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B814A" w14:textId="040C46D3" w:rsidR="009403C8" w:rsidRDefault="009403C8" w:rsidP="009403C8">
      <w:pPr>
        <w:jc w:val="center"/>
        <w:rPr>
          <w:rFonts w:eastAsia="Times New Roman"/>
          <w:b/>
          <w:color w:val="000000" w:themeColor="text1"/>
          <w:sz w:val="28"/>
          <w:szCs w:val="28"/>
        </w:rPr>
      </w:pPr>
      <w:r>
        <w:rPr>
          <w:b/>
          <w:sz w:val="28"/>
          <w:szCs w:val="28"/>
        </w:rPr>
        <w:t>Level-4 Equivalent to G-I</w:t>
      </w:r>
    </w:p>
    <w:p w14:paraId="65982410" w14:textId="7167F2D3" w:rsidR="00E11F8F" w:rsidRDefault="00DF3175">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Curriculum of </w:t>
      </w:r>
      <w:r w:rsidR="00987027">
        <w:rPr>
          <w:rFonts w:eastAsia="Times New Roman"/>
          <w:b/>
          <w:color w:val="000000" w:themeColor="text1"/>
          <w:sz w:val="28"/>
          <w:szCs w:val="28"/>
        </w:rPr>
        <w:t>National Certificate Level -</w:t>
      </w:r>
      <w:r w:rsidR="0048119B">
        <w:rPr>
          <w:rFonts w:eastAsia="Times New Roman"/>
          <w:b/>
          <w:color w:val="000000" w:themeColor="text1"/>
          <w:sz w:val="28"/>
          <w:szCs w:val="28"/>
        </w:rPr>
        <w:t xml:space="preserve"> 4</w:t>
      </w:r>
      <w:r w:rsidR="00987027">
        <w:rPr>
          <w:rFonts w:eastAsia="Times New Roman"/>
          <w:b/>
          <w:color w:val="000000" w:themeColor="text1"/>
          <w:sz w:val="28"/>
          <w:szCs w:val="28"/>
        </w:rPr>
        <w:t xml:space="preserve"> in </w:t>
      </w:r>
      <w:r>
        <w:rPr>
          <w:rFonts w:eastAsia="Times New Roman"/>
          <w:b/>
          <w:color w:val="000000" w:themeColor="text1"/>
          <w:sz w:val="28"/>
          <w:szCs w:val="28"/>
        </w:rPr>
        <w:t>Mechanical</w:t>
      </w:r>
      <w:r w:rsidR="00987027">
        <w:rPr>
          <w:rFonts w:eastAsia="Times New Roman"/>
          <w:b/>
          <w:color w:val="000000" w:themeColor="text1"/>
          <w:sz w:val="28"/>
          <w:szCs w:val="28"/>
        </w:rPr>
        <w:t xml:space="preserve"> Technology</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286FA0FE" w:rsidR="00E11F8F" w:rsidRDefault="00DF3175">
      <w:pPr>
        <w:spacing w:line="276" w:lineRule="auto"/>
        <w:jc w:val="center"/>
        <w:rPr>
          <w:rFonts w:ascii="Bernard MT Condensed" w:hAnsi="Bernard MT Condensed"/>
          <w:b/>
          <w:sz w:val="36"/>
          <w:szCs w:val="44"/>
        </w:rPr>
      </w:pPr>
      <w:r w:rsidRPr="00C60E21">
        <w:rPr>
          <w:noProof/>
        </w:rPr>
        <w:drawing>
          <wp:inline distT="0" distB="0" distL="0" distR="0" wp14:anchorId="4456C98F" wp14:editId="20925265">
            <wp:extent cx="7880350" cy="3360717"/>
            <wp:effectExtent l="0" t="0" r="6350" b="0"/>
            <wp:docPr id="56" name="Picture 56" descr="Mechanical Engineering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cal Engineering Gear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93975" cy="3366528"/>
                    </a:xfrm>
                    <a:prstGeom prst="rect">
                      <a:avLst/>
                    </a:prstGeom>
                    <a:noFill/>
                    <a:ln>
                      <a:noFill/>
                    </a:ln>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7D7E10" w:rsidRDefault="007D7E10">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7D7E10" w:rsidRDefault="007D7E10">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7D7E10" w:rsidRDefault="007D7E10">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7D7E10" w:rsidRDefault="007D7E10">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b w:val="0"/>
          <w:bCs w:val="0"/>
          <w:color w:val="000000"/>
          <w:sz w:val="22"/>
          <w:szCs w:val="22"/>
          <w:lang w:eastAsia="en-US"/>
        </w:rPr>
        <w:id w:val="1268963521"/>
        <w:docPartObj>
          <w:docPartGallery w:val="Table of Contents"/>
          <w:docPartUnique/>
        </w:docPartObj>
      </w:sdtPr>
      <w:sdtEndPr>
        <w:rPr>
          <w:noProof/>
        </w:rPr>
      </w:sdtEndPr>
      <w:sdtContent>
        <w:p w14:paraId="5112544C" w14:textId="155CD7D9" w:rsidR="004605F8" w:rsidRDefault="004605F8">
          <w:pPr>
            <w:pStyle w:val="TOCHeading"/>
          </w:pPr>
          <w:r>
            <w:t>Table of Contents</w:t>
          </w:r>
        </w:p>
        <w:p w14:paraId="247701E0" w14:textId="57BFB002" w:rsidR="000B0DDB" w:rsidRDefault="004605F8">
          <w:pPr>
            <w:pStyle w:val="TOC1"/>
            <w:tabs>
              <w:tab w:val="left" w:pos="440"/>
              <w:tab w:val="right" w:leader="dot" w:pos="15100"/>
            </w:tabs>
            <w:rPr>
              <w:rFonts w:eastAsiaTheme="minorEastAsia" w:cstheme="minorBidi"/>
              <w:b w:val="0"/>
              <w:bCs w:val="0"/>
              <w:noProof/>
              <w:color w:val="auto"/>
              <w:sz w:val="22"/>
              <w:szCs w:val="22"/>
            </w:rPr>
          </w:pPr>
          <w:r>
            <w:fldChar w:fldCharType="begin"/>
          </w:r>
          <w:r>
            <w:instrText xml:space="preserve"> TOC \o "1-3" \h \z \u </w:instrText>
          </w:r>
          <w:r>
            <w:fldChar w:fldCharType="separate"/>
          </w:r>
          <w:hyperlink w:anchor="_Toc111573578" w:history="1">
            <w:r w:rsidR="000B0DDB" w:rsidRPr="00600A30">
              <w:rPr>
                <w:rStyle w:val="Hyperlink"/>
                <w:noProof/>
                <w:lang w:val="en-AU"/>
              </w:rPr>
              <w:t>1.</w:t>
            </w:r>
            <w:r w:rsidR="000B0DDB">
              <w:rPr>
                <w:rFonts w:eastAsiaTheme="minorEastAsia" w:cstheme="minorBidi"/>
                <w:b w:val="0"/>
                <w:bCs w:val="0"/>
                <w:noProof/>
                <w:color w:val="auto"/>
                <w:sz w:val="22"/>
                <w:szCs w:val="22"/>
              </w:rPr>
              <w:tab/>
            </w:r>
            <w:r w:rsidR="000B0DDB" w:rsidRPr="00600A30">
              <w:rPr>
                <w:rStyle w:val="Hyperlink"/>
                <w:rFonts w:eastAsia="Times New Roman"/>
                <w:noProof/>
                <w:lang w:val="en-AU"/>
              </w:rPr>
              <w:t>Introduction</w:t>
            </w:r>
            <w:r w:rsidR="000B0DDB">
              <w:rPr>
                <w:noProof/>
                <w:webHidden/>
              </w:rPr>
              <w:tab/>
            </w:r>
            <w:r w:rsidR="000B0DDB">
              <w:rPr>
                <w:noProof/>
                <w:webHidden/>
              </w:rPr>
              <w:fldChar w:fldCharType="begin"/>
            </w:r>
            <w:r w:rsidR="000B0DDB">
              <w:rPr>
                <w:noProof/>
                <w:webHidden/>
              </w:rPr>
              <w:instrText xml:space="preserve"> PAGEREF _Toc111573578 \h </w:instrText>
            </w:r>
            <w:r w:rsidR="000B0DDB">
              <w:rPr>
                <w:noProof/>
                <w:webHidden/>
              </w:rPr>
            </w:r>
            <w:r w:rsidR="000B0DDB">
              <w:rPr>
                <w:noProof/>
                <w:webHidden/>
              </w:rPr>
              <w:fldChar w:fldCharType="separate"/>
            </w:r>
            <w:r w:rsidR="000B0DDB">
              <w:rPr>
                <w:noProof/>
                <w:webHidden/>
              </w:rPr>
              <w:t>6</w:t>
            </w:r>
            <w:r w:rsidR="000B0DDB">
              <w:rPr>
                <w:noProof/>
                <w:webHidden/>
              </w:rPr>
              <w:fldChar w:fldCharType="end"/>
            </w:r>
          </w:hyperlink>
        </w:p>
        <w:p w14:paraId="048FBC28" w14:textId="3177E602"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79" w:history="1">
            <w:r w:rsidR="000B0DDB" w:rsidRPr="00600A30">
              <w:rPr>
                <w:rStyle w:val="Hyperlink"/>
                <w:noProof/>
              </w:rPr>
              <w:t>2.</w:t>
            </w:r>
            <w:r w:rsidR="000B0DDB">
              <w:rPr>
                <w:rFonts w:eastAsiaTheme="minorEastAsia" w:cstheme="minorBidi"/>
                <w:b w:val="0"/>
                <w:bCs w:val="0"/>
                <w:noProof/>
                <w:color w:val="auto"/>
                <w:sz w:val="22"/>
                <w:szCs w:val="22"/>
              </w:rPr>
              <w:tab/>
            </w:r>
            <w:r w:rsidR="000B0DDB" w:rsidRPr="00600A30">
              <w:rPr>
                <w:rStyle w:val="Hyperlink"/>
                <w:noProof/>
              </w:rPr>
              <w:t>Purpose of the Qualification:</w:t>
            </w:r>
            <w:r w:rsidR="000B0DDB">
              <w:rPr>
                <w:noProof/>
                <w:webHidden/>
              </w:rPr>
              <w:tab/>
            </w:r>
            <w:r w:rsidR="000B0DDB">
              <w:rPr>
                <w:noProof/>
                <w:webHidden/>
              </w:rPr>
              <w:fldChar w:fldCharType="begin"/>
            </w:r>
            <w:r w:rsidR="000B0DDB">
              <w:rPr>
                <w:noProof/>
                <w:webHidden/>
              </w:rPr>
              <w:instrText xml:space="preserve"> PAGEREF _Toc111573579 \h </w:instrText>
            </w:r>
            <w:r w:rsidR="000B0DDB">
              <w:rPr>
                <w:noProof/>
                <w:webHidden/>
              </w:rPr>
            </w:r>
            <w:r w:rsidR="000B0DDB">
              <w:rPr>
                <w:noProof/>
                <w:webHidden/>
              </w:rPr>
              <w:fldChar w:fldCharType="separate"/>
            </w:r>
            <w:r w:rsidR="000B0DDB">
              <w:rPr>
                <w:noProof/>
                <w:webHidden/>
              </w:rPr>
              <w:t>6</w:t>
            </w:r>
            <w:r w:rsidR="000B0DDB">
              <w:rPr>
                <w:noProof/>
                <w:webHidden/>
              </w:rPr>
              <w:fldChar w:fldCharType="end"/>
            </w:r>
          </w:hyperlink>
        </w:p>
        <w:p w14:paraId="1931EC7A" w14:textId="2FA72882"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80" w:history="1">
            <w:r w:rsidR="000B0DDB" w:rsidRPr="00600A30">
              <w:rPr>
                <w:rStyle w:val="Hyperlink"/>
                <w:noProof/>
              </w:rPr>
              <w:t>3.</w:t>
            </w:r>
            <w:r w:rsidR="000B0DDB">
              <w:rPr>
                <w:rFonts w:eastAsiaTheme="minorEastAsia" w:cstheme="minorBidi"/>
                <w:b w:val="0"/>
                <w:bCs w:val="0"/>
                <w:noProof/>
                <w:color w:val="auto"/>
                <w:sz w:val="22"/>
                <w:szCs w:val="22"/>
              </w:rPr>
              <w:tab/>
            </w:r>
            <w:r w:rsidR="000B0DDB" w:rsidRPr="00600A30">
              <w:rPr>
                <w:rStyle w:val="Hyperlink"/>
                <w:noProof/>
              </w:rPr>
              <w:t>Overall objectives of training program</w:t>
            </w:r>
            <w:r w:rsidR="000B0DDB">
              <w:rPr>
                <w:noProof/>
                <w:webHidden/>
              </w:rPr>
              <w:tab/>
            </w:r>
            <w:r w:rsidR="000B0DDB">
              <w:rPr>
                <w:noProof/>
                <w:webHidden/>
              </w:rPr>
              <w:fldChar w:fldCharType="begin"/>
            </w:r>
            <w:r w:rsidR="000B0DDB">
              <w:rPr>
                <w:noProof/>
                <w:webHidden/>
              </w:rPr>
              <w:instrText xml:space="preserve"> PAGEREF _Toc111573580 \h </w:instrText>
            </w:r>
            <w:r w:rsidR="000B0DDB">
              <w:rPr>
                <w:noProof/>
                <w:webHidden/>
              </w:rPr>
            </w:r>
            <w:r w:rsidR="000B0DDB">
              <w:rPr>
                <w:noProof/>
                <w:webHidden/>
              </w:rPr>
              <w:fldChar w:fldCharType="separate"/>
            </w:r>
            <w:r w:rsidR="000B0DDB">
              <w:rPr>
                <w:noProof/>
                <w:webHidden/>
              </w:rPr>
              <w:t>6</w:t>
            </w:r>
            <w:r w:rsidR="000B0DDB">
              <w:rPr>
                <w:noProof/>
                <w:webHidden/>
              </w:rPr>
              <w:fldChar w:fldCharType="end"/>
            </w:r>
          </w:hyperlink>
        </w:p>
        <w:p w14:paraId="2B49C2AA" w14:textId="68382D2E"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81" w:history="1">
            <w:r w:rsidR="000B0DDB" w:rsidRPr="00600A30">
              <w:rPr>
                <w:rStyle w:val="Hyperlink"/>
                <w:noProof/>
              </w:rPr>
              <w:t>4.</w:t>
            </w:r>
            <w:r w:rsidR="000B0DDB">
              <w:rPr>
                <w:rFonts w:eastAsiaTheme="minorEastAsia" w:cstheme="minorBidi"/>
                <w:b w:val="0"/>
                <w:bCs w:val="0"/>
                <w:noProof/>
                <w:color w:val="auto"/>
                <w:sz w:val="22"/>
                <w:szCs w:val="22"/>
              </w:rPr>
              <w:tab/>
            </w:r>
            <w:r w:rsidR="000B0DDB" w:rsidRPr="00600A30">
              <w:rPr>
                <w:rStyle w:val="Hyperlink"/>
                <w:noProof/>
              </w:rPr>
              <w:t>Entry level of trainees</w:t>
            </w:r>
            <w:r w:rsidR="000B0DDB">
              <w:rPr>
                <w:noProof/>
                <w:webHidden/>
              </w:rPr>
              <w:tab/>
            </w:r>
            <w:r w:rsidR="000B0DDB">
              <w:rPr>
                <w:noProof/>
                <w:webHidden/>
              </w:rPr>
              <w:fldChar w:fldCharType="begin"/>
            </w:r>
            <w:r w:rsidR="000B0DDB">
              <w:rPr>
                <w:noProof/>
                <w:webHidden/>
              </w:rPr>
              <w:instrText xml:space="preserve"> PAGEREF _Toc111573581 \h </w:instrText>
            </w:r>
            <w:r w:rsidR="000B0DDB">
              <w:rPr>
                <w:noProof/>
                <w:webHidden/>
              </w:rPr>
            </w:r>
            <w:r w:rsidR="000B0DDB">
              <w:rPr>
                <w:noProof/>
                <w:webHidden/>
              </w:rPr>
              <w:fldChar w:fldCharType="separate"/>
            </w:r>
            <w:r w:rsidR="000B0DDB">
              <w:rPr>
                <w:noProof/>
                <w:webHidden/>
              </w:rPr>
              <w:t>7</w:t>
            </w:r>
            <w:r w:rsidR="000B0DDB">
              <w:rPr>
                <w:noProof/>
                <w:webHidden/>
              </w:rPr>
              <w:fldChar w:fldCharType="end"/>
            </w:r>
          </w:hyperlink>
        </w:p>
        <w:p w14:paraId="47BDAC07" w14:textId="79D37DA1"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82" w:history="1">
            <w:r w:rsidR="000B0DDB" w:rsidRPr="00600A30">
              <w:rPr>
                <w:rStyle w:val="Hyperlink"/>
                <w:noProof/>
              </w:rPr>
              <w:t>5.</w:t>
            </w:r>
            <w:r w:rsidR="000B0DDB">
              <w:rPr>
                <w:rFonts w:eastAsiaTheme="minorEastAsia" w:cstheme="minorBidi"/>
                <w:b w:val="0"/>
                <w:bCs w:val="0"/>
                <w:noProof/>
                <w:color w:val="auto"/>
                <w:sz w:val="22"/>
                <w:szCs w:val="22"/>
              </w:rPr>
              <w:tab/>
            </w:r>
            <w:r w:rsidR="000B0DDB" w:rsidRPr="00600A30">
              <w:rPr>
                <w:rStyle w:val="Hyperlink"/>
                <w:noProof/>
              </w:rPr>
              <w:t>Minimum qualification for teachers</w:t>
            </w:r>
            <w:r w:rsidR="000B0DDB">
              <w:rPr>
                <w:noProof/>
                <w:webHidden/>
              </w:rPr>
              <w:tab/>
            </w:r>
            <w:r w:rsidR="000B0DDB">
              <w:rPr>
                <w:noProof/>
                <w:webHidden/>
              </w:rPr>
              <w:fldChar w:fldCharType="begin"/>
            </w:r>
            <w:r w:rsidR="000B0DDB">
              <w:rPr>
                <w:noProof/>
                <w:webHidden/>
              </w:rPr>
              <w:instrText xml:space="preserve"> PAGEREF _Toc111573582 \h </w:instrText>
            </w:r>
            <w:r w:rsidR="000B0DDB">
              <w:rPr>
                <w:noProof/>
                <w:webHidden/>
              </w:rPr>
            </w:r>
            <w:r w:rsidR="000B0DDB">
              <w:rPr>
                <w:noProof/>
                <w:webHidden/>
              </w:rPr>
              <w:fldChar w:fldCharType="separate"/>
            </w:r>
            <w:r w:rsidR="000B0DDB">
              <w:rPr>
                <w:noProof/>
                <w:webHidden/>
              </w:rPr>
              <w:t>7</w:t>
            </w:r>
            <w:r w:rsidR="000B0DDB">
              <w:rPr>
                <w:noProof/>
                <w:webHidden/>
              </w:rPr>
              <w:fldChar w:fldCharType="end"/>
            </w:r>
          </w:hyperlink>
        </w:p>
        <w:p w14:paraId="527D7231" w14:textId="3ECEA5AC"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83" w:history="1">
            <w:r w:rsidR="000B0DDB" w:rsidRPr="00600A30">
              <w:rPr>
                <w:rStyle w:val="Hyperlink"/>
                <w:noProof/>
              </w:rPr>
              <w:t>6.</w:t>
            </w:r>
            <w:r w:rsidR="000B0DDB">
              <w:rPr>
                <w:rFonts w:eastAsiaTheme="minorEastAsia" w:cstheme="minorBidi"/>
                <w:b w:val="0"/>
                <w:bCs w:val="0"/>
                <w:noProof/>
                <w:color w:val="auto"/>
                <w:sz w:val="22"/>
                <w:szCs w:val="22"/>
              </w:rPr>
              <w:tab/>
            </w:r>
            <w:r w:rsidR="000B0DDB" w:rsidRPr="00600A30">
              <w:rPr>
                <w:rStyle w:val="Hyperlink"/>
                <w:noProof/>
              </w:rPr>
              <w:t>Duration of the course:</w:t>
            </w:r>
            <w:r w:rsidR="000B0DDB">
              <w:rPr>
                <w:noProof/>
                <w:webHidden/>
              </w:rPr>
              <w:tab/>
            </w:r>
            <w:r w:rsidR="000B0DDB">
              <w:rPr>
                <w:noProof/>
                <w:webHidden/>
              </w:rPr>
              <w:fldChar w:fldCharType="begin"/>
            </w:r>
            <w:r w:rsidR="000B0DDB">
              <w:rPr>
                <w:noProof/>
                <w:webHidden/>
              </w:rPr>
              <w:instrText xml:space="preserve"> PAGEREF _Toc111573583 \h </w:instrText>
            </w:r>
            <w:r w:rsidR="000B0DDB">
              <w:rPr>
                <w:noProof/>
                <w:webHidden/>
              </w:rPr>
            </w:r>
            <w:r w:rsidR="000B0DDB">
              <w:rPr>
                <w:noProof/>
                <w:webHidden/>
              </w:rPr>
              <w:fldChar w:fldCharType="separate"/>
            </w:r>
            <w:r w:rsidR="000B0DDB">
              <w:rPr>
                <w:noProof/>
                <w:webHidden/>
              </w:rPr>
              <w:t>8</w:t>
            </w:r>
            <w:r w:rsidR="000B0DDB">
              <w:rPr>
                <w:noProof/>
                <w:webHidden/>
              </w:rPr>
              <w:fldChar w:fldCharType="end"/>
            </w:r>
          </w:hyperlink>
        </w:p>
        <w:p w14:paraId="31929FFD" w14:textId="61689509"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84" w:history="1">
            <w:r w:rsidR="000B0DDB" w:rsidRPr="00600A30">
              <w:rPr>
                <w:rStyle w:val="Hyperlink"/>
                <w:noProof/>
              </w:rPr>
              <w:t>7.</w:t>
            </w:r>
            <w:r w:rsidR="000B0DDB">
              <w:rPr>
                <w:rFonts w:eastAsiaTheme="minorEastAsia" w:cstheme="minorBidi"/>
                <w:b w:val="0"/>
                <w:bCs w:val="0"/>
                <w:noProof/>
                <w:color w:val="auto"/>
                <w:sz w:val="22"/>
                <w:szCs w:val="22"/>
              </w:rPr>
              <w:tab/>
            </w:r>
            <w:r w:rsidR="000B0DDB" w:rsidRPr="00600A30">
              <w:rPr>
                <w:rStyle w:val="Hyperlink"/>
                <w:noProof/>
              </w:rPr>
              <w:t>Description and structure of the course</w:t>
            </w:r>
            <w:r w:rsidR="000B0DDB">
              <w:rPr>
                <w:noProof/>
                <w:webHidden/>
              </w:rPr>
              <w:tab/>
            </w:r>
            <w:r w:rsidR="000B0DDB">
              <w:rPr>
                <w:noProof/>
                <w:webHidden/>
              </w:rPr>
              <w:fldChar w:fldCharType="begin"/>
            </w:r>
            <w:r w:rsidR="000B0DDB">
              <w:rPr>
                <w:noProof/>
                <w:webHidden/>
              </w:rPr>
              <w:instrText xml:space="preserve"> PAGEREF _Toc111573584 \h </w:instrText>
            </w:r>
            <w:r w:rsidR="000B0DDB">
              <w:rPr>
                <w:noProof/>
                <w:webHidden/>
              </w:rPr>
            </w:r>
            <w:r w:rsidR="000B0DDB">
              <w:rPr>
                <w:noProof/>
                <w:webHidden/>
              </w:rPr>
              <w:fldChar w:fldCharType="separate"/>
            </w:r>
            <w:r w:rsidR="000B0DDB">
              <w:rPr>
                <w:noProof/>
                <w:webHidden/>
              </w:rPr>
              <w:t>9</w:t>
            </w:r>
            <w:r w:rsidR="000B0DDB">
              <w:rPr>
                <w:noProof/>
                <w:webHidden/>
              </w:rPr>
              <w:fldChar w:fldCharType="end"/>
            </w:r>
          </w:hyperlink>
        </w:p>
        <w:p w14:paraId="61106CBF" w14:textId="6AF0E490"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85" w:history="1">
            <w:r w:rsidR="000B0DDB" w:rsidRPr="00600A30">
              <w:rPr>
                <w:rStyle w:val="Hyperlink"/>
                <w:noProof/>
              </w:rPr>
              <w:t>8.</w:t>
            </w:r>
            <w:r w:rsidR="000B0DDB">
              <w:rPr>
                <w:rFonts w:eastAsiaTheme="minorEastAsia" w:cstheme="minorBidi"/>
                <w:b w:val="0"/>
                <w:bCs w:val="0"/>
                <w:noProof/>
                <w:color w:val="auto"/>
                <w:sz w:val="22"/>
                <w:szCs w:val="22"/>
              </w:rPr>
              <w:tab/>
            </w:r>
            <w:r w:rsidR="000B0DDB" w:rsidRPr="00600A30">
              <w:rPr>
                <w:rStyle w:val="Hyperlink"/>
                <w:noProof/>
              </w:rPr>
              <w:t>Overview of the Curriculum.</w:t>
            </w:r>
            <w:r w:rsidR="000B0DDB">
              <w:rPr>
                <w:noProof/>
                <w:webHidden/>
              </w:rPr>
              <w:tab/>
            </w:r>
            <w:r w:rsidR="000B0DDB">
              <w:rPr>
                <w:noProof/>
                <w:webHidden/>
              </w:rPr>
              <w:fldChar w:fldCharType="begin"/>
            </w:r>
            <w:r w:rsidR="000B0DDB">
              <w:rPr>
                <w:noProof/>
                <w:webHidden/>
              </w:rPr>
              <w:instrText xml:space="preserve"> PAGEREF _Toc111573585 \h </w:instrText>
            </w:r>
            <w:r w:rsidR="000B0DDB">
              <w:rPr>
                <w:noProof/>
                <w:webHidden/>
              </w:rPr>
            </w:r>
            <w:r w:rsidR="000B0DDB">
              <w:rPr>
                <w:noProof/>
                <w:webHidden/>
              </w:rPr>
              <w:fldChar w:fldCharType="separate"/>
            </w:r>
            <w:r w:rsidR="000B0DDB">
              <w:rPr>
                <w:noProof/>
                <w:webHidden/>
              </w:rPr>
              <w:t>14</w:t>
            </w:r>
            <w:r w:rsidR="000B0DDB">
              <w:rPr>
                <w:noProof/>
                <w:webHidden/>
              </w:rPr>
              <w:fldChar w:fldCharType="end"/>
            </w:r>
          </w:hyperlink>
        </w:p>
        <w:p w14:paraId="4E28D24C" w14:textId="44EB58A4"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586" w:history="1">
            <w:r w:rsidR="000B0DDB" w:rsidRPr="00600A30">
              <w:rPr>
                <w:rStyle w:val="Hyperlink"/>
                <w:noProof/>
              </w:rPr>
              <w:t>9.</w:t>
            </w:r>
            <w:r w:rsidR="000B0DDB">
              <w:rPr>
                <w:rFonts w:eastAsiaTheme="minorEastAsia" w:cstheme="minorBidi"/>
                <w:b w:val="0"/>
                <w:bCs w:val="0"/>
                <w:noProof/>
                <w:color w:val="auto"/>
                <w:sz w:val="22"/>
                <w:szCs w:val="22"/>
              </w:rPr>
              <w:tab/>
            </w:r>
            <w:r w:rsidR="000B0DDB" w:rsidRPr="00600A30">
              <w:rPr>
                <w:rStyle w:val="Hyperlink"/>
                <w:noProof/>
              </w:rPr>
              <w:t>Scheme of Studies</w:t>
            </w:r>
            <w:r w:rsidR="000B0DDB">
              <w:rPr>
                <w:noProof/>
                <w:webHidden/>
              </w:rPr>
              <w:tab/>
            </w:r>
            <w:r w:rsidR="000B0DDB">
              <w:rPr>
                <w:noProof/>
                <w:webHidden/>
              </w:rPr>
              <w:fldChar w:fldCharType="begin"/>
            </w:r>
            <w:r w:rsidR="000B0DDB">
              <w:rPr>
                <w:noProof/>
                <w:webHidden/>
              </w:rPr>
              <w:instrText xml:space="preserve"> PAGEREF _Toc111573586 \h </w:instrText>
            </w:r>
            <w:r w:rsidR="000B0DDB">
              <w:rPr>
                <w:noProof/>
                <w:webHidden/>
              </w:rPr>
            </w:r>
            <w:r w:rsidR="000B0DDB">
              <w:rPr>
                <w:noProof/>
                <w:webHidden/>
              </w:rPr>
              <w:fldChar w:fldCharType="separate"/>
            </w:r>
            <w:r w:rsidR="000B0DDB">
              <w:rPr>
                <w:noProof/>
                <w:webHidden/>
              </w:rPr>
              <w:t>15</w:t>
            </w:r>
            <w:r w:rsidR="000B0DDB">
              <w:rPr>
                <w:noProof/>
                <w:webHidden/>
              </w:rPr>
              <w:fldChar w:fldCharType="end"/>
            </w:r>
          </w:hyperlink>
        </w:p>
        <w:p w14:paraId="0F189191" w14:textId="2A59DB86" w:rsidR="000B0DDB" w:rsidRDefault="00000000">
          <w:pPr>
            <w:pStyle w:val="TOC1"/>
            <w:tabs>
              <w:tab w:val="left" w:pos="660"/>
              <w:tab w:val="right" w:leader="dot" w:pos="15100"/>
            </w:tabs>
            <w:rPr>
              <w:rFonts w:eastAsiaTheme="minorEastAsia" w:cstheme="minorBidi"/>
              <w:b w:val="0"/>
              <w:bCs w:val="0"/>
              <w:noProof/>
              <w:color w:val="auto"/>
              <w:sz w:val="22"/>
              <w:szCs w:val="22"/>
            </w:rPr>
          </w:pPr>
          <w:hyperlink w:anchor="_Toc111573587" w:history="1">
            <w:r w:rsidR="000B0DDB" w:rsidRPr="00600A30">
              <w:rPr>
                <w:rStyle w:val="Hyperlink"/>
                <w:noProof/>
              </w:rPr>
              <w:t>10.</w:t>
            </w:r>
            <w:r w:rsidR="000B0DDB">
              <w:rPr>
                <w:rFonts w:eastAsiaTheme="minorEastAsia" w:cstheme="minorBidi"/>
                <w:b w:val="0"/>
                <w:bCs w:val="0"/>
                <w:noProof/>
                <w:color w:val="auto"/>
                <w:sz w:val="22"/>
                <w:szCs w:val="22"/>
              </w:rPr>
              <w:tab/>
            </w:r>
            <w:r w:rsidR="000B0DDB" w:rsidRPr="00600A30">
              <w:rPr>
                <w:rStyle w:val="Hyperlink"/>
                <w:noProof/>
              </w:rPr>
              <w:t>Detail of Modules</w:t>
            </w:r>
            <w:r w:rsidR="000B0DDB">
              <w:rPr>
                <w:noProof/>
                <w:webHidden/>
              </w:rPr>
              <w:tab/>
            </w:r>
            <w:r w:rsidR="000B0DDB">
              <w:rPr>
                <w:noProof/>
                <w:webHidden/>
              </w:rPr>
              <w:fldChar w:fldCharType="begin"/>
            </w:r>
            <w:r w:rsidR="000B0DDB">
              <w:rPr>
                <w:noProof/>
                <w:webHidden/>
              </w:rPr>
              <w:instrText xml:space="preserve"> PAGEREF _Toc111573587 \h </w:instrText>
            </w:r>
            <w:r w:rsidR="000B0DDB">
              <w:rPr>
                <w:noProof/>
                <w:webHidden/>
              </w:rPr>
            </w:r>
            <w:r w:rsidR="000B0DDB">
              <w:rPr>
                <w:noProof/>
                <w:webHidden/>
              </w:rPr>
              <w:fldChar w:fldCharType="separate"/>
            </w:r>
            <w:r w:rsidR="000B0DDB">
              <w:rPr>
                <w:noProof/>
                <w:webHidden/>
              </w:rPr>
              <w:t>16</w:t>
            </w:r>
            <w:r w:rsidR="000B0DDB">
              <w:rPr>
                <w:noProof/>
                <w:webHidden/>
              </w:rPr>
              <w:fldChar w:fldCharType="end"/>
            </w:r>
          </w:hyperlink>
        </w:p>
        <w:p w14:paraId="3C9526FE" w14:textId="46929B10" w:rsidR="000B0DDB" w:rsidRDefault="00000000">
          <w:pPr>
            <w:pStyle w:val="TOC1"/>
            <w:tabs>
              <w:tab w:val="right" w:leader="dot" w:pos="15100"/>
            </w:tabs>
            <w:rPr>
              <w:rFonts w:eastAsiaTheme="minorEastAsia" w:cstheme="minorBidi"/>
              <w:b w:val="0"/>
              <w:bCs w:val="0"/>
              <w:noProof/>
              <w:color w:val="auto"/>
              <w:sz w:val="22"/>
              <w:szCs w:val="22"/>
            </w:rPr>
          </w:pPr>
          <w:hyperlink w:anchor="_Toc111573588" w:history="1">
            <w:r w:rsidR="000B0DDB" w:rsidRPr="00600A30">
              <w:rPr>
                <w:rStyle w:val="Hyperlink"/>
                <w:noProof/>
              </w:rPr>
              <w:t>(0715-M&amp;MT-3) National Qualification Certificate of Level-4, Part-1 in Mechanical Technology</w:t>
            </w:r>
            <w:r w:rsidR="000B0DDB">
              <w:rPr>
                <w:noProof/>
                <w:webHidden/>
              </w:rPr>
              <w:tab/>
            </w:r>
            <w:r w:rsidR="000B0DDB">
              <w:rPr>
                <w:noProof/>
                <w:webHidden/>
              </w:rPr>
              <w:fldChar w:fldCharType="begin"/>
            </w:r>
            <w:r w:rsidR="000B0DDB">
              <w:rPr>
                <w:noProof/>
                <w:webHidden/>
              </w:rPr>
              <w:instrText xml:space="preserve"> PAGEREF _Toc111573588 \h </w:instrText>
            </w:r>
            <w:r w:rsidR="000B0DDB">
              <w:rPr>
                <w:noProof/>
                <w:webHidden/>
              </w:rPr>
            </w:r>
            <w:r w:rsidR="000B0DDB">
              <w:rPr>
                <w:noProof/>
                <w:webHidden/>
              </w:rPr>
              <w:fldChar w:fldCharType="separate"/>
            </w:r>
            <w:r w:rsidR="000B0DDB">
              <w:rPr>
                <w:noProof/>
                <w:webHidden/>
              </w:rPr>
              <w:t>16</w:t>
            </w:r>
            <w:r w:rsidR="000B0DDB">
              <w:rPr>
                <w:noProof/>
                <w:webHidden/>
              </w:rPr>
              <w:fldChar w:fldCharType="end"/>
            </w:r>
          </w:hyperlink>
        </w:p>
        <w:p w14:paraId="4105A468" w14:textId="347BBE1F"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589" w:history="1">
            <w:r w:rsidR="000B0DDB" w:rsidRPr="00600A30">
              <w:rPr>
                <w:rStyle w:val="Hyperlink"/>
                <w:rFonts w:eastAsia="Times New Roman"/>
                <w:b/>
                <w:bCs/>
                <w:noProof/>
              </w:rPr>
              <w:t>0715.11.</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Industrial Management</w:t>
            </w:r>
            <w:r w:rsidR="000B0DDB">
              <w:rPr>
                <w:noProof/>
                <w:webHidden/>
              </w:rPr>
              <w:tab/>
            </w:r>
            <w:r w:rsidR="000B0DDB">
              <w:rPr>
                <w:noProof/>
                <w:webHidden/>
              </w:rPr>
              <w:fldChar w:fldCharType="begin"/>
            </w:r>
            <w:r w:rsidR="000B0DDB">
              <w:rPr>
                <w:noProof/>
                <w:webHidden/>
              </w:rPr>
              <w:instrText xml:space="preserve"> PAGEREF _Toc111573589 \h </w:instrText>
            </w:r>
            <w:r w:rsidR="000B0DDB">
              <w:rPr>
                <w:noProof/>
                <w:webHidden/>
              </w:rPr>
            </w:r>
            <w:r w:rsidR="000B0DDB">
              <w:rPr>
                <w:noProof/>
                <w:webHidden/>
              </w:rPr>
              <w:fldChar w:fldCharType="separate"/>
            </w:r>
            <w:r w:rsidR="000B0DDB">
              <w:rPr>
                <w:noProof/>
                <w:webHidden/>
              </w:rPr>
              <w:t>16</w:t>
            </w:r>
            <w:r w:rsidR="000B0DDB">
              <w:rPr>
                <w:noProof/>
                <w:webHidden/>
              </w:rPr>
              <w:fldChar w:fldCharType="end"/>
            </w:r>
          </w:hyperlink>
        </w:p>
        <w:p w14:paraId="10810439" w14:textId="6FBBC3AE"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0" w:history="1">
            <w:r w:rsidR="000B0DDB" w:rsidRPr="006448AC">
              <w:rPr>
                <w:rStyle w:val="Hyperlink"/>
                <w:noProof/>
              </w:rPr>
              <w:t>0715.11.1</w:t>
            </w:r>
            <w:r w:rsidR="000B0DDB" w:rsidRPr="006448AC">
              <w:rPr>
                <w:rFonts w:eastAsiaTheme="minorEastAsia" w:cstheme="minorBidi"/>
                <w:noProof/>
                <w:color w:val="auto"/>
                <w:sz w:val="22"/>
                <w:szCs w:val="22"/>
              </w:rPr>
              <w:tab/>
            </w:r>
            <w:r w:rsidR="000B0DDB" w:rsidRPr="006448AC">
              <w:rPr>
                <w:rStyle w:val="Hyperlink"/>
                <w:noProof/>
              </w:rPr>
              <w:t>Perform Store Operation in industry</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_Toc111573590 \h </w:instrText>
            </w:r>
            <w:r w:rsidR="000B0DDB" w:rsidRPr="006448AC">
              <w:rPr>
                <w:noProof/>
                <w:webHidden/>
              </w:rPr>
            </w:r>
            <w:r w:rsidR="000B0DDB" w:rsidRPr="006448AC">
              <w:rPr>
                <w:noProof/>
                <w:webHidden/>
              </w:rPr>
              <w:fldChar w:fldCharType="separate"/>
            </w:r>
            <w:r w:rsidR="000B0DDB" w:rsidRPr="006448AC">
              <w:rPr>
                <w:noProof/>
                <w:webHidden/>
              </w:rPr>
              <w:t>16</w:t>
            </w:r>
            <w:r w:rsidR="000B0DDB" w:rsidRPr="006448AC">
              <w:rPr>
                <w:noProof/>
                <w:webHidden/>
              </w:rPr>
              <w:fldChar w:fldCharType="end"/>
            </w:r>
          </w:hyperlink>
        </w:p>
        <w:p w14:paraId="408BBB66" w14:textId="10D7E7EB"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1" w:history="1">
            <w:r w:rsidR="000B0DDB" w:rsidRPr="006448AC">
              <w:rPr>
                <w:rStyle w:val="Hyperlink"/>
                <w:noProof/>
              </w:rPr>
              <w:t>0715.11.2</w:t>
            </w:r>
            <w:r w:rsidR="000B0DDB" w:rsidRPr="006448AC">
              <w:rPr>
                <w:rFonts w:eastAsiaTheme="minorEastAsia" w:cstheme="minorBidi"/>
                <w:noProof/>
                <w:color w:val="auto"/>
                <w:sz w:val="22"/>
                <w:szCs w:val="22"/>
              </w:rPr>
              <w:tab/>
            </w:r>
            <w:r w:rsidR="000B0DDB" w:rsidRPr="006448AC">
              <w:rPr>
                <w:rStyle w:val="Hyperlink"/>
                <w:noProof/>
              </w:rPr>
              <w:t>Carry out Maintenance Activities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_Toc111573591 \h </w:instrText>
            </w:r>
            <w:r w:rsidR="000B0DDB" w:rsidRPr="006448AC">
              <w:rPr>
                <w:noProof/>
                <w:webHidden/>
              </w:rPr>
            </w:r>
            <w:r w:rsidR="000B0DDB" w:rsidRPr="006448AC">
              <w:rPr>
                <w:noProof/>
                <w:webHidden/>
              </w:rPr>
              <w:fldChar w:fldCharType="separate"/>
            </w:r>
            <w:r w:rsidR="000B0DDB" w:rsidRPr="006448AC">
              <w:rPr>
                <w:noProof/>
                <w:webHidden/>
              </w:rPr>
              <w:t>18</w:t>
            </w:r>
            <w:r w:rsidR="000B0DDB" w:rsidRPr="006448AC">
              <w:rPr>
                <w:noProof/>
                <w:webHidden/>
              </w:rPr>
              <w:fldChar w:fldCharType="end"/>
            </w:r>
          </w:hyperlink>
        </w:p>
        <w:p w14:paraId="4BA116D7" w14:textId="168CBA37"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2" w:history="1">
            <w:r w:rsidR="000B0DDB" w:rsidRPr="006448AC">
              <w:rPr>
                <w:rStyle w:val="Hyperlink"/>
                <w:noProof/>
              </w:rPr>
              <w:t>0715.11.3</w:t>
            </w:r>
            <w:r w:rsidR="000B0DDB" w:rsidRPr="006448AC">
              <w:rPr>
                <w:rFonts w:eastAsiaTheme="minorEastAsia" w:cstheme="minorBidi"/>
                <w:noProof/>
                <w:color w:val="auto"/>
                <w:sz w:val="22"/>
                <w:szCs w:val="22"/>
              </w:rPr>
              <w:tab/>
            </w:r>
            <w:r w:rsidR="000B0DDB" w:rsidRPr="006448AC">
              <w:rPr>
                <w:rStyle w:val="Hyperlink"/>
                <w:noProof/>
              </w:rPr>
              <w:t>Paraphrase Industrial Planning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_Toc111573592 \h </w:instrText>
            </w:r>
            <w:r w:rsidR="000B0DDB" w:rsidRPr="006448AC">
              <w:rPr>
                <w:noProof/>
                <w:webHidden/>
              </w:rPr>
            </w:r>
            <w:r w:rsidR="000B0DDB" w:rsidRPr="006448AC">
              <w:rPr>
                <w:noProof/>
                <w:webHidden/>
              </w:rPr>
              <w:fldChar w:fldCharType="separate"/>
            </w:r>
            <w:r w:rsidR="000B0DDB" w:rsidRPr="006448AC">
              <w:rPr>
                <w:noProof/>
                <w:webHidden/>
              </w:rPr>
              <w:t>20</w:t>
            </w:r>
            <w:r w:rsidR="000B0DDB" w:rsidRPr="006448AC">
              <w:rPr>
                <w:noProof/>
                <w:webHidden/>
              </w:rPr>
              <w:fldChar w:fldCharType="end"/>
            </w:r>
          </w:hyperlink>
        </w:p>
        <w:p w14:paraId="7DF60753" w14:textId="328B0ED4"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3" w:history="1">
            <w:r w:rsidR="000B0DDB" w:rsidRPr="006448AC">
              <w:rPr>
                <w:rStyle w:val="Hyperlink"/>
                <w:noProof/>
              </w:rPr>
              <w:t>0715.11.4</w:t>
            </w:r>
            <w:r w:rsidR="000B0DDB" w:rsidRPr="006448AC">
              <w:rPr>
                <w:rFonts w:eastAsiaTheme="minorEastAsia" w:cstheme="minorBidi"/>
                <w:noProof/>
                <w:color w:val="auto"/>
                <w:sz w:val="22"/>
                <w:szCs w:val="22"/>
              </w:rPr>
              <w:tab/>
            </w:r>
            <w:r w:rsidR="000B0DDB" w:rsidRPr="006448AC">
              <w:rPr>
                <w:rStyle w:val="Hyperlink"/>
                <w:noProof/>
              </w:rPr>
              <w:t>Carry out site selection for an Industry</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_Toc111573593 \h </w:instrText>
            </w:r>
            <w:r w:rsidR="000B0DDB" w:rsidRPr="006448AC">
              <w:rPr>
                <w:noProof/>
                <w:webHidden/>
              </w:rPr>
            </w:r>
            <w:r w:rsidR="000B0DDB" w:rsidRPr="006448AC">
              <w:rPr>
                <w:noProof/>
                <w:webHidden/>
              </w:rPr>
              <w:fldChar w:fldCharType="separate"/>
            </w:r>
            <w:r w:rsidR="000B0DDB" w:rsidRPr="006448AC">
              <w:rPr>
                <w:noProof/>
                <w:webHidden/>
              </w:rPr>
              <w:t>22</w:t>
            </w:r>
            <w:r w:rsidR="000B0DDB" w:rsidRPr="006448AC">
              <w:rPr>
                <w:noProof/>
                <w:webHidden/>
              </w:rPr>
              <w:fldChar w:fldCharType="end"/>
            </w:r>
          </w:hyperlink>
        </w:p>
        <w:p w14:paraId="6283F775" w14:textId="749B3A22"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4" w:history="1">
            <w:r w:rsidR="000B0DDB" w:rsidRPr="006448AC">
              <w:rPr>
                <w:rStyle w:val="Hyperlink"/>
                <w:noProof/>
              </w:rPr>
              <w:t>0715.11.5</w:t>
            </w:r>
            <w:r w:rsidR="000B0DDB" w:rsidRPr="006448AC">
              <w:rPr>
                <w:rFonts w:eastAsiaTheme="minorEastAsia" w:cstheme="minorBidi"/>
                <w:noProof/>
                <w:color w:val="auto"/>
                <w:sz w:val="22"/>
                <w:szCs w:val="22"/>
              </w:rPr>
              <w:tab/>
            </w:r>
            <w:r w:rsidR="000B0DDB" w:rsidRPr="006448AC">
              <w:rPr>
                <w:rStyle w:val="Hyperlink"/>
                <w:noProof/>
              </w:rPr>
              <w:t>Develop Plant Layout</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_Toc111573594 \h </w:instrText>
            </w:r>
            <w:r w:rsidR="000B0DDB" w:rsidRPr="006448AC">
              <w:rPr>
                <w:noProof/>
                <w:webHidden/>
              </w:rPr>
            </w:r>
            <w:r w:rsidR="000B0DDB" w:rsidRPr="006448AC">
              <w:rPr>
                <w:noProof/>
                <w:webHidden/>
              </w:rPr>
              <w:fldChar w:fldCharType="separate"/>
            </w:r>
            <w:r w:rsidR="000B0DDB" w:rsidRPr="006448AC">
              <w:rPr>
                <w:noProof/>
                <w:webHidden/>
              </w:rPr>
              <w:t>23</w:t>
            </w:r>
            <w:r w:rsidR="000B0DDB" w:rsidRPr="006448AC">
              <w:rPr>
                <w:noProof/>
                <w:webHidden/>
              </w:rPr>
              <w:fldChar w:fldCharType="end"/>
            </w:r>
          </w:hyperlink>
        </w:p>
        <w:p w14:paraId="7BB92A87" w14:textId="4BBB03DB"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5" w:history="1">
            <w:r w:rsidR="000B0DDB" w:rsidRPr="006448AC">
              <w:rPr>
                <w:rStyle w:val="Hyperlink"/>
                <w:noProof/>
              </w:rPr>
              <w:t>0715.11.6</w:t>
            </w:r>
            <w:r w:rsidR="000B0DDB" w:rsidRPr="006448AC">
              <w:rPr>
                <w:rFonts w:eastAsiaTheme="minorEastAsia" w:cstheme="minorBidi"/>
                <w:noProof/>
                <w:color w:val="auto"/>
                <w:sz w:val="22"/>
                <w:szCs w:val="22"/>
              </w:rPr>
              <w:tab/>
            </w:r>
            <w:r w:rsidR="000B0DDB" w:rsidRPr="006448AC">
              <w:rPr>
                <w:rStyle w:val="Hyperlink"/>
                <w:noProof/>
              </w:rPr>
              <w:t>Demonstrate Production Method</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_Toc111573595 \h </w:instrText>
            </w:r>
            <w:r w:rsidR="000B0DDB" w:rsidRPr="006448AC">
              <w:rPr>
                <w:noProof/>
                <w:webHidden/>
              </w:rPr>
            </w:r>
            <w:r w:rsidR="000B0DDB" w:rsidRPr="006448AC">
              <w:rPr>
                <w:noProof/>
                <w:webHidden/>
              </w:rPr>
              <w:fldChar w:fldCharType="separate"/>
            </w:r>
            <w:r w:rsidR="000B0DDB" w:rsidRPr="006448AC">
              <w:rPr>
                <w:noProof/>
                <w:webHidden/>
              </w:rPr>
              <w:t>26</w:t>
            </w:r>
            <w:r w:rsidR="000B0DDB" w:rsidRPr="006448AC">
              <w:rPr>
                <w:noProof/>
                <w:webHidden/>
              </w:rPr>
              <w:fldChar w:fldCharType="end"/>
            </w:r>
          </w:hyperlink>
        </w:p>
        <w:p w14:paraId="09A173E2" w14:textId="3EA3CEA0"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6" w:history="1">
            <w:r w:rsidR="000B0DDB" w:rsidRPr="006448AC">
              <w:rPr>
                <w:rStyle w:val="Hyperlink"/>
                <w:noProof/>
              </w:rPr>
              <w:t>0715.11.7</w:t>
            </w:r>
            <w:r w:rsidR="000B0DDB" w:rsidRPr="006448AC">
              <w:rPr>
                <w:rFonts w:eastAsiaTheme="minorEastAsia" w:cstheme="minorBidi"/>
                <w:noProof/>
                <w:color w:val="auto"/>
                <w:sz w:val="22"/>
                <w:szCs w:val="22"/>
              </w:rPr>
              <w:tab/>
            </w:r>
            <w:r w:rsidR="000B0DDB" w:rsidRPr="006448AC">
              <w:rPr>
                <w:rStyle w:val="Hyperlink"/>
                <w:noProof/>
              </w:rPr>
              <w:t>Carry out Job Analysis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_Toc111573596 \h </w:instrText>
            </w:r>
            <w:r w:rsidR="000B0DDB" w:rsidRPr="006448AC">
              <w:rPr>
                <w:noProof/>
                <w:webHidden/>
              </w:rPr>
            </w:r>
            <w:r w:rsidR="000B0DDB" w:rsidRPr="006448AC">
              <w:rPr>
                <w:noProof/>
                <w:webHidden/>
              </w:rPr>
              <w:fldChar w:fldCharType="separate"/>
            </w:r>
            <w:r w:rsidR="000B0DDB" w:rsidRPr="006448AC">
              <w:rPr>
                <w:noProof/>
                <w:webHidden/>
              </w:rPr>
              <w:t>27</w:t>
            </w:r>
            <w:r w:rsidR="000B0DDB" w:rsidRPr="006448AC">
              <w:rPr>
                <w:noProof/>
                <w:webHidden/>
              </w:rPr>
              <w:fldChar w:fldCharType="end"/>
            </w:r>
          </w:hyperlink>
        </w:p>
        <w:p w14:paraId="11E75BE1" w14:textId="70A6820F"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7" w:history="1">
            <w:r w:rsidR="000B0DDB" w:rsidRPr="006448AC">
              <w:rPr>
                <w:rStyle w:val="Hyperlink"/>
                <w:noProof/>
              </w:rPr>
              <w:t>0715.11.8</w:t>
            </w:r>
            <w:r w:rsidR="000B0DDB" w:rsidRPr="006448AC">
              <w:rPr>
                <w:rFonts w:eastAsiaTheme="minorEastAsia" w:cstheme="minorBidi"/>
                <w:noProof/>
                <w:color w:val="auto"/>
                <w:sz w:val="22"/>
                <w:szCs w:val="22"/>
              </w:rPr>
              <w:tab/>
            </w:r>
            <w:r w:rsidR="000B0DDB" w:rsidRPr="006448AC">
              <w:rPr>
                <w:rStyle w:val="Hyperlink"/>
                <w:noProof/>
              </w:rPr>
              <w:t>Carryout Production planning and control</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_Toc111573597 \h </w:instrText>
            </w:r>
            <w:r w:rsidR="000B0DDB" w:rsidRPr="006448AC">
              <w:rPr>
                <w:noProof/>
                <w:webHidden/>
              </w:rPr>
            </w:r>
            <w:r w:rsidR="000B0DDB" w:rsidRPr="006448AC">
              <w:rPr>
                <w:noProof/>
                <w:webHidden/>
              </w:rPr>
              <w:fldChar w:fldCharType="separate"/>
            </w:r>
            <w:r w:rsidR="000B0DDB" w:rsidRPr="006448AC">
              <w:rPr>
                <w:noProof/>
                <w:webHidden/>
              </w:rPr>
              <w:t>29</w:t>
            </w:r>
            <w:r w:rsidR="000B0DDB" w:rsidRPr="006448AC">
              <w:rPr>
                <w:noProof/>
                <w:webHidden/>
              </w:rPr>
              <w:fldChar w:fldCharType="end"/>
            </w:r>
          </w:hyperlink>
        </w:p>
        <w:p w14:paraId="73BC71BF" w14:textId="697F447A"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598" w:history="1">
            <w:r w:rsidR="000B0DDB" w:rsidRPr="006448AC">
              <w:rPr>
                <w:rStyle w:val="Hyperlink"/>
                <w:noProof/>
              </w:rPr>
              <w:t>0715.11.9</w:t>
            </w:r>
            <w:r w:rsidR="000B0DDB" w:rsidRPr="006448AC">
              <w:rPr>
                <w:rFonts w:eastAsiaTheme="minorEastAsia" w:cstheme="minorBidi"/>
                <w:noProof/>
                <w:color w:val="auto"/>
                <w:sz w:val="22"/>
                <w:szCs w:val="22"/>
              </w:rPr>
              <w:tab/>
            </w:r>
            <w:r w:rsidR="000B0DDB" w:rsidRPr="006448AC">
              <w:rPr>
                <w:rStyle w:val="Hyperlink"/>
                <w:noProof/>
              </w:rPr>
              <w:t>Analyze Quality control and Quality Assurance</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_Toc111573598 \h </w:instrText>
            </w:r>
            <w:r w:rsidR="000B0DDB" w:rsidRPr="006448AC">
              <w:rPr>
                <w:noProof/>
                <w:webHidden/>
              </w:rPr>
            </w:r>
            <w:r w:rsidR="000B0DDB" w:rsidRPr="006448AC">
              <w:rPr>
                <w:noProof/>
                <w:webHidden/>
              </w:rPr>
              <w:fldChar w:fldCharType="separate"/>
            </w:r>
            <w:r w:rsidR="000B0DDB" w:rsidRPr="006448AC">
              <w:rPr>
                <w:noProof/>
                <w:webHidden/>
              </w:rPr>
              <w:t>32</w:t>
            </w:r>
            <w:r w:rsidR="000B0DDB" w:rsidRPr="006448AC">
              <w:rPr>
                <w:noProof/>
                <w:webHidden/>
              </w:rPr>
              <w:fldChar w:fldCharType="end"/>
            </w:r>
          </w:hyperlink>
        </w:p>
        <w:p w14:paraId="1F649045" w14:textId="002580C8"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599" w:history="1">
            <w:r w:rsidR="000B0DDB" w:rsidRPr="006448AC">
              <w:rPr>
                <w:rStyle w:val="Hyperlink"/>
                <w:noProof/>
              </w:rPr>
              <w:t>0715.11.10</w:t>
            </w:r>
            <w:r w:rsidR="000B0DDB" w:rsidRPr="006448AC">
              <w:rPr>
                <w:rFonts w:eastAsiaTheme="minorEastAsia" w:cstheme="minorBidi"/>
                <w:noProof/>
                <w:color w:val="auto"/>
                <w:sz w:val="22"/>
                <w:szCs w:val="22"/>
              </w:rPr>
              <w:tab/>
            </w:r>
            <w:r w:rsidR="000B0DDB" w:rsidRPr="006448AC">
              <w:rPr>
                <w:rStyle w:val="Hyperlink"/>
                <w:noProof/>
              </w:rPr>
              <w:t>Carry out cost Determination and Control</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_Toc111573599 \h </w:instrText>
            </w:r>
            <w:r w:rsidR="000B0DDB" w:rsidRPr="006448AC">
              <w:rPr>
                <w:noProof/>
                <w:webHidden/>
              </w:rPr>
            </w:r>
            <w:r w:rsidR="000B0DDB" w:rsidRPr="006448AC">
              <w:rPr>
                <w:noProof/>
                <w:webHidden/>
              </w:rPr>
              <w:fldChar w:fldCharType="separate"/>
            </w:r>
            <w:r w:rsidR="000B0DDB" w:rsidRPr="006448AC">
              <w:rPr>
                <w:noProof/>
                <w:webHidden/>
              </w:rPr>
              <w:t>33</w:t>
            </w:r>
            <w:r w:rsidR="000B0DDB" w:rsidRPr="006448AC">
              <w:rPr>
                <w:noProof/>
                <w:webHidden/>
              </w:rPr>
              <w:fldChar w:fldCharType="end"/>
            </w:r>
          </w:hyperlink>
        </w:p>
        <w:p w14:paraId="6FFF5F7C" w14:textId="154E9B19"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00" w:history="1">
            <w:r w:rsidR="000B0DDB" w:rsidRPr="00600A30">
              <w:rPr>
                <w:rStyle w:val="Hyperlink"/>
                <w:rFonts w:eastAsia="Times New Roman"/>
                <w:b/>
                <w:bCs/>
                <w:noProof/>
              </w:rPr>
              <w:t>0715.12.</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Calibration</w:t>
            </w:r>
            <w:r w:rsidR="000B0DDB">
              <w:rPr>
                <w:noProof/>
                <w:webHidden/>
              </w:rPr>
              <w:tab/>
            </w:r>
            <w:r w:rsidR="000B0DDB">
              <w:rPr>
                <w:noProof/>
                <w:webHidden/>
              </w:rPr>
              <w:fldChar w:fldCharType="begin"/>
            </w:r>
            <w:r w:rsidR="000B0DDB">
              <w:rPr>
                <w:noProof/>
                <w:webHidden/>
              </w:rPr>
              <w:instrText xml:space="preserve"> PAGEREF _Toc111573600 \h </w:instrText>
            </w:r>
            <w:r w:rsidR="000B0DDB">
              <w:rPr>
                <w:noProof/>
                <w:webHidden/>
              </w:rPr>
            </w:r>
            <w:r w:rsidR="000B0DDB">
              <w:rPr>
                <w:noProof/>
                <w:webHidden/>
              </w:rPr>
              <w:fldChar w:fldCharType="separate"/>
            </w:r>
            <w:r w:rsidR="000B0DDB">
              <w:rPr>
                <w:noProof/>
                <w:webHidden/>
              </w:rPr>
              <w:t>34</w:t>
            </w:r>
            <w:r w:rsidR="000B0DDB">
              <w:rPr>
                <w:noProof/>
                <w:webHidden/>
              </w:rPr>
              <w:fldChar w:fldCharType="end"/>
            </w:r>
          </w:hyperlink>
        </w:p>
        <w:p w14:paraId="32FF0FA2" w14:textId="33388134"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01" w:history="1">
            <w:r w:rsidR="000B0DDB" w:rsidRPr="006448AC">
              <w:rPr>
                <w:rStyle w:val="Hyperlink"/>
                <w:noProof/>
              </w:rPr>
              <w:t>0715.12.1</w:t>
            </w:r>
            <w:r w:rsidR="000B0DDB" w:rsidRPr="006448AC">
              <w:rPr>
                <w:rFonts w:eastAsiaTheme="minorEastAsia" w:cstheme="minorBidi"/>
                <w:noProof/>
                <w:color w:val="auto"/>
                <w:sz w:val="22"/>
                <w:szCs w:val="22"/>
              </w:rPr>
              <w:tab/>
            </w:r>
            <w:r w:rsidR="000B0DDB" w:rsidRPr="006448AC">
              <w:rPr>
                <w:rStyle w:val="Hyperlink"/>
                <w:noProof/>
              </w:rPr>
              <w:t>Calibrate Mechanical Measuring Instruments/Tools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_Toc111573601 \h </w:instrText>
            </w:r>
            <w:r w:rsidR="000B0DDB" w:rsidRPr="006448AC">
              <w:rPr>
                <w:noProof/>
                <w:webHidden/>
              </w:rPr>
            </w:r>
            <w:r w:rsidR="000B0DDB" w:rsidRPr="006448AC">
              <w:rPr>
                <w:noProof/>
                <w:webHidden/>
              </w:rPr>
              <w:fldChar w:fldCharType="separate"/>
            </w:r>
            <w:r w:rsidR="000B0DDB" w:rsidRPr="006448AC">
              <w:rPr>
                <w:noProof/>
                <w:webHidden/>
              </w:rPr>
              <w:t>34</w:t>
            </w:r>
            <w:r w:rsidR="000B0DDB" w:rsidRPr="006448AC">
              <w:rPr>
                <w:noProof/>
                <w:webHidden/>
              </w:rPr>
              <w:fldChar w:fldCharType="end"/>
            </w:r>
          </w:hyperlink>
        </w:p>
        <w:p w14:paraId="7E078FCA" w14:textId="49F4275A"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02" w:history="1">
            <w:r w:rsidR="000B0DDB" w:rsidRPr="006448AC">
              <w:rPr>
                <w:rStyle w:val="Hyperlink"/>
                <w:noProof/>
              </w:rPr>
              <w:t>0715.12.2</w:t>
            </w:r>
            <w:r w:rsidR="000B0DDB" w:rsidRPr="006448AC">
              <w:rPr>
                <w:rFonts w:eastAsiaTheme="minorEastAsia" w:cstheme="minorBidi"/>
                <w:noProof/>
                <w:color w:val="auto"/>
                <w:sz w:val="22"/>
                <w:szCs w:val="22"/>
              </w:rPr>
              <w:tab/>
            </w:r>
            <w:r w:rsidR="000B0DDB" w:rsidRPr="006448AC">
              <w:rPr>
                <w:rStyle w:val="Hyperlink"/>
                <w:noProof/>
              </w:rPr>
              <w:t>Calibrate Mechanical Machines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_Toc111573602 \h </w:instrText>
            </w:r>
            <w:r w:rsidR="000B0DDB" w:rsidRPr="006448AC">
              <w:rPr>
                <w:noProof/>
                <w:webHidden/>
              </w:rPr>
            </w:r>
            <w:r w:rsidR="000B0DDB" w:rsidRPr="006448AC">
              <w:rPr>
                <w:noProof/>
                <w:webHidden/>
              </w:rPr>
              <w:fldChar w:fldCharType="separate"/>
            </w:r>
            <w:r w:rsidR="000B0DDB" w:rsidRPr="006448AC">
              <w:rPr>
                <w:noProof/>
                <w:webHidden/>
              </w:rPr>
              <w:t>39</w:t>
            </w:r>
            <w:r w:rsidR="000B0DDB" w:rsidRPr="006448AC">
              <w:rPr>
                <w:noProof/>
                <w:webHidden/>
              </w:rPr>
              <w:fldChar w:fldCharType="end"/>
            </w:r>
          </w:hyperlink>
        </w:p>
        <w:p w14:paraId="032445B4" w14:textId="4E0C2B0D"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03" w:history="1">
            <w:r w:rsidR="000B0DDB" w:rsidRPr="006448AC">
              <w:rPr>
                <w:rStyle w:val="Hyperlink"/>
                <w:noProof/>
              </w:rPr>
              <w:t>0715.12.3</w:t>
            </w:r>
            <w:r w:rsidR="000B0DDB" w:rsidRPr="006448AC">
              <w:rPr>
                <w:rFonts w:eastAsiaTheme="minorEastAsia" w:cstheme="minorBidi"/>
                <w:noProof/>
                <w:color w:val="auto"/>
                <w:sz w:val="22"/>
                <w:szCs w:val="22"/>
              </w:rPr>
              <w:tab/>
            </w:r>
            <w:r w:rsidR="000B0DDB" w:rsidRPr="006448AC">
              <w:rPr>
                <w:rStyle w:val="Hyperlink"/>
                <w:noProof/>
              </w:rPr>
              <w:t>Calibrate Mechanical Equipment</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_Toc111573603 \h </w:instrText>
            </w:r>
            <w:r w:rsidR="000B0DDB" w:rsidRPr="006448AC">
              <w:rPr>
                <w:noProof/>
                <w:webHidden/>
              </w:rPr>
            </w:r>
            <w:r w:rsidR="000B0DDB" w:rsidRPr="006448AC">
              <w:rPr>
                <w:noProof/>
                <w:webHidden/>
              </w:rPr>
              <w:fldChar w:fldCharType="separate"/>
            </w:r>
            <w:r w:rsidR="000B0DDB" w:rsidRPr="006448AC">
              <w:rPr>
                <w:noProof/>
                <w:webHidden/>
              </w:rPr>
              <w:t>47</w:t>
            </w:r>
            <w:r w:rsidR="000B0DDB" w:rsidRPr="006448AC">
              <w:rPr>
                <w:noProof/>
                <w:webHidden/>
              </w:rPr>
              <w:fldChar w:fldCharType="end"/>
            </w:r>
          </w:hyperlink>
        </w:p>
        <w:p w14:paraId="2192ADAF" w14:textId="3AA99D73"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04" w:history="1">
            <w:r w:rsidR="000B0DDB" w:rsidRPr="00600A30">
              <w:rPr>
                <w:rStyle w:val="Hyperlink"/>
                <w:rFonts w:eastAsia="Times New Roman"/>
                <w:b/>
                <w:bCs/>
                <w:noProof/>
              </w:rPr>
              <w:t>0715.13.</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Mechanical Engineering Drawing</w:t>
            </w:r>
            <w:r w:rsidR="000B0DDB">
              <w:rPr>
                <w:noProof/>
                <w:webHidden/>
              </w:rPr>
              <w:tab/>
            </w:r>
            <w:r w:rsidR="000B0DDB">
              <w:rPr>
                <w:noProof/>
                <w:webHidden/>
              </w:rPr>
              <w:fldChar w:fldCharType="begin"/>
            </w:r>
            <w:r w:rsidR="000B0DDB">
              <w:rPr>
                <w:noProof/>
                <w:webHidden/>
              </w:rPr>
              <w:instrText xml:space="preserve"> PAGEREF _Toc111573604 \h </w:instrText>
            </w:r>
            <w:r w:rsidR="000B0DDB">
              <w:rPr>
                <w:noProof/>
                <w:webHidden/>
              </w:rPr>
            </w:r>
            <w:r w:rsidR="000B0DDB">
              <w:rPr>
                <w:noProof/>
                <w:webHidden/>
              </w:rPr>
              <w:fldChar w:fldCharType="separate"/>
            </w:r>
            <w:r w:rsidR="000B0DDB">
              <w:rPr>
                <w:noProof/>
                <w:webHidden/>
              </w:rPr>
              <w:t>49</w:t>
            </w:r>
            <w:r w:rsidR="000B0DDB">
              <w:rPr>
                <w:noProof/>
                <w:webHidden/>
              </w:rPr>
              <w:fldChar w:fldCharType="end"/>
            </w:r>
          </w:hyperlink>
        </w:p>
        <w:p w14:paraId="131DDB43" w14:textId="70D0522C" w:rsidR="000B0DDB" w:rsidRDefault="00000000">
          <w:pPr>
            <w:pStyle w:val="TOC3"/>
            <w:tabs>
              <w:tab w:val="left" w:pos="1540"/>
              <w:tab w:val="right" w:leader="dot" w:pos="15100"/>
            </w:tabs>
            <w:rPr>
              <w:rFonts w:eastAsiaTheme="minorEastAsia" w:cstheme="minorBidi"/>
              <w:noProof/>
              <w:color w:val="auto"/>
              <w:sz w:val="22"/>
              <w:szCs w:val="22"/>
            </w:rPr>
          </w:pPr>
          <w:hyperlink w:anchor="_Toc111573605" w:history="1">
            <w:r w:rsidR="000B0DDB" w:rsidRPr="00600A30">
              <w:rPr>
                <w:rStyle w:val="Hyperlink"/>
                <w:rFonts w:eastAsia="Calibri"/>
                <w:bCs/>
                <w:noProof/>
              </w:rPr>
              <w:t>0175.13.1.</w:t>
            </w:r>
            <w:r w:rsidR="000B0DDB">
              <w:rPr>
                <w:rFonts w:eastAsiaTheme="minorEastAsia" w:cstheme="minorBidi"/>
                <w:noProof/>
                <w:color w:val="auto"/>
                <w:sz w:val="22"/>
                <w:szCs w:val="22"/>
              </w:rPr>
              <w:tab/>
            </w:r>
            <w:r w:rsidR="000B0DDB" w:rsidRPr="00600A30">
              <w:rPr>
                <w:rStyle w:val="Hyperlink"/>
                <w:rFonts w:eastAsia="Calibri"/>
                <w:bCs/>
                <w:noProof/>
              </w:rPr>
              <w:t xml:space="preserve"> Perform Basic Manual Drawing</w:t>
            </w:r>
            <w:r w:rsidR="000B0DDB">
              <w:rPr>
                <w:noProof/>
                <w:webHidden/>
              </w:rPr>
              <w:tab/>
            </w:r>
            <w:r w:rsidR="000B0DDB">
              <w:rPr>
                <w:noProof/>
                <w:webHidden/>
              </w:rPr>
              <w:fldChar w:fldCharType="begin"/>
            </w:r>
            <w:r w:rsidR="000B0DDB">
              <w:rPr>
                <w:noProof/>
                <w:webHidden/>
              </w:rPr>
              <w:instrText xml:space="preserve"> PAGEREF _Toc111573605 \h </w:instrText>
            </w:r>
            <w:r w:rsidR="000B0DDB">
              <w:rPr>
                <w:noProof/>
                <w:webHidden/>
              </w:rPr>
            </w:r>
            <w:r w:rsidR="000B0DDB">
              <w:rPr>
                <w:noProof/>
                <w:webHidden/>
              </w:rPr>
              <w:fldChar w:fldCharType="separate"/>
            </w:r>
            <w:r w:rsidR="000B0DDB">
              <w:rPr>
                <w:noProof/>
                <w:webHidden/>
              </w:rPr>
              <w:t>49</w:t>
            </w:r>
            <w:r w:rsidR="000B0DDB">
              <w:rPr>
                <w:noProof/>
                <w:webHidden/>
              </w:rPr>
              <w:fldChar w:fldCharType="end"/>
            </w:r>
          </w:hyperlink>
        </w:p>
        <w:p w14:paraId="7B7144CC" w14:textId="45889324"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06" w:history="1">
            <w:r w:rsidR="000B0DDB" w:rsidRPr="006448AC">
              <w:rPr>
                <w:rStyle w:val="Hyperlink"/>
                <w:noProof/>
              </w:rPr>
              <w:t>0715.13.2.</w:t>
            </w:r>
            <w:r w:rsidR="000B0DDB" w:rsidRPr="006448AC">
              <w:rPr>
                <w:rFonts w:eastAsiaTheme="minorEastAsia" w:cstheme="minorBidi"/>
                <w:noProof/>
                <w:color w:val="auto"/>
                <w:sz w:val="22"/>
                <w:szCs w:val="22"/>
              </w:rPr>
              <w:tab/>
            </w:r>
            <w:r w:rsidR="000B0DDB" w:rsidRPr="006448AC">
              <w:rPr>
                <w:rStyle w:val="Hyperlink"/>
                <w:noProof/>
              </w:rPr>
              <w:t xml:space="preserve"> Construct different Engineering Curves.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_Toc111573606 \h </w:instrText>
            </w:r>
            <w:r w:rsidR="000B0DDB" w:rsidRPr="006448AC">
              <w:rPr>
                <w:noProof/>
                <w:webHidden/>
              </w:rPr>
            </w:r>
            <w:r w:rsidR="000B0DDB" w:rsidRPr="006448AC">
              <w:rPr>
                <w:noProof/>
                <w:webHidden/>
              </w:rPr>
              <w:fldChar w:fldCharType="separate"/>
            </w:r>
            <w:r w:rsidR="000B0DDB" w:rsidRPr="006448AC">
              <w:rPr>
                <w:noProof/>
                <w:webHidden/>
              </w:rPr>
              <w:t>53</w:t>
            </w:r>
            <w:r w:rsidR="000B0DDB" w:rsidRPr="006448AC">
              <w:rPr>
                <w:noProof/>
                <w:webHidden/>
              </w:rPr>
              <w:fldChar w:fldCharType="end"/>
            </w:r>
          </w:hyperlink>
        </w:p>
        <w:p w14:paraId="43692D70" w14:textId="03DE548C"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07" w:history="1">
            <w:r w:rsidR="000B0DDB" w:rsidRPr="006448AC">
              <w:rPr>
                <w:rStyle w:val="Hyperlink"/>
                <w:noProof/>
              </w:rPr>
              <w:t>0715.13.3.</w:t>
            </w:r>
            <w:r w:rsidR="000B0DDB" w:rsidRPr="006448AC">
              <w:rPr>
                <w:rFonts w:eastAsiaTheme="minorEastAsia" w:cstheme="minorBidi"/>
                <w:noProof/>
                <w:color w:val="auto"/>
                <w:sz w:val="22"/>
                <w:szCs w:val="22"/>
              </w:rPr>
              <w:tab/>
            </w:r>
            <w:r w:rsidR="000B0DDB" w:rsidRPr="006448AC">
              <w:rPr>
                <w:rStyle w:val="Hyperlink"/>
                <w:noProof/>
              </w:rPr>
              <w:t xml:space="preserve"> Construct multi-view drawings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_Toc111573607 \h </w:instrText>
            </w:r>
            <w:r w:rsidR="000B0DDB" w:rsidRPr="006448AC">
              <w:rPr>
                <w:noProof/>
                <w:webHidden/>
              </w:rPr>
            </w:r>
            <w:r w:rsidR="000B0DDB" w:rsidRPr="006448AC">
              <w:rPr>
                <w:noProof/>
                <w:webHidden/>
              </w:rPr>
              <w:fldChar w:fldCharType="separate"/>
            </w:r>
            <w:r w:rsidR="000B0DDB" w:rsidRPr="006448AC">
              <w:rPr>
                <w:noProof/>
                <w:webHidden/>
              </w:rPr>
              <w:t>59</w:t>
            </w:r>
            <w:r w:rsidR="000B0DDB" w:rsidRPr="006448AC">
              <w:rPr>
                <w:noProof/>
                <w:webHidden/>
              </w:rPr>
              <w:fldChar w:fldCharType="end"/>
            </w:r>
          </w:hyperlink>
        </w:p>
        <w:p w14:paraId="3500E7BF" w14:textId="39F8B364" w:rsidR="000B0DDB" w:rsidRDefault="00000000">
          <w:pPr>
            <w:pStyle w:val="TOC3"/>
            <w:tabs>
              <w:tab w:val="left" w:pos="1540"/>
              <w:tab w:val="right" w:leader="dot" w:pos="15100"/>
            </w:tabs>
            <w:rPr>
              <w:rFonts w:eastAsiaTheme="minorEastAsia" w:cstheme="minorBidi"/>
              <w:noProof/>
              <w:color w:val="auto"/>
              <w:sz w:val="22"/>
              <w:szCs w:val="22"/>
            </w:rPr>
          </w:pPr>
          <w:hyperlink w:anchor="_Toc111573608" w:history="1">
            <w:r w:rsidR="000B0DDB" w:rsidRPr="00600A30">
              <w:rPr>
                <w:rStyle w:val="Hyperlink"/>
                <w:noProof/>
                <w:lang w:val="en-AU"/>
              </w:rPr>
              <w:t>0715.13.4.</w:t>
            </w:r>
            <w:r w:rsidR="000B0DDB">
              <w:rPr>
                <w:rFonts w:eastAsiaTheme="minorEastAsia" w:cstheme="minorBidi"/>
                <w:noProof/>
                <w:color w:val="auto"/>
                <w:sz w:val="22"/>
                <w:szCs w:val="22"/>
              </w:rPr>
              <w:tab/>
            </w:r>
            <w:r w:rsidR="000B0DDB" w:rsidRPr="00600A30">
              <w:rPr>
                <w:rStyle w:val="Hyperlink"/>
                <w:noProof/>
                <w:lang w:val="en-AU"/>
              </w:rPr>
              <w:t xml:space="preserve"> Manage display in AutoCAD software</w:t>
            </w:r>
            <w:r w:rsidR="000B0DDB">
              <w:rPr>
                <w:noProof/>
                <w:webHidden/>
              </w:rPr>
              <w:tab/>
            </w:r>
            <w:r w:rsidR="000B0DDB">
              <w:rPr>
                <w:noProof/>
                <w:webHidden/>
              </w:rPr>
              <w:fldChar w:fldCharType="begin"/>
            </w:r>
            <w:r w:rsidR="000B0DDB">
              <w:rPr>
                <w:noProof/>
                <w:webHidden/>
              </w:rPr>
              <w:instrText xml:space="preserve"> PAGEREF _Toc111573608 \h </w:instrText>
            </w:r>
            <w:r w:rsidR="000B0DDB">
              <w:rPr>
                <w:noProof/>
                <w:webHidden/>
              </w:rPr>
            </w:r>
            <w:r w:rsidR="000B0DDB">
              <w:rPr>
                <w:noProof/>
                <w:webHidden/>
              </w:rPr>
              <w:fldChar w:fldCharType="separate"/>
            </w:r>
            <w:r w:rsidR="000B0DDB">
              <w:rPr>
                <w:noProof/>
                <w:webHidden/>
              </w:rPr>
              <w:t>64</w:t>
            </w:r>
            <w:r w:rsidR="000B0DDB">
              <w:rPr>
                <w:noProof/>
                <w:webHidden/>
              </w:rPr>
              <w:fldChar w:fldCharType="end"/>
            </w:r>
          </w:hyperlink>
        </w:p>
        <w:p w14:paraId="7EC75DDA" w14:textId="2322EA02" w:rsidR="000B0DDB" w:rsidRDefault="00000000">
          <w:pPr>
            <w:pStyle w:val="TOC3"/>
            <w:tabs>
              <w:tab w:val="left" w:pos="1540"/>
              <w:tab w:val="right" w:leader="dot" w:pos="15100"/>
            </w:tabs>
            <w:rPr>
              <w:rFonts w:eastAsiaTheme="minorEastAsia" w:cstheme="minorBidi"/>
              <w:noProof/>
              <w:color w:val="auto"/>
              <w:sz w:val="22"/>
              <w:szCs w:val="22"/>
            </w:rPr>
          </w:pPr>
          <w:hyperlink w:anchor="_Toc111573609" w:history="1">
            <w:r w:rsidR="000B0DDB" w:rsidRPr="00600A30">
              <w:rPr>
                <w:rStyle w:val="Hyperlink"/>
                <w:noProof/>
                <w:lang w:val="en-AU"/>
              </w:rPr>
              <w:t>0715.13.5.</w:t>
            </w:r>
            <w:r w:rsidR="000B0DDB">
              <w:rPr>
                <w:rFonts w:eastAsiaTheme="minorEastAsia" w:cstheme="minorBidi"/>
                <w:noProof/>
                <w:color w:val="auto"/>
                <w:sz w:val="22"/>
                <w:szCs w:val="22"/>
              </w:rPr>
              <w:tab/>
            </w:r>
            <w:r w:rsidR="000B0DDB" w:rsidRPr="00600A30">
              <w:rPr>
                <w:rStyle w:val="Hyperlink"/>
                <w:noProof/>
                <w:lang w:val="en-AU"/>
              </w:rPr>
              <w:t xml:space="preserve"> Develop 2D Drawings</w:t>
            </w:r>
            <w:r w:rsidR="000B0DDB">
              <w:rPr>
                <w:noProof/>
                <w:webHidden/>
              </w:rPr>
              <w:tab/>
            </w:r>
            <w:r w:rsidR="000B0DDB">
              <w:rPr>
                <w:noProof/>
                <w:webHidden/>
              </w:rPr>
              <w:fldChar w:fldCharType="begin"/>
            </w:r>
            <w:r w:rsidR="000B0DDB">
              <w:rPr>
                <w:noProof/>
                <w:webHidden/>
              </w:rPr>
              <w:instrText xml:space="preserve"> PAGEREF _Toc111573609 \h </w:instrText>
            </w:r>
            <w:r w:rsidR="000B0DDB">
              <w:rPr>
                <w:noProof/>
                <w:webHidden/>
              </w:rPr>
            </w:r>
            <w:r w:rsidR="000B0DDB">
              <w:rPr>
                <w:noProof/>
                <w:webHidden/>
              </w:rPr>
              <w:fldChar w:fldCharType="separate"/>
            </w:r>
            <w:r w:rsidR="000B0DDB">
              <w:rPr>
                <w:noProof/>
                <w:webHidden/>
              </w:rPr>
              <w:t>66</w:t>
            </w:r>
            <w:r w:rsidR="000B0DDB">
              <w:rPr>
                <w:noProof/>
                <w:webHidden/>
              </w:rPr>
              <w:fldChar w:fldCharType="end"/>
            </w:r>
          </w:hyperlink>
        </w:p>
        <w:p w14:paraId="416881BC" w14:textId="762B1B96" w:rsidR="000B0DDB" w:rsidRDefault="00000000">
          <w:pPr>
            <w:pStyle w:val="TOC3"/>
            <w:tabs>
              <w:tab w:val="left" w:pos="1540"/>
              <w:tab w:val="right" w:leader="dot" w:pos="15100"/>
            </w:tabs>
            <w:rPr>
              <w:rFonts w:eastAsiaTheme="minorEastAsia" w:cstheme="minorBidi"/>
              <w:noProof/>
              <w:color w:val="auto"/>
              <w:sz w:val="22"/>
              <w:szCs w:val="22"/>
            </w:rPr>
          </w:pPr>
          <w:hyperlink w:anchor="_Toc111573610" w:history="1">
            <w:r w:rsidR="000B0DDB" w:rsidRPr="00600A30">
              <w:rPr>
                <w:rStyle w:val="Hyperlink"/>
                <w:noProof/>
                <w:lang w:val="en-AU"/>
              </w:rPr>
              <w:t>0715.13.6.</w:t>
            </w:r>
            <w:r w:rsidR="000B0DDB">
              <w:rPr>
                <w:rFonts w:eastAsiaTheme="minorEastAsia" w:cstheme="minorBidi"/>
                <w:noProof/>
                <w:color w:val="auto"/>
                <w:sz w:val="22"/>
                <w:szCs w:val="22"/>
              </w:rPr>
              <w:tab/>
            </w:r>
            <w:r w:rsidR="000B0DDB" w:rsidRPr="00600A30">
              <w:rPr>
                <w:rStyle w:val="Hyperlink"/>
                <w:noProof/>
                <w:lang w:val="en-AU"/>
              </w:rPr>
              <w:t xml:space="preserve"> Develop 3D drawing</w:t>
            </w:r>
            <w:r w:rsidR="000B0DDB">
              <w:rPr>
                <w:noProof/>
                <w:webHidden/>
              </w:rPr>
              <w:tab/>
            </w:r>
            <w:r w:rsidR="000B0DDB">
              <w:rPr>
                <w:noProof/>
                <w:webHidden/>
              </w:rPr>
              <w:fldChar w:fldCharType="begin"/>
            </w:r>
            <w:r w:rsidR="000B0DDB">
              <w:rPr>
                <w:noProof/>
                <w:webHidden/>
              </w:rPr>
              <w:instrText xml:space="preserve"> PAGEREF _Toc111573610 \h </w:instrText>
            </w:r>
            <w:r w:rsidR="000B0DDB">
              <w:rPr>
                <w:noProof/>
                <w:webHidden/>
              </w:rPr>
            </w:r>
            <w:r w:rsidR="000B0DDB">
              <w:rPr>
                <w:noProof/>
                <w:webHidden/>
              </w:rPr>
              <w:fldChar w:fldCharType="separate"/>
            </w:r>
            <w:r w:rsidR="000B0DDB">
              <w:rPr>
                <w:noProof/>
                <w:webHidden/>
              </w:rPr>
              <w:t>68</w:t>
            </w:r>
            <w:r w:rsidR="000B0DDB">
              <w:rPr>
                <w:noProof/>
                <w:webHidden/>
              </w:rPr>
              <w:fldChar w:fldCharType="end"/>
            </w:r>
          </w:hyperlink>
        </w:p>
        <w:p w14:paraId="6145E7C8" w14:textId="10AD82D1"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11" w:history="1">
            <w:r w:rsidR="000B0DDB" w:rsidRPr="00600A30">
              <w:rPr>
                <w:rStyle w:val="Hyperlink"/>
                <w:rFonts w:eastAsia="Times New Roman"/>
                <w:b/>
                <w:bCs/>
                <w:noProof/>
              </w:rPr>
              <w:t>0715.14.</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Hydraulics and Hydraulic Machinery</w:t>
            </w:r>
            <w:r w:rsidR="000B0DDB">
              <w:rPr>
                <w:noProof/>
                <w:webHidden/>
              </w:rPr>
              <w:tab/>
            </w:r>
            <w:r w:rsidR="000B0DDB">
              <w:rPr>
                <w:noProof/>
                <w:webHidden/>
              </w:rPr>
              <w:fldChar w:fldCharType="begin"/>
            </w:r>
            <w:r w:rsidR="000B0DDB">
              <w:rPr>
                <w:noProof/>
                <w:webHidden/>
              </w:rPr>
              <w:instrText xml:space="preserve"> PAGEREF _Toc111573611 \h </w:instrText>
            </w:r>
            <w:r w:rsidR="000B0DDB">
              <w:rPr>
                <w:noProof/>
                <w:webHidden/>
              </w:rPr>
            </w:r>
            <w:r w:rsidR="000B0DDB">
              <w:rPr>
                <w:noProof/>
                <w:webHidden/>
              </w:rPr>
              <w:fldChar w:fldCharType="separate"/>
            </w:r>
            <w:r w:rsidR="000B0DDB">
              <w:rPr>
                <w:noProof/>
                <w:webHidden/>
              </w:rPr>
              <w:t>70</w:t>
            </w:r>
            <w:r w:rsidR="000B0DDB">
              <w:rPr>
                <w:noProof/>
                <w:webHidden/>
              </w:rPr>
              <w:fldChar w:fldCharType="end"/>
            </w:r>
          </w:hyperlink>
        </w:p>
        <w:p w14:paraId="51D9BF5E" w14:textId="7D2536BF"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2" w:history="1">
            <w:r w:rsidR="000B0DDB" w:rsidRPr="006448AC">
              <w:rPr>
                <w:rStyle w:val="Hyperlink"/>
                <w:noProof/>
              </w:rPr>
              <w:t>0715.14.1.</w:t>
            </w:r>
            <w:r w:rsidR="000B0DDB" w:rsidRPr="006448AC">
              <w:rPr>
                <w:rFonts w:eastAsiaTheme="minorEastAsia" w:cstheme="minorBidi"/>
                <w:noProof/>
                <w:color w:val="auto"/>
                <w:sz w:val="22"/>
                <w:szCs w:val="22"/>
              </w:rPr>
              <w:tab/>
            </w:r>
            <w:r w:rsidR="000B0DDB" w:rsidRPr="006448AC">
              <w:rPr>
                <w:rStyle w:val="Hyperlink"/>
                <w:noProof/>
              </w:rPr>
              <w:t>Operate Hydraulic Bench and Its Functions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_Toc111573612 \h </w:instrText>
            </w:r>
            <w:r w:rsidR="000B0DDB" w:rsidRPr="006448AC">
              <w:rPr>
                <w:noProof/>
                <w:webHidden/>
              </w:rPr>
            </w:r>
            <w:r w:rsidR="000B0DDB" w:rsidRPr="006448AC">
              <w:rPr>
                <w:noProof/>
                <w:webHidden/>
              </w:rPr>
              <w:fldChar w:fldCharType="separate"/>
            </w:r>
            <w:r w:rsidR="000B0DDB" w:rsidRPr="006448AC">
              <w:rPr>
                <w:noProof/>
                <w:webHidden/>
              </w:rPr>
              <w:t>70</w:t>
            </w:r>
            <w:r w:rsidR="000B0DDB" w:rsidRPr="006448AC">
              <w:rPr>
                <w:noProof/>
                <w:webHidden/>
              </w:rPr>
              <w:fldChar w:fldCharType="end"/>
            </w:r>
          </w:hyperlink>
        </w:p>
        <w:p w14:paraId="298F5F94" w14:textId="44EB77A4"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3" w:history="1">
            <w:r w:rsidR="000B0DDB" w:rsidRPr="006448AC">
              <w:rPr>
                <w:rStyle w:val="Hyperlink"/>
                <w:noProof/>
              </w:rPr>
              <w:t>0715.14.2.</w:t>
            </w:r>
            <w:r w:rsidR="000B0DDB" w:rsidRPr="006448AC">
              <w:rPr>
                <w:rFonts w:eastAsiaTheme="minorEastAsia" w:cstheme="minorBidi"/>
                <w:noProof/>
                <w:color w:val="auto"/>
                <w:sz w:val="22"/>
                <w:szCs w:val="22"/>
              </w:rPr>
              <w:tab/>
            </w:r>
            <w:r w:rsidR="000B0DDB" w:rsidRPr="006448AC">
              <w:rPr>
                <w:rStyle w:val="Hyperlink"/>
                <w:noProof/>
                <w:lang w:val="en-AU"/>
              </w:rPr>
              <w:t>Calibrate Bourdon Tube and Diaphragm Pressure Gauge</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_Toc111573613 \h </w:instrText>
            </w:r>
            <w:r w:rsidR="000B0DDB" w:rsidRPr="006448AC">
              <w:rPr>
                <w:noProof/>
                <w:webHidden/>
              </w:rPr>
            </w:r>
            <w:r w:rsidR="000B0DDB" w:rsidRPr="006448AC">
              <w:rPr>
                <w:noProof/>
                <w:webHidden/>
              </w:rPr>
              <w:fldChar w:fldCharType="separate"/>
            </w:r>
            <w:r w:rsidR="000B0DDB" w:rsidRPr="006448AC">
              <w:rPr>
                <w:noProof/>
                <w:webHidden/>
              </w:rPr>
              <w:t>72</w:t>
            </w:r>
            <w:r w:rsidR="000B0DDB" w:rsidRPr="006448AC">
              <w:rPr>
                <w:noProof/>
                <w:webHidden/>
              </w:rPr>
              <w:fldChar w:fldCharType="end"/>
            </w:r>
          </w:hyperlink>
        </w:p>
        <w:p w14:paraId="7C526FDA" w14:textId="6CDC5531"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4" w:history="1">
            <w:r w:rsidR="000B0DDB" w:rsidRPr="006448AC">
              <w:rPr>
                <w:rStyle w:val="Hyperlink"/>
                <w:noProof/>
                <w:lang w:val="en-AU"/>
              </w:rPr>
              <w:t>0715.14.3.</w:t>
            </w:r>
            <w:r w:rsidR="000B0DDB" w:rsidRPr="006448AC">
              <w:rPr>
                <w:rFonts w:eastAsiaTheme="minorEastAsia" w:cstheme="minorBidi"/>
                <w:noProof/>
                <w:color w:val="auto"/>
                <w:sz w:val="22"/>
                <w:szCs w:val="22"/>
              </w:rPr>
              <w:tab/>
            </w:r>
            <w:r w:rsidR="000B0DDB" w:rsidRPr="006448AC">
              <w:rPr>
                <w:rStyle w:val="Hyperlink"/>
                <w:noProof/>
                <w:lang w:val="en-AU"/>
              </w:rPr>
              <w:t>Operate Hydraulic Press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_Toc111573614 \h </w:instrText>
            </w:r>
            <w:r w:rsidR="000B0DDB" w:rsidRPr="006448AC">
              <w:rPr>
                <w:noProof/>
                <w:webHidden/>
              </w:rPr>
            </w:r>
            <w:r w:rsidR="000B0DDB" w:rsidRPr="006448AC">
              <w:rPr>
                <w:noProof/>
                <w:webHidden/>
              </w:rPr>
              <w:fldChar w:fldCharType="separate"/>
            </w:r>
            <w:r w:rsidR="000B0DDB" w:rsidRPr="006448AC">
              <w:rPr>
                <w:noProof/>
                <w:webHidden/>
              </w:rPr>
              <w:t>74</w:t>
            </w:r>
            <w:r w:rsidR="000B0DDB" w:rsidRPr="006448AC">
              <w:rPr>
                <w:noProof/>
                <w:webHidden/>
              </w:rPr>
              <w:fldChar w:fldCharType="end"/>
            </w:r>
          </w:hyperlink>
        </w:p>
        <w:p w14:paraId="0199FC27" w14:textId="1F2F4406"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5" w:history="1">
            <w:r w:rsidR="000B0DDB" w:rsidRPr="006448AC">
              <w:rPr>
                <w:rStyle w:val="Hyperlink"/>
                <w:noProof/>
                <w:lang w:val="en-AU"/>
              </w:rPr>
              <w:t>0715.14.4.</w:t>
            </w:r>
            <w:r w:rsidR="000B0DDB" w:rsidRPr="006448AC">
              <w:rPr>
                <w:rFonts w:eastAsiaTheme="minorEastAsia" w:cstheme="minorBidi"/>
                <w:noProof/>
                <w:color w:val="auto"/>
                <w:sz w:val="22"/>
                <w:szCs w:val="22"/>
              </w:rPr>
              <w:tab/>
            </w:r>
            <w:r w:rsidR="000B0DDB" w:rsidRPr="006448AC">
              <w:rPr>
                <w:rStyle w:val="Hyperlink"/>
                <w:noProof/>
                <w:lang w:val="en-AU"/>
              </w:rPr>
              <w:t>Verify Bernoulli’s Equation</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_Toc111573615 \h </w:instrText>
            </w:r>
            <w:r w:rsidR="000B0DDB" w:rsidRPr="006448AC">
              <w:rPr>
                <w:noProof/>
                <w:webHidden/>
              </w:rPr>
            </w:r>
            <w:r w:rsidR="000B0DDB" w:rsidRPr="006448AC">
              <w:rPr>
                <w:noProof/>
                <w:webHidden/>
              </w:rPr>
              <w:fldChar w:fldCharType="separate"/>
            </w:r>
            <w:r w:rsidR="000B0DDB" w:rsidRPr="006448AC">
              <w:rPr>
                <w:noProof/>
                <w:webHidden/>
              </w:rPr>
              <w:t>76</w:t>
            </w:r>
            <w:r w:rsidR="000B0DDB" w:rsidRPr="006448AC">
              <w:rPr>
                <w:noProof/>
                <w:webHidden/>
              </w:rPr>
              <w:fldChar w:fldCharType="end"/>
            </w:r>
          </w:hyperlink>
        </w:p>
        <w:p w14:paraId="0B6B24AF" w14:textId="13D8AF83"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6" w:history="1">
            <w:r w:rsidR="000B0DDB" w:rsidRPr="006448AC">
              <w:rPr>
                <w:rStyle w:val="Hyperlink"/>
                <w:noProof/>
                <w:lang w:val="en-AU"/>
              </w:rPr>
              <w:t>0715.14.5.</w:t>
            </w:r>
            <w:r w:rsidR="000B0DDB" w:rsidRPr="006448AC">
              <w:rPr>
                <w:rFonts w:eastAsiaTheme="minorEastAsia" w:cstheme="minorBidi"/>
                <w:noProof/>
                <w:color w:val="auto"/>
                <w:sz w:val="22"/>
                <w:szCs w:val="22"/>
              </w:rPr>
              <w:tab/>
            </w:r>
            <w:r w:rsidR="000B0DDB" w:rsidRPr="006448AC">
              <w:rPr>
                <w:rStyle w:val="Hyperlink"/>
                <w:noProof/>
                <w:lang w:val="en-AU"/>
              </w:rPr>
              <w:t>Analyse the performance of Turbines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_Toc111573616 \h </w:instrText>
            </w:r>
            <w:r w:rsidR="000B0DDB" w:rsidRPr="006448AC">
              <w:rPr>
                <w:noProof/>
                <w:webHidden/>
              </w:rPr>
            </w:r>
            <w:r w:rsidR="000B0DDB" w:rsidRPr="006448AC">
              <w:rPr>
                <w:noProof/>
                <w:webHidden/>
              </w:rPr>
              <w:fldChar w:fldCharType="separate"/>
            </w:r>
            <w:r w:rsidR="000B0DDB" w:rsidRPr="006448AC">
              <w:rPr>
                <w:noProof/>
                <w:webHidden/>
              </w:rPr>
              <w:t>79</w:t>
            </w:r>
            <w:r w:rsidR="000B0DDB" w:rsidRPr="006448AC">
              <w:rPr>
                <w:noProof/>
                <w:webHidden/>
              </w:rPr>
              <w:fldChar w:fldCharType="end"/>
            </w:r>
          </w:hyperlink>
        </w:p>
        <w:p w14:paraId="286B101D" w14:textId="44616670"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7" w:history="1">
            <w:r w:rsidR="000B0DDB" w:rsidRPr="006448AC">
              <w:rPr>
                <w:rStyle w:val="Hyperlink"/>
                <w:noProof/>
                <w:lang w:val="en-AU"/>
              </w:rPr>
              <w:t>0715.14.6.</w:t>
            </w:r>
            <w:r w:rsidR="000B0DDB" w:rsidRPr="006448AC">
              <w:rPr>
                <w:rFonts w:eastAsiaTheme="minorEastAsia" w:cstheme="minorBidi"/>
                <w:noProof/>
                <w:color w:val="auto"/>
                <w:sz w:val="22"/>
                <w:szCs w:val="22"/>
              </w:rPr>
              <w:tab/>
            </w:r>
            <w:r w:rsidR="000B0DDB" w:rsidRPr="006448AC">
              <w:rPr>
                <w:rStyle w:val="Hyperlink"/>
                <w:noProof/>
                <w:lang w:val="en-AU"/>
              </w:rPr>
              <w:t>Analyse the performance of Pumps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_Toc111573617 \h </w:instrText>
            </w:r>
            <w:r w:rsidR="000B0DDB" w:rsidRPr="006448AC">
              <w:rPr>
                <w:noProof/>
                <w:webHidden/>
              </w:rPr>
            </w:r>
            <w:r w:rsidR="000B0DDB" w:rsidRPr="006448AC">
              <w:rPr>
                <w:noProof/>
                <w:webHidden/>
              </w:rPr>
              <w:fldChar w:fldCharType="separate"/>
            </w:r>
            <w:r w:rsidR="000B0DDB" w:rsidRPr="006448AC">
              <w:rPr>
                <w:noProof/>
                <w:webHidden/>
              </w:rPr>
              <w:t>81</w:t>
            </w:r>
            <w:r w:rsidR="000B0DDB" w:rsidRPr="006448AC">
              <w:rPr>
                <w:noProof/>
                <w:webHidden/>
              </w:rPr>
              <w:fldChar w:fldCharType="end"/>
            </w:r>
          </w:hyperlink>
        </w:p>
        <w:p w14:paraId="2E55F2E7" w14:textId="2882A23D"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8" w:history="1">
            <w:r w:rsidR="000B0DDB" w:rsidRPr="006448AC">
              <w:rPr>
                <w:rStyle w:val="Hyperlink"/>
                <w:noProof/>
                <w:lang w:val="en-AU"/>
              </w:rPr>
              <w:t>0715.14.7.</w:t>
            </w:r>
            <w:r w:rsidR="000B0DDB" w:rsidRPr="006448AC">
              <w:rPr>
                <w:rFonts w:eastAsiaTheme="minorEastAsia" w:cstheme="minorBidi"/>
                <w:noProof/>
                <w:color w:val="auto"/>
                <w:sz w:val="22"/>
                <w:szCs w:val="22"/>
              </w:rPr>
              <w:tab/>
            </w:r>
            <w:r w:rsidR="000B0DDB" w:rsidRPr="006448AC">
              <w:rPr>
                <w:rStyle w:val="Hyperlink"/>
                <w:noProof/>
                <w:lang w:val="en-AU"/>
              </w:rPr>
              <w:t>Actuate Double Acting Hydraulic Cylinder</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_Toc111573618 \h </w:instrText>
            </w:r>
            <w:r w:rsidR="000B0DDB" w:rsidRPr="006448AC">
              <w:rPr>
                <w:noProof/>
                <w:webHidden/>
              </w:rPr>
            </w:r>
            <w:r w:rsidR="000B0DDB" w:rsidRPr="006448AC">
              <w:rPr>
                <w:noProof/>
                <w:webHidden/>
              </w:rPr>
              <w:fldChar w:fldCharType="separate"/>
            </w:r>
            <w:r w:rsidR="000B0DDB" w:rsidRPr="006448AC">
              <w:rPr>
                <w:noProof/>
                <w:webHidden/>
              </w:rPr>
              <w:t>83</w:t>
            </w:r>
            <w:r w:rsidR="000B0DDB" w:rsidRPr="006448AC">
              <w:rPr>
                <w:noProof/>
                <w:webHidden/>
              </w:rPr>
              <w:fldChar w:fldCharType="end"/>
            </w:r>
          </w:hyperlink>
        </w:p>
        <w:p w14:paraId="32545941" w14:textId="78313BC5"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19" w:history="1">
            <w:r w:rsidR="000B0DDB" w:rsidRPr="006448AC">
              <w:rPr>
                <w:rStyle w:val="Hyperlink"/>
                <w:noProof/>
                <w:lang w:val="en-AU"/>
              </w:rPr>
              <w:t>0715.14.8.</w:t>
            </w:r>
            <w:r w:rsidR="000B0DDB" w:rsidRPr="006448AC">
              <w:rPr>
                <w:rFonts w:eastAsiaTheme="minorEastAsia" w:cstheme="minorBidi"/>
                <w:noProof/>
                <w:color w:val="auto"/>
                <w:sz w:val="22"/>
                <w:szCs w:val="22"/>
              </w:rPr>
              <w:tab/>
            </w:r>
            <w:r w:rsidR="000B0DDB" w:rsidRPr="006448AC">
              <w:rPr>
                <w:rStyle w:val="Hyperlink"/>
                <w:noProof/>
                <w:lang w:val="en-AU"/>
              </w:rPr>
              <w:t>Setup a Pressure Device and Hold Specific Load on a Double Acting Cylinder</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_Toc111573619 \h </w:instrText>
            </w:r>
            <w:r w:rsidR="000B0DDB" w:rsidRPr="006448AC">
              <w:rPr>
                <w:noProof/>
                <w:webHidden/>
              </w:rPr>
            </w:r>
            <w:r w:rsidR="000B0DDB" w:rsidRPr="006448AC">
              <w:rPr>
                <w:noProof/>
                <w:webHidden/>
              </w:rPr>
              <w:fldChar w:fldCharType="separate"/>
            </w:r>
            <w:r w:rsidR="000B0DDB" w:rsidRPr="006448AC">
              <w:rPr>
                <w:noProof/>
                <w:webHidden/>
              </w:rPr>
              <w:t>85</w:t>
            </w:r>
            <w:r w:rsidR="000B0DDB" w:rsidRPr="006448AC">
              <w:rPr>
                <w:noProof/>
                <w:webHidden/>
              </w:rPr>
              <w:fldChar w:fldCharType="end"/>
            </w:r>
          </w:hyperlink>
        </w:p>
        <w:p w14:paraId="68F0DFD3" w14:textId="2B47865F"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20" w:history="1">
            <w:r w:rsidR="000B0DDB" w:rsidRPr="006448AC">
              <w:rPr>
                <w:rStyle w:val="Hyperlink"/>
                <w:noProof/>
                <w:lang w:val="en-AU"/>
              </w:rPr>
              <w:t>0715.14.9.</w:t>
            </w:r>
            <w:r w:rsidR="000B0DDB" w:rsidRPr="006448AC">
              <w:rPr>
                <w:rFonts w:eastAsiaTheme="minorEastAsia" w:cstheme="minorBidi"/>
                <w:noProof/>
                <w:color w:val="auto"/>
                <w:sz w:val="22"/>
                <w:szCs w:val="22"/>
              </w:rPr>
              <w:tab/>
            </w:r>
            <w:r w:rsidR="000B0DDB" w:rsidRPr="006448AC">
              <w:rPr>
                <w:rStyle w:val="Hyperlink"/>
                <w:noProof/>
                <w:lang w:val="en-AU"/>
              </w:rPr>
              <w:t>Construct Circuit of Double Acting Hydraulic Cylinder for Mechanical Interlocking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_Toc111573620 \h </w:instrText>
            </w:r>
            <w:r w:rsidR="000B0DDB" w:rsidRPr="006448AC">
              <w:rPr>
                <w:noProof/>
                <w:webHidden/>
              </w:rPr>
            </w:r>
            <w:r w:rsidR="000B0DDB" w:rsidRPr="006448AC">
              <w:rPr>
                <w:noProof/>
                <w:webHidden/>
              </w:rPr>
              <w:fldChar w:fldCharType="separate"/>
            </w:r>
            <w:r w:rsidR="000B0DDB" w:rsidRPr="006448AC">
              <w:rPr>
                <w:noProof/>
                <w:webHidden/>
              </w:rPr>
              <w:t>87</w:t>
            </w:r>
            <w:r w:rsidR="000B0DDB" w:rsidRPr="006448AC">
              <w:rPr>
                <w:noProof/>
                <w:webHidden/>
              </w:rPr>
              <w:fldChar w:fldCharType="end"/>
            </w:r>
          </w:hyperlink>
        </w:p>
        <w:p w14:paraId="7BC7959A" w14:textId="12A82F29"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621" w:history="1">
            <w:r w:rsidR="000B0DDB" w:rsidRPr="006448AC">
              <w:rPr>
                <w:rStyle w:val="Hyperlink"/>
                <w:noProof/>
                <w:lang w:val="en-AU"/>
              </w:rPr>
              <w:t>0715.14.10.</w:t>
            </w:r>
            <w:r w:rsidR="000B0DDB" w:rsidRPr="006448AC">
              <w:rPr>
                <w:rFonts w:eastAsiaTheme="minorEastAsia" w:cstheme="minorBidi"/>
                <w:noProof/>
                <w:color w:val="auto"/>
                <w:sz w:val="22"/>
                <w:szCs w:val="22"/>
              </w:rPr>
              <w:tab/>
            </w:r>
            <w:r w:rsidR="000B0DDB" w:rsidRPr="006448AC">
              <w:rPr>
                <w:rStyle w:val="Hyperlink"/>
                <w:noProof/>
                <w:lang w:val="en-AU"/>
              </w:rPr>
              <w:t>Set Speed and Direction of Hydraulic Motor</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_Toc111573621 \h </w:instrText>
            </w:r>
            <w:r w:rsidR="000B0DDB" w:rsidRPr="006448AC">
              <w:rPr>
                <w:noProof/>
                <w:webHidden/>
              </w:rPr>
            </w:r>
            <w:r w:rsidR="000B0DDB" w:rsidRPr="006448AC">
              <w:rPr>
                <w:noProof/>
                <w:webHidden/>
              </w:rPr>
              <w:fldChar w:fldCharType="separate"/>
            </w:r>
            <w:r w:rsidR="000B0DDB" w:rsidRPr="006448AC">
              <w:rPr>
                <w:noProof/>
                <w:webHidden/>
              </w:rPr>
              <w:t>91</w:t>
            </w:r>
            <w:r w:rsidR="000B0DDB" w:rsidRPr="006448AC">
              <w:rPr>
                <w:noProof/>
                <w:webHidden/>
              </w:rPr>
              <w:fldChar w:fldCharType="end"/>
            </w:r>
          </w:hyperlink>
        </w:p>
        <w:p w14:paraId="32C32557" w14:textId="676509FD"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622" w:history="1">
            <w:r w:rsidR="000B0DDB" w:rsidRPr="006448AC">
              <w:rPr>
                <w:rStyle w:val="Hyperlink"/>
                <w:noProof/>
                <w:lang w:val="en-AU"/>
              </w:rPr>
              <w:t>0715.14.11.</w:t>
            </w:r>
            <w:r w:rsidR="000B0DDB" w:rsidRPr="006448AC">
              <w:rPr>
                <w:rFonts w:eastAsiaTheme="minorEastAsia" w:cstheme="minorBidi"/>
                <w:noProof/>
                <w:color w:val="auto"/>
                <w:sz w:val="22"/>
                <w:szCs w:val="22"/>
              </w:rPr>
              <w:tab/>
            </w:r>
            <w:r w:rsidR="000B0DDB" w:rsidRPr="006448AC">
              <w:rPr>
                <w:rStyle w:val="Hyperlink"/>
                <w:noProof/>
                <w:lang w:val="en-AU"/>
              </w:rPr>
              <w:t>Perform Pressure Measuring Instruments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_Toc111573622 \h </w:instrText>
            </w:r>
            <w:r w:rsidR="000B0DDB" w:rsidRPr="006448AC">
              <w:rPr>
                <w:noProof/>
                <w:webHidden/>
              </w:rPr>
            </w:r>
            <w:r w:rsidR="000B0DDB" w:rsidRPr="006448AC">
              <w:rPr>
                <w:noProof/>
                <w:webHidden/>
              </w:rPr>
              <w:fldChar w:fldCharType="separate"/>
            </w:r>
            <w:r w:rsidR="000B0DDB" w:rsidRPr="006448AC">
              <w:rPr>
                <w:noProof/>
                <w:webHidden/>
              </w:rPr>
              <w:t>93</w:t>
            </w:r>
            <w:r w:rsidR="000B0DDB" w:rsidRPr="006448AC">
              <w:rPr>
                <w:noProof/>
                <w:webHidden/>
              </w:rPr>
              <w:fldChar w:fldCharType="end"/>
            </w:r>
          </w:hyperlink>
        </w:p>
        <w:p w14:paraId="037C3FC5" w14:textId="108E5B07"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623" w:history="1">
            <w:r w:rsidR="000B0DDB" w:rsidRPr="006448AC">
              <w:rPr>
                <w:rStyle w:val="Hyperlink"/>
                <w:noProof/>
                <w:lang w:val="en-AU"/>
              </w:rPr>
              <w:t>0715.14.12.</w:t>
            </w:r>
            <w:r w:rsidR="000B0DDB" w:rsidRPr="006448AC">
              <w:rPr>
                <w:rFonts w:eastAsiaTheme="minorEastAsia" w:cstheme="minorBidi"/>
                <w:noProof/>
                <w:color w:val="auto"/>
                <w:sz w:val="22"/>
                <w:szCs w:val="22"/>
              </w:rPr>
              <w:tab/>
            </w:r>
            <w:r w:rsidR="000B0DDB" w:rsidRPr="006448AC">
              <w:rPr>
                <w:rStyle w:val="Hyperlink"/>
                <w:noProof/>
                <w:lang w:val="en-AU"/>
              </w:rPr>
              <w:t>Operate Flow Regulating Devices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_Toc111573623 \h </w:instrText>
            </w:r>
            <w:r w:rsidR="000B0DDB" w:rsidRPr="006448AC">
              <w:rPr>
                <w:noProof/>
                <w:webHidden/>
              </w:rPr>
            </w:r>
            <w:r w:rsidR="000B0DDB" w:rsidRPr="006448AC">
              <w:rPr>
                <w:noProof/>
                <w:webHidden/>
              </w:rPr>
              <w:fldChar w:fldCharType="separate"/>
            </w:r>
            <w:r w:rsidR="000B0DDB" w:rsidRPr="006448AC">
              <w:rPr>
                <w:noProof/>
                <w:webHidden/>
              </w:rPr>
              <w:t>98</w:t>
            </w:r>
            <w:r w:rsidR="000B0DDB" w:rsidRPr="006448AC">
              <w:rPr>
                <w:noProof/>
                <w:webHidden/>
              </w:rPr>
              <w:fldChar w:fldCharType="end"/>
            </w:r>
          </w:hyperlink>
        </w:p>
        <w:p w14:paraId="50A70EC7" w14:textId="0BE8D466"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24" w:history="1">
            <w:r w:rsidR="000B0DDB" w:rsidRPr="00600A30">
              <w:rPr>
                <w:rStyle w:val="Hyperlink"/>
                <w:rFonts w:eastAsia="Times New Roman"/>
                <w:b/>
                <w:bCs/>
                <w:noProof/>
              </w:rPr>
              <w:t>0715.15.</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Applied Thermodynamics</w:t>
            </w:r>
            <w:r w:rsidR="000B0DDB">
              <w:rPr>
                <w:noProof/>
                <w:webHidden/>
              </w:rPr>
              <w:tab/>
            </w:r>
            <w:r w:rsidR="000B0DDB">
              <w:rPr>
                <w:noProof/>
                <w:webHidden/>
              </w:rPr>
              <w:fldChar w:fldCharType="begin"/>
            </w:r>
            <w:r w:rsidR="000B0DDB">
              <w:rPr>
                <w:noProof/>
                <w:webHidden/>
              </w:rPr>
              <w:instrText xml:space="preserve"> PAGEREF _Toc111573624 \h </w:instrText>
            </w:r>
            <w:r w:rsidR="000B0DDB">
              <w:rPr>
                <w:noProof/>
                <w:webHidden/>
              </w:rPr>
            </w:r>
            <w:r w:rsidR="000B0DDB">
              <w:rPr>
                <w:noProof/>
                <w:webHidden/>
              </w:rPr>
              <w:fldChar w:fldCharType="separate"/>
            </w:r>
            <w:r w:rsidR="000B0DDB">
              <w:rPr>
                <w:noProof/>
                <w:webHidden/>
              </w:rPr>
              <w:t>102</w:t>
            </w:r>
            <w:r w:rsidR="000B0DDB">
              <w:rPr>
                <w:noProof/>
                <w:webHidden/>
              </w:rPr>
              <w:fldChar w:fldCharType="end"/>
            </w:r>
          </w:hyperlink>
        </w:p>
        <w:p w14:paraId="33EEDA8F" w14:textId="0B9AB3BE"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25" w:history="1">
            <w:r w:rsidR="000B0DDB" w:rsidRPr="006448AC">
              <w:rPr>
                <w:rStyle w:val="Hyperlink"/>
                <w:noProof/>
              </w:rPr>
              <w:t>0715.15.1.</w:t>
            </w:r>
            <w:r w:rsidR="000B0DDB" w:rsidRPr="006448AC">
              <w:rPr>
                <w:rFonts w:eastAsiaTheme="minorEastAsia" w:cstheme="minorBidi"/>
                <w:noProof/>
                <w:color w:val="auto"/>
                <w:sz w:val="22"/>
                <w:szCs w:val="22"/>
              </w:rPr>
              <w:tab/>
            </w:r>
            <w:r w:rsidR="000B0DDB" w:rsidRPr="006448AC">
              <w:rPr>
                <w:rStyle w:val="Hyperlink"/>
                <w:noProof/>
              </w:rPr>
              <w:t>Solve problems related to fundamentals of thermodynamics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_Toc111573625 \h </w:instrText>
            </w:r>
            <w:r w:rsidR="000B0DDB" w:rsidRPr="006448AC">
              <w:rPr>
                <w:noProof/>
                <w:webHidden/>
              </w:rPr>
            </w:r>
            <w:r w:rsidR="000B0DDB" w:rsidRPr="006448AC">
              <w:rPr>
                <w:noProof/>
                <w:webHidden/>
              </w:rPr>
              <w:fldChar w:fldCharType="separate"/>
            </w:r>
            <w:r w:rsidR="000B0DDB" w:rsidRPr="006448AC">
              <w:rPr>
                <w:noProof/>
                <w:webHidden/>
              </w:rPr>
              <w:t>102</w:t>
            </w:r>
            <w:r w:rsidR="000B0DDB" w:rsidRPr="006448AC">
              <w:rPr>
                <w:noProof/>
                <w:webHidden/>
              </w:rPr>
              <w:fldChar w:fldCharType="end"/>
            </w:r>
          </w:hyperlink>
        </w:p>
        <w:p w14:paraId="6D4379DC" w14:textId="65D3B32E"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26" w:history="1">
            <w:r w:rsidR="000B0DDB" w:rsidRPr="006448AC">
              <w:rPr>
                <w:rStyle w:val="Hyperlink"/>
                <w:noProof/>
              </w:rPr>
              <w:t>0715.15.2.</w:t>
            </w:r>
            <w:r w:rsidR="000B0DDB" w:rsidRPr="006448AC">
              <w:rPr>
                <w:rFonts w:eastAsiaTheme="minorEastAsia" w:cstheme="minorBidi"/>
                <w:noProof/>
                <w:color w:val="auto"/>
                <w:sz w:val="22"/>
                <w:szCs w:val="22"/>
              </w:rPr>
              <w:tab/>
            </w:r>
            <w:r w:rsidR="000B0DDB" w:rsidRPr="006448AC">
              <w:rPr>
                <w:rStyle w:val="Hyperlink"/>
                <w:noProof/>
              </w:rPr>
              <w:t>Solve problems of gas Laws and properties of perfect gases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_Toc111573626 \h </w:instrText>
            </w:r>
            <w:r w:rsidR="000B0DDB" w:rsidRPr="006448AC">
              <w:rPr>
                <w:noProof/>
                <w:webHidden/>
              </w:rPr>
            </w:r>
            <w:r w:rsidR="000B0DDB" w:rsidRPr="006448AC">
              <w:rPr>
                <w:noProof/>
                <w:webHidden/>
              </w:rPr>
              <w:fldChar w:fldCharType="separate"/>
            </w:r>
            <w:r w:rsidR="000B0DDB" w:rsidRPr="006448AC">
              <w:rPr>
                <w:noProof/>
                <w:webHidden/>
              </w:rPr>
              <w:t>104</w:t>
            </w:r>
            <w:r w:rsidR="000B0DDB" w:rsidRPr="006448AC">
              <w:rPr>
                <w:noProof/>
                <w:webHidden/>
              </w:rPr>
              <w:fldChar w:fldCharType="end"/>
            </w:r>
          </w:hyperlink>
        </w:p>
        <w:p w14:paraId="50A6EBED" w14:textId="75A4C8F2"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27" w:history="1">
            <w:r w:rsidR="000B0DDB" w:rsidRPr="006448AC">
              <w:rPr>
                <w:rStyle w:val="Hyperlink"/>
                <w:noProof/>
              </w:rPr>
              <w:t>0715.15.3.</w:t>
            </w:r>
            <w:r w:rsidR="000B0DDB" w:rsidRPr="006448AC">
              <w:rPr>
                <w:rFonts w:eastAsiaTheme="minorEastAsia" w:cstheme="minorBidi"/>
                <w:noProof/>
                <w:color w:val="auto"/>
                <w:sz w:val="22"/>
                <w:szCs w:val="22"/>
              </w:rPr>
              <w:tab/>
            </w:r>
            <w:r w:rsidR="000B0DDB" w:rsidRPr="006448AC">
              <w:rPr>
                <w:rStyle w:val="Hyperlink"/>
                <w:noProof/>
              </w:rPr>
              <w:t>Derive Thermodynamics Processes and Cycles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_Toc111573627 \h </w:instrText>
            </w:r>
            <w:r w:rsidR="000B0DDB" w:rsidRPr="006448AC">
              <w:rPr>
                <w:noProof/>
                <w:webHidden/>
              </w:rPr>
            </w:r>
            <w:r w:rsidR="000B0DDB" w:rsidRPr="006448AC">
              <w:rPr>
                <w:noProof/>
                <w:webHidden/>
              </w:rPr>
              <w:fldChar w:fldCharType="separate"/>
            </w:r>
            <w:r w:rsidR="000B0DDB" w:rsidRPr="006448AC">
              <w:rPr>
                <w:noProof/>
                <w:webHidden/>
              </w:rPr>
              <w:t>105</w:t>
            </w:r>
            <w:r w:rsidR="000B0DDB" w:rsidRPr="006448AC">
              <w:rPr>
                <w:noProof/>
                <w:webHidden/>
              </w:rPr>
              <w:fldChar w:fldCharType="end"/>
            </w:r>
          </w:hyperlink>
        </w:p>
        <w:p w14:paraId="2EB5B871" w14:textId="7DF03429" w:rsidR="000B0DDB" w:rsidRDefault="00000000">
          <w:pPr>
            <w:pStyle w:val="TOC1"/>
            <w:tabs>
              <w:tab w:val="right" w:leader="dot" w:pos="15100"/>
            </w:tabs>
            <w:rPr>
              <w:rFonts w:eastAsiaTheme="minorEastAsia" w:cstheme="minorBidi"/>
              <w:b w:val="0"/>
              <w:bCs w:val="0"/>
              <w:noProof/>
              <w:color w:val="auto"/>
              <w:sz w:val="22"/>
              <w:szCs w:val="22"/>
            </w:rPr>
          </w:pPr>
          <w:hyperlink w:anchor="_Toc111573628" w:history="1">
            <w:r w:rsidR="000B0DDB" w:rsidRPr="00600A30">
              <w:rPr>
                <w:rStyle w:val="Hyperlink"/>
                <w:noProof/>
              </w:rPr>
              <w:t>(0715-M&amp;MT-3) National Qualification Certificate of Level-4, Part-2 in Mechanical Technology</w:t>
            </w:r>
            <w:r w:rsidR="000B0DDB">
              <w:rPr>
                <w:noProof/>
                <w:webHidden/>
              </w:rPr>
              <w:tab/>
            </w:r>
            <w:r w:rsidR="000B0DDB">
              <w:rPr>
                <w:noProof/>
                <w:webHidden/>
              </w:rPr>
              <w:fldChar w:fldCharType="begin"/>
            </w:r>
            <w:r w:rsidR="000B0DDB">
              <w:rPr>
                <w:noProof/>
                <w:webHidden/>
              </w:rPr>
              <w:instrText xml:space="preserve"> PAGEREF _Toc111573628 \h </w:instrText>
            </w:r>
            <w:r w:rsidR="000B0DDB">
              <w:rPr>
                <w:noProof/>
                <w:webHidden/>
              </w:rPr>
            </w:r>
            <w:r w:rsidR="000B0DDB">
              <w:rPr>
                <w:noProof/>
                <w:webHidden/>
              </w:rPr>
              <w:fldChar w:fldCharType="separate"/>
            </w:r>
            <w:r w:rsidR="000B0DDB">
              <w:rPr>
                <w:noProof/>
                <w:webHidden/>
              </w:rPr>
              <w:t>108</w:t>
            </w:r>
            <w:r w:rsidR="000B0DDB">
              <w:rPr>
                <w:noProof/>
                <w:webHidden/>
              </w:rPr>
              <w:fldChar w:fldCharType="end"/>
            </w:r>
          </w:hyperlink>
        </w:p>
        <w:p w14:paraId="0C719C9F" w14:textId="5F1B958D"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29" w:history="1">
            <w:r w:rsidR="000B0DDB" w:rsidRPr="00600A30">
              <w:rPr>
                <w:rStyle w:val="Hyperlink"/>
                <w:rFonts w:eastAsia="Times New Roman"/>
                <w:b/>
                <w:bCs/>
                <w:noProof/>
              </w:rPr>
              <w:t>0715.16.</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Heating, Ventilation and Air Conditioning (HVAC)</w:t>
            </w:r>
            <w:r w:rsidR="000B0DDB">
              <w:rPr>
                <w:noProof/>
                <w:webHidden/>
              </w:rPr>
              <w:tab/>
            </w:r>
            <w:r w:rsidR="000B0DDB">
              <w:rPr>
                <w:noProof/>
                <w:webHidden/>
              </w:rPr>
              <w:fldChar w:fldCharType="begin"/>
            </w:r>
            <w:r w:rsidR="000B0DDB">
              <w:rPr>
                <w:noProof/>
                <w:webHidden/>
              </w:rPr>
              <w:instrText xml:space="preserve"> PAGEREF _Toc111573629 \h </w:instrText>
            </w:r>
            <w:r w:rsidR="000B0DDB">
              <w:rPr>
                <w:noProof/>
                <w:webHidden/>
              </w:rPr>
            </w:r>
            <w:r w:rsidR="000B0DDB">
              <w:rPr>
                <w:noProof/>
                <w:webHidden/>
              </w:rPr>
              <w:fldChar w:fldCharType="separate"/>
            </w:r>
            <w:r w:rsidR="000B0DDB">
              <w:rPr>
                <w:noProof/>
                <w:webHidden/>
              </w:rPr>
              <w:t>108</w:t>
            </w:r>
            <w:r w:rsidR="000B0DDB">
              <w:rPr>
                <w:noProof/>
                <w:webHidden/>
              </w:rPr>
              <w:fldChar w:fldCharType="end"/>
            </w:r>
          </w:hyperlink>
        </w:p>
        <w:p w14:paraId="7D9243DE" w14:textId="6C79D461"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0" w:history="1">
            <w:r w:rsidR="000B0DDB" w:rsidRPr="006448AC">
              <w:rPr>
                <w:rStyle w:val="Hyperlink"/>
                <w:noProof/>
              </w:rPr>
              <w:t>0715.16.1.</w:t>
            </w:r>
            <w:r w:rsidR="000B0DDB" w:rsidRPr="006448AC">
              <w:rPr>
                <w:rFonts w:eastAsiaTheme="minorEastAsia" w:cstheme="minorBidi"/>
                <w:noProof/>
                <w:color w:val="auto"/>
                <w:sz w:val="22"/>
                <w:szCs w:val="22"/>
              </w:rPr>
              <w:tab/>
            </w:r>
            <w:r w:rsidR="000B0DDB" w:rsidRPr="006448AC">
              <w:rPr>
                <w:rStyle w:val="Hyperlink"/>
                <w:noProof/>
              </w:rPr>
              <w:t>Install Residential Air Conditioner</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_Toc111573630 \h </w:instrText>
            </w:r>
            <w:r w:rsidR="000B0DDB" w:rsidRPr="006448AC">
              <w:rPr>
                <w:noProof/>
                <w:webHidden/>
              </w:rPr>
            </w:r>
            <w:r w:rsidR="000B0DDB" w:rsidRPr="006448AC">
              <w:rPr>
                <w:noProof/>
                <w:webHidden/>
              </w:rPr>
              <w:fldChar w:fldCharType="separate"/>
            </w:r>
            <w:r w:rsidR="000B0DDB" w:rsidRPr="006448AC">
              <w:rPr>
                <w:noProof/>
                <w:webHidden/>
              </w:rPr>
              <w:t>108</w:t>
            </w:r>
            <w:r w:rsidR="000B0DDB" w:rsidRPr="006448AC">
              <w:rPr>
                <w:noProof/>
                <w:webHidden/>
              </w:rPr>
              <w:fldChar w:fldCharType="end"/>
            </w:r>
          </w:hyperlink>
        </w:p>
        <w:p w14:paraId="6F42A01E" w14:textId="22A32F63"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1" w:history="1">
            <w:r w:rsidR="000B0DDB" w:rsidRPr="006448AC">
              <w:rPr>
                <w:rStyle w:val="Hyperlink"/>
                <w:noProof/>
              </w:rPr>
              <w:t>0715.16.2.</w:t>
            </w:r>
            <w:r w:rsidR="000B0DDB" w:rsidRPr="006448AC">
              <w:rPr>
                <w:rFonts w:eastAsiaTheme="minorEastAsia" w:cstheme="minorBidi"/>
                <w:noProof/>
                <w:color w:val="auto"/>
                <w:sz w:val="22"/>
                <w:szCs w:val="22"/>
              </w:rPr>
              <w:tab/>
            </w:r>
            <w:r w:rsidR="000B0DDB" w:rsidRPr="006448AC">
              <w:rPr>
                <w:rStyle w:val="Hyperlink"/>
                <w:noProof/>
              </w:rPr>
              <w:t>Repair/Service Residential Air-Conditioner</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_Toc111573631 \h </w:instrText>
            </w:r>
            <w:r w:rsidR="000B0DDB" w:rsidRPr="006448AC">
              <w:rPr>
                <w:noProof/>
                <w:webHidden/>
              </w:rPr>
            </w:r>
            <w:r w:rsidR="000B0DDB" w:rsidRPr="006448AC">
              <w:rPr>
                <w:noProof/>
                <w:webHidden/>
              </w:rPr>
              <w:fldChar w:fldCharType="separate"/>
            </w:r>
            <w:r w:rsidR="000B0DDB" w:rsidRPr="006448AC">
              <w:rPr>
                <w:noProof/>
                <w:webHidden/>
              </w:rPr>
              <w:t>112</w:t>
            </w:r>
            <w:r w:rsidR="000B0DDB" w:rsidRPr="006448AC">
              <w:rPr>
                <w:noProof/>
                <w:webHidden/>
              </w:rPr>
              <w:fldChar w:fldCharType="end"/>
            </w:r>
          </w:hyperlink>
        </w:p>
        <w:p w14:paraId="6A05A47E" w14:textId="358815BE"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2" w:history="1">
            <w:r w:rsidR="000B0DDB" w:rsidRPr="006448AC">
              <w:rPr>
                <w:rStyle w:val="Hyperlink"/>
                <w:noProof/>
              </w:rPr>
              <w:t>0715.16.3.</w:t>
            </w:r>
            <w:r w:rsidR="000B0DDB" w:rsidRPr="006448AC">
              <w:rPr>
                <w:rFonts w:eastAsiaTheme="minorEastAsia" w:cstheme="minorBidi"/>
                <w:noProof/>
                <w:color w:val="auto"/>
                <w:sz w:val="22"/>
                <w:szCs w:val="22"/>
              </w:rPr>
              <w:tab/>
            </w:r>
            <w:r w:rsidR="000B0DDB" w:rsidRPr="006448AC">
              <w:rPr>
                <w:rStyle w:val="Hyperlink"/>
                <w:noProof/>
              </w:rPr>
              <w:t>Repair / Service Residential Refrigeration</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_Toc111573632 \h </w:instrText>
            </w:r>
            <w:r w:rsidR="000B0DDB" w:rsidRPr="006448AC">
              <w:rPr>
                <w:noProof/>
                <w:webHidden/>
              </w:rPr>
            </w:r>
            <w:r w:rsidR="000B0DDB" w:rsidRPr="006448AC">
              <w:rPr>
                <w:noProof/>
                <w:webHidden/>
              </w:rPr>
              <w:fldChar w:fldCharType="separate"/>
            </w:r>
            <w:r w:rsidR="000B0DDB" w:rsidRPr="006448AC">
              <w:rPr>
                <w:noProof/>
                <w:webHidden/>
              </w:rPr>
              <w:t>118</w:t>
            </w:r>
            <w:r w:rsidR="000B0DDB" w:rsidRPr="006448AC">
              <w:rPr>
                <w:noProof/>
                <w:webHidden/>
              </w:rPr>
              <w:fldChar w:fldCharType="end"/>
            </w:r>
          </w:hyperlink>
        </w:p>
        <w:p w14:paraId="758470E1" w14:textId="6CCBED0D"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3" w:history="1">
            <w:r w:rsidR="000B0DDB" w:rsidRPr="006448AC">
              <w:rPr>
                <w:rStyle w:val="Hyperlink"/>
                <w:noProof/>
              </w:rPr>
              <w:t>0715.16.4.</w:t>
            </w:r>
            <w:r w:rsidR="000B0DDB" w:rsidRPr="006448AC">
              <w:rPr>
                <w:rFonts w:eastAsiaTheme="minorEastAsia" w:cstheme="minorBidi"/>
                <w:noProof/>
                <w:color w:val="auto"/>
                <w:sz w:val="22"/>
                <w:szCs w:val="22"/>
              </w:rPr>
              <w:tab/>
            </w:r>
            <w:r w:rsidR="000B0DDB" w:rsidRPr="006448AC">
              <w:rPr>
                <w:rStyle w:val="Hyperlink"/>
                <w:noProof/>
              </w:rPr>
              <w:t>Carry out Calculations and Prepare Estimates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_Toc111573633 \h </w:instrText>
            </w:r>
            <w:r w:rsidR="000B0DDB" w:rsidRPr="006448AC">
              <w:rPr>
                <w:noProof/>
                <w:webHidden/>
              </w:rPr>
            </w:r>
            <w:r w:rsidR="000B0DDB" w:rsidRPr="006448AC">
              <w:rPr>
                <w:noProof/>
                <w:webHidden/>
              </w:rPr>
              <w:fldChar w:fldCharType="separate"/>
            </w:r>
            <w:r w:rsidR="000B0DDB" w:rsidRPr="006448AC">
              <w:rPr>
                <w:noProof/>
                <w:webHidden/>
              </w:rPr>
              <w:t>122</w:t>
            </w:r>
            <w:r w:rsidR="000B0DDB" w:rsidRPr="006448AC">
              <w:rPr>
                <w:noProof/>
                <w:webHidden/>
              </w:rPr>
              <w:fldChar w:fldCharType="end"/>
            </w:r>
          </w:hyperlink>
        </w:p>
        <w:p w14:paraId="74EB5249" w14:textId="7230C2FB"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4" w:history="1">
            <w:r w:rsidR="000B0DDB" w:rsidRPr="006448AC">
              <w:rPr>
                <w:rStyle w:val="Hyperlink"/>
                <w:noProof/>
              </w:rPr>
              <w:t>0715.16.5.</w:t>
            </w:r>
            <w:r w:rsidR="000B0DDB" w:rsidRPr="006448AC">
              <w:rPr>
                <w:rFonts w:eastAsiaTheme="minorEastAsia" w:cstheme="minorBidi"/>
                <w:noProof/>
                <w:color w:val="auto"/>
                <w:sz w:val="22"/>
                <w:szCs w:val="22"/>
              </w:rPr>
              <w:tab/>
            </w:r>
            <w:r w:rsidR="000B0DDB" w:rsidRPr="006448AC">
              <w:rPr>
                <w:rStyle w:val="Hyperlink"/>
                <w:noProof/>
              </w:rPr>
              <w:t>Install Commercial Refrigeration Units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_Toc111573634 \h </w:instrText>
            </w:r>
            <w:r w:rsidR="000B0DDB" w:rsidRPr="006448AC">
              <w:rPr>
                <w:noProof/>
                <w:webHidden/>
              </w:rPr>
            </w:r>
            <w:r w:rsidR="000B0DDB" w:rsidRPr="006448AC">
              <w:rPr>
                <w:noProof/>
                <w:webHidden/>
              </w:rPr>
              <w:fldChar w:fldCharType="separate"/>
            </w:r>
            <w:r w:rsidR="000B0DDB" w:rsidRPr="006448AC">
              <w:rPr>
                <w:noProof/>
                <w:webHidden/>
              </w:rPr>
              <w:t>124</w:t>
            </w:r>
            <w:r w:rsidR="000B0DDB" w:rsidRPr="006448AC">
              <w:rPr>
                <w:noProof/>
                <w:webHidden/>
              </w:rPr>
              <w:fldChar w:fldCharType="end"/>
            </w:r>
          </w:hyperlink>
        </w:p>
        <w:p w14:paraId="02C09FC0" w14:textId="35FCBF56"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5" w:history="1">
            <w:r w:rsidR="000B0DDB" w:rsidRPr="006448AC">
              <w:rPr>
                <w:rStyle w:val="Hyperlink"/>
                <w:noProof/>
              </w:rPr>
              <w:t>0715.16.6.</w:t>
            </w:r>
            <w:r w:rsidR="000B0DDB" w:rsidRPr="006448AC">
              <w:rPr>
                <w:rFonts w:eastAsiaTheme="minorEastAsia" w:cstheme="minorBidi"/>
                <w:noProof/>
                <w:color w:val="auto"/>
                <w:sz w:val="22"/>
                <w:szCs w:val="22"/>
              </w:rPr>
              <w:tab/>
            </w:r>
            <w:r w:rsidR="000B0DDB" w:rsidRPr="006448AC">
              <w:rPr>
                <w:rStyle w:val="Hyperlink"/>
                <w:noProof/>
              </w:rPr>
              <w:t>Repair/Service Commercial Refrigeration</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_Toc111573635 \h </w:instrText>
            </w:r>
            <w:r w:rsidR="000B0DDB" w:rsidRPr="006448AC">
              <w:rPr>
                <w:noProof/>
                <w:webHidden/>
              </w:rPr>
            </w:r>
            <w:r w:rsidR="000B0DDB" w:rsidRPr="006448AC">
              <w:rPr>
                <w:noProof/>
                <w:webHidden/>
              </w:rPr>
              <w:fldChar w:fldCharType="separate"/>
            </w:r>
            <w:r w:rsidR="000B0DDB" w:rsidRPr="006448AC">
              <w:rPr>
                <w:noProof/>
                <w:webHidden/>
              </w:rPr>
              <w:t>128</w:t>
            </w:r>
            <w:r w:rsidR="000B0DDB" w:rsidRPr="006448AC">
              <w:rPr>
                <w:noProof/>
                <w:webHidden/>
              </w:rPr>
              <w:fldChar w:fldCharType="end"/>
            </w:r>
          </w:hyperlink>
        </w:p>
        <w:p w14:paraId="32BD4B83" w14:textId="5621D26F"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6" w:history="1">
            <w:r w:rsidR="000B0DDB" w:rsidRPr="006448AC">
              <w:rPr>
                <w:rStyle w:val="Hyperlink"/>
                <w:noProof/>
              </w:rPr>
              <w:t>0715.16.7.</w:t>
            </w:r>
            <w:r w:rsidR="000B0DDB" w:rsidRPr="006448AC">
              <w:rPr>
                <w:rFonts w:eastAsiaTheme="minorEastAsia" w:cstheme="minorBidi"/>
                <w:noProof/>
                <w:color w:val="auto"/>
                <w:sz w:val="22"/>
                <w:szCs w:val="22"/>
              </w:rPr>
              <w:tab/>
            </w:r>
            <w:r w:rsidR="000B0DDB" w:rsidRPr="006448AC">
              <w:rPr>
                <w:rStyle w:val="Hyperlink"/>
                <w:noProof/>
              </w:rPr>
              <w:t>Carry out Fabrication for HVAC Work</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_Toc111573636 \h </w:instrText>
            </w:r>
            <w:r w:rsidR="000B0DDB" w:rsidRPr="006448AC">
              <w:rPr>
                <w:noProof/>
                <w:webHidden/>
              </w:rPr>
            </w:r>
            <w:r w:rsidR="000B0DDB" w:rsidRPr="006448AC">
              <w:rPr>
                <w:noProof/>
                <w:webHidden/>
              </w:rPr>
              <w:fldChar w:fldCharType="separate"/>
            </w:r>
            <w:r w:rsidR="000B0DDB" w:rsidRPr="006448AC">
              <w:rPr>
                <w:noProof/>
                <w:webHidden/>
              </w:rPr>
              <w:t>130</w:t>
            </w:r>
            <w:r w:rsidR="000B0DDB" w:rsidRPr="006448AC">
              <w:rPr>
                <w:noProof/>
                <w:webHidden/>
              </w:rPr>
              <w:fldChar w:fldCharType="end"/>
            </w:r>
          </w:hyperlink>
        </w:p>
        <w:p w14:paraId="2306B45D" w14:textId="68E53B4A"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7" w:history="1">
            <w:r w:rsidR="000B0DDB" w:rsidRPr="006448AC">
              <w:rPr>
                <w:rStyle w:val="Hyperlink"/>
                <w:noProof/>
              </w:rPr>
              <w:t>0715.16.8.</w:t>
            </w:r>
            <w:r w:rsidR="000B0DDB" w:rsidRPr="006448AC">
              <w:rPr>
                <w:rFonts w:eastAsiaTheme="minorEastAsia" w:cstheme="minorBidi"/>
                <w:noProof/>
                <w:color w:val="auto"/>
                <w:sz w:val="22"/>
                <w:szCs w:val="22"/>
              </w:rPr>
              <w:tab/>
            </w:r>
            <w:r w:rsidR="000B0DDB" w:rsidRPr="006448AC">
              <w:rPr>
                <w:rStyle w:val="Hyperlink"/>
                <w:noProof/>
              </w:rPr>
              <w:t>Install Central Air Conditioning Systems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_Toc111573637 \h </w:instrText>
            </w:r>
            <w:r w:rsidR="000B0DDB" w:rsidRPr="006448AC">
              <w:rPr>
                <w:noProof/>
                <w:webHidden/>
              </w:rPr>
            </w:r>
            <w:r w:rsidR="000B0DDB" w:rsidRPr="006448AC">
              <w:rPr>
                <w:noProof/>
                <w:webHidden/>
              </w:rPr>
              <w:fldChar w:fldCharType="separate"/>
            </w:r>
            <w:r w:rsidR="000B0DDB" w:rsidRPr="006448AC">
              <w:rPr>
                <w:noProof/>
                <w:webHidden/>
              </w:rPr>
              <w:t>135</w:t>
            </w:r>
            <w:r w:rsidR="000B0DDB" w:rsidRPr="006448AC">
              <w:rPr>
                <w:noProof/>
                <w:webHidden/>
              </w:rPr>
              <w:fldChar w:fldCharType="end"/>
            </w:r>
          </w:hyperlink>
        </w:p>
        <w:p w14:paraId="5342211C" w14:textId="2DF69734"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38" w:history="1">
            <w:r w:rsidR="000B0DDB" w:rsidRPr="006448AC">
              <w:rPr>
                <w:rStyle w:val="Hyperlink"/>
                <w:noProof/>
              </w:rPr>
              <w:t>0715.16.9.</w:t>
            </w:r>
            <w:r w:rsidR="000B0DDB" w:rsidRPr="006448AC">
              <w:rPr>
                <w:rFonts w:eastAsiaTheme="minorEastAsia" w:cstheme="minorBidi"/>
                <w:noProof/>
                <w:color w:val="auto"/>
                <w:sz w:val="22"/>
                <w:szCs w:val="22"/>
              </w:rPr>
              <w:tab/>
            </w:r>
            <w:r w:rsidR="000B0DDB" w:rsidRPr="006448AC">
              <w:rPr>
                <w:rStyle w:val="Hyperlink"/>
                <w:noProof/>
              </w:rPr>
              <w:t>Repair/Service Central Air Conditioning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_Toc111573638 \h </w:instrText>
            </w:r>
            <w:r w:rsidR="000B0DDB" w:rsidRPr="006448AC">
              <w:rPr>
                <w:noProof/>
                <w:webHidden/>
              </w:rPr>
            </w:r>
            <w:r w:rsidR="000B0DDB" w:rsidRPr="006448AC">
              <w:rPr>
                <w:noProof/>
                <w:webHidden/>
              </w:rPr>
              <w:fldChar w:fldCharType="separate"/>
            </w:r>
            <w:r w:rsidR="000B0DDB" w:rsidRPr="006448AC">
              <w:rPr>
                <w:noProof/>
                <w:webHidden/>
              </w:rPr>
              <w:t>141</w:t>
            </w:r>
            <w:r w:rsidR="000B0DDB" w:rsidRPr="006448AC">
              <w:rPr>
                <w:noProof/>
                <w:webHidden/>
              </w:rPr>
              <w:fldChar w:fldCharType="end"/>
            </w:r>
          </w:hyperlink>
        </w:p>
        <w:p w14:paraId="2AFD1A65" w14:textId="70234BC7"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639" w:history="1">
            <w:r w:rsidR="000B0DDB" w:rsidRPr="006448AC">
              <w:rPr>
                <w:rStyle w:val="Hyperlink"/>
                <w:noProof/>
              </w:rPr>
              <w:t>0715.16.10.</w:t>
            </w:r>
            <w:r w:rsidR="000B0DDB" w:rsidRPr="006448AC">
              <w:rPr>
                <w:rFonts w:eastAsiaTheme="minorEastAsia" w:cstheme="minorBidi"/>
                <w:noProof/>
                <w:color w:val="auto"/>
                <w:sz w:val="22"/>
                <w:szCs w:val="22"/>
              </w:rPr>
              <w:tab/>
            </w:r>
            <w:r w:rsidR="000B0DDB" w:rsidRPr="006448AC">
              <w:rPr>
                <w:rStyle w:val="Hyperlink"/>
                <w:noProof/>
              </w:rPr>
              <w:t>Perform Preventive Maintenance</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_Toc111573639 \h </w:instrText>
            </w:r>
            <w:r w:rsidR="000B0DDB" w:rsidRPr="006448AC">
              <w:rPr>
                <w:noProof/>
                <w:webHidden/>
              </w:rPr>
            </w:r>
            <w:r w:rsidR="000B0DDB" w:rsidRPr="006448AC">
              <w:rPr>
                <w:noProof/>
                <w:webHidden/>
              </w:rPr>
              <w:fldChar w:fldCharType="separate"/>
            </w:r>
            <w:r w:rsidR="000B0DDB" w:rsidRPr="006448AC">
              <w:rPr>
                <w:noProof/>
                <w:webHidden/>
              </w:rPr>
              <w:t>147</w:t>
            </w:r>
            <w:r w:rsidR="000B0DDB" w:rsidRPr="006448AC">
              <w:rPr>
                <w:noProof/>
                <w:webHidden/>
              </w:rPr>
              <w:fldChar w:fldCharType="end"/>
            </w:r>
          </w:hyperlink>
        </w:p>
        <w:p w14:paraId="4AEA6BC2" w14:textId="24F0BA0F"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40" w:history="1">
            <w:r w:rsidR="000B0DDB" w:rsidRPr="00600A30">
              <w:rPr>
                <w:rStyle w:val="Hyperlink"/>
                <w:rFonts w:eastAsia="Times New Roman"/>
                <w:b/>
                <w:bCs/>
                <w:noProof/>
              </w:rPr>
              <w:t>0715.17.</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Mill Wright/ Industrial Mechanic</w:t>
            </w:r>
            <w:r w:rsidR="000B0DDB">
              <w:rPr>
                <w:noProof/>
                <w:webHidden/>
              </w:rPr>
              <w:tab/>
            </w:r>
            <w:r w:rsidR="000B0DDB">
              <w:rPr>
                <w:noProof/>
                <w:webHidden/>
              </w:rPr>
              <w:fldChar w:fldCharType="begin"/>
            </w:r>
            <w:r w:rsidR="000B0DDB">
              <w:rPr>
                <w:noProof/>
                <w:webHidden/>
              </w:rPr>
              <w:instrText xml:space="preserve"> PAGEREF _Toc111573640 \h </w:instrText>
            </w:r>
            <w:r w:rsidR="000B0DDB">
              <w:rPr>
                <w:noProof/>
                <w:webHidden/>
              </w:rPr>
            </w:r>
            <w:r w:rsidR="000B0DDB">
              <w:rPr>
                <w:noProof/>
                <w:webHidden/>
              </w:rPr>
              <w:fldChar w:fldCharType="separate"/>
            </w:r>
            <w:r w:rsidR="000B0DDB">
              <w:rPr>
                <w:noProof/>
                <w:webHidden/>
              </w:rPr>
              <w:t>150</w:t>
            </w:r>
            <w:r w:rsidR="000B0DDB">
              <w:rPr>
                <w:noProof/>
                <w:webHidden/>
              </w:rPr>
              <w:fldChar w:fldCharType="end"/>
            </w:r>
          </w:hyperlink>
        </w:p>
        <w:p w14:paraId="1E34CDDE" w14:textId="4EF3EBF1"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1" w:history="1">
            <w:r w:rsidR="000B0DDB" w:rsidRPr="006448AC">
              <w:rPr>
                <w:rStyle w:val="Hyperlink"/>
                <w:noProof/>
              </w:rPr>
              <w:t>0715.17.1.</w:t>
            </w:r>
            <w:r w:rsidR="000B0DDB" w:rsidRPr="006448AC">
              <w:rPr>
                <w:rFonts w:eastAsiaTheme="minorEastAsia" w:cstheme="minorBidi"/>
                <w:noProof/>
                <w:color w:val="auto"/>
                <w:sz w:val="22"/>
                <w:szCs w:val="22"/>
              </w:rPr>
              <w:tab/>
            </w:r>
            <w:r w:rsidR="000B0DDB" w:rsidRPr="006448AC">
              <w:rPr>
                <w:rStyle w:val="Hyperlink"/>
                <w:noProof/>
              </w:rPr>
              <w:t>Perform Routine Trade Activity</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_Toc111573641 \h </w:instrText>
            </w:r>
            <w:r w:rsidR="000B0DDB" w:rsidRPr="006448AC">
              <w:rPr>
                <w:noProof/>
                <w:webHidden/>
              </w:rPr>
            </w:r>
            <w:r w:rsidR="000B0DDB" w:rsidRPr="006448AC">
              <w:rPr>
                <w:noProof/>
                <w:webHidden/>
              </w:rPr>
              <w:fldChar w:fldCharType="separate"/>
            </w:r>
            <w:r w:rsidR="000B0DDB" w:rsidRPr="006448AC">
              <w:rPr>
                <w:noProof/>
                <w:webHidden/>
              </w:rPr>
              <w:t>150</w:t>
            </w:r>
            <w:r w:rsidR="000B0DDB" w:rsidRPr="006448AC">
              <w:rPr>
                <w:noProof/>
                <w:webHidden/>
              </w:rPr>
              <w:fldChar w:fldCharType="end"/>
            </w:r>
          </w:hyperlink>
        </w:p>
        <w:p w14:paraId="6ACA6FB3" w14:textId="7669B021"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2" w:history="1">
            <w:r w:rsidR="000B0DDB" w:rsidRPr="006448AC">
              <w:rPr>
                <w:rStyle w:val="Hyperlink"/>
                <w:noProof/>
              </w:rPr>
              <w:t>0715.17.2.</w:t>
            </w:r>
            <w:r w:rsidR="000B0DDB" w:rsidRPr="006448AC">
              <w:rPr>
                <w:rFonts w:eastAsiaTheme="minorEastAsia" w:cstheme="minorBidi"/>
                <w:noProof/>
                <w:color w:val="auto"/>
                <w:sz w:val="22"/>
                <w:szCs w:val="22"/>
              </w:rPr>
              <w:tab/>
            </w:r>
            <w:r w:rsidR="000B0DDB" w:rsidRPr="006448AC">
              <w:rPr>
                <w:rStyle w:val="Hyperlink"/>
                <w:noProof/>
              </w:rPr>
              <w:t>Perform Measuring and Layout of Work piece</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_Toc111573642 \h </w:instrText>
            </w:r>
            <w:r w:rsidR="000B0DDB" w:rsidRPr="006448AC">
              <w:rPr>
                <w:noProof/>
                <w:webHidden/>
              </w:rPr>
            </w:r>
            <w:r w:rsidR="000B0DDB" w:rsidRPr="006448AC">
              <w:rPr>
                <w:noProof/>
                <w:webHidden/>
              </w:rPr>
              <w:fldChar w:fldCharType="separate"/>
            </w:r>
            <w:r w:rsidR="000B0DDB" w:rsidRPr="006448AC">
              <w:rPr>
                <w:noProof/>
                <w:webHidden/>
              </w:rPr>
              <w:t>152</w:t>
            </w:r>
            <w:r w:rsidR="000B0DDB" w:rsidRPr="006448AC">
              <w:rPr>
                <w:noProof/>
                <w:webHidden/>
              </w:rPr>
              <w:fldChar w:fldCharType="end"/>
            </w:r>
          </w:hyperlink>
        </w:p>
        <w:p w14:paraId="732C0CC0" w14:textId="14DB106F"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3" w:history="1">
            <w:r w:rsidR="000B0DDB" w:rsidRPr="006448AC">
              <w:rPr>
                <w:rStyle w:val="Hyperlink"/>
                <w:noProof/>
              </w:rPr>
              <w:t>0715.17.3.</w:t>
            </w:r>
            <w:r w:rsidR="000B0DDB" w:rsidRPr="006448AC">
              <w:rPr>
                <w:rFonts w:eastAsiaTheme="minorEastAsia" w:cstheme="minorBidi"/>
                <w:noProof/>
                <w:color w:val="auto"/>
                <w:sz w:val="22"/>
                <w:szCs w:val="22"/>
              </w:rPr>
              <w:tab/>
            </w:r>
            <w:r w:rsidR="000B0DDB" w:rsidRPr="006448AC">
              <w:rPr>
                <w:rStyle w:val="Hyperlink"/>
                <w:noProof/>
              </w:rPr>
              <w:t>Perform Cutting and Welding Operation</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_Toc111573643 \h </w:instrText>
            </w:r>
            <w:r w:rsidR="000B0DDB" w:rsidRPr="006448AC">
              <w:rPr>
                <w:noProof/>
                <w:webHidden/>
              </w:rPr>
            </w:r>
            <w:r w:rsidR="000B0DDB" w:rsidRPr="006448AC">
              <w:rPr>
                <w:noProof/>
                <w:webHidden/>
              </w:rPr>
              <w:fldChar w:fldCharType="separate"/>
            </w:r>
            <w:r w:rsidR="000B0DDB" w:rsidRPr="006448AC">
              <w:rPr>
                <w:noProof/>
                <w:webHidden/>
              </w:rPr>
              <w:t>154</w:t>
            </w:r>
            <w:r w:rsidR="000B0DDB" w:rsidRPr="006448AC">
              <w:rPr>
                <w:noProof/>
                <w:webHidden/>
              </w:rPr>
              <w:fldChar w:fldCharType="end"/>
            </w:r>
          </w:hyperlink>
        </w:p>
        <w:p w14:paraId="7BF22326" w14:textId="48A3F714"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4" w:history="1">
            <w:r w:rsidR="000B0DDB" w:rsidRPr="006448AC">
              <w:rPr>
                <w:rStyle w:val="Hyperlink"/>
                <w:noProof/>
              </w:rPr>
              <w:t>0715.17.4.</w:t>
            </w:r>
            <w:r w:rsidR="000B0DDB" w:rsidRPr="006448AC">
              <w:rPr>
                <w:rFonts w:eastAsiaTheme="minorEastAsia" w:cstheme="minorBidi"/>
                <w:noProof/>
                <w:color w:val="auto"/>
                <w:sz w:val="22"/>
                <w:szCs w:val="22"/>
              </w:rPr>
              <w:tab/>
            </w:r>
            <w:r w:rsidR="000B0DDB" w:rsidRPr="006448AC">
              <w:rPr>
                <w:rStyle w:val="Hyperlink"/>
                <w:noProof/>
              </w:rPr>
              <w:t>Perform Rigging, Hoisting / Lifting and Moving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_Toc111573644 \h </w:instrText>
            </w:r>
            <w:r w:rsidR="000B0DDB" w:rsidRPr="006448AC">
              <w:rPr>
                <w:noProof/>
                <w:webHidden/>
              </w:rPr>
            </w:r>
            <w:r w:rsidR="000B0DDB" w:rsidRPr="006448AC">
              <w:rPr>
                <w:noProof/>
                <w:webHidden/>
              </w:rPr>
              <w:fldChar w:fldCharType="separate"/>
            </w:r>
            <w:r w:rsidR="000B0DDB" w:rsidRPr="006448AC">
              <w:rPr>
                <w:noProof/>
                <w:webHidden/>
              </w:rPr>
              <w:t>155</w:t>
            </w:r>
            <w:r w:rsidR="000B0DDB" w:rsidRPr="006448AC">
              <w:rPr>
                <w:noProof/>
                <w:webHidden/>
              </w:rPr>
              <w:fldChar w:fldCharType="end"/>
            </w:r>
          </w:hyperlink>
        </w:p>
        <w:p w14:paraId="133B5D52" w14:textId="756E459B"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5" w:history="1">
            <w:r w:rsidR="000B0DDB" w:rsidRPr="006448AC">
              <w:rPr>
                <w:rStyle w:val="Hyperlink"/>
                <w:noProof/>
              </w:rPr>
              <w:t>0715.17.5.</w:t>
            </w:r>
            <w:r w:rsidR="000B0DDB" w:rsidRPr="006448AC">
              <w:rPr>
                <w:rFonts w:eastAsiaTheme="minorEastAsia" w:cstheme="minorBidi"/>
                <w:noProof/>
                <w:color w:val="auto"/>
                <w:sz w:val="22"/>
                <w:szCs w:val="22"/>
              </w:rPr>
              <w:tab/>
            </w:r>
            <w:r w:rsidR="000B0DDB" w:rsidRPr="006448AC">
              <w:rPr>
                <w:rStyle w:val="Hyperlink"/>
                <w:noProof/>
              </w:rPr>
              <w:t>Service general mechanical equipment</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_Toc111573645 \h </w:instrText>
            </w:r>
            <w:r w:rsidR="000B0DDB" w:rsidRPr="006448AC">
              <w:rPr>
                <w:noProof/>
                <w:webHidden/>
              </w:rPr>
            </w:r>
            <w:r w:rsidR="000B0DDB" w:rsidRPr="006448AC">
              <w:rPr>
                <w:noProof/>
                <w:webHidden/>
              </w:rPr>
              <w:fldChar w:fldCharType="separate"/>
            </w:r>
            <w:r w:rsidR="000B0DDB" w:rsidRPr="006448AC">
              <w:rPr>
                <w:noProof/>
                <w:webHidden/>
              </w:rPr>
              <w:t>158</w:t>
            </w:r>
            <w:r w:rsidR="000B0DDB" w:rsidRPr="006448AC">
              <w:rPr>
                <w:noProof/>
                <w:webHidden/>
              </w:rPr>
              <w:fldChar w:fldCharType="end"/>
            </w:r>
          </w:hyperlink>
        </w:p>
        <w:p w14:paraId="6777D7A5" w14:textId="26BDF19D"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46" w:history="1">
            <w:r w:rsidR="000B0DDB" w:rsidRPr="00600A30">
              <w:rPr>
                <w:rStyle w:val="Hyperlink"/>
                <w:rFonts w:eastAsia="Times New Roman"/>
                <w:b/>
                <w:bCs/>
                <w:noProof/>
              </w:rPr>
              <w:t>0715.18.</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Tool Design and Tool making</w:t>
            </w:r>
            <w:r w:rsidR="000B0DDB">
              <w:rPr>
                <w:noProof/>
                <w:webHidden/>
              </w:rPr>
              <w:tab/>
            </w:r>
            <w:r w:rsidR="000B0DDB">
              <w:rPr>
                <w:noProof/>
                <w:webHidden/>
              </w:rPr>
              <w:fldChar w:fldCharType="begin"/>
            </w:r>
            <w:r w:rsidR="000B0DDB">
              <w:rPr>
                <w:noProof/>
                <w:webHidden/>
              </w:rPr>
              <w:instrText xml:space="preserve"> PAGEREF _Toc111573646 \h </w:instrText>
            </w:r>
            <w:r w:rsidR="000B0DDB">
              <w:rPr>
                <w:noProof/>
                <w:webHidden/>
              </w:rPr>
            </w:r>
            <w:r w:rsidR="000B0DDB">
              <w:rPr>
                <w:noProof/>
                <w:webHidden/>
              </w:rPr>
              <w:fldChar w:fldCharType="separate"/>
            </w:r>
            <w:r w:rsidR="000B0DDB">
              <w:rPr>
                <w:noProof/>
                <w:webHidden/>
              </w:rPr>
              <w:t>165</w:t>
            </w:r>
            <w:r w:rsidR="000B0DDB">
              <w:rPr>
                <w:noProof/>
                <w:webHidden/>
              </w:rPr>
              <w:fldChar w:fldCharType="end"/>
            </w:r>
          </w:hyperlink>
        </w:p>
        <w:p w14:paraId="7B98D25E" w14:textId="2915B288"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7" w:history="1">
            <w:r w:rsidR="000B0DDB" w:rsidRPr="006448AC">
              <w:rPr>
                <w:rStyle w:val="Hyperlink"/>
                <w:noProof/>
              </w:rPr>
              <w:t>0715.18.1.</w:t>
            </w:r>
            <w:r w:rsidR="000B0DDB" w:rsidRPr="006448AC">
              <w:rPr>
                <w:rFonts w:eastAsiaTheme="minorEastAsia" w:cstheme="minorBidi"/>
                <w:noProof/>
                <w:color w:val="auto"/>
                <w:sz w:val="22"/>
                <w:szCs w:val="22"/>
              </w:rPr>
              <w:tab/>
            </w:r>
            <w:r w:rsidR="000B0DDB" w:rsidRPr="006448AC">
              <w:rPr>
                <w:rStyle w:val="Hyperlink"/>
                <w:noProof/>
                <w:lang w:val="en-AU"/>
              </w:rPr>
              <w:t>Design and draw the CAM profile with knife edge follower for uniform velocity</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_Toc111573647 \h </w:instrText>
            </w:r>
            <w:r w:rsidR="000B0DDB" w:rsidRPr="006448AC">
              <w:rPr>
                <w:noProof/>
                <w:webHidden/>
              </w:rPr>
            </w:r>
            <w:r w:rsidR="000B0DDB" w:rsidRPr="006448AC">
              <w:rPr>
                <w:noProof/>
                <w:webHidden/>
              </w:rPr>
              <w:fldChar w:fldCharType="separate"/>
            </w:r>
            <w:r w:rsidR="000B0DDB" w:rsidRPr="006448AC">
              <w:rPr>
                <w:noProof/>
                <w:webHidden/>
              </w:rPr>
              <w:t>165</w:t>
            </w:r>
            <w:r w:rsidR="000B0DDB" w:rsidRPr="006448AC">
              <w:rPr>
                <w:noProof/>
                <w:webHidden/>
              </w:rPr>
              <w:fldChar w:fldCharType="end"/>
            </w:r>
          </w:hyperlink>
        </w:p>
        <w:p w14:paraId="30CB62E6" w14:textId="5C70C6EB"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8" w:history="1">
            <w:r w:rsidR="000B0DDB" w:rsidRPr="006448AC">
              <w:rPr>
                <w:rStyle w:val="Hyperlink"/>
                <w:noProof/>
                <w:lang w:val="en-AU"/>
              </w:rPr>
              <w:t>0715.18.2.</w:t>
            </w:r>
            <w:r w:rsidR="000B0DDB" w:rsidRPr="006448AC">
              <w:rPr>
                <w:rFonts w:eastAsiaTheme="minorEastAsia" w:cstheme="minorBidi"/>
                <w:noProof/>
                <w:color w:val="auto"/>
                <w:sz w:val="22"/>
                <w:szCs w:val="22"/>
              </w:rPr>
              <w:tab/>
            </w:r>
            <w:r w:rsidR="000B0DDB" w:rsidRPr="006448AC">
              <w:rPr>
                <w:rStyle w:val="Hyperlink"/>
                <w:noProof/>
                <w:lang w:val="en-AU"/>
              </w:rPr>
              <w:t>Draw standard parts of jigs &amp; fixtures (manual drawing)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_Toc111573648 \h </w:instrText>
            </w:r>
            <w:r w:rsidR="000B0DDB" w:rsidRPr="006448AC">
              <w:rPr>
                <w:noProof/>
                <w:webHidden/>
              </w:rPr>
            </w:r>
            <w:r w:rsidR="000B0DDB" w:rsidRPr="006448AC">
              <w:rPr>
                <w:noProof/>
                <w:webHidden/>
              </w:rPr>
              <w:fldChar w:fldCharType="separate"/>
            </w:r>
            <w:r w:rsidR="000B0DDB" w:rsidRPr="006448AC">
              <w:rPr>
                <w:noProof/>
                <w:webHidden/>
              </w:rPr>
              <w:t>168</w:t>
            </w:r>
            <w:r w:rsidR="000B0DDB" w:rsidRPr="006448AC">
              <w:rPr>
                <w:noProof/>
                <w:webHidden/>
              </w:rPr>
              <w:fldChar w:fldCharType="end"/>
            </w:r>
          </w:hyperlink>
        </w:p>
        <w:p w14:paraId="059DEA0D" w14:textId="7F826CBF"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49" w:history="1">
            <w:r w:rsidR="000B0DDB" w:rsidRPr="006448AC">
              <w:rPr>
                <w:rStyle w:val="Hyperlink"/>
                <w:noProof/>
                <w:lang w:val="en-AU"/>
              </w:rPr>
              <w:t>0715.18.3.</w:t>
            </w:r>
            <w:r w:rsidR="000B0DDB" w:rsidRPr="006448AC">
              <w:rPr>
                <w:rFonts w:eastAsiaTheme="minorEastAsia" w:cstheme="minorBidi"/>
                <w:noProof/>
                <w:color w:val="auto"/>
                <w:sz w:val="22"/>
                <w:szCs w:val="22"/>
              </w:rPr>
              <w:tab/>
            </w:r>
            <w:r w:rsidR="000B0DDB" w:rsidRPr="006448AC">
              <w:rPr>
                <w:rStyle w:val="Hyperlink"/>
                <w:noProof/>
                <w:lang w:val="en-AU"/>
              </w:rPr>
              <w:t>Draw different types of clamps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_Toc111573649 \h </w:instrText>
            </w:r>
            <w:r w:rsidR="000B0DDB" w:rsidRPr="006448AC">
              <w:rPr>
                <w:noProof/>
                <w:webHidden/>
              </w:rPr>
            </w:r>
            <w:r w:rsidR="000B0DDB" w:rsidRPr="006448AC">
              <w:rPr>
                <w:noProof/>
                <w:webHidden/>
              </w:rPr>
              <w:fldChar w:fldCharType="separate"/>
            </w:r>
            <w:r w:rsidR="000B0DDB" w:rsidRPr="006448AC">
              <w:rPr>
                <w:noProof/>
                <w:webHidden/>
              </w:rPr>
              <w:t>174</w:t>
            </w:r>
            <w:r w:rsidR="000B0DDB" w:rsidRPr="006448AC">
              <w:rPr>
                <w:noProof/>
                <w:webHidden/>
              </w:rPr>
              <w:fldChar w:fldCharType="end"/>
            </w:r>
          </w:hyperlink>
        </w:p>
        <w:p w14:paraId="162895B2" w14:textId="347E176E"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50" w:history="1">
            <w:r w:rsidR="000B0DDB" w:rsidRPr="006448AC">
              <w:rPr>
                <w:rStyle w:val="Hyperlink"/>
                <w:noProof/>
                <w:lang w:val="en-AU"/>
              </w:rPr>
              <w:t>0715.18.4.</w:t>
            </w:r>
            <w:r w:rsidR="000B0DDB" w:rsidRPr="006448AC">
              <w:rPr>
                <w:rFonts w:eastAsiaTheme="minorEastAsia" w:cstheme="minorBidi"/>
                <w:noProof/>
                <w:color w:val="auto"/>
                <w:sz w:val="22"/>
                <w:szCs w:val="22"/>
              </w:rPr>
              <w:tab/>
            </w:r>
            <w:r w:rsidR="000B0DDB" w:rsidRPr="006448AC">
              <w:rPr>
                <w:rStyle w:val="Hyperlink"/>
                <w:noProof/>
                <w:lang w:val="en-AU"/>
              </w:rPr>
              <w:t>Draw locators (Manual)</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_Toc111573650 \h </w:instrText>
            </w:r>
            <w:r w:rsidR="000B0DDB" w:rsidRPr="006448AC">
              <w:rPr>
                <w:noProof/>
                <w:webHidden/>
              </w:rPr>
            </w:r>
            <w:r w:rsidR="000B0DDB" w:rsidRPr="006448AC">
              <w:rPr>
                <w:noProof/>
                <w:webHidden/>
              </w:rPr>
              <w:fldChar w:fldCharType="separate"/>
            </w:r>
            <w:r w:rsidR="000B0DDB" w:rsidRPr="006448AC">
              <w:rPr>
                <w:noProof/>
                <w:webHidden/>
              </w:rPr>
              <w:t>178</w:t>
            </w:r>
            <w:r w:rsidR="000B0DDB" w:rsidRPr="006448AC">
              <w:rPr>
                <w:noProof/>
                <w:webHidden/>
              </w:rPr>
              <w:fldChar w:fldCharType="end"/>
            </w:r>
          </w:hyperlink>
        </w:p>
        <w:p w14:paraId="2E037E25" w14:textId="5B7C5CE5"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51" w:history="1">
            <w:r w:rsidR="000B0DDB" w:rsidRPr="006448AC">
              <w:rPr>
                <w:rStyle w:val="Hyperlink"/>
                <w:noProof/>
                <w:lang w:val="en-AU"/>
              </w:rPr>
              <w:t>0715.18.5.</w:t>
            </w:r>
            <w:r w:rsidR="000B0DDB" w:rsidRPr="006448AC">
              <w:rPr>
                <w:rFonts w:eastAsiaTheme="minorEastAsia" w:cstheme="minorBidi"/>
                <w:noProof/>
                <w:color w:val="auto"/>
                <w:sz w:val="22"/>
                <w:szCs w:val="22"/>
              </w:rPr>
              <w:tab/>
            </w:r>
            <w:r w:rsidR="000B0DDB" w:rsidRPr="006448AC">
              <w:rPr>
                <w:rStyle w:val="Hyperlink"/>
                <w:noProof/>
                <w:lang w:val="en-AU"/>
              </w:rPr>
              <w:t>Draw template jig and plate type drill Jig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_Toc111573651 \h </w:instrText>
            </w:r>
            <w:r w:rsidR="000B0DDB" w:rsidRPr="006448AC">
              <w:rPr>
                <w:noProof/>
                <w:webHidden/>
              </w:rPr>
            </w:r>
            <w:r w:rsidR="000B0DDB" w:rsidRPr="006448AC">
              <w:rPr>
                <w:noProof/>
                <w:webHidden/>
              </w:rPr>
              <w:fldChar w:fldCharType="separate"/>
            </w:r>
            <w:r w:rsidR="000B0DDB" w:rsidRPr="006448AC">
              <w:rPr>
                <w:noProof/>
                <w:webHidden/>
              </w:rPr>
              <w:t>181</w:t>
            </w:r>
            <w:r w:rsidR="000B0DDB" w:rsidRPr="006448AC">
              <w:rPr>
                <w:noProof/>
                <w:webHidden/>
              </w:rPr>
              <w:fldChar w:fldCharType="end"/>
            </w:r>
          </w:hyperlink>
        </w:p>
        <w:p w14:paraId="570B18EC" w14:textId="78CBBD47"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52" w:history="1">
            <w:r w:rsidR="000B0DDB" w:rsidRPr="006448AC">
              <w:rPr>
                <w:rStyle w:val="Hyperlink"/>
                <w:noProof/>
                <w:lang w:val="en-AU"/>
              </w:rPr>
              <w:t>0715.18.6.</w:t>
            </w:r>
            <w:r w:rsidR="000B0DDB" w:rsidRPr="006448AC">
              <w:rPr>
                <w:rFonts w:eastAsiaTheme="minorEastAsia" w:cstheme="minorBidi"/>
                <w:noProof/>
                <w:color w:val="auto"/>
                <w:sz w:val="22"/>
                <w:szCs w:val="22"/>
              </w:rPr>
              <w:tab/>
            </w:r>
            <w:r w:rsidR="000B0DDB" w:rsidRPr="006448AC">
              <w:rPr>
                <w:rStyle w:val="Hyperlink"/>
                <w:noProof/>
                <w:lang w:val="en-AU"/>
              </w:rPr>
              <w:t>Draw swinging leaf jig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_Toc111573652 \h </w:instrText>
            </w:r>
            <w:r w:rsidR="000B0DDB" w:rsidRPr="006448AC">
              <w:rPr>
                <w:noProof/>
                <w:webHidden/>
              </w:rPr>
            </w:r>
            <w:r w:rsidR="000B0DDB" w:rsidRPr="006448AC">
              <w:rPr>
                <w:noProof/>
                <w:webHidden/>
              </w:rPr>
              <w:fldChar w:fldCharType="separate"/>
            </w:r>
            <w:r w:rsidR="000B0DDB" w:rsidRPr="006448AC">
              <w:rPr>
                <w:noProof/>
                <w:webHidden/>
              </w:rPr>
              <w:t>183</w:t>
            </w:r>
            <w:r w:rsidR="000B0DDB" w:rsidRPr="006448AC">
              <w:rPr>
                <w:noProof/>
                <w:webHidden/>
              </w:rPr>
              <w:fldChar w:fldCharType="end"/>
            </w:r>
          </w:hyperlink>
        </w:p>
        <w:p w14:paraId="5FC7FA83" w14:textId="5C8C5127"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53" w:history="1">
            <w:r w:rsidR="000B0DDB" w:rsidRPr="006448AC">
              <w:rPr>
                <w:rStyle w:val="Hyperlink"/>
                <w:noProof/>
                <w:lang w:val="en-AU"/>
              </w:rPr>
              <w:t>0715.18.7.</w:t>
            </w:r>
            <w:r w:rsidR="000B0DDB" w:rsidRPr="006448AC">
              <w:rPr>
                <w:rFonts w:eastAsiaTheme="minorEastAsia" w:cstheme="minorBidi"/>
                <w:noProof/>
                <w:color w:val="auto"/>
                <w:sz w:val="22"/>
                <w:szCs w:val="22"/>
              </w:rPr>
              <w:tab/>
            </w:r>
            <w:r w:rsidR="000B0DDB" w:rsidRPr="006448AC">
              <w:rPr>
                <w:rStyle w:val="Hyperlink"/>
                <w:noProof/>
                <w:lang w:val="en-AU"/>
              </w:rPr>
              <w:t>Draw an indexing jig</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_Toc111573653 \h </w:instrText>
            </w:r>
            <w:r w:rsidR="000B0DDB" w:rsidRPr="006448AC">
              <w:rPr>
                <w:noProof/>
                <w:webHidden/>
              </w:rPr>
            </w:r>
            <w:r w:rsidR="000B0DDB" w:rsidRPr="006448AC">
              <w:rPr>
                <w:noProof/>
                <w:webHidden/>
              </w:rPr>
              <w:fldChar w:fldCharType="separate"/>
            </w:r>
            <w:r w:rsidR="000B0DDB" w:rsidRPr="006448AC">
              <w:rPr>
                <w:noProof/>
                <w:webHidden/>
              </w:rPr>
              <w:t>188</w:t>
            </w:r>
            <w:r w:rsidR="000B0DDB" w:rsidRPr="006448AC">
              <w:rPr>
                <w:noProof/>
                <w:webHidden/>
              </w:rPr>
              <w:fldChar w:fldCharType="end"/>
            </w:r>
          </w:hyperlink>
        </w:p>
        <w:p w14:paraId="15E25932" w14:textId="4595DFFC"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54" w:history="1">
            <w:r w:rsidR="000B0DDB" w:rsidRPr="006448AC">
              <w:rPr>
                <w:rStyle w:val="Hyperlink"/>
                <w:noProof/>
                <w:lang w:val="en-AU"/>
              </w:rPr>
              <w:t>0715.18.8.</w:t>
            </w:r>
            <w:r w:rsidR="000B0DDB" w:rsidRPr="006448AC">
              <w:rPr>
                <w:rFonts w:eastAsiaTheme="minorEastAsia" w:cstheme="minorBidi"/>
                <w:noProof/>
                <w:color w:val="auto"/>
                <w:sz w:val="22"/>
                <w:szCs w:val="22"/>
              </w:rPr>
              <w:tab/>
            </w:r>
            <w:r w:rsidR="000B0DDB" w:rsidRPr="006448AC">
              <w:rPr>
                <w:rStyle w:val="Hyperlink"/>
                <w:noProof/>
                <w:lang w:val="en-AU"/>
              </w:rPr>
              <w:t>Draw an angle milling fixture</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_Toc111573654 \h </w:instrText>
            </w:r>
            <w:r w:rsidR="000B0DDB" w:rsidRPr="006448AC">
              <w:rPr>
                <w:noProof/>
                <w:webHidden/>
              </w:rPr>
            </w:r>
            <w:r w:rsidR="000B0DDB" w:rsidRPr="006448AC">
              <w:rPr>
                <w:noProof/>
                <w:webHidden/>
              </w:rPr>
              <w:fldChar w:fldCharType="separate"/>
            </w:r>
            <w:r w:rsidR="000B0DDB" w:rsidRPr="006448AC">
              <w:rPr>
                <w:noProof/>
                <w:webHidden/>
              </w:rPr>
              <w:t>192</w:t>
            </w:r>
            <w:r w:rsidR="000B0DDB" w:rsidRPr="006448AC">
              <w:rPr>
                <w:noProof/>
                <w:webHidden/>
              </w:rPr>
              <w:fldChar w:fldCharType="end"/>
            </w:r>
          </w:hyperlink>
        </w:p>
        <w:p w14:paraId="27849255" w14:textId="38499325"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55" w:history="1">
            <w:r w:rsidR="000B0DDB" w:rsidRPr="006448AC">
              <w:rPr>
                <w:rStyle w:val="Hyperlink"/>
                <w:noProof/>
                <w:lang w:val="en-AU"/>
              </w:rPr>
              <w:t>0715.18.9.</w:t>
            </w:r>
            <w:r w:rsidR="000B0DDB" w:rsidRPr="006448AC">
              <w:rPr>
                <w:rFonts w:eastAsiaTheme="minorEastAsia" w:cstheme="minorBidi"/>
                <w:noProof/>
                <w:color w:val="auto"/>
                <w:sz w:val="22"/>
                <w:szCs w:val="22"/>
              </w:rPr>
              <w:tab/>
            </w:r>
            <w:r w:rsidR="000B0DDB" w:rsidRPr="006448AC">
              <w:rPr>
                <w:rStyle w:val="Hyperlink"/>
                <w:noProof/>
                <w:lang w:val="en-AU"/>
              </w:rPr>
              <w:t>Draw lathe fixture for turning and boring operation</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_Toc111573655 \h </w:instrText>
            </w:r>
            <w:r w:rsidR="000B0DDB" w:rsidRPr="006448AC">
              <w:rPr>
                <w:noProof/>
                <w:webHidden/>
              </w:rPr>
            </w:r>
            <w:r w:rsidR="000B0DDB" w:rsidRPr="006448AC">
              <w:rPr>
                <w:noProof/>
                <w:webHidden/>
              </w:rPr>
              <w:fldChar w:fldCharType="separate"/>
            </w:r>
            <w:r w:rsidR="000B0DDB" w:rsidRPr="006448AC">
              <w:rPr>
                <w:noProof/>
                <w:webHidden/>
              </w:rPr>
              <w:t>196</w:t>
            </w:r>
            <w:r w:rsidR="000B0DDB" w:rsidRPr="006448AC">
              <w:rPr>
                <w:noProof/>
                <w:webHidden/>
              </w:rPr>
              <w:fldChar w:fldCharType="end"/>
            </w:r>
          </w:hyperlink>
        </w:p>
        <w:p w14:paraId="23EE7F14" w14:textId="7550D08E"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656" w:history="1">
            <w:r w:rsidR="000B0DDB" w:rsidRPr="006448AC">
              <w:rPr>
                <w:rStyle w:val="Hyperlink"/>
                <w:noProof/>
                <w:lang w:val="en-AU"/>
              </w:rPr>
              <w:t>0715.18.10.</w:t>
            </w:r>
            <w:r w:rsidR="000B0DDB" w:rsidRPr="006448AC">
              <w:rPr>
                <w:rFonts w:eastAsiaTheme="minorEastAsia" w:cstheme="minorBidi"/>
                <w:noProof/>
                <w:color w:val="auto"/>
                <w:sz w:val="22"/>
                <w:szCs w:val="22"/>
              </w:rPr>
              <w:tab/>
            </w:r>
            <w:r w:rsidR="000B0DDB" w:rsidRPr="006448AC">
              <w:rPr>
                <w:rStyle w:val="Hyperlink"/>
                <w:rFonts w:eastAsiaTheme="minorHAnsi"/>
                <w:noProof/>
                <w:lang w:val="en-AU"/>
              </w:rPr>
              <w:t>Draw simple blanking die for making a blank</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_Toc111573656 \h </w:instrText>
            </w:r>
            <w:r w:rsidR="000B0DDB" w:rsidRPr="006448AC">
              <w:rPr>
                <w:noProof/>
                <w:webHidden/>
              </w:rPr>
            </w:r>
            <w:r w:rsidR="000B0DDB" w:rsidRPr="006448AC">
              <w:rPr>
                <w:noProof/>
                <w:webHidden/>
              </w:rPr>
              <w:fldChar w:fldCharType="separate"/>
            </w:r>
            <w:r w:rsidR="000B0DDB" w:rsidRPr="006448AC">
              <w:rPr>
                <w:noProof/>
                <w:webHidden/>
              </w:rPr>
              <w:t>198</w:t>
            </w:r>
            <w:r w:rsidR="000B0DDB" w:rsidRPr="006448AC">
              <w:rPr>
                <w:noProof/>
                <w:webHidden/>
              </w:rPr>
              <w:fldChar w:fldCharType="end"/>
            </w:r>
          </w:hyperlink>
        </w:p>
        <w:p w14:paraId="0F8DDE96" w14:textId="42AE03CA"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657" w:history="1">
            <w:r w:rsidR="000B0DDB" w:rsidRPr="006448AC">
              <w:rPr>
                <w:rStyle w:val="Hyperlink"/>
                <w:noProof/>
                <w:lang w:val="en-AU"/>
              </w:rPr>
              <w:t>0715.18.11.</w:t>
            </w:r>
            <w:r w:rsidR="000B0DDB" w:rsidRPr="006448AC">
              <w:rPr>
                <w:rFonts w:eastAsiaTheme="minorEastAsia" w:cstheme="minorBidi"/>
                <w:noProof/>
                <w:color w:val="auto"/>
                <w:sz w:val="22"/>
                <w:szCs w:val="22"/>
              </w:rPr>
              <w:tab/>
            </w:r>
            <w:r w:rsidR="000B0DDB" w:rsidRPr="006448AC">
              <w:rPr>
                <w:rStyle w:val="Hyperlink"/>
                <w:rFonts w:eastAsiaTheme="minorHAnsi"/>
                <w:noProof/>
                <w:lang w:val="en-AU"/>
              </w:rPr>
              <w:t>Draw a progressive die for making a washer of inner diameter 20 and outer 40 mm</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_Toc111573657 \h </w:instrText>
            </w:r>
            <w:r w:rsidR="000B0DDB" w:rsidRPr="006448AC">
              <w:rPr>
                <w:noProof/>
                <w:webHidden/>
              </w:rPr>
            </w:r>
            <w:r w:rsidR="000B0DDB" w:rsidRPr="006448AC">
              <w:rPr>
                <w:noProof/>
                <w:webHidden/>
              </w:rPr>
              <w:fldChar w:fldCharType="separate"/>
            </w:r>
            <w:r w:rsidR="000B0DDB" w:rsidRPr="006448AC">
              <w:rPr>
                <w:noProof/>
                <w:webHidden/>
              </w:rPr>
              <w:t>201</w:t>
            </w:r>
            <w:r w:rsidR="000B0DDB" w:rsidRPr="006448AC">
              <w:rPr>
                <w:noProof/>
                <w:webHidden/>
              </w:rPr>
              <w:fldChar w:fldCharType="end"/>
            </w:r>
          </w:hyperlink>
        </w:p>
        <w:p w14:paraId="50A0DC6F" w14:textId="77A36DE5" w:rsidR="000B0DDB" w:rsidRPr="006448AC" w:rsidRDefault="00000000">
          <w:pPr>
            <w:pStyle w:val="TOC3"/>
            <w:tabs>
              <w:tab w:val="left" w:pos="1760"/>
              <w:tab w:val="right" w:leader="dot" w:pos="15100"/>
            </w:tabs>
            <w:rPr>
              <w:rFonts w:eastAsiaTheme="minorEastAsia" w:cstheme="minorBidi"/>
              <w:noProof/>
              <w:color w:val="auto"/>
              <w:sz w:val="22"/>
              <w:szCs w:val="22"/>
            </w:rPr>
          </w:pPr>
          <w:hyperlink w:anchor="_Toc111573658" w:history="1">
            <w:r w:rsidR="000B0DDB" w:rsidRPr="006448AC">
              <w:rPr>
                <w:rStyle w:val="Hyperlink"/>
                <w:noProof/>
                <w:lang w:val="en-AU"/>
              </w:rPr>
              <w:t>0715.18.12.</w:t>
            </w:r>
            <w:r w:rsidR="000B0DDB" w:rsidRPr="006448AC">
              <w:rPr>
                <w:rFonts w:eastAsiaTheme="minorEastAsia" w:cstheme="minorBidi"/>
                <w:noProof/>
                <w:color w:val="auto"/>
                <w:sz w:val="22"/>
                <w:szCs w:val="22"/>
              </w:rPr>
              <w:tab/>
            </w:r>
            <w:r w:rsidR="000B0DDB" w:rsidRPr="006448AC">
              <w:rPr>
                <w:rStyle w:val="Hyperlink"/>
                <w:rFonts w:eastAsiaTheme="minorHAnsi"/>
                <w:noProof/>
                <w:lang w:val="en-AU"/>
              </w:rPr>
              <w:t>Draw a simple drawing die for a cup</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_Toc111573658 \h </w:instrText>
            </w:r>
            <w:r w:rsidR="000B0DDB" w:rsidRPr="006448AC">
              <w:rPr>
                <w:noProof/>
                <w:webHidden/>
              </w:rPr>
            </w:r>
            <w:r w:rsidR="000B0DDB" w:rsidRPr="006448AC">
              <w:rPr>
                <w:noProof/>
                <w:webHidden/>
              </w:rPr>
              <w:fldChar w:fldCharType="separate"/>
            </w:r>
            <w:r w:rsidR="000B0DDB" w:rsidRPr="006448AC">
              <w:rPr>
                <w:noProof/>
                <w:webHidden/>
              </w:rPr>
              <w:t>204</w:t>
            </w:r>
            <w:r w:rsidR="000B0DDB" w:rsidRPr="006448AC">
              <w:rPr>
                <w:noProof/>
                <w:webHidden/>
              </w:rPr>
              <w:fldChar w:fldCharType="end"/>
            </w:r>
          </w:hyperlink>
        </w:p>
        <w:p w14:paraId="46357427" w14:textId="429A9043" w:rsidR="000B0DDB" w:rsidRDefault="00000000">
          <w:pPr>
            <w:pStyle w:val="TOC2"/>
            <w:tabs>
              <w:tab w:val="left" w:pos="1320"/>
              <w:tab w:val="right" w:leader="dot" w:pos="15100"/>
            </w:tabs>
            <w:rPr>
              <w:rFonts w:eastAsiaTheme="minorEastAsia" w:cstheme="minorBidi"/>
              <w:i w:val="0"/>
              <w:iCs w:val="0"/>
              <w:noProof/>
              <w:color w:val="auto"/>
              <w:sz w:val="22"/>
              <w:szCs w:val="22"/>
            </w:rPr>
          </w:pPr>
          <w:hyperlink w:anchor="_Toc111573659" w:history="1">
            <w:r w:rsidR="000B0DDB" w:rsidRPr="00600A30">
              <w:rPr>
                <w:rStyle w:val="Hyperlink"/>
                <w:rFonts w:eastAsia="Times New Roman"/>
                <w:b/>
                <w:bCs/>
                <w:noProof/>
              </w:rPr>
              <w:t>0715.19.</w:t>
            </w:r>
            <w:r w:rsidR="000B0DDB">
              <w:rPr>
                <w:rFonts w:eastAsiaTheme="minorEastAsia" w:cstheme="minorBidi"/>
                <w:i w:val="0"/>
                <w:iCs w:val="0"/>
                <w:noProof/>
                <w:color w:val="auto"/>
                <w:sz w:val="22"/>
                <w:szCs w:val="22"/>
              </w:rPr>
              <w:tab/>
            </w:r>
            <w:r w:rsidR="000B0DDB" w:rsidRPr="00600A30">
              <w:rPr>
                <w:rStyle w:val="Hyperlink"/>
                <w:rFonts w:eastAsia="Times New Roman"/>
                <w:b/>
                <w:bCs/>
                <w:noProof/>
              </w:rPr>
              <w:t>Boiler Operator</w:t>
            </w:r>
            <w:r w:rsidR="000B0DDB">
              <w:rPr>
                <w:noProof/>
                <w:webHidden/>
              </w:rPr>
              <w:tab/>
            </w:r>
            <w:r w:rsidR="000B0DDB">
              <w:rPr>
                <w:noProof/>
                <w:webHidden/>
              </w:rPr>
              <w:fldChar w:fldCharType="begin"/>
            </w:r>
            <w:r w:rsidR="000B0DDB">
              <w:rPr>
                <w:noProof/>
                <w:webHidden/>
              </w:rPr>
              <w:instrText xml:space="preserve"> PAGEREF _Toc111573659 \h </w:instrText>
            </w:r>
            <w:r w:rsidR="000B0DDB">
              <w:rPr>
                <w:noProof/>
                <w:webHidden/>
              </w:rPr>
            </w:r>
            <w:r w:rsidR="000B0DDB">
              <w:rPr>
                <w:noProof/>
                <w:webHidden/>
              </w:rPr>
              <w:fldChar w:fldCharType="separate"/>
            </w:r>
            <w:r w:rsidR="000B0DDB">
              <w:rPr>
                <w:noProof/>
                <w:webHidden/>
              </w:rPr>
              <w:t>208</w:t>
            </w:r>
            <w:r w:rsidR="000B0DDB">
              <w:rPr>
                <w:noProof/>
                <w:webHidden/>
              </w:rPr>
              <w:fldChar w:fldCharType="end"/>
            </w:r>
          </w:hyperlink>
        </w:p>
        <w:p w14:paraId="0BB5D03E" w14:textId="5D4724B6"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60" w:history="1">
            <w:r w:rsidR="000B0DDB" w:rsidRPr="006448AC">
              <w:rPr>
                <w:rStyle w:val="Hyperlink"/>
                <w:noProof/>
              </w:rPr>
              <w:t>0715.19.1</w:t>
            </w:r>
            <w:r w:rsidR="000B0DDB" w:rsidRPr="006448AC">
              <w:rPr>
                <w:rFonts w:eastAsiaTheme="minorEastAsia" w:cstheme="minorBidi"/>
                <w:noProof/>
                <w:color w:val="auto"/>
                <w:sz w:val="22"/>
                <w:szCs w:val="22"/>
              </w:rPr>
              <w:tab/>
            </w:r>
            <w:r w:rsidR="000B0DDB" w:rsidRPr="006448AC">
              <w:rPr>
                <w:rStyle w:val="Hyperlink"/>
                <w:noProof/>
              </w:rPr>
              <w:t>Maintain Boiler house Record</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_Toc111573660 \h </w:instrText>
            </w:r>
            <w:r w:rsidR="000B0DDB" w:rsidRPr="006448AC">
              <w:rPr>
                <w:noProof/>
                <w:webHidden/>
              </w:rPr>
            </w:r>
            <w:r w:rsidR="000B0DDB" w:rsidRPr="006448AC">
              <w:rPr>
                <w:noProof/>
                <w:webHidden/>
              </w:rPr>
              <w:fldChar w:fldCharType="separate"/>
            </w:r>
            <w:r w:rsidR="000B0DDB" w:rsidRPr="006448AC">
              <w:rPr>
                <w:noProof/>
                <w:webHidden/>
              </w:rPr>
              <w:t>208</w:t>
            </w:r>
            <w:r w:rsidR="000B0DDB" w:rsidRPr="006448AC">
              <w:rPr>
                <w:noProof/>
                <w:webHidden/>
              </w:rPr>
              <w:fldChar w:fldCharType="end"/>
            </w:r>
          </w:hyperlink>
        </w:p>
        <w:p w14:paraId="5902865B" w14:textId="2F05DF0A"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61" w:history="1">
            <w:r w:rsidR="000B0DDB" w:rsidRPr="006448AC">
              <w:rPr>
                <w:rStyle w:val="Hyperlink"/>
                <w:noProof/>
              </w:rPr>
              <w:t>0715.19.2</w:t>
            </w:r>
            <w:r w:rsidR="000B0DDB" w:rsidRPr="006448AC">
              <w:rPr>
                <w:rFonts w:eastAsiaTheme="minorEastAsia" w:cstheme="minorBidi"/>
                <w:noProof/>
                <w:color w:val="auto"/>
                <w:sz w:val="22"/>
                <w:szCs w:val="22"/>
              </w:rPr>
              <w:tab/>
            </w:r>
            <w:r w:rsidR="000B0DDB" w:rsidRPr="006448AC">
              <w:rPr>
                <w:rStyle w:val="Hyperlink"/>
                <w:noProof/>
              </w:rPr>
              <w:t>Set and Adjust Burners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_Toc111573661 \h </w:instrText>
            </w:r>
            <w:r w:rsidR="000B0DDB" w:rsidRPr="006448AC">
              <w:rPr>
                <w:noProof/>
                <w:webHidden/>
              </w:rPr>
            </w:r>
            <w:r w:rsidR="000B0DDB" w:rsidRPr="006448AC">
              <w:rPr>
                <w:noProof/>
                <w:webHidden/>
              </w:rPr>
              <w:fldChar w:fldCharType="separate"/>
            </w:r>
            <w:r w:rsidR="000B0DDB" w:rsidRPr="006448AC">
              <w:rPr>
                <w:noProof/>
                <w:webHidden/>
              </w:rPr>
              <w:t>209</w:t>
            </w:r>
            <w:r w:rsidR="000B0DDB" w:rsidRPr="006448AC">
              <w:rPr>
                <w:noProof/>
                <w:webHidden/>
              </w:rPr>
              <w:fldChar w:fldCharType="end"/>
            </w:r>
          </w:hyperlink>
        </w:p>
        <w:p w14:paraId="50E934DD" w14:textId="140A5B96"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62" w:history="1">
            <w:r w:rsidR="000B0DDB" w:rsidRPr="006448AC">
              <w:rPr>
                <w:rStyle w:val="Hyperlink"/>
                <w:noProof/>
              </w:rPr>
              <w:t>0715.19.3</w:t>
            </w:r>
            <w:r w:rsidR="000B0DDB" w:rsidRPr="006448AC">
              <w:rPr>
                <w:rFonts w:eastAsiaTheme="minorEastAsia" w:cstheme="minorBidi"/>
                <w:noProof/>
                <w:color w:val="auto"/>
                <w:sz w:val="22"/>
                <w:szCs w:val="22"/>
              </w:rPr>
              <w:tab/>
            </w:r>
            <w:r w:rsidR="000B0DDB" w:rsidRPr="006448AC">
              <w:rPr>
                <w:rStyle w:val="Hyperlink"/>
                <w:noProof/>
              </w:rPr>
              <w:t>Perform Boiler Operations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_Toc111573662 \h </w:instrText>
            </w:r>
            <w:r w:rsidR="000B0DDB" w:rsidRPr="006448AC">
              <w:rPr>
                <w:noProof/>
                <w:webHidden/>
              </w:rPr>
            </w:r>
            <w:r w:rsidR="000B0DDB" w:rsidRPr="006448AC">
              <w:rPr>
                <w:noProof/>
                <w:webHidden/>
              </w:rPr>
              <w:fldChar w:fldCharType="separate"/>
            </w:r>
            <w:r w:rsidR="000B0DDB" w:rsidRPr="006448AC">
              <w:rPr>
                <w:noProof/>
                <w:webHidden/>
              </w:rPr>
              <w:t>211</w:t>
            </w:r>
            <w:r w:rsidR="000B0DDB" w:rsidRPr="006448AC">
              <w:rPr>
                <w:noProof/>
                <w:webHidden/>
              </w:rPr>
              <w:fldChar w:fldCharType="end"/>
            </w:r>
          </w:hyperlink>
        </w:p>
        <w:p w14:paraId="1D9DDA07" w14:textId="7DB5BDFA"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63" w:history="1">
            <w:r w:rsidR="000B0DDB" w:rsidRPr="006448AC">
              <w:rPr>
                <w:rStyle w:val="Hyperlink"/>
                <w:noProof/>
              </w:rPr>
              <w:t>0715.19.4</w:t>
            </w:r>
            <w:r w:rsidR="000B0DDB" w:rsidRPr="006448AC">
              <w:rPr>
                <w:rFonts w:eastAsiaTheme="minorEastAsia" w:cstheme="minorBidi"/>
                <w:noProof/>
                <w:color w:val="auto"/>
                <w:sz w:val="22"/>
                <w:szCs w:val="22"/>
              </w:rPr>
              <w:tab/>
            </w:r>
            <w:r w:rsidR="000B0DDB" w:rsidRPr="006448AC">
              <w:rPr>
                <w:rStyle w:val="Hyperlink"/>
                <w:noProof/>
              </w:rPr>
              <w:t>Operate boiler auxiliaries</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_Toc111573663 \h </w:instrText>
            </w:r>
            <w:r w:rsidR="000B0DDB" w:rsidRPr="006448AC">
              <w:rPr>
                <w:noProof/>
                <w:webHidden/>
              </w:rPr>
            </w:r>
            <w:r w:rsidR="000B0DDB" w:rsidRPr="006448AC">
              <w:rPr>
                <w:noProof/>
                <w:webHidden/>
              </w:rPr>
              <w:fldChar w:fldCharType="separate"/>
            </w:r>
            <w:r w:rsidR="000B0DDB" w:rsidRPr="006448AC">
              <w:rPr>
                <w:noProof/>
                <w:webHidden/>
              </w:rPr>
              <w:t>214</w:t>
            </w:r>
            <w:r w:rsidR="000B0DDB" w:rsidRPr="006448AC">
              <w:rPr>
                <w:noProof/>
                <w:webHidden/>
              </w:rPr>
              <w:fldChar w:fldCharType="end"/>
            </w:r>
          </w:hyperlink>
        </w:p>
        <w:p w14:paraId="4BC20CEB" w14:textId="6E001025" w:rsidR="000B0DDB" w:rsidRPr="006448AC" w:rsidRDefault="00000000">
          <w:pPr>
            <w:pStyle w:val="TOC3"/>
            <w:tabs>
              <w:tab w:val="left" w:pos="1540"/>
              <w:tab w:val="right" w:leader="dot" w:pos="15100"/>
            </w:tabs>
            <w:rPr>
              <w:rFonts w:eastAsiaTheme="minorEastAsia" w:cstheme="minorBidi"/>
              <w:noProof/>
              <w:color w:val="auto"/>
              <w:sz w:val="22"/>
              <w:szCs w:val="22"/>
            </w:rPr>
          </w:pPr>
          <w:hyperlink w:anchor="_Toc111573664" w:history="1">
            <w:r w:rsidR="000B0DDB" w:rsidRPr="006448AC">
              <w:rPr>
                <w:rStyle w:val="Hyperlink"/>
                <w:noProof/>
              </w:rPr>
              <w:t>0715.19.5</w:t>
            </w:r>
            <w:r w:rsidR="000B0DDB" w:rsidRPr="006448AC">
              <w:rPr>
                <w:rFonts w:eastAsiaTheme="minorEastAsia" w:cstheme="minorBidi"/>
                <w:noProof/>
                <w:color w:val="auto"/>
                <w:sz w:val="22"/>
                <w:szCs w:val="22"/>
              </w:rPr>
              <w:tab/>
            </w:r>
            <w:r w:rsidR="000B0DDB" w:rsidRPr="006448AC">
              <w:rPr>
                <w:rStyle w:val="Hyperlink"/>
                <w:noProof/>
              </w:rPr>
              <w:t>Perform Maintenance of Boiler</w:t>
            </w:r>
            <w:r w:rsidR="000B0DDB" w:rsidRPr="006448AC">
              <w:rPr>
                <w:noProof/>
                <w:webHidden/>
              </w:rPr>
              <w:tab/>
            </w:r>
            <w:r w:rsidR="000B0DDB" w:rsidRPr="006448AC">
              <w:rPr>
                <w:noProof/>
                <w:webHidden/>
              </w:rPr>
              <w:fldChar w:fldCharType="begin"/>
            </w:r>
            <w:r w:rsidR="000B0DDB" w:rsidRPr="006448AC">
              <w:rPr>
                <w:noProof/>
                <w:webHidden/>
              </w:rPr>
              <w:instrText xml:space="preserve"> PAGEREF _Toc111573664 \h </w:instrText>
            </w:r>
            <w:r w:rsidR="000B0DDB" w:rsidRPr="006448AC">
              <w:rPr>
                <w:noProof/>
                <w:webHidden/>
              </w:rPr>
            </w:r>
            <w:r w:rsidR="000B0DDB" w:rsidRPr="006448AC">
              <w:rPr>
                <w:noProof/>
                <w:webHidden/>
              </w:rPr>
              <w:fldChar w:fldCharType="separate"/>
            </w:r>
            <w:r w:rsidR="000B0DDB" w:rsidRPr="006448AC">
              <w:rPr>
                <w:noProof/>
                <w:webHidden/>
              </w:rPr>
              <w:t>216</w:t>
            </w:r>
            <w:r w:rsidR="000B0DDB" w:rsidRPr="006448AC">
              <w:rPr>
                <w:noProof/>
                <w:webHidden/>
              </w:rPr>
              <w:fldChar w:fldCharType="end"/>
            </w:r>
          </w:hyperlink>
        </w:p>
        <w:p w14:paraId="6E766D0F" w14:textId="6558BB2D" w:rsidR="000B0DDB" w:rsidRDefault="00000000">
          <w:pPr>
            <w:pStyle w:val="TOC1"/>
            <w:tabs>
              <w:tab w:val="left" w:pos="660"/>
              <w:tab w:val="right" w:leader="dot" w:pos="15100"/>
            </w:tabs>
            <w:rPr>
              <w:rFonts w:eastAsiaTheme="minorEastAsia" w:cstheme="minorBidi"/>
              <w:b w:val="0"/>
              <w:bCs w:val="0"/>
              <w:noProof/>
              <w:color w:val="auto"/>
              <w:sz w:val="22"/>
              <w:szCs w:val="22"/>
            </w:rPr>
          </w:pPr>
          <w:hyperlink w:anchor="_Toc111573665" w:history="1">
            <w:r w:rsidR="000B0DDB" w:rsidRPr="00600A30">
              <w:rPr>
                <w:rStyle w:val="Hyperlink"/>
                <w:noProof/>
              </w:rPr>
              <w:t>11.</w:t>
            </w:r>
            <w:r w:rsidR="000B0DDB">
              <w:rPr>
                <w:rFonts w:eastAsiaTheme="minorEastAsia" w:cstheme="minorBidi"/>
                <w:b w:val="0"/>
                <w:bCs w:val="0"/>
                <w:noProof/>
                <w:color w:val="auto"/>
                <w:sz w:val="22"/>
                <w:szCs w:val="22"/>
              </w:rPr>
              <w:tab/>
            </w:r>
            <w:r w:rsidR="000B0DDB" w:rsidRPr="00600A30">
              <w:rPr>
                <w:rStyle w:val="Hyperlink"/>
                <w:noProof/>
              </w:rPr>
              <w:t>List of Machinery, Tools &amp; Equipment.</w:t>
            </w:r>
            <w:r w:rsidR="000B0DDB">
              <w:rPr>
                <w:noProof/>
                <w:webHidden/>
              </w:rPr>
              <w:tab/>
            </w:r>
            <w:r w:rsidR="000B0DDB">
              <w:rPr>
                <w:noProof/>
                <w:webHidden/>
              </w:rPr>
              <w:fldChar w:fldCharType="begin"/>
            </w:r>
            <w:r w:rsidR="000B0DDB">
              <w:rPr>
                <w:noProof/>
                <w:webHidden/>
              </w:rPr>
              <w:instrText xml:space="preserve"> PAGEREF _Toc111573665 \h </w:instrText>
            </w:r>
            <w:r w:rsidR="000B0DDB">
              <w:rPr>
                <w:noProof/>
                <w:webHidden/>
              </w:rPr>
            </w:r>
            <w:r w:rsidR="000B0DDB">
              <w:rPr>
                <w:noProof/>
                <w:webHidden/>
              </w:rPr>
              <w:fldChar w:fldCharType="separate"/>
            </w:r>
            <w:r w:rsidR="000B0DDB">
              <w:rPr>
                <w:noProof/>
                <w:webHidden/>
              </w:rPr>
              <w:t>217</w:t>
            </w:r>
            <w:r w:rsidR="000B0DDB">
              <w:rPr>
                <w:noProof/>
                <w:webHidden/>
              </w:rPr>
              <w:fldChar w:fldCharType="end"/>
            </w:r>
          </w:hyperlink>
        </w:p>
        <w:p w14:paraId="5042C28C" w14:textId="79363C34" w:rsidR="000B0DDB" w:rsidRDefault="00000000">
          <w:pPr>
            <w:pStyle w:val="TOC1"/>
            <w:tabs>
              <w:tab w:val="left" w:pos="440"/>
              <w:tab w:val="right" w:leader="dot" w:pos="15100"/>
            </w:tabs>
            <w:rPr>
              <w:rFonts w:eastAsiaTheme="minorEastAsia" w:cstheme="minorBidi"/>
              <w:b w:val="0"/>
              <w:bCs w:val="0"/>
              <w:noProof/>
              <w:color w:val="auto"/>
              <w:sz w:val="22"/>
              <w:szCs w:val="22"/>
            </w:rPr>
          </w:pPr>
          <w:hyperlink w:anchor="_Toc111573666" w:history="1">
            <w:r w:rsidR="000B0DDB" w:rsidRPr="00600A30">
              <w:rPr>
                <w:rStyle w:val="Hyperlink"/>
                <w:noProof/>
              </w:rPr>
              <w:t>3.</w:t>
            </w:r>
            <w:r w:rsidR="000B0DDB">
              <w:rPr>
                <w:rFonts w:eastAsiaTheme="minorEastAsia" w:cstheme="minorBidi"/>
                <w:b w:val="0"/>
                <w:bCs w:val="0"/>
                <w:noProof/>
                <w:color w:val="auto"/>
                <w:sz w:val="22"/>
                <w:szCs w:val="22"/>
              </w:rPr>
              <w:tab/>
            </w:r>
            <w:r w:rsidR="000B0DDB" w:rsidRPr="00600A30">
              <w:rPr>
                <w:rStyle w:val="Hyperlink"/>
                <w:noProof/>
              </w:rPr>
              <w:t>Members of the Curriculum Development Committee.</w:t>
            </w:r>
            <w:r w:rsidR="000B0DDB">
              <w:rPr>
                <w:noProof/>
                <w:webHidden/>
              </w:rPr>
              <w:tab/>
            </w:r>
            <w:r w:rsidR="000B0DDB">
              <w:rPr>
                <w:noProof/>
                <w:webHidden/>
              </w:rPr>
              <w:fldChar w:fldCharType="begin"/>
            </w:r>
            <w:r w:rsidR="000B0DDB">
              <w:rPr>
                <w:noProof/>
                <w:webHidden/>
              </w:rPr>
              <w:instrText xml:space="preserve"> PAGEREF _Toc111573666 \h </w:instrText>
            </w:r>
            <w:r w:rsidR="000B0DDB">
              <w:rPr>
                <w:noProof/>
                <w:webHidden/>
              </w:rPr>
            </w:r>
            <w:r w:rsidR="000B0DDB">
              <w:rPr>
                <w:noProof/>
                <w:webHidden/>
              </w:rPr>
              <w:fldChar w:fldCharType="separate"/>
            </w:r>
            <w:r w:rsidR="000B0DDB">
              <w:rPr>
                <w:noProof/>
                <w:webHidden/>
              </w:rPr>
              <w:t>226</w:t>
            </w:r>
            <w:r w:rsidR="000B0DDB">
              <w:rPr>
                <w:noProof/>
                <w:webHidden/>
              </w:rPr>
              <w:fldChar w:fldCharType="end"/>
            </w:r>
          </w:hyperlink>
        </w:p>
        <w:p w14:paraId="4738B768" w14:textId="2C2E567E" w:rsidR="004605F8" w:rsidRDefault="004605F8">
          <w:r>
            <w:rPr>
              <w:b/>
              <w:bCs/>
              <w:noProof/>
            </w:rPr>
            <w:fldChar w:fldCharType="end"/>
          </w:r>
        </w:p>
      </w:sdtContent>
    </w:sdt>
    <w:p w14:paraId="142D4FF8" w14:textId="77777777" w:rsidR="00E11F8F" w:rsidRDefault="00987027">
      <w:pPr>
        <w:spacing w:after="160" w:line="259" w:lineRule="auto"/>
        <w:ind w:left="0" w:firstLine="0"/>
        <w:jc w:val="left"/>
        <w:rPr>
          <w:highlight w:val="yellow"/>
        </w:rPr>
      </w:pPr>
      <w:r>
        <w:rPr>
          <w:highlight w:val="yellow"/>
        </w:rPr>
        <w:br w:type="page"/>
      </w:r>
    </w:p>
    <w:p w14:paraId="29618662" w14:textId="15CC2009" w:rsidR="00E11F8F" w:rsidRDefault="00987027">
      <w:pPr>
        <w:pStyle w:val="Heading1"/>
        <w:numPr>
          <w:ilvl w:val="0"/>
          <w:numId w:val="11"/>
        </w:numPr>
        <w:rPr>
          <w:rFonts w:eastAsia="Times New Roman"/>
          <w:color w:val="auto"/>
          <w:sz w:val="32"/>
          <w:szCs w:val="32"/>
          <w:lang w:val="en-AU"/>
        </w:rPr>
      </w:pPr>
      <w:bookmarkStart w:id="0" w:name="_Toc111573578"/>
      <w:r>
        <w:rPr>
          <w:rFonts w:eastAsia="Times New Roman"/>
          <w:color w:val="auto"/>
          <w:sz w:val="32"/>
          <w:szCs w:val="32"/>
          <w:lang w:val="en-AU"/>
        </w:rPr>
        <w:lastRenderedPageBreak/>
        <w:t>Introduction</w:t>
      </w:r>
      <w:bookmarkEnd w:id="0"/>
    </w:p>
    <w:p w14:paraId="31578A72" w14:textId="77777777" w:rsidR="00DF3175" w:rsidRPr="00DF3175" w:rsidRDefault="00DF3175" w:rsidP="00DF3175">
      <w:pPr>
        <w:pStyle w:val="m3634761738003977812ydpcb3d5509msonormal"/>
        <w:shd w:val="clear" w:color="auto" w:fill="FFFFFF"/>
        <w:spacing w:after="0" w:afterAutospacing="0" w:line="360" w:lineRule="auto"/>
        <w:ind w:left="-13"/>
        <w:jc w:val="both"/>
        <w:rPr>
          <w:rFonts w:ascii="Arial" w:hAnsi="Arial" w:cs="Arial"/>
          <w:sz w:val="22"/>
          <w:szCs w:val="22"/>
          <w:shd w:val="clear" w:color="auto" w:fill="FFFFFF"/>
        </w:rPr>
      </w:pPr>
      <w:r w:rsidRPr="00DF3175">
        <w:rPr>
          <w:rStyle w:val="Emphasis"/>
          <w:rFonts w:ascii="Arial" w:hAnsi="Arial"/>
          <w:b/>
          <w:bCs/>
          <w:sz w:val="22"/>
          <w:szCs w:val="22"/>
          <w:shd w:val="clear" w:color="auto" w:fill="FFFFFF"/>
        </w:rPr>
        <w:t>Mechanical engineering</w:t>
      </w:r>
      <w:r w:rsidRPr="00DF3175">
        <w:rPr>
          <w:rFonts w:ascii="Arial" w:hAnsi="Arial" w:cs="Arial"/>
          <w:sz w:val="22"/>
          <w:szCs w:val="22"/>
          <w:shd w:val="clear" w:color="auto" w:fill="FFFFFF"/>
        </w:rPr>
        <w:t> is the discipline that applies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physics, </w:t>
      </w:r>
      <w:r w:rsidRPr="00DF3175">
        <w:rPr>
          <w:rStyle w:val="Emphasis"/>
          <w:rFonts w:ascii="Arial" w:hAnsi="Arial"/>
          <w:sz w:val="22"/>
          <w:szCs w:val="22"/>
          <w:shd w:val="clear" w:color="auto" w:fill="FFFFFF"/>
        </w:rPr>
        <w:t xml:space="preserve">engineering </w:t>
      </w:r>
      <w:r w:rsidRPr="00DF3175">
        <w:rPr>
          <w:rFonts w:ascii="Arial" w:hAnsi="Arial" w:cs="Arial"/>
          <w:sz w:val="22"/>
          <w:szCs w:val="22"/>
          <w:shd w:val="clear" w:color="auto" w:fill="FFFFFF"/>
        </w:rPr>
        <w:t>mathematics, and materials science principles to design, analyze, manufacture, and maintain </w:t>
      </w:r>
      <w:r w:rsidRPr="00DF3175">
        <w:rPr>
          <w:rStyle w:val="Emphasis"/>
          <w:rFonts w:ascii="Arial" w:hAnsi="Arial"/>
          <w:sz w:val="22"/>
          <w:szCs w:val="22"/>
          <w:shd w:val="clear" w:color="auto" w:fill="FFFFFF"/>
        </w:rPr>
        <w:t>mechanical</w:t>
      </w:r>
      <w:r w:rsidRPr="00DF3175">
        <w:rPr>
          <w:rFonts w:ascii="Arial" w:hAnsi="Arial" w:cs="Arial"/>
          <w:sz w:val="22"/>
          <w:szCs w:val="22"/>
          <w:shd w:val="clear" w:color="auto" w:fill="FFFFFF"/>
        </w:rPr>
        <w:t> systems. It is one of the oldest and broadest of the </w:t>
      </w:r>
      <w:r w:rsidRPr="00DF3175">
        <w:rPr>
          <w:rStyle w:val="Emphasis"/>
          <w:rFonts w:ascii="Arial" w:hAnsi="Arial"/>
          <w:sz w:val="22"/>
          <w:szCs w:val="22"/>
          <w:shd w:val="clear" w:color="auto" w:fill="FFFFFF"/>
        </w:rPr>
        <w:t>engineering</w:t>
      </w:r>
      <w:r w:rsidRPr="00DF3175">
        <w:rPr>
          <w:rFonts w:ascii="Arial" w:hAnsi="Arial" w:cs="Arial"/>
          <w:sz w:val="22"/>
          <w:szCs w:val="22"/>
          <w:shd w:val="clear" w:color="auto" w:fill="FFFFFF"/>
        </w:rPr>
        <w:t> disciplines.</w:t>
      </w:r>
    </w:p>
    <w:p w14:paraId="3C04F12A" w14:textId="2408BC07" w:rsidR="00DF3175" w:rsidRPr="00DF3175" w:rsidRDefault="00DF3175" w:rsidP="00DF3175">
      <w:pPr>
        <w:pStyle w:val="m3634761738003977812ydpcb3d5509msonormal"/>
        <w:shd w:val="clear" w:color="auto" w:fill="FFFFFF"/>
        <w:spacing w:before="0" w:beforeAutospacing="0" w:after="0" w:afterAutospacing="0" w:line="360" w:lineRule="auto"/>
        <w:ind w:right="54"/>
        <w:jc w:val="both"/>
        <w:rPr>
          <w:rFonts w:ascii="Arial" w:hAnsi="Arial" w:cs="Arial"/>
          <w:sz w:val="22"/>
          <w:szCs w:val="22"/>
          <w:shd w:val="clear" w:color="auto" w:fill="FFFFFF"/>
        </w:rPr>
      </w:pPr>
      <w:r w:rsidRPr="00DF3175">
        <w:rPr>
          <w:rFonts w:ascii="Arial" w:hAnsi="Arial" w:cs="Arial"/>
          <w:sz w:val="22"/>
          <w:szCs w:val="22"/>
          <w:shd w:val="clear" w:color="auto" w:fill="FFFFFF"/>
        </w:rPr>
        <w:t xml:space="preserve">Mechanical Technology Courses, classes and training Programs. Mechanical technology courses are available through undergraduate and advanced degree programs. Curricula typically include courses in mechanical principles, processes and materials, welding, safety and quality </w:t>
      </w:r>
      <w:r w:rsidR="00994851" w:rsidRPr="00DF3175">
        <w:rPr>
          <w:rFonts w:ascii="Arial" w:hAnsi="Arial" w:cs="Arial"/>
          <w:sz w:val="22"/>
          <w:szCs w:val="22"/>
          <w:shd w:val="clear" w:color="auto" w:fill="FFFFFF"/>
        </w:rPr>
        <w:t>control. Mechanical</w:t>
      </w:r>
      <w:r w:rsidRPr="00DF3175">
        <w:rPr>
          <w:rFonts w:ascii="Arial" w:hAnsi="Arial" w:cs="Arial"/>
          <w:sz w:val="22"/>
          <w:szCs w:val="22"/>
          <w:shd w:val="clear" w:color="auto" w:fill="FFFFFF"/>
        </w:rPr>
        <w:t xml:space="preserve"> engineering technicians help mechanical engineers manufacture industrial machinery and other equipment. Most employers prefer to hire candidates with associate's degrees or other postsecondary training in mechanical engineering technology.</w:t>
      </w:r>
    </w:p>
    <w:p w14:paraId="52F5B549" w14:textId="24A4A882" w:rsidR="00DF3175" w:rsidRPr="00DF3175" w:rsidRDefault="00DF3175" w:rsidP="00DF3175">
      <w:pPr>
        <w:spacing w:line="360" w:lineRule="auto"/>
        <w:ind w:left="0" w:firstLine="0"/>
        <w:rPr>
          <w:color w:val="auto"/>
          <w:lang w:val="en-AU"/>
        </w:rPr>
      </w:pPr>
      <w:r w:rsidRPr="00DF3175">
        <w:rPr>
          <w:color w:val="auto"/>
        </w:rPr>
        <w:t>The importance of mechanical engineering may be determined according to its usefulness in our daily life. Therefore, industry expectations for skilled workforce are also dynamic which can only be managed through setting relevant competency standards in collaboration with the leading industries. Being conscious of this fact, National Vocational &amp; Technical Training Commission (NAVTTC) developed competency standards for Mechanical Technology under National Vocational Qualifications Framework (NVQF). These competency standards have been developed by a Qualifications Development Committee (QDC) and validated by the Qualifications Validation Committee (QVC) having representation</w:t>
      </w:r>
    </w:p>
    <w:p w14:paraId="1DD282E1" w14:textId="143EF2B0" w:rsidR="00E11F8F" w:rsidRDefault="00987027">
      <w:pPr>
        <w:pStyle w:val="Heading1"/>
        <w:numPr>
          <w:ilvl w:val="0"/>
          <w:numId w:val="11"/>
        </w:numPr>
        <w:rPr>
          <w:sz w:val="32"/>
          <w:szCs w:val="32"/>
        </w:rPr>
      </w:pPr>
      <w:bookmarkStart w:id="1" w:name="_Toc111573579"/>
      <w:r>
        <w:rPr>
          <w:bCs/>
          <w:sz w:val="32"/>
          <w:szCs w:val="32"/>
        </w:rPr>
        <w:t>Purpose of the Qualification</w:t>
      </w:r>
      <w:r>
        <w:rPr>
          <w:sz w:val="32"/>
          <w:szCs w:val="32"/>
        </w:rPr>
        <w:t>:</w:t>
      </w:r>
      <w:bookmarkEnd w:id="1"/>
    </w:p>
    <w:p w14:paraId="2FF3A9B6" w14:textId="4CC61AF3" w:rsidR="00E11F8F" w:rsidRDefault="00987027">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Pr>
          <w:rFonts w:ascii="Arial" w:hAnsi="Arial" w:cs="Arial"/>
          <w:color w:val="222222"/>
          <w:sz w:val="22"/>
          <w:szCs w:val="22"/>
        </w:rPr>
        <w:t xml:space="preserve">The purpose of this qualifications is to set high professional standards for </w:t>
      </w:r>
      <w:r w:rsidR="00DF3175">
        <w:rPr>
          <w:rFonts w:ascii="Arial" w:hAnsi="Arial" w:cs="Arial"/>
          <w:color w:val="222222"/>
          <w:sz w:val="22"/>
          <w:szCs w:val="22"/>
        </w:rPr>
        <w:t>Mechanical</w:t>
      </w:r>
      <w:r>
        <w:rPr>
          <w:rFonts w:ascii="Arial" w:hAnsi="Arial" w:cs="Arial"/>
          <w:color w:val="222222"/>
          <w:sz w:val="22"/>
          <w:szCs w:val="22"/>
        </w:rPr>
        <w:t xml:space="preserve"> sector. The specific objectives of developing these qualifications are as under: </w:t>
      </w:r>
    </w:p>
    <w:p w14:paraId="31C278E5"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Improve the professional competence of the trainees</w:t>
      </w:r>
    </w:p>
    <w:p w14:paraId="0CA4B180" w14:textId="6704CB18"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Provide opportunities for recognition of skills attained through non-formal or informal pathways</w:t>
      </w:r>
    </w:p>
    <w:p w14:paraId="253A39D8" w14:textId="14CE11BB"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 xml:space="preserve">Improve the quality and effectiveness of training and assessment for </w:t>
      </w:r>
      <w:r w:rsidR="00DF3175">
        <w:rPr>
          <w:rFonts w:ascii="Arial" w:hAnsi="Arial" w:cs="Arial"/>
          <w:color w:val="222222"/>
          <w:sz w:val="22"/>
          <w:szCs w:val="22"/>
        </w:rPr>
        <w:t>Mechanical</w:t>
      </w:r>
      <w:r>
        <w:rPr>
          <w:rFonts w:ascii="Arial" w:hAnsi="Arial" w:cs="Arial"/>
          <w:color w:val="222222"/>
          <w:sz w:val="22"/>
          <w:szCs w:val="22"/>
        </w:rPr>
        <w:t xml:space="preserve"> industry</w:t>
      </w:r>
    </w:p>
    <w:p w14:paraId="45C9CBBD" w14:textId="466181D0"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Enable the existing workforce to capacitate themselves in new technologies and methods</w:t>
      </w:r>
    </w:p>
    <w:p w14:paraId="534AE3E2" w14:textId="77777777" w:rsidR="00E11F8F" w:rsidRDefault="00987027">
      <w:pPr>
        <w:pStyle w:val="Heading1"/>
        <w:numPr>
          <w:ilvl w:val="0"/>
          <w:numId w:val="13"/>
        </w:numPr>
        <w:rPr>
          <w:sz w:val="32"/>
          <w:szCs w:val="32"/>
        </w:rPr>
      </w:pPr>
      <w:bookmarkStart w:id="2" w:name="_Toc111573580"/>
      <w:r>
        <w:rPr>
          <w:sz w:val="32"/>
          <w:szCs w:val="32"/>
        </w:rPr>
        <w:t>Overall objectives of training program</w:t>
      </w:r>
      <w:bookmarkEnd w:id="2"/>
    </w:p>
    <w:p w14:paraId="2032D06F" w14:textId="77777777" w:rsidR="00FB4965" w:rsidRDefault="00987027">
      <w:pPr>
        <w:spacing w:after="0" w:line="360" w:lineRule="auto"/>
      </w:pPr>
      <w:r>
        <w:t xml:space="preserve">The </w:t>
      </w:r>
      <w:r w:rsidR="00DF3175">
        <w:t xml:space="preserve">Mechanical </w:t>
      </w:r>
      <w:r>
        <w:t>qualification of level 5 consists of both the theoretical and practical details and having the following Occupations</w:t>
      </w:r>
    </w:p>
    <w:p w14:paraId="456C33B3" w14:textId="1D455141" w:rsidR="00FB4965" w:rsidRDefault="00FB4965" w:rsidP="00FB4965">
      <w:pPr>
        <w:spacing w:after="0" w:line="360" w:lineRule="auto"/>
        <w:jc w:val="left"/>
      </w:pPr>
      <w:r>
        <w:lastRenderedPageBreak/>
        <w:t>0715.11</w:t>
      </w:r>
      <w:r>
        <w:tab/>
        <w:t>Industrial Management</w:t>
      </w:r>
    </w:p>
    <w:p w14:paraId="630834B0" w14:textId="77777777" w:rsidR="00FB4965" w:rsidRDefault="00FB4965" w:rsidP="00FB4965">
      <w:pPr>
        <w:spacing w:after="0" w:line="360" w:lineRule="auto"/>
        <w:jc w:val="left"/>
      </w:pPr>
      <w:r>
        <w:t>0715.12</w:t>
      </w:r>
      <w:r>
        <w:tab/>
        <w:t>Calibration</w:t>
      </w:r>
    </w:p>
    <w:p w14:paraId="4CDA3BE6" w14:textId="77777777" w:rsidR="00FB4965" w:rsidRDefault="00FB4965" w:rsidP="00FB4965">
      <w:pPr>
        <w:spacing w:after="0" w:line="360" w:lineRule="auto"/>
        <w:jc w:val="left"/>
      </w:pPr>
      <w:r>
        <w:t>0715.13</w:t>
      </w:r>
      <w:r>
        <w:tab/>
        <w:t>Mechanical Engineering. Drawing</w:t>
      </w:r>
    </w:p>
    <w:p w14:paraId="6B38B8F9" w14:textId="77777777" w:rsidR="00FB4965" w:rsidRDefault="00FB4965" w:rsidP="00FB4965">
      <w:pPr>
        <w:spacing w:after="0" w:line="360" w:lineRule="auto"/>
        <w:jc w:val="left"/>
      </w:pPr>
      <w:r>
        <w:t>0715.14</w:t>
      </w:r>
      <w:r>
        <w:tab/>
        <w:t xml:space="preserve">Hydraulics and Hydraulic Machinery </w:t>
      </w:r>
    </w:p>
    <w:p w14:paraId="7B153B4D" w14:textId="4A8E3A13" w:rsidR="00E11F8F" w:rsidRDefault="00FB4965" w:rsidP="00FB4965">
      <w:pPr>
        <w:spacing w:after="0" w:line="360" w:lineRule="auto"/>
        <w:jc w:val="left"/>
      </w:pPr>
      <w:r>
        <w:t>0715.15</w:t>
      </w:r>
      <w:r>
        <w:tab/>
        <w:t>Applied Thermodynamics</w:t>
      </w:r>
    </w:p>
    <w:p w14:paraId="6BFD8A22" w14:textId="77777777" w:rsidR="00FB4965" w:rsidRDefault="00FB4965" w:rsidP="00FB4965">
      <w:pPr>
        <w:spacing w:after="0" w:line="360" w:lineRule="auto"/>
        <w:jc w:val="left"/>
      </w:pPr>
      <w:r>
        <w:t>0715.16</w:t>
      </w:r>
      <w:r>
        <w:tab/>
        <w:t xml:space="preserve">HVAC </w:t>
      </w:r>
    </w:p>
    <w:p w14:paraId="78A9318F" w14:textId="77777777" w:rsidR="00FB4965" w:rsidRDefault="00FB4965" w:rsidP="00FB4965">
      <w:pPr>
        <w:spacing w:after="0" w:line="360" w:lineRule="auto"/>
        <w:jc w:val="left"/>
      </w:pPr>
      <w:r>
        <w:t>0715.17</w:t>
      </w:r>
      <w:r>
        <w:tab/>
        <w:t>Millwright</w:t>
      </w:r>
    </w:p>
    <w:p w14:paraId="0DDF3ADB" w14:textId="77777777" w:rsidR="00FB4965" w:rsidRDefault="00FB4965" w:rsidP="00FB4965">
      <w:pPr>
        <w:spacing w:after="0" w:line="360" w:lineRule="auto"/>
        <w:jc w:val="left"/>
      </w:pPr>
      <w:r>
        <w:t>0715.18</w:t>
      </w:r>
      <w:r>
        <w:tab/>
        <w:t>Tool design and tool making</w:t>
      </w:r>
    </w:p>
    <w:p w14:paraId="4D56C172" w14:textId="250027DB" w:rsidR="00FB4965" w:rsidRDefault="00FB4965" w:rsidP="00FB4965">
      <w:pPr>
        <w:spacing w:after="0" w:line="360" w:lineRule="auto"/>
        <w:jc w:val="left"/>
      </w:pPr>
      <w:r>
        <w:t>0715.19</w:t>
      </w:r>
      <w:r>
        <w:tab/>
        <w:t>Boiler Operator</w:t>
      </w:r>
    </w:p>
    <w:p w14:paraId="14C077BB" w14:textId="77777777" w:rsidR="00E11F8F" w:rsidRDefault="00987027">
      <w:pPr>
        <w:pStyle w:val="Heading1"/>
        <w:numPr>
          <w:ilvl w:val="0"/>
          <w:numId w:val="13"/>
        </w:numPr>
        <w:rPr>
          <w:bCs/>
          <w:sz w:val="32"/>
          <w:szCs w:val="32"/>
        </w:rPr>
      </w:pPr>
      <w:bookmarkStart w:id="3" w:name="_Toc111573581"/>
      <w:r>
        <w:rPr>
          <w:bCs/>
          <w:sz w:val="32"/>
          <w:szCs w:val="32"/>
        </w:rPr>
        <w:t>Entry level of trainees</w:t>
      </w:r>
      <w:bookmarkEnd w:id="3"/>
    </w:p>
    <w:p w14:paraId="36BE05CB" w14:textId="61E89F7A"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w:t>
      </w:r>
      <w:r w:rsidR="0048119B">
        <w:rPr>
          <w:rFonts w:eastAsia="Times New Roman"/>
          <w:bCs/>
          <w:color w:val="000000" w:themeColor="text1"/>
        </w:rPr>
        <w:t>4</w:t>
      </w:r>
      <w:r>
        <w:rPr>
          <w:rFonts w:eastAsia="Times New Roman"/>
          <w:bCs/>
          <w:color w:val="000000" w:themeColor="text1"/>
        </w:rPr>
        <w:t xml:space="preserve">, in </w:t>
      </w:r>
      <w:r w:rsidR="00994851">
        <w:rPr>
          <w:rFonts w:eastAsia="Times New Roman"/>
          <w:bCs/>
          <w:color w:val="000000" w:themeColor="text1"/>
        </w:rPr>
        <w:t>Mechanical</w:t>
      </w:r>
      <w:r>
        <w:rPr>
          <w:rFonts w:eastAsia="Times New Roman"/>
          <w:bCs/>
          <w:color w:val="000000" w:themeColor="text1"/>
        </w:rPr>
        <w:t xml:space="preserve"> Technology are </w:t>
      </w:r>
    </w:p>
    <w:p w14:paraId="32F113D0" w14:textId="562D9CC2" w:rsidR="00E11F8F" w:rsidRDefault="00987027" w:rsidP="008911A1">
      <w:pPr>
        <w:numPr>
          <w:ilvl w:val="0"/>
          <w:numId w:val="14"/>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w:t>
      </w:r>
      <w:r w:rsidR="0048119B">
        <w:rPr>
          <w:rFonts w:eastAsia="Times New Roman"/>
          <w:bCs/>
          <w:color w:val="000000" w:themeColor="text1"/>
        </w:rPr>
        <w:t>3</w:t>
      </w:r>
      <w:r>
        <w:rPr>
          <w:rFonts w:eastAsia="Times New Roman"/>
          <w:bCs/>
          <w:color w:val="000000" w:themeColor="text1"/>
        </w:rPr>
        <w:t xml:space="preserve">, in </w:t>
      </w:r>
      <w:bookmarkStart w:id="4" w:name="_Hlk51070447"/>
      <w:r w:rsidR="00994851">
        <w:rPr>
          <w:rFonts w:eastAsia="Times New Roman"/>
          <w:bCs/>
          <w:color w:val="000000" w:themeColor="text1"/>
        </w:rPr>
        <w:t>Mechanical</w:t>
      </w:r>
      <w:bookmarkEnd w:id="4"/>
      <w:r>
        <w:rPr>
          <w:rFonts w:eastAsia="Times New Roman"/>
          <w:bCs/>
          <w:color w:val="000000" w:themeColor="text1"/>
        </w:rPr>
        <w:t xml:space="preserve"> Technology.</w:t>
      </w:r>
    </w:p>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pPr>
        <w:pStyle w:val="Heading1"/>
        <w:numPr>
          <w:ilvl w:val="0"/>
          <w:numId w:val="13"/>
        </w:numPr>
        <w:rPr>
          <w:sz w:val="32"/>
          <w:szCs w:val="32"/>
        </w:rPr>
      </w:pPr>
      <w:bookmarkStart w:id="5" w:name="_Toc111573582"/>
      <w:r>
        <w:rPr>
          <w:sz w:val="32"/>
          <w:szCs w:val="32"/>
        </w:rPr>
        <w:t>Minimum qualification for teachers</w:t>
      </w:r>
      <w:bookmarkEnd w:id="5"/>
    </w:p>
    <w:p w14:paraId="4E4EFB7A" w14:textId="417DEA05" w:rsidR="00DB4D35" w:rsidRDefault="00DB4D35" w:rsidP="008911A1">
      <w:pPr>
        <w:numPr>
          <w:ilvl w:val="0"/>
          <w:numId w:val="15"/>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8911A1">
      <w:pPr>
        <w:numPr>
          <w:ilvl w:val="0"/>
          <w:numId w:val="15"/>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8911A1">
      <w:pPr>
        <w:numPr>
          <w:ilvl w:val="0"/>
          <w:numId w:val="15"/>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8911A1">
      <w:pPr>
        <w:numPr>
          <w:ilvl w:val="0"/>
          <w:numId w:val="15"/>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pPr>
        <w:pStyle w:val="Heading1"/>
        <w:numPr>
          <w:ilvl w:val="0"/>
          <w:numId w:val="13"/>
        </w:numPr>
        <w:rPr>
          <w:sz w:val="32"/>
          <w:szCs w:val="32"/>
        </w:rPr>
      </w:pPr>
      <w:bookmarkStart w:id="6" w:name="_Toc111573583"/>
      <w:r>
        <w:rPr>
          <w:sz w:val="32"/>
          <w:szCs w:val="32"/>
        </w:rPr>
        <w:lastRenderedPageBreak/>
        <w:t>Duration of the course:</w:t>
      </w:r>
      <w:bookmarkEnd w:id="6"/>
    </w:p>
    <w:p w14:paraId="023560D3" w14:textId="26F9408B" w:rsidR="00D802E0" w:rsidRPr="0063506A" w:rsidRDefault="00D802E0" w:rsidP="00D802E0">
      <w:pPr>
        <w:spacing w:after="0" w:line="360" w:lineRule="auto"/>
        <w:ind w:left="270"/>
      </w:pPr>
      <w:r w:rsidRPr="0063506A">
        <w:t xml:space="preserve">The </w:t>
      </w:r>
      <w:r w:rsidR="00E647F5">
        <w:t>entire</w:t>
      </w:r>
      <w:r w:rsidRPr="0063506A">
        <w:t xml:space="preserve"> </w:t>
      </w:r>
      <w:r w:rsidR="00273B5F">
        <w:t>Modules</w:t>
      </w:r>
      <w:r>
        <w:t xml:space="preserve"> </w:t>
      </w:r>
      <w:r w:rsidR="00D36746">
        <w:t xml:space="preserve">for Level-4 </w:t>
      </w:r>
      <w:r w:rsidR="00E647F5">
        <w:t>are</w:t>
      </w:r>
      <w:r w:rsidRPr="0063506A">
        <w:t xml:space="preserve"> composed of </w:t>
      </w:r>
      <w:r w:rsidR="00D36746">
        <w:rPr>
          <w:b/>
          <w:bCs/>
        </w:rPr>
        <w:t xml:space="preserve">66 </w:t>
      </w:r>
      <w:r w:rsidR="00273B5F">
        <w:rPr>
          <w:b/>
          <w:bCs/>
        </w:rPr>
        <w:t>Modules</w:t>
      </w:r>
      <w:r w:rsidRPr="0063506A">
        <w:t xml:space="preserve"> that will be covered in </w:t>
      </w:r>
      <w:r w:rsidR="00D36746">
        <w:rPr>
          <w:b/>
          <w:bCs/>
        </w:rPr>
        <w:t>1276</w:t>
      </w:r>
      <w:r w:rsidRPr="0063506A">
        <w:rPr>
          <w:b/>
          <w:bCs/>
        </w:rPr>
        <w:t xml:space="preserve"> Learning hours</w:t>
      </w:r>
      <w:r w:rsidRPr="0063506A">
        <w:t xml:space="preserve">. Duration of the course is proposed to be </w:t>
      </w:r>
      <w:r w:rsidR="00D36746">
        <w:t>One</w:t>
      </w:r>
      <w:r w:rsidRPr="0063506A">
        <w:t xml:space="preserve"> year. The total weightage for technical competencies is </w:t>
      </w:r>
      <w:r w:rsidR="00D36746">
        <w:t>1276</w:t>
      </w:r>
      <w:r w:rsidRPr="0063506A">
        <w:t xml:space="preserve"> hours. A total of </w:t>
      </w:r>
      <w:r w:rsidR="00D36746">
        <w:t>324</w:t>
      </w:r>
      <w:r w:rsidRPr="0063506A">
        <w:t xml:space="preserve"> hours </w:t>
      </w:r>
      <w:r w:rsidR="00273B5F" w:rsidRPr="0063506A">
        <w:t>has</w:t>
      </w:r>
      <w:r w:rsidRPr="0063506A">
        <w:t xml:space="preserve"> been reserved for allied subjects </w:t>
      </w:r>
      <w:r w:rsidR="00E647F5">
        <w:t>that are</w:t>
      </w:r>
      <w:r w:rsidRPr="0063506A">
        <w:t xml:space="preserve"> Islamic studies, English, Mathematics, Physics and Chemistry. </w:t>
      </w:r>
    </w:p>
    <w:p w14:paraId="54D03DE4" w14:textId="77777777" w:rsidR="00D802E0" w:rsidRPr="0063506A" w:rsidRDefault="00D802E0" w:rsidP="00D802E0">
      <w:pPr>
        <w:spacing w:after="0"/>
        <w:ind w:left="1440"/>
      </w:pPr>
    </w:p>
    <w:p w14:paraId="53E3395B" w14:textId="77777777" w:rsidR="00D802E0" w:rsidRPr="00E647F5" w:rsidRDefault="00D802E0" w:rsidP="00D802E0">
      <w:pPr>
        <w:spacing w:after="0"/>
        <w:ind w:left="2070" w:hanging="1800"/>
        <w:rPr>
          <w:b/>
          <w:bCs/>
        </w:rPr>
      </w:pPr>
      <w:r w:rsidRPr="00E647F5">
        <w:rPr>
          <w:b/>
          <w:bCs/>
        </w:rPr>
        <w:t>The details of technical Competencies are given as under:</w:t>
      </w:r>
    </w:p>
    <w:p w14:paraId="4F1C4D9F" w14:textId="77777777" w:rsidR="00D802E0" w:rsidRPr="0063506A" w:rsidRDefault="00D802E0" w:rsidP="00D802E0">
      <w:pPr>
        <w:spacing w:after="0"/>
        <w:ind w:left="2070" w:hanging="1800"/>
      </w:pPr>
    </w:p>
    <w:p w14:paraId="0BDAA661" w14:textId="3630E3D9" w:rsidR="00D802E0" w:rsidRPr="0063506A" w:rsidRDefault="00D802E0" w:rsidP="00D802E0">
      <w:pPr>
        <w:spacing w:after="0" w:line="360" w:lineRule="auto"/>
        <w:ind w:left="2070" w:hanging="1350"/>
      </w:pPr>
      <w:r w:rsidRPr="0063506A">
        <w:t xml:space="preserve">Level - 2 = 6 months. </w:t>
      </w:r>
    </w:p>
    <w:p w14:paraId="5E2D9401" w14:textId="0CA1CE1B" w:rsidR="00D802E0" w:rsidRPr="0063506A" w:rsidRDefault="00D802E0" w:rsidP="00D802E0">
      <w:pPr>
        <w:spacing w:after="0" w:line="360" w:lineRule="auto"/>
        <w:ind w:left="2070" w:hanging="1350"/>
      </w:pPr>
      <w:r w:rsidRPr="0063506A">
        <w:t xml:space="preserve">Level - 3 = 6 months. </w:t>
      </w:r>
    </w:p>
    <w:p w14:paraId="1593D01E" w14:textId="450B80A1" w:rsidR="00D802E0" w:rsidRPr="0063506A" w:rsidRDefault="00D802E0" w:rsidP="00D802E0">
      <w:pPr>
        <w:spacing w:after="0" w:line="360" w:lineRule="auto"/>
        <w:ind w:left="2070" w:hanging="1350"/>
      </w:pPr>
      <w:r w:rsidRPr="0063506A">
        <w:t>Level - 4 = 1 Year. (</w:t>
      </w:r>
      <w:r w:rsidR="00C72132">
        <w:t>Part-I &amp; Part-II</w:t>
      </w:r>
      <w:r w:rsidRPr="0063506A">
        <w:t>)</w:t>
      </w:r>
    </w:p>
    <w:p w14:paraId="62A3DBFF" w14:textId="661CB679" w:rsidR="00D802E0" w:rsidRPr="0063506A" w:rsidRDefault="00D802E0" w:rsidP="00D802E0">
      <w:pPr>
        <w:spacing w:after="0" w:line="360" w:lineRule="auto"/>
        <w:ind w:left="2070" w:hanging="1350"/>
      </w:pPr>
      <w:r w:rsidRPr="0063506A">
        <w:t xml:space="preserve">Level - 5 = 1 Year. </w:t>
      </w:r>
      <w:r w:rsidR="00C72132" w:rsidRPr="0063506A">
        <w:t>(</w:t>
      </w:r>
      <w:r w:rsidR="00C72132">
        <w:t>Part-I &amp; Part-II</w:t>
      </w:r>
      <w:r w:rsidR="00C72132" w:rsidRPr="0063506A">
        <w:t>)</w:t>
      </w:r>
    </w:p>
    <w:p w14:paraId="514BC2FB" w14:textId="4E00EE92" w:rsidR="00D802E0" w:rsidRPr="00D802E0" w:rsidRDefault="00D802E0" w:rsidP="00D802E0">
      <w:pPr>
        <w:spacing w:after="0" w:line="360" w:lineRule="auto"/>
        <w:ind w:left="2070" w:hanging="1800"/>
        <w:rPr>
          <w:b/>
          <w:bCs/>
        </w:rPr>
      </w:pPr>
      <w:r w:rsidRPr="00D802E0">
        <w:rPr>
          <w:b/>
          <w:bCs/>
        </w:rPr>
        <w:t>The distribution of contact hours and credit hours in level</w:t>
      </w:r>
      <w:r w:rsidR="00D36746">
        <w:rPr>
          <w:b/>
          <w:bCs/>
        </w:rPr>
        <w:t>-4</w:t>
      </w:r>
      <w:r w:rsidRPr="00D802E0">
        <w:rPr>
          <w:b/>
          <w:bCs/>
        </w:rPr>
        <w:t xml:space="preserve"> is given below: </w:t>
      </w:r>
    </w:p>
    <w:p w14:paraId="77340723" w14:textId="77777777" w:rsidR="00D802E0" w:rsidRPr="0063506A" w:rsidRDefault="00D802E0" w:rsidP="00D802E0">
      <w:pPr>
        <w:spacing w:after="0"/>
        <w:ind w:left="1418"/>
      </w:pPr>
    </w:p>
    <w:p w14:paraId="2202CC2B" w14:textId="039044F1" w:rsidR="00D802E0" w:rsidRDefault="00D802E0" w:rsidP="00D802E0">
      <w:pPr>
        <w:spacing w:after="0"/>
        <w:ind w:left="1418" w:hanging="1148"/>
        <w:rPr>
          <w:b/>
          <w:bCs/>
        </w:rPr>
      </w:pPr>
      <w:r w:rsidRPr="00000FB1">
        <w:rPr>
          <w:b/>
          <w:bCs/>
        </w:rPr>
        <w:t xml:space="preserve">Level - 4 </w:t>
      </w:r>
      <w:bookmarkStart w:id="7" w:name="_Hlk51236314"/>
      <w:r>
        <w:rPr>
          <w:b/>
          <w:bCs/>
        </w:rPr>
        <w:t>(</w:t>
      </w:r>
      <w:r w:rsidR="00893F07">
        <w:rPr>
          <w:b/>
          <w:bCs/>
        </w:rPr>
        <w:t>Part-I &amp; Part-II</w:t>
      </w:r>
      <w:r>
        <w:rPr>
          <w:b/>
          <w:bCs/>
        </w:rPr>
        <w:t>)</w:t>
      </w:r>
      <w:r w:rsidRPr="00000FB1">
        <w:rPr>
          <w:b/>
          <w:bCs/>
        </w:rPr>
        <w:t xml:space="preserve"> </w:t>
      </w:r>
      <w:bookmarkEnd w:id="7"/>
      <w:r w:rsidRPr="00000FB1">
        <w:rPr>
          <w:b/>
          <w:bCs/>
        </w:rPr>
        <w:t>= 1 Year (16 weeks + 16 Weeks)</w:t>
      </w:r>
    </w:p>
    <w:p w14:paraId="058E93A7" w14:textId="77777777" w:rsidR="001314A1" w:rsidRDefault="001314A1" w:rsidP="00D802E0">
      <w:pPr>
        <w:spacing w:after="0"/>
        <w:ind w:left="1418" w:hanging="1148"/>
        <w:rPr>
          <w:b/>
          <w:bCs/>
        </w:rPr>
      </w:pPr>
    </w:p>
    <w:tbl>
      <w:tblPr>
        <w:tblStyle w:val="TableGrid"/>
        <w:tblW w:w="13754" w:type="dxa"/>
        <w:tblInd w:w="265" w:type="dxa"/>
        <w:tblLook w:val="04A0" w:firstRow="1" w:lastRow="0" w:firstColumn="1" w:lastColumn="0" w:noHBand="0" w:noVBand="1"/>
      </w:tblPr>
      <w:tblGrid>
        <w:gridCol w:w="4472"/>
        <w:gridCol w:w="4545"/>
        <w:gridCol w:w="4737"/>
      </w:tblGrid>
      <w:tr w:rsidR="001314A1" w14:paraId="3D70E1F6" w14:textId="77777777" w:rsidTr="00731388">
        <w:tc>
          <w:tcPr>
            <w:tcW w:w="4472" w:type="dxa"/>
            <w:shd w:val="clear" w:color="auto" w:fill="D9D9D9" w:themeFill="background1" w:themeFillShade="D9"/>
          </w:tcPr>
          <w:p w14:paraId="33761A92" w14:textId="6E3B132B" w:rsidR="001314A1" w:rsidRDefault="001314A1" w:rsidP="00273B5F">
            <w:pPr>
              <w:spacing w:after="0"/>
              <w:ind w:left="0" w:firstLine="0"/>
              <w:jc w:val="center"/>
              <w:rPr>
                <w:b/>
                <w:bCs/>
              </w:rPr>
            </w:pPr>
            <w:bookmarkStart w:id="8" w:name="_Hlk111476949"/>
            <w:r>
              <w:rPr>
                <w:b/>
                <w:bCs/>
              </w:rPr>
              <w:t>Level-4 (Part-1</w:t>
            </w:r>
            <w:r w:rsidR="00893F07">
              <w:rPr>
                <w:b/>
                <w:bCs/>
              </w:rPr>
              <w:t>)</w:t>
            </w:r>
          </w:p>
        </w:tc>
        <w:tc>
          <w:tcPr>
            <w:tcW w:w="4545" w:type="dxa"/>
            <w:shd w:val="clear" w:color="auto" w:fill="D9D9D9" w:themeFill="background1" w:themeFillShade="D9"/>
          </w:tcPr>
          <w:p w14:paraId="54E6149A" w14:textId="240F7A66" w:rsidR="001314A1" w:rsidRDefault="001314A1" w:rsidP="00273B5F">
            <w:pPr>
              <w:spacing w:after="0"/>
              <w:ind w:left="0" w:firstLine="0"/>
              <w:jc w:val="center"/>
              <w:rPr>
                <w:b/>
                <w:bCs/>
              </w:rPr>
            </w:pPr>
            <w:r>
              <w:rPr>
                <w:b/>
                <w:bCs/>
              </w:rPr>
              <w:t>Level-4 (Part-2</w:t>
            </w:r>
            <w:r w:rsidR="00893F07">
              <w:rPr>
                <w:b/>
                <w:bCs/>
              </w:rPr>
              <w:t>)</w:t>
            </w:r>
          </w:p>
        </w:tc>
        <w:tc>
          <w:tcPr>
            <w:tcW w:w="4737" w:type="dxa"/>
            <w:shd w:val="clear" w:color="auto" w:fill="D9D9D9" w:themeFill="background1" w:themeFillShade="D9"/>
          </w:tcPr>
          <w:p w14:paraId="19B12F50" w14:textId="27AAC1CC" w:rsidR="001314A1" w:rsidRDefault="001314A1" w:rsidP="00273B5F">
            <w:pPr>
              <w:spacing w:after="0"/>
              <w:ind w:left="0" w:firstLine="0"/>
              <w:jc w:val="center"/>
              <w:rPr>
                <w:b/>
                <w:bCs/>
              </w:rPr>
            </w:pPr>
            <w:r>
              <w:rPr>
                <w:b/>
                <w:bCs/>
              </w:rPr>
              <w:t>Level-4 (Part-1 + Part-2)</w:t>
            </w:r>
          </w:p>
        </w:tc>
      </w:tr>
      <w:tr w:rsidR="001314A1" w14:paraId="08AA7667" w14:textId="77777777" w:rsidTr="00D36746">
        <w:trPr>
          <w:trHeight w:val="899"/>
        </w:trPr>
        <w:tc>
          <w:tcPr>
            <w:tcW w:w="4472" w:type="dxa"/>
            <w:shd w:val="clear" w:color="auto" w:fill="auto"/>
            <w:vAlign w:val="center"/>
          </w:tcPr>
          <w:p w14:paraId="7D9F9BD7" w14:textId="16C5120C" w:rsidR="001314A1" w:rsidRPr="00000FB1" w:rsidRDefault="001314A1" w:rsidP="001314A1">
            <w:pPr>
              <w:spacing w:after="0" w:line="276" w:lineRule="auto"/>
              <w:ind w:left="450" w:hanging="270"/>
              <w:rPr>
                <w:bCs/>
              </w:rPr>
            </w:pPr>
            <w:r w:rsidRPr="00000FB1">
              <w:rPr>
                <w:bCs/>
              </w:rPr>
              <w:t>Total.</w:t>
            </w:r>
            <w:r w:rsidRPr="00000FB1">
              <w:rPr>
                <w:bCs/>
              </w:rPr>
              <w:tab/>
            </w:r>
            <w:r>
              <w:rPr>
                <w:bCs/>
              </w:rPr>
              <w:t>6</w:t>
            </w:r>
            <w:r w:rsidR="00893F07">
              <w:rPr>
                <w:bCs/>
              </w:rPr>
              <w:t>62</w:t>
            </w:r>
            <w:r>
              <w:rPr>
                <w:bCs/>
              </w:rPr>
              <w:t xml:space="preserve"> </w:t>
            </w:r>
            <w:r w:rsidRPr="00000FB1">
              <w:rPr>
                <w:bCs/>
              </w:rPr>
              <w:t xml:space="preserve">hours. &amp; </w:t>
            </w:r>
            <w:r>
              <w:rPr>
                <w:bCs/>
              </w:rPr>
              <w:t>6</w:t>
            </w:r>
            <w:r w:rsidR="00893F07">
              <w:rPr>
                <w:bCs/>
              </w:rPr>
              <w:t>2</w:t>
            </w:r>
            <w:r>
              <w:rPr>
                <w:bCs/>
              </w:rPr>
              <w:t>.</w:t>
            </w:r>
            <w:r w:rsidR="00893F07">
              <w:rPr>
                <w:bCs/>
              </w:rPr>
              <w:t>2</w:t>
            </w:r>
            <w:r w:rsidRPr="00000FB1">
              <w:rPr>
                <w:bCs/>
              </w:rPr>
              <w:t xml:space="preserve"> Credits</w:t>
            </w:r>
          </w:p>
          <w:p w14:paraId="6F2A80C9" w14:textId="7492705E" w:rsidR="001314A1" w:rsidRPr="00000FB1" w:rsidRDefault="001314A1" w:rsidP="001314A1">
            <w:pPr>
              <w:spacing w:after="0" w:line="276" w:lineRule="auto"/>
              <w:ind w:left="450" w:hanging="270"/>
              <w:rPr>
                <w:bCs/>
              </w:rPr>
            </w:pPr>
            <w:r w:rsidRPr="00000FB1">
              <w:rPr>
                <w:bCs/>
              </w:rPr>
              <w:t>Theory.</w:t>
            </w:r>
            <w:r w:rsidRPr="00000FB1">
              <w:rPr>
                <w:bCs/>
              </w:rPr>
              <w:tab/>
            </w:r>
            <w:r>
              <w:rPr>
                <w:bCs/>
              </w:rPr>
              <w:t>1</w:t>
            </w:r>
            <w:r w:rsidR="00893F07">
              <w:rPr>
                <w:bCs/>
              </w:rPr>
              <w:t>61</w:t>
            </w:r>
            <w:r w:rsidRPr="00000FB1">
              <w:rPr>
                <w:bCs/>
              </w:rPr>
              <w:t xml:space="preserve"> hours (</w:t>
            </w:r>
            <w:r w:rsidR="00893F07">
              <w:rPr>
                <w:bCs/>
              </w:rPr>
              <w:t>24.32</w:t>
            </w:r>
            <w:r>
              <w:rPr>
                <w:bCs/>
              </w:rPr>
              <w:t xml:space="preserve"> </w:t>
            </w:r>
            <w:r w:rsidRPr="00000FB1">
              <w:rPr>
                <w:bCs/>
              </w:rPr>
              <w:t>%)</w:t>
            </w:r>
          </w:p>
          <w:p w14:paraId="5166082C" w14:textId="6A5C3537" w:rsidR="001314A1" w:rsidRDefault="001314A1" w:rsidP="00E647F5">
            <w:pPr>
              <w:spacing w:after="0" w:line="276" w:lineRule="auto"/>
              <w:ind w:left="450" w:hanging="270"/>
              <w:rPr>
                <w:b/>
                <w:bCs/>
              </w:rPr>
            </w:pPr>
            <w:r w:rsidRPr="00000FB1">
              <w:rPr>
                <w:bCs/>
              </w:rPr>
              <w:t>Practic</w:t>
            </w:r>
            <w:r>
              <w:rPr>
                <w:bCs/>
              </w:rPr>
              <w:t>e</w:t>
            </w:r>
            <w:r w:rsidRPr="00000FB1">
              <w:rPr>
                <w:bCs/>
              </w:rPr>
              <w:t>.</w:t>
            </w:r>
            <w:r w:rsidRPr="00000FB1">
              <w:rPr>
                <w:bCs/>
              </w:rPr>
              <w:tab/>
            </w:r>
            <w:r w:rsidR="00893F07">
              <w:rPr>
                <w:bCs/>
              </w:rPr>
              <w:t>501</w:t>
            </w:r>
            <w:r w:rsidRPr="00000FB1">
              <w:rPr>
                <w:bCs/>
              </w:rPr>
              <w:t xml:space="preserve"> hours (</w:t>
            </w:r>
            <w:r w:rsidR="00893F07">
              <w:rPr>
                <w:bCs/>
              </w:rPr>
              <w:t>75.68</w:t>
            </w:r>
            <w:r>
              <w:rPr>
                <w:bCs/>
              </w:rPr>
              <w:t xml:space="preserve"> </w:t>
            </w:r>
            <w:r w:rsidRPr="00000FB1">
              <w:rPr>
                <w:bCs/>
              </w:rPr>
              <w:t>%)</w:t>
            </w:r>
          </w:p>
        </w:tc>
        <w:tc>
          <w:tcPr>
            <w:tcW w:w="4545" w:type="dxa"/>
            <w:shd w:val="clear" w:color="auto" w:fill="auto"/>
            <w:vAlign w:val="center"/>
          </w:tcPr>
          <w:p w14:paraId="257AC7FC" w14:textId="4D7BC367" w:rsidR="001314A1" w:rsidRPr="00000FB1" w:rsidRDefault="001314A1" w:rsidP="001314A1">
            <w:pPr>
              <w:spacing w:after="0" w:line="276" w:lineRule="auto"/>
              <w:ind w:left="450" w:hanging="270"/>
              <w:rPr>
                <w:bCs/>
              </w:rPr>
            </w:pPr>
            <w:r w:rsidRPr="00000FB1">
              <w:rPr>
                <w:bCs/>
              </w:rPr>
              <w:t>Total.</w:t>
            </w:r>
            <w:r w:rsidRPr="00000FB1">
              <w:rPr>
                <w:bCs/>
              </w:rPr>
              <w:tab/>
            </w:r>
            <w:r>
              <w:rPr>
                <w:bCs/>
              </w:rPr>
              <w:t>6</w:t>
            </w:r>
            <w:r w:rsidR="00893F07">
              <w:rPr>
                <w:bCs/>
              </w:rPr>
              <w:t>14</w:t>
            </w:r>
            <w:r>
              <w:rPr>
                <w:bCs/>
              </w:rPr>
              <w:t xml:space="preserve"> </w:t>
            </w:r>
            <w:r w:rsidRPr="00000FB1">
              <w:rPr>
                <w:bCs/>
              </w:rPr>
              <w:t xml:space="preserve">hours. &amp; </w:t>
            </w:r>
            <w:r>
              <w:rPr>
                <w:bCs/>
              </w:rPr>
              <w:t>6</w:t>
            </w:r>
            <w:r w:rsidR="00893F07">
              <w:rPr>
                <w:bCs/>
              </w:rPr>
              <w:t>1</w:t>
            </w:r>
            <w:r>
              <w:rPr>
                <w:bCs/>
              </w:rPr>
              <w:t>.</w:t>
            </w:r>
            <w:r w:rsidR="00893F07">
              <w:rPr>
                <w:bCs/>
              </w:rPr>
              <w:t>4</w:t>
            </w:r>
            <w:r w:rsidRPr="00000FB1">
              <w:rPr>
                <w:bCs/>
              </w:rPr>
              <w:t xml:space="preserve"> Credits</w:t>
            </w:r>
          </w:p>
          <w:p w14:paraId="7256D07B" w14:textId="6804B1A4" w:rsidR="001314A1" w:rsidRPr="00000FB1" w:rsidRDefault="001314A1" w:rsidP="001314A1">
            <w:pPr>
              <w:spacing w:after="0" w:line="276" w:lineRule="auto"/>
              <w:ind w:left="450" w:hanging="270"/>
              <w:rPr>
                <w:bCs/>
              </w:rPr>
            </w:pPr>
            <w:r w:rsidRPr="00000FB1">
              <w:rPr>
                <w:bCs/>
              </w:rPr>
              <w:t>Theory.</w:t>
            </w:r>
            <w:r w:rsidRPr="00000FB1">
              <w:rPr>
                <w:bCs/>
              </w:rPr>
              <w:tab/>
            </w:r>
            <w:r>
              <w:rPr>
                <w:bCs/>
              </w:rPr>
              <w:t>1</w:t>
            </w:r>
            <w:r w:rsidR="00893F07">
              <w:rPr>
                <w:bCs/>
              </w:rPr>
              <w:t>16</w:t>
            </w:r>
            <w:r w:rsidRPr="00000FB1">
              <w:rPr>
                <w:bCs/>
              </w:rPr>
              <w:t xml:space="preserve"> hours (</w:t>
            </w:r>
            <w:r w:rsidR="00893F07">
              <w:rPr>
                <w:bCs/>
              </w:rPr>
              <w:t>18.89</w:t>
            </w:r>
            <w:r>
              <w:rPr>
                <w:bCs/>
              </w:rPr>
              <w:t xml:space="preserve"> </w:t>
            </w:r>
            <w:r w:rsidRPr="00000FB1">
              <w:rPr>
                <w:bCs/>
              </w:rPr>
              <w:t>%)</w:t>
            </w:r>
          </w:p>
          <w:p w14:paraId="52546FDA" w14:textId="2DECB514" w:rsidR="001314A1" w:rsidRDefault="001314A1" w:rsidP="00E647F5">
            <w:pPr>
              <w:spacing w:after="0" w:line="276" w:lineRule="auto"/>
              <w:ind w:left="450" w:hanging="270"/>
              <w:rPr>
                <w:b/>
                <w:bCs/>
              </w:rPr>
            </w:pPr>
            <w:r w:rsidRPr="00000FB1">
              <w:rPr>
                <w:bCs/>
              </w:rPr>
              <w:t>Practic</w:t>
            </w:r>
            <w:r>
              <w:rPr>
                <w:bCs/>
              </w:rPr>
              <w:t>e</w:t>
            </w:r>
            <w:r w:rsidRPr="00000FB1">
              <w:rPr>
                <w:bCs/>
              </w:rPr>
              <w:t>.</w:t>
            </w:r>
            <w:r w:rsidRPr="00000FB1">
              <w:rPr>
                <w:bCs/>
              </w:rPr>
              <w:tab/>
            </w:r>
            <w:r>
              <w:rPr>
                <w:bCs/>
              </w:rPr>
              <w:t>4</w:t>
            </w:r>
            <w:r w:rsidR="00893F07">
              <w:rPr>
                <w:bCs/>
              </w:rPr>
              <w:t>98</w:t>
            </w:r>
            <w:r>
              <w:rPr>
                <w:bCs/>
              </w:rPr>
              <w:t xml:space="preserve"> </w:t>
            </w:r>
            <w:r w:rsidRPr="00000FB1">
              <w:rPr>
                <w:bCs/>
              </w:rPr>
              <w:t>hours (</w:t>
            </w:r>
            <w:r w:rsidR="00893F07">
              <w:rPr>
                <w:bCs/>
              </w:rPr>
              <w:t>81.11</w:t>
            </w:r>
            <w:r>
              <w:rPr>
                <w:bCs/>
              </w:rPr>
              <w:t xml:space="preserve"> </w:t>
            </w:r>
            <w:r w:rsidRPr="00000FB1">
              <w:rPr>
                <w:bCs/>
              </w:rPr>
              <w:t>%)</w:t>
            </w:r>
          </w:p>
        </w:tc>
        <w:tc>
          <w:tcPr>
            <w:tcW w:w="4737" w:type="dxa"/>
            <w:shd w:val="clear" w:color="auto" w:fill="auto"/>
            <w:vAlign w:val="center"/>
          </w:tcPr>
          <w:p w14:paraId="559214A3" w14:textId="4EA5874E" w:rsidR="001314A1" w:rsidRPr="00000FB1" w:rsidRDefault="001314A1" w:rsidP="001314A1">
            <w:pPr>
              <w:spacing w:after="0" w:line="276" w:lineRule="auto"/>
              <w:rPr>
                <w:bCs/>
              </w:rPr>
            </w:pPr>
            <w:r w:rsidRPr="00000FB1">
              <w:rPr>
                <w:bCs/>
              </w:rPr>
              <w:t>Total.</w:t>
            </w:r>
            <w:r w:rsidRPr="00000FB1">
              <w:rPr>
                <w:bCs/>
              </w:rPr>
              <w:tab/>
              <w:t>12</w:t>
            </w:r>
            <w:r w:rsidR="00893F07">
              <w:rPr>
                <w:bCs/>
              </w:rPr>
              <w:t>76</w:t>
            </w:r>
            <w:r w:rsidRPr="00000FB1">
              <w:rPr>
                <w:bCs/>
              </w:rPr>
              <w:t xml:space="preserve"> hours. &amp; 12</w:t>
            </w:r>
            <w:r w:rsidR="00893F07">
              <w:rPr>
                <w:bCs/>
              </w:rPr>
              <w:t>7.6</w:t>
            </w:r>
            <w:r w:rsidRPr="00000FB1">
              <w:rPr>
                <w:bCs/>
              </w:rPr>
              <w:t xml:space="preserve"> Credits</w:t>
            </w:r>
          </w:p>
          <w:p w14:paraId="602EA5CD" w14:textId="4DA986DD" w:rsidR="001314A1" w:rsidRPr="00000FB1" w:rsidRDefault="001314A1" w:rsidP="001314A1">
            <w:pPr>
              <w:spacing w:after="0" w:line="276" w:lineRule="auto"/>
              <w:rPr>
                <w:bCs/>
              </w:rPr>
            </w:pPr>
            <w:r w:rsidRPr="00000FB1">
              <w:rPr>
                <w:bCs/>
              </w:rPr>
              <w:t>Theory.</w:t>
            </w:r>
            <w:r w:rsidRPr="00000FB1">
              <w:rPr>
                <w:bCs/>
              </w:rPr>
              <w:tab/>
            </w:r>
            <w:r w:rsidR="00893F07">
              <w:rPr>
                <w:bCs/>
              </w:rPr>
              <w:t>277</w:t>
            </w:r>
            <w:r w:rsidRPr="00000FB1">
              <w:rPr>
                <w:bCs/>
              </w:rPr>
              <w:t xml:space="preserve"> hours (</w:t>
            </w:r>
            <w:r>
              <w:rPr>
                <w:bCs/>
              </w:rPr>
              <w:t>2</w:t>
            </w:r>
            <w:r w:rsidR="00893F07">
              <w:rPr>
                <w:bCs/>
              </w:rPr>
              <w:t>1</w:t>
            </w:r>
            <w:r>
              <w:rPr>
                <w:bCs/>
              </w:rPr>
              <w:t>.</w:t>
            </w:r>
            <w:r w:rsidR="00893F07">
              <w:rPr>
                <w:bCs/>
              </w:rPr>
              <w:t>71</w:t>
            </w:r>
            <w:r>
              <w:rPr>
                <w:bCs/>
              </w:rPr>
              <w:t xml:space="preserve"> </w:t>
            </w:r>
            <w:r w:rsidRPr="00000FB1">
              <w:rPr>
                <w:bCs/>
              </w:rPr>
              <w:t>%)</w:t>
            </w:r>
          </w:p>
          <w:p w14:paraId="0C53DF4E" w14:textId="5581E376" w:rsidR="001314A1" w:rsidRDefault="001314A1" w:rsidP="00E647F5">
            <w:pPr>
              <w:spacing w:after="0" w:line="276" w:lineRule="auto"/>
              <w:rPr>
                <w:b/>
                <w:bCs/>
              </w:rPr>
            </w:pPr>
            <w:r w:rsidRPr="00000FB1">
              <w:rPr>
                <w:bCs/>
              </w:rPr>
              <w:t>Practic</w:t>
            </w:r>
            <w:r>
              <w:rPr>
                <w:bCs/>
              </w:rPr>
              <w:t>e</w:t>
            </w:r>
            <w:r w:rsidRPr="00000FB1">
              <w:rPr>
                <w:bCs/>
              </w:rPr>
              <w:t>.</w:t>
            </w:r>
            <w:r w:rsidRPr="00000FB1">
              <w:rPr>
                <w:bCs/>
              </w:rPr>
              <w:tab/>
              <w:t>9</w:t>
            </w:r>
            <w:r w:rsidR="00893F07">
              <w:rPr>
                <w:bCs/>
              </w:rPr>
              <w:t>99</w:t>
            </w:r>
            <w:r w:rsidRPr="00000FB1">
              <w:rPr>
                <w:bCs/>
              </w:rPr>
              <w:t xml:space="preserve"> hours (</w:t>
            </w:r>
            <w:r>
              <w:rPr>
                <w:bCs/>
              </w:rPr>
              <w:t>7</w:t>
            </w:r>
            <w:r w:rsidR="00893F07">
              <w:rPr>
                <w:bCs/>
              </w:rPr>
              <w:t>8</w:t>
            </w:r>
            <w:r>
              <w:rPr>
                <w:bCs/>
              </w:rPr>
              <w:t>.</w:t>
            </w:r>
            <w:r w:rsidR="00893F07">
              <w:rPr>
                <w:bCs/>
              </w:rPr>
              <w:t>29</w:t>
            </w:r>
            <w:r>
              <w:rPr>
                <w:bCs/>
              </w:rPr>
              <w:t xml:space="preserve"> </w:t>
            </w:r>
            <w:r w:rsidRPr="00000FB1">
              <w:rPr>
                <w:bCs/>
              </w:rPr>
              <w:t>%)</w:t>
            </w:r>
          </w:p>
        </w:tc>
      </w:tr>
      <w:bookmarkEnd w:id="8"/>
    </w:tbl>
    <w:p w14:paraId="605F4A3D" w14:textId="77777777" w:rsidR="00D802E0" w:rsidRPr="00000FB1" w:rsidRDefault="00D802E0" w:rsidP="00D802E0">
      <w:pPr>
        <w:spacing w:after="0"/>
        <w:ind w:left="1418" w:hanging="1148"/>
        <w:rPr>
          <w:b/>
          <w:bCs/>
        </w:rPr>
      </w:pPr>
    </w:p>
    <w:p w14:paraId="276158AA" w14:textId="77777777" w:rsidR="00E11F8F" w:rsidRDefault="00987027">
      <w:pPr>
        <w:spacing w:after="160" w:line="259" w:lineRule="auto"/>
        <w:ind w:left="0" w:firstLine="0"/>
        <w:jc w:val="left"/>
        <w:rPr>
          <w:b/>
        </w:rPr>
      </w:pPr>
      <w:r>
        <w:br w:type="page"/>
      </w:r>
    </w:p>
    <w:p w14:paraId="5C932F92" w14:textId="77777777" w:rsidR="00E11F8F" w:rsidRDefault="00987027">
      <w:pPr>
        <w:pStyle w:val="Heading1"/>
        <w:numPr>
          <w:ilvl w:val="0"/>
          <w:numId w:val="13"/>
        </w:numPr>
        <w:rPr>
          <w:sz w:val="32"/>
          <w:szCs w:val="32"/>
        </w:rPr>
      </w:pPr>
      <w:bookmarkStart w:id="9" w:name="_Toc111573584"/>
      <w:bookmarkStart w:id="10" w:name="_Hlk111500292"/>
      <w:r>
        <w:rPr>
          <w:sz w:val="32"/>
          <w:szCs w:val="32"/>
        </w:rPr>
        <w:lastRenderedPageBreak/>
        <w:t>Description and structure of the course</w:t>
      </w:r>
      <w:bookmarkEnd w:id="9"/>
    </w:p>
    <w:p w14:paraId="1594EEA0" w14:textId="1A831E2E" w:rsidR="00E11F8F" w:rsidRDefault="00987027">
      <w:pPr>
        <w:spacing w:after="0" w:line="240" w:lineRule="auto"/>
        <w:ind w:left="2" w:firstLine="0"/>
        <w:jc w:val="left"/>
        <w:rPr>
          <w:sz w:val="24"/>
        </w:rPr>
      </w:pPr>
      <w:bookmarkStart w:id="11" w:name="_Hlk111500333"/>
      <w:bookmarkEnd w:id="10"/>
      <w:r>
        <w:rPr>
          <w:sz w:val="24"/>
        </w:rPr>
        <w:t>Following is the structure of the course:</w:t>
      </w:r>
    </w:p>
    <w:bookmarkEnd w:id="11"/>
    <w:p w14:paraId="6EFBAB62" w14:textId="579F81D5" w:rsidR="00994851" w:rsidRPr="00D644E3" w:rsidRDefault="00994851" w:rsidP="00D644E3">
      <w:pPr>
        <w:spacing w:before="240" w:line="276" w:lineRule="auto"/>
        <w:ind w:left="90"/>
        <w:jc w:val="left"/>
        <w:rPr>
          <w:b/>
          <w:color w:val="4472C4" w:themeColor="accent5"/>
          <w:sz w:val="28"/>
          <w:szCs w:val="28"/>
        </w:rPr>
      </w:pPr>
      <w:r w:rsidRPr="00D644E3">
        <w:rPr>
          <w:b/>
          <w:color w:val="4472C4" w:themeColor="accent5"/>
          <w:sz w:val="28"/>
          <w:szCs w:val="28"/>
        </w:rPr>
        <w:t>(</w:t>
      </w:r>
      <w:r w:rsidR="00FB4965" w:rsidRPr="00FB4965">
        <w:rPr>
          <w:b/>
          <w:color w:val="4472C4" w:themeColor="accent5"/>
          <w:sz w:val="28"/>
          <w:szCs w:val="28"/>
        </w:rPr>
        <w:t>0715-M&amp;MT-</w:t>
      </w:r>
      <w:r w:rsidR="00FB4965">
        <w:rPr>
          <w:b/>
          <w:color w:val="4472C4" w:themeColor="accent5"/>
          <w:sz w:val="28"/>
          <w:szCs w:val="28"/>
        </w:rPr>
        <w:t>3</w:t>
      </w:r>
      <w:r w:rsidRPr="00D644E3">
        <w:rPr>
          <w:b/>
          <w:color w:val="4472C4" w:themeColor="accent5"/>
          <w:sz w:val="28"/>
          <w:szCs w:val="28"/>
        </w:rPr>
        <w:t xml:space="preserve">) National Qualification Certificate </w:t>
      </w:r>
      <w:r w:rsidR="00434EC3" w:rsidRPr="00D644E3">
        <w:rPr>
          <w:b/>
          <w:color w:val="4472C4" w:themeColor="accent5"/>
          <w:sz w:val="28"/>
          <w:szCs w:val="28"/>
        </w:rPr>
        <w:t>level-4, Part-1</w:t>
      </w:r>
      <w:r w:rsidR="00434EC3">
        <w:rPr>
          <w:b/>
          <w:color w:val="4472C4" w:themeColor="accent5"/>
          <w:sz w:val="28"/>
          <w:szCs w:val="28"/>
        </w:rPr>
        <w:t xml:space="preserve"> </w:t>
      </w:r>
      <w:r w:rsidRPr="00D644E3">
        <w:rPr>
          <w:b/>
          <w:color w:val="4472C4" w:themeColor="accent5"/>
          <w:sz w:val="28"/>
          <w:szCs w:val="28"/>
        </w:rPr>
        <w:t xml:space="preserve">in “Mechanical Technology” </w:t>
      </w:r>
    </w:p>
    <w:p w14:paraId="47EAC477" w14:textId="26F31AF5" w:rsidR="00994851" w:rsidRPr="00D644E3" w:rsidRDefault="002B7BA7" w:rsidP="00994851">
      <w:pPr>
        <w:spacing w:before="240"/>
        <w:rPr>
          <w:b/>
          <w:bCs/>
          <w:color w:val="auto"/>
          <w:sz w:val="24"/>
          <w:szCs w:val="24"/>
        </w:rPr>
      </w:pPr>
      <w:r w:rsidRPr="002B7BA7">
        <w:rPr>
          <w:b/>
          <w:bCs/>
        </w:rPr>
        <w:t>0715.</w:t>
      </w:r>
      <w:r w:rsidR="00994851" w:rsidRPr="00D644E3">
        <w:rPr>
          <w:b/>
          <w:bCs/>
          <w:color w:val="auto"/>
          <w:sz w:val="24"/>
          <w:szCs w:val="24"/>
        </w:rPr>
        <w:t>11. Industrial Management</w:t>
      </w:r>
    </w:p>
    <w:tbl>
      <w:tblPr>
        <w:tblStyle w:val="TableGrid"/>
        <w:tblW w:w="15115" w:type="dxa"/>
        <w:tblLook w:val="04A0" w:firstRow="1" w:lastRow="0" w:firstColumn="1" w:lastColumn="0" w:noHBand="0" w:noVBand="1"/>
      </w:tblPr>
      <w:tblGrid>
        <w:gridCol w:w="1075"/>
        <w:gridCol w:w="5859"/>
        <w:gridCol w:w="1089"/>
        <w:gridCol w:w="1512"/>
        <w:gridCol w:w="956"/>
        <w:gridCol w:w="1384"/>
        <w:gridCol w:w="1440"/>
        <w:gridCol w:w="1800"/>
      </w:tblGrid>
      <w:tr w:rsidR="00D644E3" w:rsidRPr="00DE7271" w14:paraId="4E671136" w14:textId="77777777" w:rsidTr="00893F07">
        <w:trPr>
          <w:trHeight w:val="300"/>
        </w:trPr>
        <w:tc>
          <w:tcPr>
            <w:tcW w:w="1075" w:type="dxa"/>
            <w:vMerge w:val="restart"/>
            <w:shd w:val="clear" w:color="auto" w:fill="D0CECE" w:themeFill="background2" w:themeFillShade="E6"/>
            <w:noWrap/>
            <w:vAlign w:val="center"/>
            <w:hideMark/>
          </w:tcPr>
          <w:p w14:paraId="147FD86F" w14:textId="77777777" w:rsidR="00994851" w:rsidRPr="00D644E3" w:rsidRDefault="00994851" w:rsidP="00D644E3">
            <w:pPr>
              <w:spacing w:after="0"/>
              <w:ind w:left="0" w:firstLine="0"/>
              <w:jc w:val="center"/>
              <w:rPr>
                <w:b/>
                <w:bCs/>
              </w:rPr>
            </w:pPr>
            <w:r w:rsidRPr="00D644E3">
              <w:rPr>
                <w:b/>
                <w:bCs/>
              </w:rPr>
              <w:t>S #</w:t>
            </w:r>
          </w:p>
        </w:tc>
        <w:tc>
          <w:tcPr>
            <w:tcW w:w="5859" w:type="dxa"/>
            <w:vMerge w:val="restart"/>
            <w:shd w:val="clear" w:color="auto" w:fill="D0CECE" w:themeFill="background2" w:themeFillShade="E6"/>
            <w:noWrap/>
            <w:vAlign w:val="center"/>
            <w:hideMark/>
          </w:tcPr>
          <w:p w14:paraId="079ECD94" w14:textId="77777777" w:rsidR="00994851" w:rsidRPr="00D644E3" w:rsidRDefault="00994851" w:rsidP="00D644E3">
            <w:pPr>
              <w:spacing w:after="0"/>
              <w:ind w:left="0" w:firstLine="0"/>
              <w:jc w:val="center"/>
              <w:rPr>
                <w:b/>
                <w:bCs/>
              </w:rPr>
            </w:pPr>
            <w:r w:rsidRPr="00D644E3">
              <w:rPr>
                <w:b/>
                <w:bCs/>
              </w:rPr>
              <w:t>Competency standards</w:t>
            </w:r>
          </w:p>
        </w:tc>
        <w:tc>
          <w:tcPr>
            <w:tcW w:w="1089" w:type="dxa"/>
            <w:vMerge w:val="restart"/>
            <w:shd w:val="clear" w:color="auto" w:fill="D0CECE" w:themeFill="background2" w:themeFillShade="E6"/>
            <w:noWrap/>
            <w:vAlign w:val="center"/>
            <w:hideMark/>
          </w:tcPr>
          <w:p w14:paraId="72416388" w14:textId="77777777" w:rsidR="00994851" w:rsidRPr="00D644E3" w:rsidRDefault="00994851" w:rsidP="00D644E3">
            <w:pPr>
              <w:spacing w:after="0"/>
              <w:ind w:left="0" w:firstLine="0"/>
              <w:jc w:val="center"/>
              <w:rPr>
                <w:b/>
                <w:bCs/>
              </w:rPr>
            </w:pPr>
            <w:r w:rsidRPr="00D644E3">
              <w:rPr>
                <w:b/>
                <w:bCs/>
              </w:rPr>
              <w:t>Level</w:t>
            </w:r>
          </w:p>
        </w:tc>
        <w:tc>
          <w:tcPr>
            <w:tcW w:w="1512" w:type="dxa"/>
            <w:vMerge w:val="restart"/>
            <w:shd w:val="clear" w:color="auto" w:fill="D0CECE" w:themeFill="background2" w:themeFillShade="E6"/>
            <w:noWrap/>
            <w:vAlign w:val="center"/>
            <w:hideMark/>
          </w:tcPr>
          <w:p w14:paraId="51943E28" w14:textId="77777777" w:rsidR="00994851" w:rsidRPr="00D644E3" w:rsidRDefault="00994851" w:rsidP="00D644E3">
            <w:pPr>
              <w:spacing w:after="0"/>
              <w:ind w:left="0" w:firstLine="0"/>
              <w:jc w:val="center"/>
              <w:rPr>
                <w:b/>
                <w:bCs/>
              </w:rPr>
            </w:pPr>
            <w:r w:rsidRPr="00D644E3">
              <w:rPr>
                <w:b/>
                <w:bCs/>
              </w:rPr>
              <w:t>Category</w:t>
            </w:r>
          </w:p>
        </w:tc>
        <w:tc>
          <w:tcPr>
            <w:tcW w:w="2340" w:type="dxa"/>
            <w:gridSpan w:val="2"/>
            <w:shd w:val="clear" w:color="auto" w:fill="D0CECE" w:themeFill="background2" w:themeFillShade="E6"/>
            <w:noWrap/>
            <w:vAlign w:val="center"/>
            <w:hideMark/>
          </w:tcPr>
          <w:p w14:paraId="3F217825" w14:textId="77777777" w:rsidR="00994851" w:rsidRPr="00D644E3" w:rsidRDefault="00994851" w:rsidP="00D644E3">
            <w:pPr>
              <w:spacing w:after="0"/>
              <w:ind w:left="0" w:firstLine="0"/>
              <w:jc w:val="center"/>
              <w:rPr>
                <w:b/>
                <w:bCs/>
              </w:rPr>
            </w:pPr>
            <w:r w:rsidRPr="00D644E3">
              <w:rPr>
                <w:b/>
                <w:bCs/>
              </w:rPr>
              <w:t>Contact Hour</w:t>
            </w:r>
          </w:p>
        </w:tc>
        <w:tc>
          <w:tcPr>
            <w:tcW w:w="1440" w:type="dxa"/>
            <w:vMerge w:val="restart"/>
            <w:shd w:val="clear" w:color="auto" w:fill="D0CECE" w:themeFill="background2" w:themeFillShade="E6"/>
            <w:noWrap/>
            <w:vAlign w:val="center"/>
            <w:hideMark/>
          </w:tcPr>
          <w:p w14:paraId="020B07B3" w14:textId="77777777" w:rsidR="00994851" w:rsidRPr="00D644E3" w:rsidRDefault="00994851" w:rsidP="00D644E3">
            <w:pPr>
              <w:spacing w:after="0"/>
              <w:ind w:left="0" w:firstLine="0"/>
              <w:jc w:val="center"/>
              <w:rPr>
                <w:b/>
                <w:bCs/>
              </w:rPr>
            </w:pPr>
            <w:r w:rsidRPr="00D644E3">
              <w:rPr>
                <w:b/>
                <w:bCs/>
              </w:rPr>
              <w:t>Total</w:t>
            </w:r>
          </w:p>
        </w:tc>
        <w:tc>
          <w:tcPr>
            <w:tcW w:w="1800" w:type="dxa"/>
            <w:vMerge w:val="restart"/>
            <w:shd w:val="clear" w:color="auto" w:fill="D0CECE" w:themeFill="background2" w:themeFillShade="E6"/>
            <w:noWrap/>
            <w:vAlign w:val="center"/>
            <w:hideMark/>
          </w:tcPr>
          <w:p w14:paraId="7C3312D9" w14:textId="77777777" w:rsidR="00994851" w:rsidRPr="00D644E3" w:rsidRDefault="00994851" w:rsidP="00D644E3">
            <w:pPr>
              <w:spacing w:after="0"/>
              <w:ind w:left="0" w:firstLine="0"/>
              <w:jc w:val="center"/>
              <w:rPr>
                <w:b/>
                <w:bCs/>
              </w:rPr>
            </w:pPr>
            <w:r w:rsidRPr="00D644E3">
              <w:rPr>
                <w:b/>
                <w:bCs/>
              </w:rPr>
              <w:t>Cr. Hr.</w:t>
            </w:r>
          </w:p>
        </w:tc>
      </w:tr>
      <w:tr w:rsidR="00994851" w:rsidRPr="00DE7271" w14:paraId="742BA796" w14:textId="77777777" w:rsidTr="00893F07">
        <w:trPr>
          <w:trHeight w:val="300"/>
        </w:trPr>
        <w:tc>
          <w:tcPr>
            <w:tcW w:w="1075" w:type="dxa"/>
            <w:vMerge/>
            <w:vAlign w:val="center"/>
            <w:hideMark/>
          </w:tcPr>
          <w:p w14:paraId="630C1144" w14:textId="77777777" w:rsidR="00994851" w:rsidRPr="00DE7271" w:rsidRDefault="00994851" w:rsidP="00D644E3">
            <w:pPr>
              <w:spacing w:after="0"/>
              <w:jc w:val="center"/>
              <w:rPr>
                <w:b/>
                <w:bCs/>
              </w:rPr>
            </w:pPr>
          </w:p>
        </w:tc>
        <w:tc>
          <w:tcPr>
            <w:tcW w:w="5859" w:type="dxa"/>
            <w:vMerge/>
            <w:vAlign w:val="center"/>
            <w:hideMark/>
          </w:tcPr>
          <w:p w14:paraId="60FF56EF" w14:textId="77777777" w:rsidR="00994851" w:rsidRPr="00DE7271" w:rsidRDefault="00994851" w:rsidP="00D644E3">
            <w:pPr>
              <w:spacing w:after="0"/>
              <w:jc w:val="center"/>
              <w:rPr>
                <w:b/>
                <w:bCs/>
              </w:rPr>
            </w:pPr>
          </w:p>
        </w:tc>
        <w:tc>
          <w:tcPr>
            <w:tcW w:w="1089" w:type="dxa"/>
            <w:vMerge/>
            <w:vAlign w:val="center"/>
            <w:hideMark/>
          </w:tcPr>
          <w:p w14:paraId="3EB70AFB" w14:textId="77777777" w:rsidR="00994851" w:rsidRPr="00DE7271" w:rsidRDefault="00994851" w:rsidP="00D644E3">
            <w:pPr>
              <w:spacing w:after="0"/>
              <w:jc w:val="center"/>
              <w:rPr>
                <w:b/>
                <w:bCs/>
              </w:rPr>
            </w:pPr>
          </w:p>
        </w:tc>
        <w:tc>
          <w:tcPr>
            <w:tcW w:w="1512" w:type="dxa"/>
            <w:vMerge/>
            <w:vAlign w:val="center"/>
            <w:hideMark/>
          </w:tcPr>
          <w:p w14:paraId="0F2D1834" w14:textId="77777777" w:rsidR="00994851" w:rsidRPr="00DE7271" w:rsidRDefault="00994851" w:rsidP="00D644E3">
            <w:pPr>
              <w:spacing w:after="0"/>
              <w:jc w:val="center"/>
              <w:rPr>
                <w:b/>
                <w:bCs/>
              </w:rPr>
            </w:pPr>
          </w:p>
        </w:tc>
        <w:tc>
          <w:tcPr>
            <w:tcW w:w="956" w:type="dxa"/>
            <w:shd w:val="clear" w:color="auto" w:fill="D0CECE" w:themeFill="background2" w:themeFillShade="E6"/>
            <w:noWrap/>
            <w:vAlign w:val="center"/>
            <w:hideMark/>
          </w:tcPr>
          <w:p w14:paraId="50062E46" w14:textId="77777777" w:rsidR="00994851" w:rsidRPr="00D644E3" w:rsidRDefault="00994851" w:rsidP="00D644E3">
            <w:pPr>
              <w:spacing w:after="0"/>
              <w:ind w:left="0" w:firstLine="0"/>
              <w:jc w:val="center"/>
              <w:rPr>
                <w:b/>
                <w:bCs/>
              </w:rPr>
            </w:pPr>
            <w:r w:rsidRPr="00D644E3">
              <w:rPr>
                <w:b/>
                <w:bCs/>
              </w:rPr>
              <w:t>Th.</w:t>
            </w:r>
          </w:p>
        </w:tc>
        <w:tc>
          <w:tcPr>
            <w:tcW w:w="1384" w:type="dxa"/>
            <w:shd w:val="clear" w:color="auto" w:fill="D0CECE" w:themeFill="background2" w:themeFillShade="E6"/>
            <w:noWrap/>
            <w:vAlign w:val="center"/>
            <w:hideMark/>
          </w:tcPr>
          <w:p w14:paraId="182A13CA" w14:textId="77777777" w:rsidR="00994851" w:rsidRPr="00D644E3" w:rsidRDefault="00994851" w:rsidP="00D644E3">
            <w:pPr>
              <w:spacing w:after="0"/>
              <w:ind w:left="0" w:firstLine="0"/>
              <w:jc w:val="center"/>
              <w:rPr>
                <w:b/>
                <w:bCs/>
              </w:rPr>
            </w:pPr>
            <w:r w:rsidRPr="00D644E3">
              <w:rPr>
                <w:b/>
                <w:bCs/>
              </w:rPr>
              <w:t>Pr.</w:t>
            </w:r>
          </w:p>
        </w:tc>
        <w:tc>
          <w:tcPr>
            <w:tcW w:w="1440" w:type="dxa"/>
            <w:vMerge/>
            <w:vAlign w:val="center"/>
            <w:hideMark/>
          </w:tcPr>
          <w:p w14:paraId="2145F67D" w14:textId="77777777" w:rsidR="00994851" w:rsidRPr="00DE7271" w:rsidRDefault="00994851" w:rsidP="00D644E3">
            <w:pPr>
              <w:spacing w:after="0"/>
              <w:jc w:val="center"/>
              <w:rPr>
                <w:b/>
                <w:bCs/>
              </w:rPr>
            </w:pPr>
          </w:p>
        </w:tc>
        <w:tc>
          <w:tcPr>
            <w:tcW w:w="1800" w:type="dxa"/>
            <w:vMerge/>
            <w:vAlign w:val="center"/>
            <w:hideMark/>
          </w:tcPr>
          <w:p w14:paraId="140DE58A" w14:textId="77777777" w:rsidR="00994851" w:rsidRPr="00DE7271" w:rsidRDefault="00994851" w:rsidP="00D644E3">
            <w:pPr>
              <w:spacing w:after="0"/>
              <w:jc w:val="center"/>
              <w:rPr>
                <w:b/>
                <w:bCs/>
              </w:rPr>
            </w:pPr>
          </w:p>
        </w:tc>
      </w:tr>
      <w:tr w:rsidR="00994851" w:rsidRPr="00DE7271" w14:paraId="12AC89D0" w14:textId="77777777" w:rsidTr="00D6061B">
        <w:trPr>
          <w:trHeight w:val="300"/>
        </w:trPr>
        <w:tc>
          <w:tcPr>
            <w:tcW w:w="1075" w:type="dxa"/>
            <w:noWrap/>
            <w:vAlign w:val="center"/>
            <w:hideMark/>
          </w:tcPr>
          <w:p w14:paraId="49C91822" w14:textId="77777777" w:rsidR="00994851" w:rsidRPr="00DE7271" w:rsidRDefault="00994851" w:rsidP="00D644E3">
            <w:pPr>
              <w:spacing w:after="0"/>
              <w:ind w:left="0" w:firstLine="0"/>
              <w:jc w:val="center"/>
            </w:pPr>
            <w:r w:rsidRPr="00DE7271">
              <w:t>1</w:t>
            </w:r>
          </w:p>
        </w:tc>
        <w:tc>
          <w:tcPr>
            <w:tcW w:w="5859" w:type="dxa"/>
            <w:noWrap/>
            <w:vAlign w:val="center"/>
            <w:hideMark/>
          </w:tcPr>
          <w:p w14:paraId="42AFA6E5" w14:textId="77777777" w:rsidR="00994851" w:rsidRPr="00DE7271" w:rsidRDefault="00994851" w:rsidP="00D644E3">
            <w:pPr>
              <w:spacing w:after="0"/>
              <w:ind w:left="0" w:firstLine="0"/>
            </w:pPr>
            <w:r w:rsidRPr="00DE7271">
              <w:rPr>
                <w:lang w:val="en-AU"/>
              </w:rPr>
              <w:t>Perform Store Operation in Industry</w:t>
            </w:r>
          </w:p>
        </w:tc>
        <w:tc>
          <w:tcPr>
            <w:tcW w:w="1089" w:type="dxa"/>
            <w:noWrap/>
            <w:vAlign w:val="center"/>
            <w:hideMark/>
          </w:tcPr>
          <w:p w14:paraId="67A27129" w14:textId="77777777" w:rsidR="00994851" w:rsidRPr="00DE7271" w:rsidRDefault="00994851" w:rsidP="00D644E3">
            <w:pPr>
              <w:spacing w:after="0"/>
              <w:ind w:left="0" w:firstLine="0"/>
              <w:jc w:val="center"/>
            </w:pPr>
            <w:r w:rsidRPr="00DE7271">
              <w:t>4</w:t>
            </w:r>
          </w:p>
        </w:tc>
        <w:tc>
          <w:tcPr>
            <w:tcW w:w="1512" w:type="dxa"/>
            <w:noWrap/>
            <w:vAlign w:val="center"/>
            <w:hideMark/>
          </w:tcPr>
          <w:p w14:paraId="5DDC2728"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61D70DA2" w14:textId="684EF538" w:rsidR="00994851" w:rsidRPr="00DE7271" w:rsidRDefault="00893F07" w:rsidP="00D644E3">
            <w:pPr>
              <w:spacing w:after="0"/>
              <w:ind w:left="0" w:firstLine="0"/>
              <w:jc w:val="center"/>
            </w:pPr>
            <w:r>
              <w:rPr>
                <w:lang w:val="en-AU"/>
              </w:rPr>
              <w:t>3</w:t>
            </w:r>
          </w:p>
        </w:tc>
        <w:tc>
          <w:tcPr>
            <w:tcW w:w="1384" w:type="dxa"/>
            <w:shd w:val="clear" w:color="auto" w:fill="auto"/>
            <w:noWrap/>
            <w:vAlign w:val="center"/>
            <w:hideMark/>
          </w:tcPr>
          <w:p w14:paraId="1232F378" w14:textId="191A6EFE" w:rsidR="00994851" w:rsidRPr="00DE7271" w:rsidRDefault="00893F07" w:rsidP="00D644E3">
            <w:pPr>
              <w:spacing w:after="0"/>
              <w:ind w:left="0" w:firstLine="0"/>
              <w:jc w:val="center"/>
            </w:pPr>
            <w:r>
              <w:rPr>
                <w:lang w:val="en-AU"/>
              </w:rPr>
              <w:t>6</w:t>
            </w:r>
          </w:p>
        </w:tc>
        <w:tc>
          <w:tcPr>
            <w:tcW w:w="1440" w:type="dxa"/>
            <w:shd w:val="clear" w:color="auto" w:fill="auto"/>
            <w:noWrap/>
            <w:vAlign w:val="center"/>
            <w:hideMark/>
          </w:tcPr>
          <w:p w14:paraId="47B3007C" w14:textId="77777777" w:rsidR="00994851" w:rsidRPr="00DE7271" w:rsidRDefault="00994851" w:rsidP="00D644E3">
            <w:pPr>
              <w:spacing w:after="0"/>
              <w:jc w:val="center"/>
            </w:pPr>
            <w:r w:rsidRPr="00DE7271">
              <w:rPr>
                <w:lang w:val="en-AU"/>
              </w:rPr>
              <w:t>9</w:t>
            </w:r>
          </w:p>
        </w:tc>
        <w:tc>
          <w:tcPr>
            <w:tcW w:w="1800" w:type="dxa"/>
            <w:shd w:val="clear" w:color="auto" w:fill="auto"/>
            <w:noWrap/>
            <w:vAlign w:val="center"/>
            <w:hideMark/>
          </w:tcPr>
          <w:p w14:paraId="3926703C" w14:textId="77777777" w:rsidR="00994851" w:rsidRPr="00DE7271" w:rsidRDefault="00994851" w:rsidP="00D644E3">
            <w:pPr>
              <w:spacing w:after="0"/>
              <w:jc w:val="center"/>
            </w:pPr>
            <w:r w:rsidRPr="00DE7271">
              <w:rPr>
                <w:lang w:val="en-AU"/>
              </w:rPr>
              <w:t>0.9</w:t>
            </w:r>
          </w:p>
        </w:tc>
      </w:tr>
      <w:tr w:rsidR="00994851" w:rsidRPr="00DE7271" w14:paraId="72BEAF16" w14:textId="77777777" w:rsidTr="00D6061B">
        <w:trPr>
          <w:trHeight w:val="300"/>
        </w:trPr>
        <w:tc>
          <w:tcPr>
            <w:tcW w:w="1075" w:type="dxa"/>
            <w:noWrap/>
            <w:vAlign w:val="center"/>
            <w:hideMark/>
          </w:tcPr>
          <w:p w14:paraId="002FA624" w14:textId="77777777" w:rsidR="00994851" w:rsidRPr="00DE7271" w:rsidRDefault="00994851" w:rsidP="00D644E3">
            <w:pPr>
              <w:spacing w:after="0"/>
              <w:ind w:left="0" w:firstLine="0"/>
              <w:jc w:val="center"/>
            </w:pPr>
            <w:r w:rsidRPr="00DE7271">
              <w:t>2</w:t>
            </w:r>
          </w:p>
        </w:tc>
        <w:tc>
          <w:tcPr>
            <w:tcW w:w="5859" w:type="dxa"/>
            <w:noWrap/>
            <w:vAlign w:val="center"/>
            <w:hideMark/>
          </w:tcPr>
          <w:p w14:paraId="3F0561AF" w14:textId="77777777" w:rsidR="00994851" w:rsidRPr="00DE7271" w:rsidRDefault="00994851" w:rsidP="00D644E3">
            <w:pPr>
              <w:spacing w:after="0"/>
              <w:ind w:left="0" w:firstLine="0"/>
            </w:pPr>
            <w:r w:rsidRPr="00DE7271">
              <w:rPr>
                <w:lang w:val="en-AU"/>
              </w:rPr>
              <w:t>Perform Maintenance Activities</w:t>
            </w:r>
          </w:p>
        </w:tc>
        <w:tc>
          <w:tcPr>
            <w:tcW w:w="1089" w:type="dxa"/>
            <w:noWrap/>
            <w:vAlign w:val="center"/>
            <w:hideMark/>
          </w:tcPr>
          <w:p w14:paraId="4C814FAA" w14:textId="77777777" w:rsidR="00994851" w:rsidRPr="00DE7271" w:rsidRDefault="00994851" w:rsidP="00D644E3">
            <w:pPr>
              <w:spacing w:after="0"/>
              <w:ind w:left="0" w:firstLine="0"/>
              <w:jc w:val="center"/>
            </w:pPr>
            <w:r w:rsidRPr="00DE7271">
              <w:t>4</w:t>
            </w:r>
          </w:p>
        </w:tc>
        <w:tc>
          <w:tcPr>
            <w:tcW w:w="1512" w:type="dxa"/>
            <w:noWrap/>
            <w:vAlign w:val="center"/>
            <w:hideMark/>
          </w:tcPr>
          <w:p w14:paraId="17DA13DD"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2438B65D" w14:textId="4BF3FB0B" w:rsidR="00994851" w:rsidRPr="00DE7271" w:rsidRDefault="00893F07" w:rsidP="00D644E3">
            <w:pPr>
              <w:spacing w:after="0"/>
              <w:ind w:left="0" w:firstLine="0"/>
              <w:jc w:val="center"/>
            </w:pPr>
            <w:r>
              <w:rPr>
                <w:lang w:val="en-AU"/>
              </w:rPr>
              <w:t>3</w:t>
            </w:r>
          </w:p>
        </w:tc>
        <w:tc>
          <w:tcPr>
            <w:tcW w:w="1384" w:type="dxa"/>
            <w:shd w:val="clear" w:color="auto" w:fill="auto"/>
            <w:noWrap/>
            <w:vAlign w:val="center"/>
            <w:hideMark/>
          </w:tcPr>
          <w:p w14:paraId="2EB8E6A7" w14:textId="2082DE63" w:rsidR="00994851" w:rsidRPr="00DE7271" w:rsidRDefault="00893F07" w:rsidP="00D644E3">
            <w:pPr>
              <w:spacing w:after="0"/>
              <w:ind w:left="0" w:firstLine="0"/>
              <w:jc w:val="center"/>
            </w:pPr>
            <w:r>
              <w:rPr>
                <w:lang w:val="en-AU"/>
              </w:rPr>
              <w:t>9</w:t>
            </w:r>
          </w:p>
        </w:tc>
        <w:tc>
          <w:tcPr>
            <w:tcW w:w="1440" w:type="dxa"/>
            <w:shd w:val="clear" w:color="auto" w:fill="auto"/>
            <w:noWrap/>
            <w:vAlign w:val="center"/>
            <w:hideMark/>
          </w:tcPr>
          <w:p w14:paraId="0675587B" w14:textId="02DCF988" w:rsidR="00994851" w:rsidRPr="00DE7271" w:rsidRDefault="00893F07" w:rsidP="00D644E3">
            <w:pPr>
              <w:spacing w:after="0"/>
              <w:jc w:val="center"/>
            </w:pPr>
            <w:r>
              <w:rPr>
                <w:lang w:val="en-AU"/>
              </w:rPr>
              <w:t>12</w:t>
            </w:r>
          </w:p>
        </w:tc>
        <w:tc>
          <w:tcPr>
            <w:tcW w:w="1800" w:type="dxa"/>
            <w:shd w:val="clear" w:color="auto" w:fill="auto"/>
            <w:noWrap/>
            <w:vAlign w:val="center"/>
            <w:hideMark/>
          </w:tcPr>
          <w:p w14:paraId="5ED028EB" w14:textId="6CE23CEC" w:rsidR="00994851" w:rsidRPr="00DE7271" w:rsidRDefault="00893F07" w:rsidP="00D644E3">
            <w:pPr>
              <w:spacing w:after="0"/>
              <w:jc w:val="center"/>
            </w:pPr>
            <w:r>
              <w:rPr>
                <w:lang w:val="en-AU"/>
              </w:rPr>
              <w:t>1.2</w:t>
            </w:r>
          </w:p>
        </w:tc>
      </w:tr>
      <w:tr w:rsidR="00994851" w:rsidRPr="00DE7271" w14:paraId="60CDC8B5" w14:textId="77777777" w:rsidTr="00D6061B">
        <w:trPr>
          <w:trHeight w:val="300"/>
        </w:trPr>
        <w:tc>
          <w:tcPr>
            <w:tcW w:w="1075" w:type="dxa"/>
            <w:noWrap/>
            <w:vAlign w:val="center"/>
            <w:hideMark/>
          </w:tcPr>
          <w:p w14:paraId="184FD887" w14:textId="77777777" w:rsidR="00994851" w:rsidRPr="00DE7271" w:rsidRDefault="00994851" w:rsidP="00D644E3">
            <w:pPr>
              <w:spacing w:after="0"/>
              <w:ind w:left="0" w:firstLine="0"/>
              <w:jc w:val="center"/>
            </w:pPr>
            <w:r w:rsidRPr="00DE7271">
              <w:t>3</w:t>
            </w:r>
          </w:p>
        </w:tc>
        <w:tc>
          <w:tcPr>
            <w:tcW w:w="5859" w:type="dxa"/>
            <w:noWrap/>
            <w:vAlign w:val="center"/>
            <w:hideMark/>
          </w:tcPr>
          <w:p w14:paraId="4A327E7F" w14:textId="77777777" w:rsidR="00994851" w:rsidRPr="00DE7271" w:rsidRDefault="00994851" w:rsidP="00D644E3">
            <w:pPr>
              <w:spacing w:after="0"/>
              <w:ind w:left="0" w:firstLine="0"/>
            </w:pPr>
            <w:r w:rsidRPr="00DE7271">
              <w:rPr>
                <w:lang w:val="en-AU"/>
              </w:rPr>
              <w:t>Paraphrase Industrial Planning</w:t>
            </w:r>
          </w:p>
        </w:tc>
        <w:tc>
          <w:tcPr>
            <w:tcW w:w="1089" w:type="dxa"/>
            <w:noWrap/>
            <w:vAlign w:val="center"/>
            <w:hideMark/>
          </w:tcPr>
          <w:p w14:paraId="0E2BA49B" w14:textId="77777777" w:rsidR="00994851" w:rsidRPr="00DE7271" w:rsidRDefault="00994851" w:rsidP="00D644E3">
            <w:pPr>
              <w:spacing w:after="0"/>
              <w:ind w:left="0" w:firstLine="0"/>
              <w:jc w:val="center"/>
            </w:pPr>
            <w:r w:rsidRPr="00DE7271">
              <w:t>4</w:t>
            </w:r>
          </w:p>
        </w:tc>
        <w:tc>
          <w:tcPr>
            <w:tcW w:w="1512" w:type="dxa"/>
            <w:noWrap/>
            <w:vAlign w:val="center"/>
            <w:hideMark/>
          </w:tcPr>
          <w:p w14:paraId="3B569950"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04446516" w14:textId="78D0A9E2" w:rsidR="00994851" w:rsidRPr="00DE7271" w:rsidRDefault="00893F07" w:rsidP="00D644E3">
            <w:pPr>
              <w:spacing w:after="0"/>
              <w:ind w:left="0" w:firstLine="0"/>
              <w:jc w:val="center"/>
            </w:pPr>
            <w:r>
              <w:rPr>
                <w:lang w:val="en-AU"/>
              </w:rPr>
              <w:t>1</w:t>
            </w:r>
          </w:p>
        </w:tc>
        <w:tc>
          <w:tcPr>
            <w:tcW w:w="1384" w:type="dxa"/>
            <w:shd w:val="clear" w:color="auto" w:fill="auto"/>
            <w:noWrap/>
            <w:vAlign w:val="center"/>
            <w:hideMark/>
          </w:tcPr>
          <w:p w14:paraId="4EE6BA5C" w14:textId="701A142A" w:rsidR="00994851" w:rsidRPr="00DE7271" w:rsidRDefault="00893F07" w:rsidP="00D644E3">
            <w:pPr>
              <w:spacing w:after="0"/>
              <w:ind w:left="0" w:firstLine="0"/>
              <w:jc w:val="center"/>
            </w:pPr>
            <w:r>
              <w:rPr>
                <w:lang w:val="en-AU"/>
              </w:rPr>
              <w:t>3</w:t>
            </w:r>
          </w:p>
        </w:tc>
        <w:tc>
          <w:tcPr>
            <w:tcW w:w="1440" w:type="dxa"/>
            <w:shd w:val="clear" w:color="auto" w:fill="auto"/>
            <w:noWrap/>
            <w:vAlign w:val="center"/>
            <w:hideMark/>
          </w:tcPr>
          <w:p w14:paraId="04882C33" w14:textId="77777777" w:rsidR="00994851" w:rsidRPr="00DE7271" w:rsidRDefault="00994851" w:rsidP="00D644E3">
            <w:pPr>
              <w:spacing w:after="0"/>
              <w:jc w:val="center"/>
            </w:pPr>
            <w:r w:rsidRPr="00DE7271">
              <w:rPr>
                <w:lang w:val="en-AU"/>
              </w:rPr>
              <w:t>4</w:t>
            </w:r>
          </w:p>
        </w:tc>
        <w:tc>
          <w:tcPr>
            <w:tcW w:w="1800" w:type="dxa"/>
            <w:shd w:val="clear" w:color="auto" w:fill="auto"/>
            <w:noWrap/>
            <w:vAlign w:val="center"/>
            <w:hideMark/>
          </w:tcPr>
          <w:p w14:paraId="77144CA8" w14:textId="77777777" w:rsidR="00994851" w:rsidRPr="00DE7271" w:rsidRDefault="00994851" w:rsidP="00D644E3">
            <w:pPr>
              <w:spacing w:after="0"/>
              <w:jc w:val="center"/>
            </w:pPr>
            <w:r w:rsidRPr="00DE7271">
              <w:rPr>
                <w:lang w:val="en-AU"/>
              </w:rPr>
              <w:t>0.4</w:t>
            </w:r>
          </w:p>
        </w:tc>
      </w:tr>
      <w:tr w:rsidR="00994851" w:rsidRPr="00DE7271" w14:paraId="15A69FA6" w14:textId="77777777" w:rsidTr="00D6061B">
        <w:trPr>
          <w:trHeight w:val="300"/>
        </w:trPr>
        <w:tc>
          <w:tcPr>
            <w:tcW w:w="1075" w:type="dxa"/>
            <w:noWrap/>
            <w:vAlign w:val="center"/>
            <w:hideMark/>
          </w:tcPr>
          <w:p w14:paraId="5199B560" w14:textId="77777777" w:rsidR="00994851" w:rsidRPr="00DE7271" w:rsidRDefault="00994851" w:rsidP="00D644E3">
            <w:pPr>
              <w:spacing w:after="0"/>
              <w:ind w:left="0" w:firstLine="0"/>
              <w:jc w:val="center"/>
            </w:pPr>
            <w:r w:rsidRPr="00DE7271">
              <w:t>4</w:t>
            </w:r>
          </w:p>
        </w:tc>
        <w:tc>
          <w:tcPr>
            <w:tcW w:w="5859" w:type="dxa"/>
            <w:noWrap/>
            <w:vAlign w:val="center"/>
            <w:hideMark/>
          </w:tcPr>
          <w:p w14:paraId="10CFF3C0" w14:textId="77777777" w:rsidR="00994851" w:rsidRPr="00DE7271" w:rsidRDefault="00994851" w:rsidP="00D644E3">
            <w:pPr>
              <w:spacing w:after="0"/>
              <w:ind w:left="0" w:firstLine="0"/>
            </w:pPr>
            <w:r w:rsidRPr="00DE7271">
              <w:rPr>
                <w:lang w:val="en-AU"/>
              </w:rPr>
              <w:t>Carry out Site Selection for an Industry</w:t>
            </w:r>
          </w:p>
        </w:tc>
        <w:tc>
          <w:tcPr>
            <w:tcW w:w="1089" w:type="dxa"/>
            <w:noWrap/>
            <w:vAlign w:val="center"/>
            <w:hideMark/>
          </w:tcPr>
          <w:p w14:paraId="14C6D85B" w14:textId="77777777" w:rsidR="00994851" w:rsidRPr="00DE7271" w:rsidRDefault="00994851" w:rsidP="00D644E3">
            <w:pPr>
              <w:spacing w:after="0"/>
              <w:ind w:left="0" w:firstLine="0"/>
              <w:jc w:val="center"/>
            </w:pPr>
            <w:r w:rsidRPr="00DE7271">
              <w:t>4</w:t>
            </w:r>
          </w:p>
        </w:tc>
        <w:tc>
          <w:tcPr>
            <w:tcW w:w="1512" w:type="dxa"/>
            <w:noWrap/>
            <w:vAlign w:val="center"/>
            <w:hideMark/>
          </w:tcPr>
          <w:p w14:paraId="2B66D91A"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23A37D35" w14:textId="64DF5149" w:rsidR="00994851" w:rsidRPr="00DE7271" w:rsidRDefault="00893F07" w:rsidP="00D644E3">
            <w:pPr>
              <w:spacing w:after="0"/>
              <w:ind w:left="0" w:firstLine="0"/>
              <w:jc w:val="center"/>
            </w:pPr>
            <w:r>
              <w:rPr>
                <w:lang w:val="en-AU"/>
              </w:rPr>
              <w:t>2</w:t>
            </w:r>
          </w:p>
        </w:tc>
        <w:tc>
          <w:tcPr>
            <w:tcW w:w="1384" w:type="dxa"/>
            <w:shd w:val="clear" w:color="auto" w:fill="auto"/>
            <w:noWrap/>
            <w:vAlign w:val="center"/>
            <w:hideMark/>
          </w:tcPr>
          <w:p w14:paraId="52072E06" w14:textId="015956FD" w:rsidR="00994851" w:rsidRPr="00DE7271" w:rsidRDefault="00893F07" w:rsidP="00D644E3">
            <w:pPr>
              <w:spacing w:after="0"/>
              <w:ind w:left="0" w:firstLine="0"/>
              <w:jc w:val="center"/>
            </w:pPr>
            <w:r>
              <w:rPr>
                <w:lang w:val="en-AU"/>
              </w:rPr>
              <w:t>3</w:t>
            </w:r>
          </w:p>
        </w:tc>
        <w:tc>
          <w:tcPr>
            <w:tcW w:w="1440" w:type="dxa"/>
            <w:shd w:val="clear" w:color="auto" w:fill="auto"/>
            <w:noWrap/>
            <w:vAlign w:val="center"/>
            <w:hideMark/>
          </w:tcPr>
          <w:p w14:paraId="787D78DD" w14:textId="2AF1135A" w:rsidR="00994851" w:rsidRPr="00DE7271" w:rsidRDefault="00893F07" w:rsidP="00D644E3">
            <w:pPr>
              <w:spacing w:after="0"/>
              <w:jc w:val="center"/>
            </w:pPr>
            <w:r>
              <w:rPr>
                <w:lang w:val="en-AU"/>
              </w:rPr>
              <w:t>5</w:t>
            </w:r>
          </w:p>
        </w:tc>
        <w:tc>
          <w:tcPr>
            <w:tcW w:w="1800" w:type="dxa"/>
            <w:shd w:val="clear" w:color="auto" w:fill="auto"/>
            <w:noWrap/>
            <w:vAlign w:val="center"/>
            <w:hideMark/>
          </w:tcPr>
          <w:p w14:paraId="0092AA94" w14:textId="36CC1BBC" w:rsidR="00994851" w:rsidRPr="00DE7271" w:rsidRDefault="00994851" w:rsidP="00D644E3">
            <w:pPr>
              <w:spacing w:after="0"/>
              <w:jc w:val="center"/>
            </w:pPr>
            <w:r w:rsidRPr="00DE7271">
              <w:rPr>
                <w:lang w:val="en-AU"/>
              </w:rPr>
              <w:t>0.</w:t>
            </w:r>
            <w:r w:rsidR="00893F07">
              <w:rPr>
                <w:lang w:val="en-AU"/>
              </w:rPr>
              <w:t>5</w:t>
            </w:r>
          </w:p>
        </w:tc>
      </w:tr>
      <w:tr w:rsidR="00994851" w:rsidRPr="00DE7271" w14:paraId="7D931E82" w14:textId="77777777" w:rsidTr="00D6061B">
        <w:trPr>
          <w:trHeight w:val="300"/>
        </w:trPr>
        <w:tc>
          <w:tcPr>
            <w:tcW w:w="1075" w:type="dxa"/>
            <w:noWrap/>
            <w:vAlign w:val="center"/>
            <w:hideMark/>
          </w:tcPr>
          <w:p w14:paraId="34475968" w14:textId="77777777" w:rsidR="00994851" w:rsidRPr="00DE7271" w:rsidRDefault="00994851" w:rsidP="00D644E3">
            <w:pPr>
              <w:spacing w:after="0"/>
              <w:ind w:left="0" w:firstLine="0"/>
              <w:jc w:val="center"/>
            </w:pPr>
            <w:r w:rsidRPr="00DE7271">
              <w:t>5</w:t>
            </w:r>
          </w:p>
        </w:tc>
        <w:tc>
          <w:tcPr>
            <w:tcW w:w="5859" w:type="dxa"/>
            <w:noWrap/>
            <w:vAlign w:val="center"/>
            <w:hideMark/>
          </w:tcPr>
          <w:p w14:paraId="303DAF4E" w14:textId="77777777" w:rsidR="00994851" w:rsidRPr="00DE7271" w:rsidRDefault="00994851" w:rsidP="00D644E3">
            <w:pPr>
              <w:spacing w:after="0"/>
              <w:ind w:left="0" w:firstLine="0"/>
            </w:pPr>
            <w:r w:rsidRPr="00DE7271">
              <w:rPr>
                <w:lang w:val="en-AU"/>
              </w:rPr>
              <w:t>Develop Plant Layout</w:t>
            </w:r>
          </w:p>
        </w:tc>
        <w:tc>
          <w:tcPr>
            <w:tcW w:w="1089" w:type="dxa"/>
            <w:noWrap/>
            <w:vAlign w:val="center"/>
            <w:hideMark/>
          </w:tcPr>
          <w:p w14:paraId="497B0E3A" w14:textId="77777777" w:rsidR="00994851" w:rsidRPr="00DE7271" w:rsidRDefault="00994851" w:rsidP="00D644E3">
            <w:pPr>
              <w:spacing w:after="0"/>
              <w:ind w:left="0" w:firstLine="0"/>
              <w:jc w:val="center"/>
            </w:pPr>
            <w:r w:rsidRPr="00DE7271">
              <w:t>4</w:t>
            </w:r>
          </w:p>
        </w:tc>
        <w:tc>
          <w:tcPr>
            <w:tcW w:w="1512" w:type="dxa"/>
            <w:noWrap/>
            <w:vAlign w:val="center"/>
            <w:hideMark/>
          </w:tcPr>
          <w:p w14:paraId="10DDA2D3"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21BC290F" w14:textId="6A7723E9" w:rsidR="00994851" w:rsidRPr="00DE7271" w:rsidRDefault="00893F07" w:rsidP="00D644E3">
            <w:pPr>
              <w:spacing w:after="0"/>
              <w:ind w:left="0" w:firstLine="0"/>
              <w:jc w:val="center"/>
            </w:pPr>
            <w:r>
              <w:rPr>
                <w:lang w:val="en-AU"/>
              </w:rPr>
              <w:t>6</w:t>
            </w:r>
          </w:p>
        </w:tc>
        <w:tc>
          <w:tcPr>
            <w:tcW w:w="1384" w:type="dxa"/>
            <w:shd w:val="clear" w:color="auto" w:fill="auto"/>
            <w:noWrap/>
            <w:vAlign w:val="center"/>
            <w:hideMark/>
          </w:tcPr>
          <w:p w14:paraId="4A7FE4F6" w14:textId="3DDE9F9B" w:rsidR="00994851" w:rsidRPr="00DE7271" w:rsidRDefault="00893F07" w:rsidP="00D644E3">
            <w:pPr>
              <w:spacing w:after="0"/>
              <w:ind w:left="0" w:firstLine="0"/>
              <w:jc w:val="center"/>
            </w:pPr>
            <w:r>
              <w:rPr>
                <w:lang w:val="en-AU"/>
              </w:rPr>
              <w:t>9</w:t>
            </w:r>
          </w:p>
        </w:tc>
        <w:tc>
          <w:tcPr>
            <w:tcW w:w="1440" w:type="dxa"/>
            <w:shd w:val="clear" w:color="auto" w:fill="auto"/>
            <w:noWrap/>
            <w:vAlign w:val="center"/>
            <w:hideMark/>
          </w:tcPr>
          <w:p w14:paraId="277F9A45" w14:textId="6025F790" w:rsidR="00994851" w:rsidRPr="00DE7271" w:rsidRDefault="00994851" w:rsidP="00D644E3">
            <w:pPr>
              <w:spacing w:after="0"/>
              <w:jc w:val="center"/>
            </w:pPr>
            <w:r w:rsidRPr="00DE7271">
              <w:rPr>
                <w:lang w:val="en-AU"/>
              </w:rPr>
              <w:t>1</w:t>
            </w:r>
            <w:r w:rsidR="00893F07">
              <w:rPr>
                <w:lang w:val="en-AU"/>
              </w:rPr>
              <w:t>5</w:t>
            </w:r>
          </w:p>
        </w:tc>
        <w:tc>
          <w:tcPr>
            <w:tcW w:w="1800" w:type="dxa"/>
            <w:shd w:val="clear" w:color="auto" w:fill="auto"/>
            <w:noWrap/>
            <w:vAlign w:val="center"/>
            <w:hideMark/>
          </w:tcPr>
          <w:p w14:paraId="654E07EE" w14:textId="65D55801" w:rsidR="00994851" w:rsidRPr="00DE7271" w:rsidRDefault="00994851" w:rsidP="00D644E3">
            <w:pPr>
              <w:spacing w:after="0"/>
              <w:jc w:val="center"/>
            </w:pPr>
            <w:r w:rsidRPr="00DE7271">
              <w:rPr>
                <w:lang w:val="en-AU"/>
              </w:rPr>
              <w:t>1.</w:t>
            </w:r>
            <w:r w:rsidR="00893F07">
              <w:rPr>
                <w:lang w:val="en-AU"/>
              </w:rPr>
              <w:t>5</w:t>
            </w:r>
          </w:p>
        </w:tc>
      </w:tr>
      <w:tr w:rsidR="00994851" w:rsidRPr="00DE7271" w14:paraId="3FB2C099" w14:textId="77777777" w:rsidTr="00D6061B">
        <w:trPr>
          <w:trHeight w:val="300"/>
        </w:trPr>
        <w:tc>
          <w:tcPr>
            <w:tcW w:w="1075" w:type="dxa"/>
            <w:noWrap/>
            <w:vAlign w:val="center"/>
            <w:hideMark/>
          </w:tcPr>
          <w:p w14:paraId="10065465" w14:textId="77777777" w:rsidR="00994851" w:rsidRPr="00DE7271" w:rsidRDefault="00994851" w:rsidP="00D644E3">
            <w:pPr>
              <w:spacing w:after="0"/>
              <w:ind w:left="0" w:firstLine="0"/>
              <w:jc w:val="center"/>
            </w:pPr>
            <w:r w:rsidRPr="00DE7271">
              <w:t>6</w:t>
            </w:r>
          </w:p>
        </w:tc>
        <w:tc>
          <w:tcPr>
            <w:tcW w:w="5859" w:type="dxa"/>
            <w:noWrap/>
            <w:vAlign w:val="center"/>
            <w:hideMark/>
          </w:tcPr>
          <w:p w14:paraId="5DE06135" w14:textId="77777777" w:rsidR="00994851" w:rsidRPr="00DE7271" w:rsidRDefault="00994851" w:rsidP="00D644E3">
            <w:pPr>
              <w:spacing w:after="0"/>
              <w:ind w:left="0" w:firstLine="0"/>
            </w:pPr>
            <w:r w:rsidRPr="00DE7271">
              <w:rPr>
                <w:lang w:val="en-AU"/>
              </w:rPr>
              <w:t>Demonstrate Production Method</w:t>
            </w:r>
          </w:p>
        </w:tc>
        <w:tc>
          <w:tcPr>
            <w:tcW w:w="1089" w:type="dxa"/>
            <w:noWrap/>
            <w:vAlign w:val="center"/>
            <w:hideMark/>
          </w:tcPr>
          <w:p w14:paraId="03FE2924" w14:textId="77777777" w:rsidR="00994851" w:rsidRPr="00DE7271" w:rsidRDefault="00994851" w:rsidP="00D644E3">
            <w:pPr>
              <w:spacing w:after="0"/>
              <w:ind w:left="0" w:firstLine="0"/>
              <w:jc w:val="center"/>
            </w:pPr>
            <w:r w:rsidRPr="00DE7271">
              <w:t>4</w:t>
            </w:r>
          </w:p>
        </w:tc>
        <w:tc>
          <w:tcPr>
            <w:tcW w:w="1512" w:type="dxa"/>
            <w:noWrap/>
            <w:vAlign w:val="center"/>
            <w:hideMark/>
          </w:tcPr>
          <w:p w14:paraId="487CF95C"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7D77097F" w14:textId="11E173C5" w:rsidR="00994851" w:rsidRPr="00DE7271" w:rsidRDefault="00893F07" w:rsidP="00D644E3">
            <w:pPr>
              <w:spacing w:after="0"/>
              <w:ind w:left="0" w:firstLine="0"/>
              <w:jc w:val="center"/>
            </w:pPr>
            <w:r>
              <w:rPr>
                <w:lang w:val="en-AU"/>
              </w:rPr>
              <w:t>2</w:t>
            </w:r>
          </w:p>
        </w:tc>
        <w:tc>
          <w:tcPr>
            <w:tcW w:w="1384" w:type="dxa"/>
            <w:shd w:val="clear" w:color="auto" w:fill="auto"/>
            <w:noWrap/>
            <w:vAlign w:val="center"/>
            <w:hideMark/>
          </w:tcPr>
          <w:p w14:paraId="5AB44D7D" w14:textId="06583C96" w:rsidR="00994851" w:rsidRPr="00DE7271" w:rsidRDefault="00893F07" w:rsidP="00D644E3">
            <w:pPr>
              <w:spacing w:after="0"/>
              <w:ind w:left="0" w:firstLine="0"/>
              <w:jc w:val="center"/>
            </w:pPr>
            <w:r>
              <w:rPr>
                <w:lang w:val="en-AU"/>
              </w:rPr>
              <w:t>3</w:t>
            </w:r>
          </w:p>
        </w:tc>
        <w:tc>
          <w:tcPr>
            <w:tcW w:w="1440" w:type="dxa"/>
            <w:shd w:val="clear" w:color="auto" w:fill="auto"/>
            <w:noWrap/>
            <w:vAlign w:val="center"/>
            <w:hideMark/>
          </w:tcPr>
          <w:p w14:paraId="520D9418" w14:textId="13A1EC1D" w:rsidR="00994851" w:rsidRPr="00DE7271" w:rsidRDefault="00893F07" w:rsidP="00D644E3">
            <w:pPr>
              <w:spacing w:after="0"/>
              <w:jc w:val="center"/>
            </w:pPr>
            <w:r>
              <w:rPr>
                <w:lang w:val="en-AU"/>
              </w:rPr>
              <w:t>5</w:t>
            </w:r>
          </w:p>
        </w:tc>
        <w:tc>
          <w:tcPr>
            <w:tcW w:w="1800" w:type="dxa"/>
            <w:shd w:val="clear" w:color="auto" w:fill="auto"/>
            <w:noWrap/>
            <w:vAlign w:val="center"/>
            <w:hideMark/>
          </w:tcPr>
          <w:p w14:paraId="6DF734D5" w14:textId="02173BC0" w:rsidR="00994851" w:rsidRPr="00DE7271" w:rsidRDefault="00994851" w:rsidP="00D644E3">
            <w:pPr>
              <w:spacing w:after="0"/>
              <w:jc w:val="center"/>
            </w:pPr>
            <w:r w:rsidRPr="00DE7271">
              <w:rPr>
                <w:lang w:val="en-AU"/>
              </w:rPr>
              <w:t>0.</w:t>
            </w:r>
            <w:r w:rsidR="00893F07">
              <w:rPr>
                <w:lang w:val="en-AU"/>
              </w:rPr>
              <w:t>5</w:t>
            </w:r>
          </w:p>
        </w:tc>
      </w:tr>
      <w:tr w:rsidR="00994851" w:rsidRPr="00DE7271" w14:paraId="18E0920E" w14:textId="77777777" w:rsidTr="00D6061B">
        <w:trPr>
          <w:trHeight w:val="300"/>
        </w:trPr>
        <w:tc>
          <w:tcPr>
            <w:tcW w:w="1075" w:type="dxa"/>
            <w:noWrap/>
            <w:vAlign w:val="center"/>
            <w:hideMark/>
          </w:tcPr>
          <w:p w14:paraId="479372BE" w14:textId="77777777" w:rsidR="00994851" w:rsidRPr="00DE7271" w:rsidRDefault="00994851" w:rsidP="00D644E3">
            <w:pPr>
              <w:spacing w:after="0"/>
              <w:ind w:left="0" w:firstLine="0"/>
              <w:jc w:val="center"/>
            </w:pPr>
            <w:r w:rsidRPr="00DE7271">
              <w:t>7</w:t>
            </w:r>
          </w:p>
        </w:tc>
        <w:tc>
          <w:tcPr>
            <w:tcW w:w="5859" w:type="dxa"/>
            <w:noWrap/>
            <w:vAlign w:val="center"/>
            <w:hideMark/>
          </w:tcPr>
          <w:p w14:paraId="7EA5AF99" w14:textId="77777777" w:rsidR="00994851" w:rsidRPr="00DE7271" w:rsidRDefault="00994851" w:rsidP="00D644E3">
            <w:pPr>
              <w:spacing w:after="0"/>
              <w:ind w:left="0" w:firstLine="0"/>
            </w:pPr>
            <w:r w:rsidRPr="00DE7271">
              <w:rPr>
                <w:lang w:val="en-AU"/>
              </w:rPr>
              <w:t>Carry out Job Analysis</w:t>
            </w:r>
          </w:p>
        </w:tc>
        <w:tc>
          <w:tcPr>
            <w:tcW w:w="1089" w:type="dxa"/>
            <w:noWrap/>
            <w:vAlign w:val="center"/>
            <w:hideMark/>
          </w:tcPr>
          <w:p w14:paraId="354E72D9" w14:textId="77777777" w:rsidR="00994851" w:rsidRPr="00DE7271" w:rsidRDefault="00994851" w:rsidP="00D644E3">
            <w:pPr>
              <w:spacing w:after="0"/>
              <w:ind w:left="0" w:firstLine="0"/>
              <w:jc w:val="center"/>
            </w:pPr>
            <w:r w:rsidRPr="00DE7271">
              <w:t>4</w:t>
            </w:r>
          </w:p>
        </w:tc>
        <w:tc>
          <w:tcPr>
            <w:tcW w:w="1512" w:type="dxa"/>
            <w:noWrap/>
            <w:vAlign w:val="center"/>
            <w:hideMark/>
          </w:tcPr>
          <w:p w14:paraId="1D98C8D3"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095CFFE7" w14:textId="484487D4" w:rsidR="00994851" w:rsidRPr="00DE7271" w:rsidRDefault="00893F07" w:rsidP="00D644E3">
            <w:pPr>
              <w:spacing w:after="0"/>
              <w:ind w:left="0" w:firstLine="0"/>
              <w:jc w:val="center"/>
            </w:pPr>
            <w:r>
              <w:rPr>
                <w:lang w:val="en-AU"/>
              </w:rPr>
              <w:t>2</w:t>
            </w:r>
          </w:p>
        </w:tc>
        <w:tc>
          <w:tcPr>
            <w:tcW w:w="1384" w:type="dxa"/>
            <w:shd w:val="clear" w:color="auto" w:fill="auto"/>
            <w:noWrap/>
            <w:vAlign w:val="center"/>
            <w:hideMark/>
          </w:tcPr>
          <w:p w14:paraId="4FD1EBB4" w14:textId="292D5E46" w:rsidR="00994851" w:rsidRPr="00DE7271" w:rsidRDefault="00893F07" w:rsidP="00D644E3">
            <w:pPr>
              <w:spacing w:after="0"/>
              <w:ind w:left="0" w:firstLine="0"/>
              <w:jc w:val="center"/>
            </w:pPr>
            <w:r>
              <w:rPr>
                <w:lang w:val="en-AU"/>
              </w:rPr>
              <w:t>3</w:t>
            </w:r>
          </w:p>
        </w:tc>
        <w:tc>
          <w:tcPr>
            <w:tcW w:w="1440" w:type="dxa"/>
            <w:shd w:val="clear" w:color="auto" w:fill="auto"/>
            <w:noWrap/>
            <w:vAlign w:val="center"/>
            <w:hideMark/>
          </w:tcPr>
          <w:p w14:paraId="434C275D" w14:textId="5CDFC47D" w:rsidR="00994851" w:rsidRPr="00DE7271" w:rsidRDefault="00893F07" w:rsidP="00D644E3">
            <w:pPr>
              <w:spacing w:after="0"/>
              <w:jc w:val="center"/>
            </w:pPr>
            <w:r>
              <w:rPr>
                <w:lang w:val="en-AU"/>
              </w:rPr>
              <w:t>5</w:t>
            </w:r>
          </w:p>
        </w:tc>
        <w:tc>
          <w:tcPr>
            <w:tcW w:w="1800" w:type="dxa"/>
            <w:shd w:val="clear" w:color="auto" w:fill="auto"/>
            <w:noWrap/>
            <w:vAlign w:val="center"/>
            <w:hideMark/>
          </w:tcPr>
          <w:p w14:paraId="5B8F05DB" w14:textId="0451288D" w:rsidR="00994851" w:rsidRPr="00DE7271" w:rsidRDefault="00994851" w:rsidP="00D644E3">
            <w:pPr>
              <w:spacing w:after="0"/>
              <w:jc w:val="center"/>
            </w:pPr>
            <w:r w:rsidRPr="00DE7271">
              <w:rPr>
                <w:lang w:val="en-AU"/>
              </w:rPr>
              <w:t>0.</w:t>
            </w:r>
            <w:r w:rsidR="00893F07">
              <w:rPr>
                <w:lang w:val="en-AU"/>
              </w:rPr>
              <w:t>5</w:t>
            </w:r>
          </w:p>
        </w:tc>
      </w:tr>
      <w:tr w:rsidR="00994851" w:rsidRPr="00DE7271" w14:paraId="69C4F855" w14:textId="77777777" w:rsidTr="00D6061B">
        <w:trPr>
          <w:trHeight w:val="300"/>
        </w:trPr>
        <w:tc>
          <w:tcPr>
            <w:tcW w:w="1075" w:type="dxa"/>
            <w:noWrap/>
            <w:vAlign w:val="center"/>
            <w:hideMark/>
          </w:tcPr>
          <w:p w14:paraId="7A4FE159" w14:textId="77777777" w:rsidR="00994851" w:rsidRPr="00DE7271" w:rsidRDefault="00994851" w:rsidP="00D644E3">
            <w:pPr>
              <w:spacing w:after="0"/>
              <w:ind w:left="0" w:firstLine="0"/>
              <w:jc w:val="center"/>
            </w:pPr>
            <w:r w:rsidRPr="00DE7271">
              <w:t>8</w:t>
            </w:r>
          </w:p>
        </w:tc>
        <w:tc>
          <w:tcPr>
            <w:tcW w:w="5859" w:type="dxa"/>
            <w:noWrap/>
            <w:vAlign w:val="center"/>
            <w:hideMark/>
          </w:tcPr>
          <w:p w14:paraId="6585115C" w14:textId="77777777" w:rsidR="00994851" w:rsidRPr="00DE7271" w:rsidRDefault="00994851" w:rsidP="00D644E3">
            <w:pPr>
              <w:spacing w:after="0"/>
              <w:ind w:left="0" w:firstLine="0"/>
            </w:pPr>
            <w:r w:rsidRPr="00DE7271">
              <w:rPr>
                <w:lang w:val="en-AU"/>
              </w:rPr>
              <w:t>Carryout Production Planning and Control</w:t>
            </w:r>
          </w:p>
        </w:tc>
        <w:tc>
          <w:tcPr>
            <w:tcW w:w="1089" w:type="dxa"/>
            <w:noWrap/>
            <w:vAlign w:val="center"/>
            <w:hideMark/>
          </w:tcPr>
          <w:p w14:paraId="3CF7E458" w14:textId="77777777" w:rsidR="00994851" w:rsidRPr="00DE7271" w:rsidRDefault="00994851" w:rsidP="00D644E3">
            <w:pPr>
              <w:spacing w:after="0"/>
              <w:ind w:left="0" w:firstLine="0"/>
              <w:jc w:val="center"/>
            </w:pPr>
            <w:r w:rsidRPr="00DE7271">
              <w:t>4</w:t>
            </w:r>
          </w:p>
        </w:tc>
        <w:tc>
          <w:tcPr>
            <w:tcW w:w="1512" w:type="dxa"/>
            <w:noWrap/>
            <w:vAlign w:val="center"/>
            <w:hideMark/>
          </w:tcPr>
          <w:p w14:paraId="0CFFC95B"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4BDC632D" w14:textId="7FDF01D6" w:rsidR="00994851" w:rsidRPr="00DE7271" w:rsidRDefault="00893F07" w:rsidP="00D644E3">
            <w:pPr>
              <w:spacing w:after="0"/>
              <w:ind w:left="0" w:firstLine="0"/>
              <w:jc w:val="center"/>
            </w:pPr>
            <w:r>
              <w:rPr>
                <w:lang w:val="en-AU"/>
              </w:rPr>
              <w:t>5</w:t>
            </w:r>
          </w:p>
        </w:tc>
        <w:tc>
          <w:tcPr>
            <w:tcW w:w="1384" w:type="dxa"/>
            <w:shd w:val="clear" w:color="auto" w:fill="auto"/>
            <w:noWrap/>
            <w:vAlign w:val="center"/>
            <w:hideMark/>
          </w:tcPr>
          <w:p w14:paraId="60D59B40" w14:textId="4A5CD0A6" w:rsidR="00994851" w:rsidRPr="00DE7271" w:rsidRDefault="00893F07" w:rsidP="00D644E3">
            <w:pPr>
              <w:spacing w:after="0"/>
              <w:ind w:left="0" w:firstLine="0"/>
              <w:jc w:val="center"/>
            </w:pPr>
            <w:r>
              <w:rPr>
                <w:lang w:val="en-AU"/>
              </w:rPr>
              <w:t>9</w:t>
            </w:r>
          </w:p>
        </w:tc>
        <w:tc>
          <w:tcPr>
            <w:tcW w:w="1440" w:type="dxa"/>
            <w:shd w:val="clear" w:color="auto" w:fill="auto"/>
            <w:noWrap/>
            <w:vAlign w:val="center"/>
            <w:hideMark/>
          </w:tcPr>
          <w:p w14:paraId="7DB1C149" w14:textId="75C72B01" w:rsidR="00994851" w:rsidRPr="00DE7271" w:rsidRDefault="00893F07" w:rsidP="00D644E3">
            <w:pPr>
              <w:spacing w:after="0"/>
              <w:jc w:val="center"/>
            </w:pPr>
            <w:r>
              <w:rPr>
                <w:lang w:val="en-AU"/>
              </w:rPr>
              <w:t>14</w:t>
            </w:r>
          </w:p>
        </w:tc>
        <w:tc>
          <w:tcPr>
            <w:tcW w:w="1800" w:type="dxa"/>
            <w:shd w:val="clear" w:color="auto" w:fill="auto"/>
            <w:noWrap/>
            <w:vAlign w:val="center"/>
            <w:hideMark/>
          </w:tcPr>
          <w:p w14:paraId="275101F6" w14:textId="3EE57088" w:rsidR="00994851" w:rsidRPr="00DE7271" w:rsidRDefault="00893F07" w:rsidP="00D644E3">
            <w:pPr>
              <w:spacing w:after="0"/>
              <w:jc w:val="center"/>
            </w:pPr>
            <w:r>
              <w:rPr>
                <w:lang w:val="en-AU"/>
              </w:rPr>
              <w:t>1.4</w:t>
            </w:r>
          </w:p>
        </w:tc>
      </w:tr>
      <w:tr w:rsidR="00994851" w:rsidRPr="00DE7271" w14:paraId="11066A1E" w14:textId="77777777" w:rsidTr="00D6061B">
        <w:trPr>
          <w:trHeight w:val="300"/>
        </w:trPr>
        <w:tc>
          <w:tcPr>
            <w:tcW w:w="1075" w:type="dxa"/>
            <w:noWrap/>
            <w:vAlign w:val="center"/>
            <w:hideMark/>
          </w:tcPr>
          <w:p w14:paraId="4477B709" w14:textId="77777777" w:rsidR="00994851" w:rsidRPr="00DE7271" w:rsidRDefault="00994851" w:rsidP="00D644E3">
            <w:pPr>
              <w:spacing w:after="0"/>
              <w:ind w:left="0" w:firstLine="0"/>
              <w:jc w:val="center"/>
            </w:pPr>
            <w:r w:rsidRPr="00DE7271">
              <w:t>9</w:t>
            </w:r>
          </w:p>
        </w:tc>
        <w:tc>
          <w:tcPr>
            <w:tcW w:w="5859" w:type="dxa"/>
            <w:noWrap/>
            <w:vAlign w:val="center"/>
            <w:hideMark/>
          </w:tcPr>
          <w:p w14:paraId="3FB5AC29" w14:textId="77777777" w:rsidR="00994851" w:rsidRPr="00DE7271" w:rsidRDefault="00994851" w:rsidP="00D644E3">
            <w:pPr>
              <w:spacing w:after="0"/>
              <w:ind w:left="0" w:firstLine="0"/>
            </w:pPr>
            <w:r w:rsidRPr="00DE7271">
              <w:rPr>
                <w:lang w:val="en-AU"/>
              </w:rPr>
              <w:t>Perform Quality control and Quality Assurance</w:t>
            </w:r>
          </w:p>
        </w:tc>
        <w:tc>
          <w:tcPr>
            <w:tcW w:w="1089" w:type="dxa"/>
            <w:noWrap/>
            <w:vAlign w:val="center"/>
            <w:hideMark/>
          </w:tcPr>
          <w:p w14:paraId="379A7D35" w14:textId="77777777" w:rsidR="00994851" w:rsidRPr="00DE7271" w:rsidRDefault="00994851" w:rsidP="00D644E3">
            <w:pPr>
              <w:spacing w:after="0"/>
              <w:ind w:left="0" w:firstLine="0"/>
              <w:jc w:val="center"/>
            </w:pPr>
            <w:r w:rsidRPr="00DE7271">
              <w:t>4</w:t>
            </w:r>
          </w:p>
        </w:tc>
        <w:tc>
          <w:tcPr>
            <w:tcW w:w="1512" w:type="dxa"/>
            <w:noWrap/>
            <w:vAlign w:val="center"/>
            <w:hideMark/>
          </w:tcPr>
          <w:p w14:paraId="3CC22BB4"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00135CE1" w14:textId="44D66012" w:rsidR="00994851" w:rsidRPr="00DE7271" w:rsidRDefault="00893F07" w:rsidP="00D644E3">
            <w:pPr>
              <w:spacing w:after="0"/>
              <w:ind w:left="0" w:firstLine="0"/>
              <w:jc w:val="center"/>
            </w:pPr>
            <w:r>
              <w:rPr>
                <w:lang w:val="en-AU"/>
              </w:rPr>
              <w:t>2</w:t>
            </w:r>
          </w:p>
        </w:tc>
        <w:tc>
          <w:tcPr>
            <w:tcW w:w="1384" w:type="dxa"/>
            <w:shd w:val="clear" w:color="auto" w:fill="auto"/>
            <w:noWrap/>
            <w:vAlign w:val="center"/>
            <w:hideMark/>
          </w:tcPr>
          <w:p w14:paraId="01DED7F8" w14:textId="2EBAC26C" w:rsidR="00994851" w:rsidRPr="00DE7271" w:rsidRDefault="00893F07" w:rsidP="00D644E3">
            <w:pPr>
              <w:spacing w:after="0"/>
              <w:ind w:left="0" w:firstLine="0"/>
              <w:jc w:val="center"/>
            </w:pPr>
            <w:r>
              <w:rPr>
                <w:lang w:val="en-AU"/>
              </w:rPr>
              <w:t>3</w:t>
            </w:r>
          </w:p>
        </w:tc>
        <w:tc>
          <w:tcPr>
            <w:tcW w:w="1440" w:type="dxa"/>
            <w:shd w:val="clear" w:color="auto" w:fill="auto"/>
            <w:noWrap/>
            <w:vAlign w:val="center"/>
            <w:hideMark/>
          </w:tcPr>
          <w:p w14:paraId="5D0FE95C" w14:textId="11391F53" w:rsidR="00994851" w:rsidRPr="00DE7271" w:rsidRDefault="00893F07" w:rsidP="00D644E3">
            <w:pPr>
              <w:spacing w:after="0"/>
              <w:jc w:val="center"/>
            </w:pPr>
            <w:r>
              <w:rPr>
                <w:lang w:val="en-AU"/>
              </w:rPr>
              <w:t>5</w:t>
            </w:r>
          </w:p>
        </w:tc>
        <w:tc>
          <w:tcPr>
            <w:tcW w:w="1800" w:type="dxa"/>
            <w:shd w:val="clear" w:color="auto" w:fill="auto"/>
            <w:noWrap/>
            <w:vAlign w:val="center"/>
            <w:hideMark/>
          </w:tcPr>
          <w:p w14:paraId="4678529F" w14:textId="7F749455" w:rsidR="00994851" w:rsidRPr="00DE7271" w:rsidRDefault="00994851" w:rsidP="00D644E3">
            <w:pPr>
              <w:spacing w:after="0"/>
              <w:jc w:val="center"/>
            </w:pPr>
            <w:r w:rsidRPr="00DE7271">
              <w:rPr>
                <w:lang w:val="en-AU"/>
              </w:rPr>
              <w:t>0.</w:t>
            </w:r>
            <w:r w:rsidR="00893F07">
              <w:rPr>
                <w:lang w:val="en-AU"/>
              </w:rPr>
              <w:t>5</w:t>
            </w:r>
          </w:p>
        </w:tc>
      </w:tr>
      <w:tr w:rsidR="00994851" w:rsidRPr="00DE7271" w14:paraId="3FDC655F" w14:textId="77777777" w:rsidTr="00D6061B">
        <w:trPr>
          <w:trHeight w:val="300"/>
        </w:trPr>
        <w:tc>
          <w:tcPr>
            <w:tcW w:w="1075" w:type="dxa"/>
            <w:noWrap/>
            <w:vAlign w:val="center"/>
            <w:hideMark/>
          </w:tcPr>
          <w:p w14:paraId="3E21B7E5" w14:textId="77777777" w:rsidR="00994851" w:rsidRPr="00DE7271" w:rsidRDefault="00994851" w:rsidP="00D644E3">
            <w:pPr>
              <w:spacing w:after="0"/>
              <w:ind w:left="0" w:firstLine="0"/>
              <w:jc w:val="center"/>
            </w:pPr>
            <w:r w:rsidRPr="00DE7271">
              <w:t>10</w:t>
            </w:r>
          </w:p>
        </w:tc>
        <w:tc>
          <w:tcPr>
            <w:tcW w:w="5859" w:type="dxa"/>
            <w:noWrap/>
            <w:vAlign w:val="center"/>
            <w:hideMark/>
          </w:tcPr>
          <w:p w14:paraId="2E98B278" w14:textId="77777777" w:rsidR="00994851" w:rsidRPr="00DE7271" w:rsidRDefault="00994851" w:rsidP="00D644E3">
            <w:pPr>
              <w:spacing w:after="0"/>
              <w:ind w:left="0" w:firstLine="0"/>
            </w:pPr>
            <w:r w:rsidRPr="00DE7271">
              <w:rPr>
                <w:lang w:val="en-AU"/>
              </w:rPr>
              <w:t>Carry out Cost Determination and Control</w:t>
            </w:r>
          </w:p>
        </w:tc>
        <w:tc>
          <w:tcPr>
            <w:tcW w:w="1089" w:type="dxa"/>
            <w:noWrap/>
            <w:vAlign w:val="center"/>
            <w:hideMark/>
          </w:tcPr>
          <w:p w14:paraId="33037D1C" w14:textId="77777777" w:rsidR="00994851" w:rsidRPr="00DE7271" w:rsidRDefault="00994851" w:rsidP="00D644E3">
            <w:pPr>
              <w:spacing w:after="0"/>
              <w:ind w:left="0" w:firstLine="0"/>
              <w:jc w:val="center"/>
            </w:pPr>
            <w:r w:rsidRPr="00DE7271">
              <w:t>4</w:t>
            </w:r>
          </w:p>
        </w:tc>
        <w:tc>
          <w:tcPr>
            <w:tcW w:w="1512" w:type="dxa"/>
            <w:noWrap/>
            <w:vAlign w:val="center"/>
            <w:hideMark/>
          </w:tcPr>
          <w:p w14:paraId="27E37B02" w14:textId="77777777" w:rsidR="00994851" w:rsidRPr="00DE7271" w:rsidRDefault="00994851" w:rsidP="00D644E3">
            <w:pPr>
              <w:spacing w:after="0"/>
              <w:ind w:left="0" w:firstLine="0"/>
              <w:jc w:val="center"/>
            </w:pPr>
            <w:r w:rsidRPr="00DE7271">
              <w:rPr>
                <w:lang w:val="en-AU"/>
              </w:rPr>
              <w:t>Functional</w:t>
            </w:r>
          </w:p>
        </w:tc>
        <w:tc>
          <w:tcPr>
            <w:tcW w:w="956" w:type="dxa"/>
            <w:shd w:val="clear" w:color="auto" w:fill="auto"/>
            <w:noWrap/>
            <w:vAlign w:val="center"/>
            <w:hideMark/>
          </w:tcPr>
          <w:p w14:paraId="5CF2BB6A" w14:textId="77777777" w:rsidR="00994851" w:rsidRPr="00DE7271" w:rsidRDefault="00994851" w:rsidP="00D644E3">
            <w:pPr>
              <w:spacing w:after="0"/>
              <w:ind w:left="0" w:firstLine="0"/>
              <w:jc w:val="center"/>
            </w:pPr>
            <w:r w:rsidRPr="00DE7271">
              <w:rPr>
                <w:lang w:val="en-AU"/>
              </w:rPr>
              <w:t>6</w:t>
            </w:r>
          </w:p>
        </w:tc>
        <w:tc>
          <w:tcPr>
            <w:tcW w:w="1384" w:type="dxa"/>
            <w:shd w:val="clear" w:color="auto" w:fill="auto"/>
            <w:noWrap/>
            <w:vAlign w:val="center"/>
            <w:hideMark/>
          </w:tcPr>
          <w:p w14:paraId="670CBA7B" w14:textId="77777777" w:rsidR="00994851" w:rsidRPr="00DE7271" w:rsidRDefault="00994851" w:rsidP="00D644E3">
            <w:pPr>
              <w:spacing w:after="0"/>
              <w:ind w:left="0" w:firstLine="0"/>
              <w:jc w:val="center"/>
            </w:pPr>
            <w:r w:rsidRPr="00DE7271">
              <w:rPr>
                <w:lang w:val="en-AU"/>
              </w:rPr>
              <w:t>0</w:t>
            </w:r>
          </w:p>
        </w:tc>
        <w:tc>
          <w:tcPr>
            <w:tcW w:w="1440" w:type="dxa"/>
            <w:shd w:val="clear" w:color="auto" w:fill="auto"/>
            <w:noWrap/>
            <w:vAlign w:val="center"/>
            <w:hideMark/>
          </w:tcPr>
          <w:p w14:paraId="6E5AECE1" w14:textId="77777777" w:rsidR="00994851" w:rsidRPr="00DE7271" w:rsidRDefault="00994851" w:rsidP="00D644E3">
            <w:pPr>
              <w:spacing w:after="0"/>
              <w:jc w:val="center"/>
            </w:pPr>
            <w:r w:rsidRPr="00DE7271">
              <w:rPr>
                <w:lang w:val="en-AU"/>
              </w:rPr>
              <w:t>6</w:t>
            </w:r>
          </w:p>
        </w:tc>
        <w:tc>
          <w:tcPr>
            <w:tcW w:w="1800" w:type="dxa"/>
            <w:shd w:val="clear" w:color="auto" w:fill="auto"/>
            <w:noWrap/>
            <w:vAlign w:val="center"/>
            <w:hideMark/>
          </w:tcPr>
          <w:p w14:paraId="313E58AB" w14:textId="77777777" w:rsidR="00994851" w:rsidRPr="00DE7271" w:rsidRDefault="00994851" w:rsidP="00D644E3">
            <w:pPr>
              <w:spacing w:after="0"/>
              <w:jc w:val="center"/>
            </w:pPr>
            <w:r w:rsidRPr="00DE7271">
              <w:rPr>
                <w:lang w:val="en-AU"/>
              </w:rPr>
              <w:t>0.6</w:t>
            </w:r>
          </w:p>
        </w:tc>
      </w:tr>
      <w:tr w:rsidR="00994851" w:rsidRPr="00DE7271" w14:paraId="3CE6F581" w14:textId="77777777" w:rsidTr="00D6061B">
        <w:trPr>
          <w:trHeight w:val="300"/>
        </w:trPr>
        <w:tc>
          <w:tcPr>
            <w:tcW w:w="1075" w:type="dxa"/>
            <w:noWrap/>
            <w:vAlign w:val="center"/>
            <w:hideMark/>
          </w:tcPr>
          <w:p w14:paraId="0529D1C5" w14:textId="77777777" w:rsidR="00994851" w:rsidRPr="00DE7271" w:rsidRDefault="00994851" w:rsidP="00D644E3">
            <w:pPr>
              <w:spacing w:after="0"/>
              <w:ind w:left="0" w:firstLine="0"/>
              <w:jc w:val="center"/>
            </w:pPr>
          </w:p>
        </w:tc>
        <w:tc>
          <w:tcPr>
            <w:tcW w:w="8460" w:type="dxa"/>
            <w:gridSpan w:val="3"/>
            <w:noWrap/>
            <w:vAlign w:val="center"/>
            <w:hideMark/>
          </w:tcPr>
          <w:p w14:paraId="30612764" w14:textId="77777777" w:rsidR="00994851" w:rsidRPr="00DE7271" w:rsidRDefault="00994851" w:rsidP="00D644E3">
            <w:pPr>
              <w:spacing w:after="0"/>
              <w:ind w:left="0" w:firstLine="0"/>
              <w:jc w:val="center"/>
              <w:rPr>
                <w:b/>
                <w:bCs/>
              </w:rPr>
            </w:pPr>
            <w:r w:rsidRPr="00DE7271">
              <w:rPr>
                <w:b/>
                <w:bCs/>
              </w:rPr>
              <w:t>Total</w:t>
            </w:r>
          </w:p>
        </w:tc>
        <w:tc>
          <w:tcPr>
            <w:tcW w:w="956" w:type="dxa"/>
            <w:shd w:val="clear" w:color="auto" w:fill="auto"/>
            <w:noWrap/>
            <w:vAlign w:val="center"/>
            <w:hideMark/>
          </w:tcPr>
          <w:p w14:paraId="1A310358" w14:textId="63F2F72E" w:rsidR="00994851" w:rsidRPr="00DE7271" w:rsidRDefault="00893F07" w:rsidP="00D644E3">
            <w:pPr>
              <w:spacing w:after="0"/>
              <w:ind w:left="0" w:firstLine="0"/>
              <w:jc w:val="center"/>
              <w:rPr>
                <w:b/>
                <w:bCs/>
              </w:rPr>
            </w:pPr>
            <w:r>
              <w:rPr>
                <w:b/>
                <w:bCs/>
              </w:rPr>
              <w:t>32</w:t>
            </w:r>
          </w:p>
        </w:tc>
        <w:tc>
          <w:tcPr>
            <w:tcW w:w="1384" w:type="dxa"/>
            <w:shd w:val="clear" w:color="auto" w:fill="auto"/>
            <w:noWrap/>
            <w:vAlign w:val="center"/>
            <w:hideMark/>
          </w:tcPr>
          <w:p w14:paraId="6559FC8A" w14:textId="2ED4856C" w:rsidR="00994851" w:rsidRPr="00DE7271" w:rsidRDefault="00893F07" w:rsidP="00D644E3">
            <w:pPr>
              <w:spacing w:after="0"/>
              <w:ind w:left="0" w:firstLine="0"/>
              <w:jc w:val="center"/>
              <w:rPr>
                <w:b/>
                <w:bCs/>
              </w:rPr>
            </w:pPr>
            <w:r>
              <w:rPr>
                <w:b/>
                <w:bCs/>
              </w:rPr>
              <w:t>48</w:t>
            </w:r>
          </w:p>
        </w:tc>
        <w:tc>
          <w:tcPr>
            <w:tcW w:w="1440" w:type="dxa"/>
            <w:shd w:val="clear" w:color="auto" w:fill="auto"/>
            <w:noWrap/>
            <w:vAlign w:val="center"/>
            <w:hideMark/>
          </w:tcPr>
          <w:p w14:paraId="483A3577" w14:textId="28DD09A3" w:rsidR="00994851" w:rsidRPr="00DE7271" w:rsidRDefault="00994851" w:rsidP="00D644E3">
            <w:pPr>
              <w:spacing w:after="0"/>
              <w:jc w:val="center"/>
              <w:rPr>
                <w:b/>
                <w:bCs/>
              </w:rPr>
            </w:pPr>
            <w:r w:rsidRPr="00DE7271">
              <w:rPr>
                <w:b/>
                <w:bCs/>
              </w:rPr>
              <w:t>8</w:t>
            </w:r>
            <w:r w:rsidR="00893F07">
              <w:rPr>
                <w:b/>
                <w:bCs/>
              </w:rPr>
              <w:t>0</w:t>
            </w:r>
          </w:p>
        </w:tc>
        <w:tc>
          <w:tcPr>
            <w:tcW w:w="1800" w:type="dxa"/>
            <w:shd w:val="clear" w:color="auto" w:fill="auto"/>
            <w:noWrap/>
            <w:vAlign w:val="center"/>
            <w:hideMark/>
          </w:tcPr>
          <w:p w14:paraId="7C21EF51" w14:textId="7B66317D" w:rsidR="00994851" w:rsidRPr="00DE7271" w:rsidRDefault="00994851" w:rsidP="00D644E3">
            <w:pPr>
              <w:spacing w:after="0"/>
              <w:jc w:val="center"/>
              <w:rPr>
                <w:b/>
                <w:bCs/>
              </w:rPr>
            </w:pPr>
            <w:r w:rsidRPr="00DE7271">
              <w:rPr>
                <w:b/>
                <w:bCs/>
              </w:rPr>
              <w:t>8</w:t>
            </w:r>
          </w:p>
        </w:tc>
      </w:tr>
    </w:tbl>
    <w:p w14:paraId="0365321B" w14:textId="575DE8B1" w:rsidR="00994851" w:rsidRPr="00D644E3" w:rsidRDefault="002B7BA7" w:rsidP="00994851">
      <w:pPr>
        <w:spacing w:before="240"/>
        <w:rPr>
          <w:b/>
          <w:bCs/>
          <w:color w:val="auto"/>
          <w:sz w:val="24"/>
          <w:szCs w:val="24"/>
        </w:rPr>
      </w:pPr>
      <w:r w:rsidRPr="002B7BA7">
        <w:rPr>
          <w:b/>
          <w:bCs/>
        </w:rPr>
        <w:t>0715.</w:t>
      </w:r>
      <w:r w:rsidR="00994851" w:rsidRPr="00D644E3">
        <w:rPr>
          <w:b/>
          <w:bCs/>
          <w:color w:val="auto"/>
          <w:sz w:val="24"/>
          <w:szCs w:val="24"/>
        </w:rPr>
        <w:t>12. Calibration</w:t>
      </w:r>
    </w:p>
    <w:tbl>
      <w:tblPr>
        <w:tblStyle w:val="TableGrid"/>
        <w:tblW w:w="15115" w:type="dxa"/>
        <w:tblLook w:val="04A0" w:firstRow="1" w:lastRow="0" w:firstColumn="1" w:lastColumn="0" w:noHBand="0" w:noVBand="1"/>
      </w:tblPr>
      <w:tblGrid>
        <w:gridCol w:w="1075"/>
        <w:gridCol w:w="5850"/>
        <w:gridCol w:w="1089"/>
        <w:gridCol w:w="1611"/>
        <w:gridCol w:w="881"/>
        <w:gridCol w:w="1009"/>
        <w:gridCol w:w="1800"/>
        <w:gridCol w:w="1800"/>
      </w:tblGrid>
      <w:tr w:rsidR="00D644E3" w:rsidRPr="00D644E3" w14:paraId="5E213E07" w14:textId="77777777" w:rsidTr="00D644E3">
        <w:trPr>
          <w:trHeight w:val="300"/>
        </w:trPr>
        <w:tc>
          <w:tcPr>
            <w:tcW w:w="1075" w:type="dxa"/>
            <w:vMerge w:val="restart"/>
            <w:shd w:val="clear" w:color="auto" w:fill="D0CECE" w:themeFill="background2" w:themeFillShade="E6"/>
            <w:noWrap/>
            <w:vAlign w:val="center"/>
            <w:hideMark/>
          </w:tcPr>
          <w:p w14:paraId="5C3FD9EC" w14:textId="77777777" w:rsidR="00994851" w:rsidRPr="00D644E3" w:rsidRDefault="00994851" w:rsidP="00D644E3">
            <w:pPr>
              <w:spacing w:after="0"/>
              <w:ind w:left="0" w:hanging="30"/>
              <w:jc w:val="center"/>
              <w:rPr>
                <w:b/>
                <w:bCs/>
              </w:rPr>
            </w:pPr>
            <w:r w:rsidRPr="00D644E3">
              <w:rPr>
                <w:b/>
                <w:bCs/>
              </w:rPr>
              <w:t>S #</w:t>
            </w:r>
          </w:p>
        </w:tc>
        <w:tc>
          <w:tcPr>
            <w:tcW w:w="5850" w:type="dxa"/>
            <w:vMerge w:val="restart"/>
            <w:shd w:val="clear" w:color="auto" w:fill="D0CECE" w:themeFill="background2" w:themeFillShade="E6"/>
            <w:noWrap/>
            <w:vAlign w:val="center"/>
            <w:hideMark/>
          </w:tcPr>
          <w:p w14:paraId="189821B5" w14:textId="77777777" w:rsidR="00994851" w:rsidRPr="00D644E3" w:rsidRDefault="00994851" w:rsidP="00D644E3">
            <w:pPr>
              <w:spacing w:after="0"/>
              <w:ind w:left="0" w:hanging="30"/>
              <w:jc w:val="center"/>
              <w:rPr>
                <w:b/>
                <w:bCs/>
              </w:rPr>
            </w:pPr>
            <w:r w:rsidRPr="00D644E3">
              <w:rPr>
                <w:b/>
                <w:bCs/>
              </w:rPr>
              <w:t>Competency standards</w:t>
            </w:r>
          </w:p>
        </w:tc>
        <w:tc>
          <w:tcPr>
            <w:tcW w:w="1089" w:type="dxa"/>
            <w:vMerge w:val="restart"/>
            <w:shd w:val="clear" w:color="auto" w:fill="D0CECE" w:themeFill="background2" w:themeFillShade="E6"/>
            <w:noWrap/>
            <w:vAlign w:val="center"/>
            <w:hideMark/>
          </w:tcPr>
          <w:p w14:paraId="1F51D09B" w14:textId="77777777" w:rsidR="00994851" w:rsidRPr="00D644E3" w:rsidRDefault="00994851" w:rsidP="00D644E3">
            <w:pPr>
              <w:spacing w:after="0"/>
              <w:ind w:left="0" w:hanging="30"/>
              <w:jc w:val="center"/>
              <w:rPr>
                <w:b/>
                <w:bCs/>
              </w:rPr>
            </w:pPr>
            <w:r w:rsidRPr="00D644E3">
              <w:rPr>
                <w:b/>
                <w:bCs/>
              </w:rPr>
              <w:t>Level</w:t>
            </w:r>
          </w:p>
        </w:tc>
        <w:tc>
          <w:tcPr>
            <w:tcW w:w="1611" w:type="dxa"/>
            <w:vMerge w:val="restart"/>
            <w:shd w:val="clear" w:color="auto" w:fill="D0CECE" w:themeFill="background2" w:themeFillShade="E6"/>
            <w:noWrap/>
            <w:vAlign w:val="center"/>
            <w:hideMark/>
          </w:tcPr>
          <w:p w14:paraId="20BC9876" w14:textId="77777777" w:rsidR="00994851" w:rsidRPr="00D644E3" w:rsidRDefault="00994851" w:rsidP="00D644E3">
            <w:pPr>
              <w:spacing w:after="0"/>
              <w:ind w:left="0" w:hanging="30"/>
              <w:jc w:val="center"/>
              <w:rPr>
                <w:b/>
                <w:bCs/>
              </w:rPr>
            </w:pPr>
            <w:r w:rsidRPr="00D644E3">
              <w:rPr>
                <w:b/>
                <w:bCs/>
              </w:rPr>
              <w:t>Category</w:t>
            </w:r>
          </w:p>
        </w:tc>
        <w:tc>
          <w:tcPr>
            <w:tcW w:w="1890" w:type="dxa"/>
            <w:gridSpan w:val="2"/>
            <w:shd w:val="clear" w:color="auto" w:fill="D0CECE" w:themeFill="background2" w:themeFillShade="E6"/>
            <w:noWrap/>
            <w:vAlign w:val="center"/>
            <w:hideMark/>
          </w:tcPr>
          <w:p w14:paraId="7E31ABA6" w14:textId="77777777" w:rsidR="00994851" w:rsidRPr="00D644E3" w:rsidRDefault="00994851" w:rsidP="00D644E3">
            <w:pPr>
              <w:spacing w:after="0"/>
              <w:ind w:left="0" w:hanging="30"/>
              <w:jc w:val="center"/>
              <w:rPr>
                <w:b/>
                <w:bCs/>
              </w:rPr>
            </w:pPr>
            <w:r w:rsidRPr="00D644E3">
              <w:rPr>
                <w:b/>
                <w:bCs/>
              </w:rPr>
              <w:t>Contact Hour</w:t>
            </w:r>
          </w:p>
        </w:tc>
        <w:tc>
          <w:tcPr>
            <w:tcW w:w="1800" w:type="dxa"/>
            <w:vMerge w:val="restart"/>
            <w:shd w:val="clear" w:color="auto" w:fill="D0CECE" w:themeFill="background2" w:themeFillShade="E6"/>
            <w:noWrap/>
            <w:vAlign w:val="center"/>
            <w:hideMark/>
          </w:tcPr>
          <w:p w14:paraId="5292F5C4" w14:textId="77777777" w:rsidR="00994851" w:rsidRPr="00D644E3" w:rsidRDefault="00994851" w:rsidP="00D644E3">
            <w:pPr>
              <w:spacing w:after="0"/>
              <w:ind w:left="0" w:hanging="30"/>
              <w:jc w:val="center"/>
              <w:rPr>
                <w:b/>
                <w:bCs/>
              </w:rPr>
            </w:pPr>
            <w:r w:rsidRPr="00D644E3">
              <w:rPr>
                <w:b/>
                <w:bCs/>
              </w:rPr>
              <w:t>Total</w:t>
            </w:r>
          </w:p>
        </w:tc>
        <w:tc>
          <w:tcPr>
            <w:tcW w:w="1800" w:type="dxa"/>
            <w:vMerge w:val="restart"/>
            <w:shd w:val="clear" w:color="auto" w:fill="D0CECE" w:themeFill="background2" w:themeFillShade="E6"/>
            <w:noWrap/>
            <w:vAlign w:val="center"/>
            <w:hideMark/>
          </w:tcPr>
          <w:p w14:paraId="6AEB40C9" w14:textId="77777777" w:rsidR="00994851" w:rsidRPr="00D644E3" w:rsidRDefault="00994851" w:rsidP="00D644E3">
            <w:pPr>
              <w:spacing w:after="0"/>
              <w:ind w:left="0" w:hanging="30"/>
              <w:jc w:val="center"/>
              <w:rPr>
                <w:b/>
                <w:bCs/>
              </w:rPr>
            </w:pPr>
            <w:r w:rsidRPr="00D644E3">
              <w:rPr>
                <w:b/>
                <w:bCs/>
              </w:rPr>
              <w:t>Cr. Hr.</w:t>
            </w:r>
          </w:p>
        </w:tc>
      </w:tr>
      <w:tr w:rsidR="00994851" w:rsidRPr="00D644E3" w14:paraId="7758A8AE" w14:textId="77777777" w:rsidTr="00D644E3">
        <w:trPr>
          <w:trHeight w:val="300"/>
        </w:trPr>
        <w:tc>
          <w:tcPr>
            <w:tcW w:w="1075" w:type="dxa"/>
            <w:vMerge/>
            <w:vAlign w:val="center"/>
            <w:hideMark/>
          </w:tcPr>
          <w:p w14:paraId="3C5578AC" w14:textId="77777777" w:rsidR="00994851" w:rsidRPr="00D644E3" w:rsidRDefault="00994851" w:rsidP="00D644E3">
            <w:pPr>
              <w:spacing w:after="0"/>
              <w:jc w:val="center"/>
              <w:rPr>
                <w:b/>
                <w:bCs/>
              </w:rPr>
            </w:pPr>
          </w:p>
        </w:tc>
        <w:tc>
          <w:tcPr>
            <w:tcW w:w="5850" w:type="dxa"/>
            <w:vMerge/>
            <w:vAlign w:val="center"/>
            <w:hideMark/>
          </w:tcPr>
          <w:p w14:paraId="36032811" w14:textId="77777777" w:rsidR="00994851" w:rsidRPr="00D644E3" w:rsidRDefault="00994851" w:rsidP="00D644E3">
            <w:pPr>
              <w:spacing w:after="0"/>
              <w:jc w:val="center"/>
              <w:rPr>
                <w:b/>
                <w:bCs/>
              </w:rPr>
            </w:pPr>
          </w:p>
        </w:tc>
        <w:tc>
          <w:tcPr>
            <w:tcW w:w="1089" w:type="dxa"/>
            <w:vMerge/>
            <w:vAlign w:val="center"/>
            <w:hideMark/>
          </w:tcPr>
          <w:p w14:paraId="3224D5E4" w14:textId="77777777" w:rsidR="00994851" w:rsidRPr="00D644E3" w:rsidRDefault="00994851" w:rsidP="00D644E3">
            <w:pPr>
              <w:spacing w:after="0"/>
              <w:jc w:val="center"/>
              <w:rPr>
                <w:b/>
                <w:bCs/>
              </w:rPr>
            </w:pPr>
          </w:p>
        </w:tc>
        <w:tc>
          <w:tcPr>
            <w:tcW w:w="1611" w:type="dxa"/>
            <w:vMerge/>
            <w:vAlign w:val="center"/>
            <w:hideMark/>
          </w:tcPr>
          <w:p w14:paraId="4A2E4AC5" w14:textId="77777777" w:rsidR="00994851" w:rsidRPr="00D644E3" w:rsidRDefault="00994851" w:rsidP="00D644E3">
            <w:pPr>
              <w:spacing w:after="0"/>
              <w:jc w:val="center"/>
              <w:rPr>
                <w:b/>
                <w:bCs/>
              </w:rPr>
            </w:pPr>
          </w:p>
        </w:tc>
        <w:tc>
          <w:tcPr>
            <w:tcW w:w="881" w:type="dxa"/>
            <w:shd w:val="clear" w:color="auto" w:fill="D0CECE" w:themeFill="background2" w:themeFillShade="E6"/>
            <w:noWrap/>
            <w:vAlign w:val="center"/>
            <w:hideMark/>
          </w:tcPr>
          <w:p w14:paraId="6CF73138" w14:textId="77777777" w:rsidR="00994851" w:rsidRPr="00D644E3" w:rsidRDefault="00994851" w:rsidP="00D644E3">
            <w:pPr>
              <w:spacing w:after="0"/>
              <w:ind w:left="0" w:firstLine="0"/>
              <w:jc w:val="center"/>
              <w:rPr>
                <w:b/>
                <w:bCs/>
              </w:rPr>
            </w:pPr>
            <w:r w:rsidRPr="00D644E3">
              <w:rPr>
                <w:b/>
                <w:bCs/>
              </w:rPr>
              <w:t>Th.</w:t>
            </w:r>
          </w:p>
        </w:tc>
        <w:tc>
          <w:tcPr>
            <w:tcW w:w="1009" w:type="dxa"/>
            <w:shd w:val="clear" w:color="auto" w:fill="D0CECE" w:themeFill="background2" w:themeFillShade="E6"/>
            <w:noWrap/>
            <w:vAlign w:val="center"/>
            <w:hideMark/>
          </w:tcPr>
          <w:p w14:paraId="62282063" w14:textId="77777777" w:rsidR="00994851" w:rsidRPr="00D644E3" w:rsidRDefault="00994851" w:rsidP="00D644E3">
            <w:pPr>
              <w:spacing w:after="0"/>
              <w:ind w:left="0" w:firstLine="0"/>
              <w:jc w:val="center"/>
              <w:rPr>
                <w:b/>
                <w:bCs/>
              </w:rPr>
            </w:pPr>
            <w:r w:rsidRPr="00D644E3">
              <w:rPr>
                <w:b/>
                <w:bCs/>
              </w:rPr>
              <w:t>Pr.</w:t>
            </w:r>
          </w:p>
        </w:tc>
        <w:tc>
          <w:tcPr>
            <w:tcW w:w="1800" w:type="dxa"/>
            <w:vMerge/>
            <w:vAlign w:val="center"/>
            <w:hideMark/>
          </w:tcPr>
          <w:p w14:paraId="386F574C" w14:textId="77777777" w:rsidR="00994851" w:rsidRPr="00D644E3" w:rsidRDefault="00994851" w:rsidP="00D644E3">
            <w:pPr>
              <w:spacing w:after="0"/>
              <w:jc w:val="center"/>
              <w:rPr>
                <w:b/>
                <w:bCs/>
              </w:rPr>
            </w:pPr>
          </w:p>
        </w:tc>
        <w:tc>
          <w:tcPr>
            <w:tcW w:w="1800" w:type="dxa"/>
            <w:vMerge/>
            <w:vAlign w:val="center"/>
            <w:hideMark/>
          </w:tcPr>
          <w:p w14:paraId="2274D694" w14:textId="77777777" w:rsidR="00994851" w:rsidRPr="00D644E3" w:rsidRDefault="00994851" w:rsidP="00D644E3">
            <w:pPr>
              <w:spacing w:after="0"/>
              <w:jc w:val="center"/>
              <w:rPr>
                <w:b/>
                <w:bCs/>
              </w:rPr>
            </w:pPr>
          </w:p>
        </w:tc>
      </w:tr>
      <w:tr w:rsidR="00994851" w:rsidRPr="00D644E3" w14:paraId="4D4989ED" w14:textId="77777777" w:rsidTr="00D6061B">
        <w:trPr>
          <w:trHeight w:val="300"/>
        </w:trPr>
        <w:tc>
          <w:tcPr>
            <w:tcW w:w="1075" w:type="dxa"/>
            <w:noWrap/>
            <w:vAlign w:val="center"/>
            <w:hideMark/>
          </w:tcPr>
          <w:p w14:paraId="1F4C0EE7" w14:textId="77777777" w:rsidR="00994851" w:rsidRPr="00D644E3" w:rsidRDefault="00994851" w:rsidP="00D644E3">
            <w:pPr>
              <w:spacing w:after="0"/>
              <w:ind w:left="0" w:firstLine="0"/>
              <w:jc w:val="center"/>
            </w:pPr>
            <w:r w:rsidRPr="00D644E3">
              <w:t>1</w:t>
            </w:r>
          </w:p>
        </w:tc>
        <w:tc>
          <w:tcPr>
            <w:tcW w:w="5850" w:type="dxa"/>
            <w:noWrap/>
            <w:vAlign w:val="center"/>
            <w:hideMark/>
          </w:tcPr>
          <w:p w14:paraId="43E478C7" w14:textId="77777777" w:rsidR="00994851" w:rsidRPr="00D644E3" w:rsidRDefault="00994851" w:rsidP="00D644E3">
            <w:pPr>
              <w:spacing w:after="0"/>
              <w:ind w:left="0" w:firstLine="0"/>
            </w:pPr>
            <w:r w:rsidRPr="00D644E3">
              <w:t>Calibrate Mechanical Measuring Instruments/tools</w:t>
            </w:r>
          </w:p>
        </w:tc>
        <w:tc>
          <w:tcPr>
            <w:tcW w:w="1089" w:type="dxa"/>
            <w:noWrap/>
            <w:vAlign w:val="center"/>
            <w:hideMark/>
          </w:tcPr>
          <w:p w14:paraId="2EFA415C" w14:textId="77777777" w:rsidR="00994851" w:rsidRPr="00D644E3" w:rsidRDefault="00994851" w:rsidP="00D644E3">
            <w:pPr>
              <w:spacing w:after="0"/>
              <w:ind w:left="0" w:firstLine="0"/>
              <w:jc w:val="center"/>
            </w:pPr>
            <w:r w:rsidRPr="00D644E3">
              <w:t>4</w:t>
            </w:r>
          </w:p>
        </w:tc>
        <w:tc>
          <w:tcPr>
            <w:tcW w:w="1611" w:type="dxa"/>
            <w:noWrap/>
            <w:vAlign w:val="center"/>
            <w:hideMark/>
          </w:tcPr>
          <w:p w14:paraId="51AA42CF"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0BD1D79E" w14:textId="0731C240" w:rsidR="00994851" w:rsidRPr="00D644E3" w:rsidRDefault="00893F07" w:rsidP="00D644E3">
            <w:pPr>
              <w:spacing w:after="0"/>
              <w:ind w:left="0" w:firstLine="0"/>
              <w:jc w:val="center"/>
            </w:pPr>
            <w:r>
              <w:t>7</w:t>
            </w:r>
          </w:p>
        </w:tc>
        <w:tc>
          <w:tcPr>
            <w:tcW w:w="1009" w:type="dxa"/>
            <w:shd w:val="clear" w:color="auto" w:fill="auto"/>
            <w:noWrap/>
            <w:vAlign w:val="center"/>
            <w:hideMark/>
          </w:tcPr>
          <w:p w14:paraId="0C4988C4" w14:textId="1E4C53B1" w:rsidR="00994851" w:rsidRPr="00D644E3" w:rsidRDefault="00893F07" w:rsidP="00D644E3">
            <w:pPr>
              <w:spacing w:after="0"/>
              <w:ind w:left="0" w:firstLine="0"/>
              <w:jc w:val="center"/>
            </w:pPr>
            <w:r>
              <w:t>21</w:t>
            </w:r>
          </w:p>
        </w:tc>
        <w:tc>
          <w:tcPr>
            <w:tcW w:w="1800" w:type="dxa"/>
            <w:shd w:val="clear" w:color="auto" w:fill="auto"/>
            <w:noWrap/>
            <w:vAlign w:val="center"/>
            <w:hideMark/>
          </w:tcPr>
          <w:p w14:paraId="7C107BCD" w14:textId="5BD23B6E" w:rsidR="00994851" w:rsidRPr="00D644E3" w:rsidRDefault="00994851" w:rsidP="00D644E3">
            <w:pPr>
              <w:spacing w:after="0"/>
              <w:jc w:val="center"/>
            </w:pPr>
            <w:r w:rsidRPr="00D644E3">
              <w:t>2</w:t>
            </w:r>
            <w:r w:rsidR="00893F07">
              <w:t>8</w:t>
            </w:r>
          </w:p>
        </w:tc>
        <w:tc>
          <w:tcPr>
            <w:tcW w:w="1800" w:type="dxa"/>
            <w:shd w:val="clear" w:color="auto" w:fill="auto"/>
            <w:noWrap/>
            <w:vAlign w:val="center"/>
            <w:hideMark/>
          </w:tcPr>
          <w:p w14:paraId="1F6A54F2" w14:textId="217B44DF" w:rsidR="00994851" w:rsidRPr="00D644E3" w:rsidRDefault="00994851" w:rsidP="00D644E3">
            <w:pPr>
              <w:spacing w:after="0"/>
              <w:jc w:val="center"/>
            </w:pPr>
            <w:r w:rsidRPr="00D644E3">
              <w:t>2.</w:t>
            </w:r>
            <w:r w:rsidR="00893F07">
              <w:t>8</w:t>
            </w:r>
          </w:p>
        </w:tc>
      </w:tr>
      <w:tr w:rsidR="00994851" w:rsidRPr="00D644E3" w14:paraId="56DA94E4" w14:textId="77777777" w:rsidTr="00D6061B">
        <w:trPr>
          <w:trHeight w:val="300"/>
        </w:trPr>
        <w:tc>
          <w:tcPr>
            <w:tcW w:w="1075" w:type="dxa"/>
            <w:noWrap/>
            <w:vAlign w:val="center"/>
            <w:hideMark/>
          </w:tcPr>
          <w:p w14:paraId="193D23EA" w14:textId="77777777" w:rsidR="00994851" w:rsidRPr="00D644E3" w:rsidRDefault="00994851" w:rsidP="00D644E3">
            <w:pPr>
              <w:spacing w:after="0"/>
              <w:ind w:left="0" w:firstLine="0"/>
              <w:jc w:val="center"/>
            </w:pPr>
            <w:r w:rsidRPr="00D644E3">
              <w:t>2</w:t>
            </w:r>
          </w:p>
        </w:tc>
        <w:tc>
          <w:tcPr>
            <w:tcW w:w="5850" w:type="dxa"/>
            <w:noWrap/>
            <w:vAlign w:val="center"/>
            <w:hideMark/>
          </w:tcPr>
          <w:p w14:paraId="5997812D" w14:textId="77777777" w:rsidR="00994851" w:rsidRPr="00D644E3" w:rsidRDefault="00994851" w:rsidP="00D644E3">
            <w:pPr>
              <w:spacing w:after="0"/>
              <w:ind w:left="0" w:firstLine="0"/>
            </w:pPr>
            <w:r w:rsidRPr="00D644E3">
              <w:t>Calibrate Mechanical Machines</w:t>
            </w:r>
          </w:p>
        </w:tc>
        <w:tc>
          <w:tcPr>
            <w:tcW w:w="1089" w:type="dxa"/>
            <w:noWrap/>
            <w:vAlign w:val="center"/>
            <w:hideMark/>
          </w:tcPr>
          <w:p w14:paraId="24438BE4" w14:textId="77777777" w:rsidR="00994851" w:rsidRPr="00D644E3" w:rsidRDefault="00994851" w:rsidP="00D644E3">
            <w:pPr>
              <w:spacing w:after="0"/>
              <w:ind w:left="0" w:firstLine="0"/>
              <w:jc w:val="center"/>
            </w:pPr>
            <w:r w:rsidRPr="00D644E3">
              <w:t>4</w:t>
            </w:r>
          </w:p>
        </w:tc>
        <w:tc>
          <w:tcPr>
            <w:tcW w:w="1611" w:type="dxa"/>
            <w:noWrap/>
            <w:vAlign w:val="center"/>
            <w:hideMark/>
          </w:tcPr>
          <w:p w14:paraId="4E5A7CEC"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00775470" w14:textId="77777777" w:rsidR="00994851" w:rsidRPr="00D644E3" w:rsidRDefault="00994851" w:rsidP="00D644E3">
            <w:pPr>
              <w:spacing w:after="0"/>
              <w:ind w:left="0" w:firstLine="0"/>
              <w:jc w:val="center"/>
            </w:pPr>
            <w:r w:rsidRPr="00D644E3">
              <w:t>12</w:t>
            </w:r>
          </w:p>
        </w:tc>
        <w:tc>
          <w:tcPr>
            <w:tcW w:w="1009" w:type="dxa"/>
            <w:shd w:val="clear" w:color="auto" w:fill="auto"/>
            <w:noWrap/>
            <w:vAlign w:val="center"/>
            <w:hideMark/>
          </w:tcPr>
          <w:p w14:paraId="7CEEF2F9" w14:textId="0C24C13C" w:rsidR="00994851" w:rsidRPr="00D644E3" w:rsidRDefault="00994851" w:rsidP="00D644E3">
            <w:pPr>
              <w:spacing w:after="0"/>
              <w:ind w:left="0" w:firstLine="0"/>
              <w:jc w:val="center"/>
            </w:pPr>
            <w:r w:rsidRPr="00D644E3">
              <w:t>3</w:t>
            </w:r>
            <w:r w:rsidR="00893F07">
              <w:t>6</w:t>
            </w:r>
          </w:p>
        </w:tc>
        <w:tc>
          <w:tcPr>
            <w:tcW w:w="1800" w:type="dxa"/>
            <w:shd w:val="clear" w:color="auto" w:fill="auto"/>
            <w:noWrap/>
            <w:vAlign w:val="center"/>
            <w:hideMark/>
          </w:tcPr>
          <w:p w14:paraId="75EC33B0" w14:textId="52B71AB3" w:rsidR="00994851" w:rsidRPr="00D644E3" w:rsidRDefault="00994851" w:rsidP="00D644E3">
            <w:pPr>
              <w:spacing w:after="0"/>
              <w:jc w:val="center"/>
            </w:pPr>
            <w:r w:rsidRPr="00D644E3">
              <w:t>4</w:t>
            </w:r>
            <w:r w:rsidR="00893F07">
              <w:t>8</w:t>
            </w:r>
          </w:p>
        </w:tc>
        <w:tc>
          <w:tcPr>
            <w:tcW w:w="1800" w:type="dxa"/>
            <w:shd w:val="clear" w:color="auto" w:fill="auto"/>
            <w:noWrap/>
            <w:vAlign w:val="center"/>
            <w:hideMark/>
          </w:tcPr>
          <w:p w14:paraId="0187EEA3" w14:textId="61AD80F9" w:rsidR="00994851" w:rsidRPr="00D644E3" w:rsidRDefault="00994851" w:rsidP="00D644E3">
            <w:pPr>
              <w:spacing w:after="0"/>
              <w:jc w:val="center"/>
            </w:pPr>
            <w:r w:rsidRPr="00D644E3">
              <w:t>4.</w:t>
            </w:r>
            <w:r w:rsidR="00893F07">
              <w:t>8</w:t>
            </w:r>
          </w:p>
        </w:tc>
      </w:tr>
      <w:tr w:rsidR="00994851" w:rsidRPr="00D644E3" w14:paraId="01427DA6" w14:textId="77777777" w:rsidTr="00D6061B">
        <w:trPr>
          <w:trHeight w:val="300"/>
        </w:trPr>
        <w:tc>
          <w:tcPr>
            <w:tcW w:w="1075" w:type="dxa"/>
            <w:noWrap/>
            <w:vAlign w:val="center"/>
            <w:hideMark/>
          </w:tcPr>
          <w:p w14:paraId="1A8ED915" w14:textId="77777777" w:rsidR="00994851" w:rsidRPr="00D644E3" w:rsidRDefault="00994851" w:rsidP="00D644E3">
            <w:pPr>
              <w:spacing w:after="0"/>
              <w:ind w:left="0" w:firstLine="0"/>
              <w:jc w:val="center"/>
            </w:pPr>
            <w:r w:rsidRPr="00D644E3">
              <w:t>3</w:t>
            </w:r>
          </w:p>
        </w:tc>
        <w:tc>
          <w:tcPr>
            <w:tcW w:w="5850" w:type="dxa"/>
            <w:noWrap/>
            <w:vAlign w:val="center"/>
            <w:hideMark/>
          </w:tcPr>
          <w:p w14:paraId="752AA8EF" w14:textId="77777777" w:rsidR="00994851" w:rsidRPr="00D644E3" w:rsidRDefault="00994851" w:rsidP="00D644E3">
            <w:pPr>
              <w:spacing w:after="0"/>
              <w:ind w:left="0" w:firstLine="0"/>
            </w:pPr>
            <w:r w:rsidRPr="00D644E3">
              <w:t>Calibrate Mechanical Equipment</w:t>
            </w:r>
          </w:p>
        </w:tc>
        <w:tc>
          <w:tcPr>
            <w:tcW w:w="1089" w:type="dxa"/>
            <w:noWrap/>
            <w:vAlign w:val="center"/>
            <w:hideMark/>
          </w:tcPr>
          <w:p w14:paraId="009FBC68" w14:textId="77777777" w:rsidR="00994851" w:rsidRPr="00D644E3" w:rsidRDefault="00994851" w:rsidP="00D644E3">
            <w:pPr>
              <w:spacing w:after="0"/>
              <w:ind w:left="0" w:firstLine="0"/>
              <w:jc w:val="center"/>
            </w:pPr>
            <w:r w:rsidRPr="00D644E3">
              <w:t>4</w:t>
            </w:r>
          </w:p>
        </w:tc>
        <w:tc>
          <w:tcPr>
            <w:tcW w:w="1611" w:type="dxa"/>
            <w:noWrap/>
            <w:vAlign w:val="center"/>
            <w:hideMark/>
          </w:tcPr>
          <w:p w14:paraId="0B0BA4B2"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8B9FC02" w14:textId="77777777" w:rsidR="00994851" w:rsidRPr="00D644E3" w:rsidRDefault="00994851" w:rsidP="00D644E3">
            <w:pPr>
              <w:spacing w:after="0"/>
              <w:ind w:left="0" w:firstLine="0"/>
              <w:jc w:val="center"/>
            </w:pPr>
            <w:r w:rsidRPr="00D644E3">
              <w:t>6</w:t>
            </w:r>
          </w:p>
        </w:tc>
        <w:tc>
          <w:tcPr>
            <w:tcW w:w="1009" w:type="dxa"/>
            <w:shd w:val="clear" w:color="auto" w:fill="auto"/>
            <w:noWrap/>
            <w:vAlign w:val="center"/>
            <w:hideMark/>
          </w:tcPr>
          <w:p w14:paraId="7205B8AB" w14:textId="77777777" w:rsidR="00994851" w:rsidRPr="00D644E3" w:rsidRDefault="00994851" w:rsidP="00D644E3">
            <w:pPr>
              <w:spacing w:after="0"/>
              <w:ind w:left="0" w:firstLine="0"/>
              <w:jc w:val="center"/>
            </w:pPr>
            <w:r w:rsidRPr="00D644E3">
              <w:t>18</w:t>
            </w:r>
          </w:p>
        </w:tc>
        <w:tc>
          <w:tcPr>
            <w:tcW w:w="1800" w:type="dxa"/>
            <w:shd w:val="clear" w:color="auto" w:fill="auto"/>
            <w:noWrap/>
            <w:vAlign w:val="center"/>
            <w:hideMark/>
          </w:tcPr>
          <w:p w14:paraId="608A7BD8" w14:textId="77777777" w:rsidR="00994851" w:rsidRPr="00D644E3" w:rsidRDefault="00994851" w:rsidP="00D644E3">
            <w:pPr>
              <w:spacing w:after="0"/>
              <w:jc w:val="center"/>
            </w:pPr>
            <w:r w:rsidRPr="00D644E3">
              <w:t>24</w:t>
            </w:r>
          </w:p>
        </w:tc>
        <w:tc>
          <w:tcPr>
            <w:tcW w:w="1800" w:type="dxa"/>
            <w:shd w:val="clear" w:color="auto" w:fill="auto"/>
            <w:noWrap/>
            <w:vAlign w:val="center"/>
            <w:hideMark/>
          </w:tcPr>
          <w:p w14:paraId="3BBDF3E5" w14:textId="77777777" w:rsidR="00994851" w:rsidRPr="00D644E3" w:rsidRDefault="00994851" w:rsidP="00D644E3">
            <w:pPr>
              <w:spacing w:after="0"/>
              <w:jc w:val="center"/>
            </w:pPr>
            <w:r w:rsidRPr="00D644E3">
              <w:t>2.4</w:t>
            </w:r>
          </w:p>
        </w:tc>
      </w:tr>
      <w:tr w:rsidR="00994851" w:rsidRPr="00D644E3" w14:paraId="30D621D7" w14:textId="77777777" w:rsidTr="00D6061B">
        <w:trPr>
          <w:trHeight w:val="300"/>
        </w:trPr>
        <w:tc>
          <w:tcPr>
            <w:tcW w:w="1075" w:type="dxa"/>
            <w:noWrap/>
            <w:vAlign w:val="center"/>
            <w:hideMark/>
          </w:tcPr>
          <w:p w14:paraId="6EDAFA88" w14:textId="77777777" w:rsidR="00994851" w:rsidRPr="00D644E3" w:rsidRDefault="00994851" w:rsidP="00D644E3">
            <w:pPr>
              <w:spacing w:after="0"/>
              <w:ind w:left="0" w:firstLine="0"/>
              <w:jc w:val="center"/>
            </w:pPr>
          </w:p>
        </w:tc>
        <w:tc>
          <w:tcPr>
            <w:tcW w:w="8550" w:type="dxa"/>
            <w:gridSpan w:val="3"/>
            <w:noWrap/>
            <w:vAlign w:val="center"/>
            <w:hideMark/>
          </w:tcPr>
          <w:p w14:paraId="61CA1A35" w14:textId="77777777" w:rsidR="00994851" w:rsidRPr="00D644E3" w:rsidRDefault="00994851" w:rsidP="00D644E3">
            <w:pPr>
              <w:spacing w:after="0"/>
              <w:ind w:left="0" w:firstLine="0"/>
              <w:jc w:val="right"/>
              <w:rPr>
                <w:b/>
                <w:bCs/>
              </w:rPr>
            </w:pPr>
            <w:r w:rsidRPr="00D644E3">
              <w:rPr>
                <w:b/>
                <w:bCs/>
              </w:rPr>
              <w:t>Total</w:t>
            </w:r>
          </w:p>
        </w:tc>
        <w:tc>
          <w:tcPr>
            <w:tcW w:w="881" w:type="dxa"/>
            <w:shd w:val="clear" w:color="auto" w:fill="auto"/>
            <w:noWrap/>
            <w:vAlign w:val="center"/>
            <w:hideMark/>
          </w:tcPr>
          <w:p w14:paraId="215C50BA" w14:textId="6949A368" w:rsidR="00994851" w:rsidRPr="00D644E3" w:rsidRDefault="00994851" w:rsidP="00D644E3">
            <w:pPr>
              <w:spacing w:after="0"/>
              <w:ind w:left="0" w:firstLine="0"/>
              <w:jc w:val="center"/>
              <w:rPr>
                <w:b/>
                <w:bCs/>
              </w:rPr>
            </w:pPr>
            <w:r w:rsidRPr="00D644E3">
              <w:rPr>
                <w:b/>
                <w:bCs/>
              </w:rPr>
              <w:t>2</w:t>
            </w:r>
            <w:r w:rsidR="00893F07">
              <w:rPr>
                <w:b/>
                <w:bCs/>
              </w:rPr>
              <w:t>5</w:t>
            </w:r>
          </w:p>
        </w:tc>
        <w:tc>
          <w:tcPr>
            <w:tcW w:w="1009" w:type="dxa"/>
            <w:shd w:val="clear" w:color="auto" w:fill="auto"/>
            <w:noWrap/>
            <w:vAlign w:val="center"/>
            <w:hideMark/>
          </w:tcPr>
          <w:p w14:paraId="6D91B181" w14:textId="6F729381" w:rsidR="00994851" w:rsidRPr="00D644E3" w:rsidRDefault="00893F07" w:rsidP="00D644E3">
            <w:pPr>
              <w:spacing w:after="0"/>
              <w:ind w:left="0" w:firstLine="0"/>
              <w:jc w:val="center"/>
              <w:rPr>
                <w:b/>
                <w:bCs/>
              </w:rPr>
            </w:pPr>
            <w:r>
              <w:rPr>
                <w:b/>
                <w:bCs/>
              </w:rPr>
              <w:t>75</w:t>
            </w:r>
          </w:p>
        </w:tc>
        <w:tc>
          <w:tcPr>
            <w:tcW w:w="1800" w:type="dxa"/>
            <w:shd w:val="clear" w:color="auto" w:fill="auto"/>
            <w:noWrap/>
            <w:vAlign w:val="center"/>
            <w:hideMark/>
          </w:tcPr>
          <w:p w14:paraId="09539C13" w14:textId="5D9C3DA9" w:rsidR="00994851" w:rsidRPr="00D644E3" w:rsidRDefault="00893F07" w:rsidP="00D644E3">
            <w:pPr>
              <w:spacing w:after="0"/>
              <w:jc w:val="center"/>
              <w:rPr>
                <w:b/>
                <w:bCs/>
              </w:rPr>
            </w:pPr>
            <w:r>
              <w:rPr>
                <w:b/>
                <w:bCs/>
              </w:rPr>
              <w:t>100</w:t>
            </w:r>
          </w:p>
        </w:tc>
        <w:tc>
          <w:tcPr>
            <w:tcW w:w="1800" w:type="dxa"/>
            <w:shd w:val="clear" w:color="auto" w:fill="auto"/>
            <w:noWrap/>
            <w:vAlign w:val="center"/>
            <w:hideMark/>
          </w:tcPr>
          <w:p w14:paraId="67974244" w14:textId="6A49357D" w:rsidR="00994851" w:rsidRPr="00D644E3" w:rsidRDefault="00893F07" w:rsidP="00D644E3">
            <w:pPr>
              <w:spacing w:after="0"/>
              <w:jc w:val="center"/>
              <w:rPr>
                <w:b/>
                <w:bCs/>
              </w:rPr>
            </w:pPr>
            <w:r>
              <w:rPr>
                <w:b/>
                <w:bCs/>
              </w:rPr>
              <w:t>10</w:t>
            </w:r>
          </w:p>
        </w:tc>
      </w:tr>
    </w:tbl>
    <w:p w14:paraId="21DD079B" w14:textId="48B4B746" w:rsidR="00994851" w:rsidRPr="00D644E3" w:rsidRDefault="002B7BA7" w:rsidP="00994851">
      <w:pPr>
        <w:spacing w:before="240"/>
        <w:rPr>
          <w:b/>
          <w:bCs/>
          <w:color w:val="auto"/>
          <w:sz w:val="24"/>
          <w:szCs w:val="24"/>
        </w:rPr>
      </w:pPr>
      <w:r w:rsidRPr="002B7BA7">
        <w:rPr>
          <w:b/>
          <w:bCs/>
        </w:rPr>
        <w:lastRenderedPageBreak/>
        <w:t>0715.</w:t>
      </w:r>
      <w:r w:rsidR="00994851" w:rsidRPr="00D644E3">
        <w:rPr>
          <w:b/>
          <w:bCs/>
          <w:color w:val="auto"/>
          <w:sz w:val="24"/>
          <w:szCs w:val="24"/>
        </w:rPr>
        <w:t>13. Mechanical Engineering Drawing</w:t>
      </w:r>
    </w:p>
    <w:tbl>
      <w:tblPr>
        <w:tblStyle w:val="TableGrid"/>
        <w:tblW w:w="15115" w:type="dxa"/>
        <w:tblLook w:val="04A0" w:firstRow="1" w:lastRow="0" w:firstColumn="1" w:lastColumn="0" w:noHBand="0" w:noVBand="1"/>
      </w:tblPr>
      <w:tblGrid>
        <w:gridCol w:w="1075"/>
        <w:gridCol w:w="5850"/>
        <w:gridCol w:w="1089"/>
        <w:gridCol w:w="1611"/>
        <w:gridCol w:w="881"/>
        <w:gridCol w:w="1009"/>
        <w:gridCol w:w="1800"/>
        <w:gridCol w:w="1800"/>
      </w:tblGrid>
      <w:tr w:rsidR="00D644E3" w:rsidRPr="00D644E3" w14:paraId="6B42424D" w14:textId="77777777" w:rsidTr="00D644E3">
        <w:trPr>
          <w:trHeight w:val="300"/>
        </w:trPr>
        <w:tc>
          <w:tcPr>
            <w:tcW w:w="1075" w:type="dxa"/>
            <w:vMerge w:val="restart"/>
            <w:shd w:val="clear" w:color="auto" w:fill="D0CECE" w:themeFill="background2" w:themeFillShade="E6"/>
            <w:noWrap/>
            <w:vAlign w:val="center"/>
            <w:hideMark/>
          </w:tcPr>
          <w:p w14:paraId="37797843" w14:textId="77777777" w:rsidR="00994851" w:rsidRPr="00D644E3" w:rsidRDefault="00994851" w:rsidP="00D644E3">
            <w:pPr>
              <w:spacing w:after="0"/>
              <w:ind w:left="0" w:firstLine="0"/>
              <w:jc w:val="center"/>
              <w:rPr>
                <w:b/>
                <w:bCs/>
              </w:rPr>
            </w:pPr>
            <w:r w:rsidRPr="00D644E3">
              <w:rPr>
                <w:b/>
                <w:bCs/>
              </w:rPr>
              <w:t>S #</w:t>
            </w:r>
          </w:p>
        </w:tc>
        <w:tc>
          <w:tcPr>
            <w:tcW w:w="5850" w:type="dxa"/>
            <w:vMerge w:val="restart"/>
            <w:shd w:val="clear" w:color="auto" w:fill="D0CECE" w:themeFill="background2" w:themeFillShade="E6"/>
            <w:noWrap/>
            <w:vAlign w:val="center"/>
            <w:hideMark/>
          </w:tcPr>
          <w:p w14:paraId="4A076999" w14:textId="77777777" w:rsidR="00994851" w:rsidRPr="00D644E3" w:rsidRDefault="00994851" w:rsidP="00D644E3">
            <w:pPr>
              <w:spacing w:after="0"/>
              <w:ind w:left="0" w:firstLine="0"/>
              <w:jc w:val="center"/>
              <w:rPr>
                <w:b/>
                <w:bCs/>
              </w:rPr>
            </w:pPr>
            <w:r w:rsidRPr="00D644E3">
              <w:rPr>
                <w:b/>
                <w:bCs/>
              </w:rPr>
              <w:t>Competency standards</w:t>
            </w:r>
          </w:p>
        </w:tc>
        <w:tc>
          <w:tcPr>
            <w:tcW w:w="1089" w:type="dxa"/>
            <w:vMerge w:val="restart"/>
            <w:shd w:val="clear" w:color="auto" w:fill="D0CECE" w:themeFill="background2" w:themeFillShade="E6"/>
            <w:noWrap/>
            <w:vAlign w:val="center"/>
            <w:hideMark/>
          </w:tcPr>
          <w:p w14:paraId="196AE275" w14:textId="77777777" w:rsidR="00994851" w:rsidRPr="00D644E3" w:rsidRDefault="00994851" w:rsidP="00D644E3">
            <w:pPr>
              <w:spacing w:after="0"/>
              <w:ind w:left="0" w:firstLine="0"/>
              <w:jc w:val="center"/>
              <w:rPr>
                <w:b/>
                <w:bCs/>
              </w:rPr>
            </w:pPr>
            <w:r w:rsidRPr="00D644E3">
              <w:rPr>
                <w:b/>
                <w:bCs/>
              </w:rPr>
              <w:t>Level</w:t>
            </w:r>
          </w:p>
        </w:tc>
        <w:tc>
          <w:tcPr>
            <w:tcW w:w="1611" w:type="dxa"/>
            <w:vMerge w:val="restart"/>
            <w:shd w:val="clear" w:color="auto" w:fill="D0CECE" w:themeFill="background2" w:themeFillShade="E6"/>
            <w:noWrap/>
            <w:vAlign w:val="center"/>
            <w:hideMark/>
          </w:tcPr>
          <w:p w14:paraId="347E6E1C" w14:textId="77777777" w:rsidR="00994851" w:rsidRPr="00D644E3" w:rsidRDefault="00994851" w:rsidP="00D644E3">
            <w:pPr>
              <w:spacing w:after="0"/>
              <w:ind w:left="0" w:firstLine="0"/>
              <w:jc w:val="center"/>
              <w:rPr>
                <w:b/>
                <w:bCs/>
              </w:rPr>
            </w:pPr>
            <w:r w:rsidRPr="00D644E3">
              <w:rPr>
                <w:b/>
                <w:bCs/>
              </w:rPr>
              <w:t>Category</w:t>
            </w:r>
          </w:p>
        </w:tc>
        <w:tc>
          <w:tcPr>
            <w:tcW w:w="1890" w:type="dxa"/>
            <w:gridSpan w:val="2"/>
            <w:shd w:val="clear" w:color="auto" w:fill="D0CECE" w:themeFill="background2" w:themeFillShade="E6"/>
            <w:noWrap/>
            <w:vAlign w:val="center"/>
            <w:hideMark/>
          </w:tcPr>
          <w:p w14:paraId="7152E636" w14:textId="77777777" w:rsidR="00994851" w:rsidRPr="00D644E3" w:rsidRDefault="00994851" w:rsidP="00D644E3">
            <w:pPr>
              <w:spacing w:after="0"/>
              <w:ind w:left="0" w:firstLine="0"/>
              <w:jc w:val="center"/>
              <w:rPr>
                <w:b/>
                <w:bCs/>
              </w:rPr>
            </w:pPr>
            <w:r w:rsidRPr="00D644E3">
              <w:rPr>
                <w:b/>
                <w:bCs/>
              </w:rPr>
              <w:t>Contact Hour</w:t>
            </w:r>
          </w:p>
        </w:tc>
        <w:tc>
          <w:tcPr>
            <w:tcW w:w="1800" w:type="dxa"/>
            <w:vMerge w:val="restart"/>
            <w:shd w:val="clear" w:color="auto" w:fill="D0CECE" w:themeFill="background2" w:themeFillShade="E6"/>
            <w:noWrap/>
            <w:vAlign w:val="center"/>
            <w:hideMark/>
          </w:tcPr>
          <w:p w14:paraId="14568EBF" w14:textId="77777777" w:rsidR="00994851" w:rsidRPr="00D644E3" w:rsidRDefault="00994851" w:rsidP="00D644E3">
            <w:pPr>
              <w:spacing w:after="0"/>
              <w:ind w:left="0" w:firstLine="0"/>
              <w:jc w:val="center"/>
              <w:rPr>
                <w:b/>
                <w:bCs/>
              </w:rPr>
            </w:pPr>
            <w:r w:rsidRPr="00D644E3">
              <w:rPr>
                <w:b/>
                <w:bCs/>
              </w:rPr>
              <w:t>Total</w:t>
            </w:r>
          </w:p>
        </w:tc>
        <w:tc>
          <w:tcPr>
            <w:tcW w:w="1800" w:type="dxa"/>
            <w:vMerge w:val="restart"/>
            <w:shd w:val="clear" w:color="auto" w:fill="D0CECE" w:themeFill="background2" w:themeFillShade="E6"/>
            <w:noWrap/>
            <w:vAlign w:val="center"/>
            <w:hideMark/>
          </w:tcPr>
          <w:p w14:paraId="57AEE2DE" w14:textId="77777777" w:rsidR="00994851" w:rsidRPr="00D644E3" w:rsidRDefault="00994851" w:rsidP="00D644E3">
            <w:pPr>
              <w:spacing w:after="0"/>
              <w:ind w:left="0" w:firstLine="0"/>
              <w:jc w:val="center"/>
              <w:rPr>
                <w:b/>
                <w:bCs/>
              </w:rPr>
            </w:pPr>
            <w:r w:rsidRPr="00D644E3">
              <w:rPr>
                <w:b/>
                <w:bCs/>
              </w:rPr>
              <w:t>Cr. Hr.</w:t>
            </w:r>
          </w:p>
        </w:tc>
      </w:tr>
      <w:tr w:rsidR="00D644E3" w:rsidRPr="00D644E3" w14:paraId="11ECDACF" w14:textId="77777777" w:rsidTr="00D644E3">
        <w:trPr>
          <w:trHeight w:val="300"/>
        </w:trPr>
        <w:tc>
          <w:tcPr>
            <w:tcW w:w="1075" w:type="dxa"/>
            <w:vMerge/>
            <w:hideMark/>
          </w:tcPr>
          <w:p w14:paraId="67F67423" w14:textId="77777777" w:rsidR="00994851" w:rsidRPr="00D644E3" w:rsidRDefault="00994851" w:rsidP="00D644E3">
            <w:pPr>
              <w:spacing w:after="0"/>
              <w:rPr>
                <w:b/>
                <w:bCs/>
              </w:rPr>
            </w:pPr>
          </w:p>
        </w:tc>
        <w:tc>
          <w:tcPr>
            <w:tcW w:w="5850" w:type="dxa"/>
            <w:vMerge/>
            <w:hideMark/>
          </w:tcPr>
          <w:p w14:paraId="74D25FC4" w14:textId="77777777" w:rsidR="00994851" w:rsidRPr="00D644E3" w:rsidRDefault="00994851" w:rsidP="00D644E3">
            <w:pPr>
              <w:spacing w:after="0"/>
              <w:rPr>
                <w:b/>
                <w:bCs/>
              </w:rPr>
            </w:pPr>
          </w:p>
        </w:tc>
        <w:tc>
          <w:tcPr>
            <w:tcW w:w="1089" w:type="dxa"/>
            <w:vMerge/>
            <w:hideMark/>
          </w:tcPr>
          <w:p w14:paraId="45B0E879" w14:textId="77777777" w:rsidR="00994851" w:rsidRPr="00D644E3" w:rsidRDefault="00994851" w:rsidP="00D644E3">
            <w:pPr>
              <w:spacing w:after="0"/>
              <w:rPr>
                <w:b/>
                <w:bCs/>
              </w:rPr>
            </w:pPr>
          </w:p>
        </w:tc>
        <w:tc>
          <w:tcPr>
            <w:tcW w:w="1611" w:type="dxa"/>
            <w:vMerge/>
            <w:hideMark/>
          </w:tcPr>
          <w:p w14:paraId="2ED356FB" w14:textId="77777777" w:rsidR="00994851" w:rsidRPr="00D644E3" w:rsidRDefault="00994851" w:rsidP="00D644E3">
            <w:pPr>
              <w:spacing w:after="0"/>
              <w:rPr>
                <w:b/>
                <w:bCs/>
              </w:rPr>
            </w:pPr>
          </w:p>
        </w:tc>
        <w:tc>
          <w:tcPr>
            <w:tcW w:w="881" w:type="dxa"/>
            <w:shd w:val="clear" w:color="auto" w:fill="D0CECE" w:themeFill="background2" w:themeFillShade="E6"/>
            <w:noWrap/>
            <w:vAlign w:val="center"/>
            <w:hideMark/>
          </w:tcPr>
          <w:p w14:paraId="7CBC99AC" w14:textId="77777777" w:rsidR="00994851" w:rsidRPr="00D644E3" w:rsidRDefault="00994851" w:rsidP="00D644E3">
            <w:pPr>
              <w:spacing w:after="0"/>
              <w:ind w:left="-14" w:firstLine="0"/>
              <w:jc w:val="center"/>
              <w:rPr>
                <w:b/>
                <w:bCs/>
              </w:rPr>
            </w:pPr>
            <w:r w:rsidRPr="00D644E3">
              <w:rPr>
                <w:b/>
                <w:bCs/>
              </w:rPr>
              <w:t>Th.</w:t>
            </w:r>
          </w:p>
        </w:tc>
        <w:tc>
          <w:tcPr>
            <w:tcW w:w="1009" w:type="dxa"/>
            <w:shd w:val="clear" w:color="auto" w:fill="D0CECE" w:themeFill="background2" w:themeFillShade="E6"/>
            <w:noWrap/>
            <w:vAlign w:val="center"/>
            <w:hideMark/>
          </w:tcPr>
          <w:p w14:paraId="6A60480E" w14:textId="77777777" w:rsidR="00994851" w:rsidRPr="00D644E3" w:rsidRDefault="00994851" w:rsidP="00D644E3">
            <w:pPr>
              <w:spacing w:after="0"/>
              <w:ind w:left="-14" w:firstLine="0"/>
              <w:jc w:val="center"/>
              <w:rPr>
                <w:b/>
                <w:bCs/>
              </w:rPr>
            </w:pPr>
            <w:r w:rsidRPr="00D644E3">
              <w:rPr>
                <w:b/>
                <w:bCs/>
              </w:rPr>
              <w:t>Pr.</w:t>
            </w:r>
          </w:p>
        </w:tc>
        <w:tc>
          <w:tcPr>
            <w:tcW w:w="1800" w:type="dxa"/>
            <w:vMerge/>
            <w:hideMark/>
          </w:tcPr>
          <w:p w14:paraId="0AB92292" w14:textId="77777777" w:rsidR="00994851" w:rsidRPr="00D644E3" w:rsidRDefault="00994851" w:rsidP="00D644E3">
            <w:pPr>
              <w:spacing w:after="0"/>
              <w:rPr>
                <w:b/>
                <w:bCs/>
              </w:rPr>
            </w:pPr>
          </w:p>
        </w:tc>
        <w:tc>
          <w:tcPr>
            <w:tcW w:w="1800" w:type="dxa"/>
            <w:vMerge/>
            <w:hideMark/>
          </w:tcPr>
          <w:p w14:paraId="7B6FFA93" w14:textId="77777777" w:rsidR="00994851" w:rsidRPr="00D644E3" w:rsidRDefault="00994851" w:rsidP="00D644E3">
            <w:pPr>
              <w:spacing w:after="0"/>
              <w:rPr>
                <w:b/>
                <w:bCs/>
              </w:rPr>
            </w:pPr>
          </w:p>
        </w:tc>
      </w:tr>
      <w:tr w:rsidR="00994851" w:rsidRPr="00D644E3" w14:paraId="76FB4AC3" w14:textId="77777777" w:rsidTr="00D6061B">
        <w:trPr>
          <w:trHeight w:val="300"/>
        </w:trPr>
        <w:tc>
          <w:tcPr>
            <w:tcW w:w="1075" w:type="dxa"/>
            <w:noWrap/>
            <w:vAlign w:val="center"/>
            <w:hideMark/>
          </w:tcPr>
          <w:p w14:paraId="4692DEFC" w14:textId="77777777" w:rsidR="00994851" w:rsidRPr="00D644E3" w:rsidRDefault="00994851" w:rsidP="00D644E3">
            <w:pPr>
              <w:spacing w:after="0"/>
              <w:ind w:left="0" w:firstLine="0"/>
              <w:jc w:val="center"/>
            </w:pPr>
            <w:r w:rsidRPr="00D644E3">
              <w:t>1</w:t>
            </w:r>
          </w:p>
        </w:tc>
        <w:tc>
          <w:tcPr>
            <w:tcW w:w="5850" w:type="dxa"/>
            <w:noWrap/>
            <w:vAlign w:val="center"/>
            <w:hideMark/>
          </w:tcPr>
          <w:p w14:paraId="0B8154B3" w14:textId="77777777" w:rsidR="00994851" w:rsidRPr="00D644E3" w:rsidRDefault="00994851" w:rsidP="00D644E3">
            <w:pPr>
              <w:spacing w:after="0"/>
              <w:ind w:left="0" w:firstLine="0"/>
            </w:pPr>
            <w:r w:rsidRPr="00D644E3">
              <w:rPr>
                <w:lang w:val="en-AU"/>
              </w:rPr>
              <w:t>Perform Basic Manual Drawing</w:t>
            </w:r>
          </w:p>
        </w:tc>
        <w:tc>
          <w:tcPr>
            <w:tcW w:w="1089" w:type="dxa"/>
            <w:noWrap/>
            <w:vAlign w:val="center"/>
            <w:hideMark/>
          </w:tcPr>
          <w:p w14:paraId="7B9B00C2" w14:textId="77777777" w:rsidR="00994851" w:rsidRPr="00D644E3" w:rsidRDefault="00994851" w:rsidP="00D644E3">
            <w:pPr>
              <w:spacing w:after="0"/>
              <w:ind w:left="0" w:firstLine="0"/>
              <w:jc w:val="center"/>
            </w:pPr>
            <w:r w:rsidRPr="00D644E3">
              <w:t>4</w:t>
            </w:r>
          </w:p>
        </w:tc>
        <w:tc>
          <w:tcPr>
            <w:tcW w:w="1611" w:type="dxa"/>
            <w:noWrap/>
            <w:vAlign w:val="center"/>
            <w:hideMark/>
          </w:tcPr>
          <w:p w14:paraId="0479195A"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34CE4360" w14:textId="77777777" w:rsidR="00994851" w:rsidRPr="00D644E3" w:rsidRDefault="00994851" w:rsidP="00D644E3">
            <w:pPr>
              <w:spacing w:after="0"/>
              <w:ind w:left="0" w:firstLine="0"/>
              <w:jc w:val="center"/>
            </w:pPr>
            <w:r w:rsidRPr="00D644E3">
              <w:t>5</w:t>
            </w:r>
          </w:p>
        </w:tc>
        <w:tc>
          <w:tcPr>
            <w:tcW w:w="1009" w:type="dxa"/>
            <w:shd w:val="clear" w:color="auto" w:fill="auto"/>
            <w:noWrap/>
            <w:vAlign w:val="center"/>
            <w:hideMark/>
          </w:tcPr>
          <w:p w14:paraId="67FB7DC2" w14:textId="77777777" w:rsidR="00994851" w:rsidRPr="00D644E3" w:rsidRDefault="00994851" w:rsidP="00D644E3">
            <w:pPr>
              <w:spacing w:after="0"/>
              <w:ind w:left="0" w:firstLine="0"/>
              <w:jc w:val="center"/>
            </w:pPr>
            <w:r w:rsidRPr="00D644E3">
              <w:t>21</w:t>
            </w:r>
          </w:p>
        </w:tc>
        <w:tc>
          <w:tcPr>
            <w:tcW w:w="1800" w:type="dxa"/>
            <w:shd w:val="clear" w:color="auto" w:fill="auto"/>
            <w:noWrap/>
            <w:vAlign w:val="center"/>
            <w:hideMark/>
          </w:tcPr>
          <w:p w14:paraId="36146B0C" w14:textId="77777777" w:rsidR="00994851" w:rsidRPr="00D644E3" w:rsidRDefault="00994851" w:rsidP="00D644E3">
            <w:pPr>
              <w:spacing w:after="0"/>
              <w:jc w:val="center"/>
            </w:pPr>
            <w:r w:rsidRPr="00D644E3">
              <w:t>26</w:t>
            </w:r>
          </w:p>
        </w:tc>
        <w:tc>
          <w:tcPr>
            <w:tcW w:w="1800" w:type="dxa"/>
            <w:shd w:val="clear" w:color="auto" w:fill="auto"/>
            <w:noWrap/>
            <w:vAlign w:val="center"/>
            <w:hideMark/>
          </w:tcPr>
          <w:p w14:paraId="485B7098" w14:textId="77777777" w:rsidR="00994851" w:rsidRPr="00D644E3" w:rsidRDefault="00994851" w:rsidP="00D644E3">
            <w:pPr>
              <w:spacing w:after="0"/>
              <w:jc w:val="center"/>
            </w:pPr>
            <w:r w:rsidRPr="00D644E3">
              <w:t>2.6</w:t>
            </w:r>
          </w:p>
        </w:tc>
      </w:tr>
      <w:tr w:rsidR="00994851" w:rsidRPr="00D644E3" w14:paraId="757BEA6D" w14:textId="77777777" w:rsidTr="00D6061B">
        <w:trPr>
          <w:trHeight w:val="300"/>
        </w:trPr>
        <w:tc>
          <w:tcPr>
            <w:tcW w:w="1075" w:type="dxa"/>
            <w:noWrap/>
            <w:vAlign w:val="center"/>
            <w:hideMark/>
          </w:tcPr>
          <w:p w14:paraId="217008FD" w14:textId="77777777" w:rsidR="00994851" w:rsidRPr="00D644E3" w:rsidRDefault="00994851" w:rsidP="00D644E3">
            <w:pPr>
              <w:spacing w:after="0"/>
              <w:ind w:left="0" w:firstLine="0"/>
              <w:jc w:val="center"/>
            </w:pPr>
            <w:r w:rsidRPr="00D644E3">
              <w:t>2</w:t>
            </w:r>
          </w:p>
        </w:tc>
        <w:tc>
          <w:tcPr>
            <w:tcW w:w="5850" w:type="dxa"/>
            <w:noWrap/>
            <w:vAlign w:val="center"/>
            <w:hideMark/>
          </w:tcPr>
          <w:p w14:paraId="621585FC" w14:textId="77777777" w:rsidR="00994851" w:rsidRPr="00D644E3" w:rsidRDefault="00994851" w:rsidP="00D644E3">
            <w:pPr>
              <w:spacing w:after="0"/>
              <w:ind w:left="0" w:firstLine="0"/>
            </w:pPr>
            <w:r w:rsidRPr="00D644E3">
              <w:rPr>
                <w:lang w:val="en-AU"/>
              </w:rPr>
              <w:t>Construct different Engineering Curves</w:t>
            </w:r>
          </w:p>
        </w:tc>
        <w:tc>
          <w:tcPr>
            <w:tcW w:w="1089" w:type="dxa"/>
            <w:noWrap/>
            <w:vAlign w:val="center"/>
            <w:hideMark/>
          </w:tcPr>
          <w:p w14:paraId="6EC1F799" w14:textId="77777777" w:rsidR="00994851" w:rsidRPr="00D644E3" w:rsidRDefault="00994851" w:rsidP="00D644E3">
            <w:pPr>
              <w:spacing w:after="0"/>
              <w:ind w:left="0" w:firstLine="0"/>
              <w:jc w:val="center"/>
            </w:pPr>
            <w:r w:rsidRPr="00D644E3">
              <w:t>4</w:t>
            </w:r>
          </w:p>
        </w:tc>
        <w:tc>
          <w:tcPr>
            <w:tcW w:w="1611" w:type="dxa"/>
            <w:noWrap/>
            <w:vAlign w:val="center"/>
            <w:hideMark/>
          </w:tcPr>
          <w:p w14:paraId="2244ADBB"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3FC9B03B" w14:textId="77777777" w:rsidR="00994851" w:rsidRPr="00D644E3" w:rsidRDefault="00994851" w:rsidP="00D644E3">
            <w:pPr>
              <w:spacing w:after="0"/>
              <w:ind w:left="0" w:firstLine="0"/>
              <w:jc w:val="center"/>
            </w:pPr>
            <w:r w:rsidRPr="00D644E3">
              <w:t>8</w:t>
            </w:r>
          </w:p>
        </w:tc>
        <w:tc>
          <w:tcPr>
            <w:tcW w:w="1009" w:type="dxa"/>
            <w:shd w:val="clear" w:color="auto" w:fill="auto"/>
            <w:noWrap/>
            <w:vAlign w:val="center"/>
            <w:hideMark/>
          </w:tcPr>
          <w:p w14:paraId="377AA458" w14:textId="77777777" w:rsidR="00994851" w:rsidRPr="00D644E3" w:rsidRDefault="00994851" w:rsidP="00D644E3">
            <w:pPr>
              <w:spacing w:after="0"/>
              <w:ind w:left="0" w:firstLine="0"/>
              <w:jc w:val="center"/>
            </w:pPr>
            <w:r w:rsidRPr="00D644E3">
              <w:t>36</w:t>
            </w:r>
          </w:p>
        </w:tc>
        <w:tc>
          <w:tcPr>
            <w:tcW w:w="1800" w:type="dxa"/>
            <w:shd w:val="clear" w:color="auto" w:fill="auto"/>
            <w:noWrap/>
            <w:vAlign w:val="center"/>
            <w:hideMark/>
          </w:tcPr>
          <w:p w14:paraId="76FFA6CC" w14:textId="77777777" w:rsidR="00994851" w:rsidRPr="00D644E3" w:rsidRDefault="00994851" w:rsidP="00D644E3">
            <w:pPr>
              <w:spacing w:after="0"/>
              <w:jc w:val="center"/>
            </w:pPr>
            <w:r w:rsidRPr="00D644E3">
              <w:t>44</w:t>
            </w:r>
          </w:p>
        </w:tc>
        <w:tc>
          <w:tcPr>
            <w:tcW w:w="1800" w:type="dxa"/>
            <w:shd w:val="clear" w:color="auto" w:fill="auto"/>
            <w:noWrap/>
            <w:vAlign w:val="center"/>
            <w:hideMark/>
          </w:tcPr>
          <w:p w14:paraId="48AED05A" w14:textId="77777777" w:rsidR="00994851" w:rsidRPr="00D644E3" w:rsidRDefault="00994851" w:rsidP="00D644E3">
            <w:pPr>
              <w:spacing w:after="0"/>
              <w:jc w:val="center"/>
            </w:pPr>
            <w:r w:rsidRPr="00D644E3">
              <w:t>4.4</w:t>
            </w:r>
          </w:p>
        </w:tc>
      </w:tr>
      <w:tr w:rsidR="00994851" w:rsidRPr="00D644E3" w14:paraId="4AE72023" w14:textId="77777777" w:rsidTr="00D6061B">
        <w:trPr>
          <w:trHeight w:val="300"/>
        </w:trPr>
        <w:tc>
          <w:tcPr>
            <w:tcW w:w="1075" w:type="dxa"/>
            <w:noWrap/>
            <w:vAlign w:val="center"/>
            <w:hideMark/>
          </w:tcPr>
          <w:p w14:paraId="2DDD60B8" w14:textId="77777777" w:rsidR="00994851" w:rsidRPr="00D644E3" w:rsidRDefault="00994851" w:rsidP="00D644E3">
            <w:pPr>
              <w:spacing w:after="0"/>
              <w:ind w:left="0" w:firstLine="0"/>
              <w:jc w:val="center"/>
            </w:pPr>
            <w:r w:rsidRPr="00D644E3">
              <w:t>3</w:t>
            </w:r>
          </w:p>
        </w:tc>
        <w:tc>
          <w:tcPr>
            <w:tcW w:w="5850" w:type="dxa"/>
            <w:noWrap/>
            <w:vAlign w:val="center"/>
            <w:hideMark/>
          </w:tcPr>
          <w:p w14:paraId="20D435E8" w14:textId="77777777" w:rsidR="00994851" w:rsidRPr="00D644E3" w:rsidRDefault="00994851" w:rsidP="00D644E3">
            <w:pPr>
              <w:spacing w:after="0"/>
              <w:ind w:left="0" w:firstLine="0"/>
            </w:pPr>
            <w:r w:rsidRPr="00D644E3">
              <w:rPr>
                <w:lang w:val="en-AU"/>
              </w:rPr>
              <w:t>Construct multi-view drawings</w:t>
            </w:r>
          </w:p>
        </w:tc>
        <w:tc>
          <w:tcPr>
            <w:tcW w:w="1089" w:type="dxa"/>
            <w:noWrap/>
            <w:vAlign w:val="center"/>
            <w:hideMark/>
          </w:tcPr>
          <w:p w14:paraId="0824CE91" w14:textId="77777777" w:rsidR="00994851" w:rsidRPr="00D644E3" w:rsidRDefault="00994851" w:rsidP="00D644E3">
            <w:pPr>
              <w:spacing w:after="0"/>
              <w:ind w:left="0" w:firstLine="0"/>
              <w:jc w:val="center"/>
            </w:pPr>
            <w:r w:rsidRPr="00D644E3">
              <w:t>4</w:t>
            </w:r>
          </w:p>
        </w:tc>
        <w:tc>
          <w:tcPr>
            <w:tcW w:w="1611" w:type="dxa"/>
            <w:noWrap/>
            <w:vAlign w:val="center"/>
            <w:hideMark/>
          </w:tcPr>
          <w:p w14:paraId="07153685"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3D93560" w14:textId="1B0F82A4" w:rsidR="00994851" w:rsidRPr="00D644E3" w:rsidRDefault="00893F07" w:rsidP="00D644E3">
            <w:pPr>
              <w:spacing w:after="0"/>
              <w:ind w:left="0" w:firstLine="0"/>
              <w:jc w:val="center"/>
            </w:pPr>
            <w:r>
              <w:t>7</w:t>
            </w:r>
          </w:p>
        </w:tc>
        <w:tc>
          <w:tcPr>
            <w:tcW w:w="1009" w:type="dxa"/>
            <w:shd w:val="clear" w:color="auto" w:fill="auto"/>
            <w:noWrap/>
            <w:vAlign w:val="center"/>
            <w:hideMark/>
          </w:tcPr>
          <w:p w14:paraId="4EE19265" w14:textId="77777777" w:rsidR="00994851" w:rsidRPr="00D644E3" w:rsidRDefault="00994851" w:rsidP="00D644E3">
            <w:pPr>
              <w:spacing w:after="0"/>
              <w:ind w:left="0" w:firstLine="0"/>
              <w:jc w:val="center"/>
            </w:pPr>
            <w:r w:rsidRPr="00D644E3">
              <w:t>33</w:t>
            </w:r>
          </w:p>
        </w:tc>
        <w:tc>
          <w:tcPr>
            <w:tcW w:w="1800" w:type="dxa"/>
            <w:shd w:val="clear" w:color="auto" w:fill="auto"/>
            <w:noWrap/>
            <w:vAlign w:val="center"/>
            <w:hideMark/>
          </w:tcPr>
          <w:p w14:paraId="3EBA0375" w14:textId="31A0D85F" w:rsidR="00994851" w:rsidRPr="00D644E3" w:rsidRDefault="00994851" w:rsidP="00D644E3">
            <w:pPr>
              <w:spacing w:after="0"/>
              <w:jc w:val="center"/>
            </w:pPr>
            <w:r w:rsidRPr="00D644E3">
              <w:t>4</w:t>
            </w:r>
            <w:r w:rsidR="00893F07">
              <w:t>0</w:t>
            </w:r>
          </w:p>
        </w:tc>
        <w:tc>
          <w:tcPr>
            <w:tcW w:w="1800" w:type="dxa"/>
            <w:shd w:val="clear" w:color="auto" w:fill="auto"/>
            <w:noWrap/>
            <w:vAlign w:val="center"/>
            <w:hideMark/>
          </w:tcPr>
          <w:p w14:paraId="01238662" w14:textId="5364F900" w:rsidR="00994851" w:rsidRPr="00D644E3" w:rsidRDefault="00994851" w:rsidP="00D644E3">
            <w:pPr>
              <w:spacing w:after="0"/>
              <w:jc w:val="center"/>
            </w:pPr>
            <w:r w:rsidRPr="00D644E3">
              <w:t>4</w:t>
            </w:r>
          </w:p>
        </w:tc>
      </w:tr>
      <w:tr w:rsidR="00994851" w:rsidRPr="00D644E3" w14:paraId="0D53AD4A" w14:textId="77777777" w:rsidTr="00D6061B">
        <w:trPr>
          <w:trHeight w:val="300"/>
        </w:trPr>
        <w:tc>
          <w:tcPr>
            <w:tcW w:w="1075" w:type="dxa"/>
            <w:noWrap/>
            <w:vAlign w:val="center"/>
            <w:hideMark/>
          </w:tcPr>
          <w:p w14:paraId="1FC8C3F2" w14:textId="77777777" w:rsidR="00994851" w:rsidRPr="00D644E3" w:rsidRDefault="00994851" w:rsidP="00D644E3">
            <w:pPr>
              <w:spacing w:after="0"/>
              <w:ind w:left="0" w:firstLine="0"/>
              <w:jc w:val="center"/>
            </w:pPr>
            <w:r w:rsidRPr="00D644E3">
              <w:t>4</w:t>
            </w:r>
          </w:p>
        </w:tc>
        <w:tc>
          <w:tcPr>
            <w:tcW w:w="5850" w:type="dxa"/>
            <w:noWrap/>
            <w:vAlign w:val="center"/>
            <w:hideMark/>
          </w:tcPr>
          <w:p w14:paraId="7411E910" w14:textId="77777777" w:rsidR="00994851" w:rsidRPr="00D644E3" w:rsidRDefault="00994851" w:rsidP="00D644E3">
            <w:pPr>
              <w:spacing w:after="0"/>
              <w:ind w:left="0" w:firstLine="0"/>
            </w:pPr>
            <w:r w:rsidRPr="00D644E3">
              <w:rPr>
                <w:lang w:val="en-AU"/>
              </w:rPr>
              <w:t>Manage display in AutoCAD software</w:t>
            </w:r>
          </w:p>
        </w:tc>
        <w:tc>
          <w:tcPr>
            <w:tcW w:w="1089" w:type="dxa"/>
            <w:noWrap/>
            <w:vAlign w:val="center"/>
            <w:hideMark/>
          </w:tcPr>
          <w:p w14:paraId="6E26F5F5" w14:textId="77777777" w:rsidR="00994851" w:rsidRPr="00D644E3" w:rsidRDefault="00994851" w:rsidP="00D644E3">
            <w:pPr>
              <w:spacing w:after="0"/>
              <w:ind w:left="0" w:firstLine="0"/>
              <w:jc w:val="center"/>
            </w:pPr>
            <w:r w:rsidRPr="00D644E3">
              <w:t>4</w:t>
            </w:r>
          </w:p>
        </w:tc>
        <w:tc>
          <w:tcPr>
            <w:tcW w:w="1611" w:type="dxa"/>
            <w:noWrap/>
            <w:vAlign w:val="center"/>
            <w:hideMark/>
          </w:tcPr>
          <w:p w14:paraId="67B6AE9D"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6655AB8D" w14:textId="77777777" w:rsidR="00994851" w:rsidRPr="00D644E3" w:rsidRDefault="00994851" w:rsidP="00D644E3">
            <w:pPr>
              <w:spacing w:after="0"/>
              <w:ind w:left="0" w:firstLine="0"/>
              <w:jc w:val="center"/>
            </w:pPr>
            <w:r w:rsidRPr="00D644E3">
              <w:t>5</w:t>
            </w:r>
          </w:p>
        </w:tc>
        <w:tc>
          <w:tcPr>
            <w:tcW w:w="1009" w:type="dxa"/>
            <w:shd w:val="clear" w:color="auto" w:fill="auto"/>
            <w:noWrap/>
            <w:vAlign w:val="center"/>
            <w:hideMark/>
          </w:tcPr>
          <w:p w14:paraId="7FA33D59" w14:textId="77777777" w:rsidR="00994851" w:rsidRPr="00D644E3" w:rsidRDefault="00994851" w:rsidP="00D644E3">
            <w:pPr>
              <w:spacing w:after="0"/>
              <w:ind w:left="0" w:firstLine="0"/>
              <w:jc w:val="center"/>
            </w:pPr>
            <w:r w:rsidRPr="00D644E3">
              <w:t>18</w:t>
            </w:r>
          </w:p>
        </w:tc>
        <w:tc>
          <w:tcPr>
            <w:tcW w:w="1800" w:type="dxa"/>
            <w:shd w:val="clear" w:color="auto" w:fill="auto"/>
            <w:noWrap/>
            <w:vAlign w:val="center"/>
            <w:hideMark/>
          </w:tcPr>
          <w:p w14:paraId="34758C93" w14:textId="77777777" w:rsidR="00994851" w:rsidRPr="00D644E3" w:rsidRDefault="00994851" w:rsidP="00D644E3">
            <w:pPr>
              <w:spacing w:after="0"/>
              <w:jc w:val="center"/>
            </w:pPr>
            <w:r w:rsidRPr="00D644E3">
              <w:t>23</w:t>
            </w:r>
          </w:p>
        </w:tc>
        <w:tc>
          <w:tcPr>
            <w:tcW w:w="1800" w:type="dxa"/>
            <w:shd w:val="clear" w:color="auto" w:fill="auto"/>
            <w:noWrap/>
            <w:vAlign w:val="center"/>
            <w:hideMark/>
          </w:tcPr>
          <w:p w14:paraId="1C9EA604" w14:textId="77777777" w:rsidR="00994851" w:rsidRPr="00D644E3" w:rsidRDefault="00994851" w:rsidP="00D644E3">
            <w:pPr>
              <w:spacing w:after="0"/>
              <w:jc w:val="center"/>
            </w:pPr>
            <w:r w:rsidRPr="00D644E3">
              <w:t>2.3</w:t>
            </w:r>
          </w:p>
        </w:tc>
      </w:tr>
      <w:tr w:rsidR="00994851" w:rsidRPr="00D644E3" w14:paraId="7E02FB5C" w14:textId="77777777" w:rsidTr="00D6061B">
        <w:trPr>
          <w:trHeight w:val="300"/>
        </w:trPr>
        <w:tc>
          <w:tcPr>
            <w:tcW w:w="1075" w:type="dxa"/>
            <w:noWrap/>
            <w:vAlign w:val="center"/>
            <w:hideMark/>
          </w:tcPr>
          <w:p w14:paraId="5E2BAE72" w14:textId="77777777" w:rsidR="00994851" w:rsidRPr="00D644E3" w:rsidRDefault="00994851" w:rsidP="00D644E3">
            <w:pPr>
              <w:spacing w:after="0"/>
              <w:ind w:left="0" w:firstLine="0"/>
              <w:jc w:val="center"/>
            </w:pPr>
            <w:r w:rsidRPr="00D644E3">
              <w:t>5</w:t>
            </w:r>
          </w:p>
        </w:tc>
        <w:tc>
          <w:tcPr>
            <w:tcW w:w="5850" w:type="dxa"/>
            <w:noWrap/>
            <w:vAlign w:val="center"/>
            <w:hideMark/>
          </w:tcPr>
          <w:p w14:paraId="4CD03EF4" w14:textId="77777777" w:rsidR="00994851" w:rsidRPr="00D644E3" w:rsidRDefault="00994851" w:rsidP="00D644E3">
            <w:pPr>
              <w:spacing w:after="0"/>
              <w:ind w:left="0" w:firstLine="0"/>
            </w:pPr>
            <w:r w:rsidRPr="00D644E3">
              <w:rPr>
                <w:lang w:val="en-AU"/>
              </w:rPr>
              <w:t>Develop 2D drawings</w:t>
            </w:r>
          </w:p>
        </w:tc>
        <w:tc>
          <w:tcPr>
            <w:tcW w:w="1089" w:type="dxa"/>
            <w:noWrap/>
            <w:vAlign w:val="center"/>
            <w:hideMark/>
          </w:tcPr>
          <w:p w14:paraId="6C0BF3ED" w14:textId="77777777" w:rsidR="00994851" w:rsidRPr="00D644E3" w:rsidRDefault="00994851" w:rsidP="00D644E3">
            <w:pPr>
              <w:spacing w:after="0"/>
              <w:ind w:left="0" w:firstLine="0"/>
              <w:jc w:val="center"/>
            </w:pPr>
            <w:r w:rsidRPr="00D644E3">
              <w:t>4</w:t>
            </w:r>
          </w:p>
        </w:tc>
        <w:tc>
          <w:tcPr>
            <w:tcW w:w="1611" w:type="dxa"/>
            <w:noWrap/>
            <w:vAlign w:val="center"/>
            <w:hideMark/>
          </w:tcPr>
          <w:p w14:paraId="2199AA69"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1F2B336C" w14:textId="77777777" w:rsidR="00994851" w:rsidRPr="00D644E3" w:rsidRDefault="00994851" w:rsidP="00D644E3">
            <w:pPr>
              <w:spacing w:after="0"/>
              <w:ind w:left="0" w:firstLine="0"/>
              <w:jc w:val="center"/>
            </w:pPr>
            <w:r w:rsidRPr="00D644E3">
              <w:t>5</w:t>
            </w:r>
          </w:p>
        </w:tc>
        <w:tc>
          <w:tcPr>
            <w:tcW w:w="1009" w:type="dxa"/>
            <w:shd w:val="clear" w:color="auto" w:fill="auto"/>
            <w:noWrap/>
            <w:vAlign w:val="center"/>
            <w:hideMark/>
          </w:tcPr>
          <w:p w14:paraId="57606F54" w14:textId="77777777" w:rsidR="00994851" w:rsidRPr="00D644E3" w:rsidRDefault="00994851" w:rsidP="00D644E3">
            <w:pPr>
              <w:spacing w:after="0"/>
              <w:ind w:left="0" w:firstLine="0"/>
              <w:jc w:val="center"/>
            </w:pPr>
            <w:r w:rsidRPr="00D644E3">
              <w:t>30</w:t>
            </w:r>
          </w:p>
        </w:tc>
        <w:tc>
          <w:tcPr>
            <w:tcW w:w="1800" w:type="dxa"/>
            <w:shd w:val="clear" w:color="auto" w:fill="auto"/>
            <w:noWrap/>
            <w:vAlign w:val="center"/>
            <w:hideMark/>
          </w:tcPr>
          <w:p w14:paraId="299BD317" w14:textId="77777777" w:rsidR="00994851" w:rsidRPr="00D644E3" w:rsidRDefault="00994851" w:rsidP="00D644E3">
            <w:pPr>
              <w:spacing w:after="0"/>
              <w:jc w:val="center"/>
            </w:pPr>
            <w:r w:rsidRPr="00D644E3">
              <w:t>35</w:t>
            </w:r>
          </w:p>
        </w:tc>
        <w:tc>
          <w:tcPr>
            <w:tcW w:w="1800" w:type="dxa"/>
            <w:shd w:val="clear" w:color="auto" w:fill="auto"/>
            <w:noWrap/>
            <w:vAlign w:val="center"/>
            <w:hideMark/>
          </w:tcPr>
          <w:p w14:paraId="59FDF092" w14:textId="77777777" w:rsidR="00994851" w:rsidRPr="00D644E3" w:rsidRDefault="00994851" w:rsidP="00D644E3">
            <w:pPr>
              <w:spacing w:after="0"/>
              <w:jc w:val="center"/>
            </w:pPr>
            <w:r w:rsidRPr="00D644E3">
              <w:t>3.5</w:t>
            </w:r>
          </w:p>
        </w:tc>
      </w:tr>
      <w:tr w:rsidR="00994851" w:rsidRPr="00D644E3" w14:paraId="31746EB8" w14:textId="77777777" w:rsidTr="00D6061B">
        <w:trPr>
          <w:trHeight w:val="300"/>
        </w:trPr>
        <w:tc>
          <w:tcPr>
            <w:tcW w:w="1075" w:type="dxa"/>
            <w:noWrap/>
            <w:vAlign w:val="center"/>
            <w:hideMark/>
          </w:tcPr>
          <w:p w14:paraId="5371EEF5" w14:textId="77777777" w:rsidR="00994851" w:rsidRPr="00D644E3" w:rsidRDefault="00994851" w:rsidP="00D644E3">
            <w:pPr>
              <w:spacing w:after="0"/>
              <w:ind w:left="0" w:firstLine="0"/>
              <w:jc w:val="center"/>
            </w:pPr>
            <w:r w:rsidRPr="00D644E3">
              <w:t>6</w:t>
            </w:r>
          </w:p>
        </w:tc>
        <w:tc>
          <w:tcPr>
            <w:tcW w:w="5850" w:type="dxa"/>
            <w:noWrap/>
            <w:vAlign w:val="center"/>
            <w:hideMark/>
          </w:tcPr>
          <w:p w14:paraId="54E914A1" w14:textId="77777777" w:rsidR="00994851" w:rsidRPr="00D644E3" w:rsidRDefault="00994851" w:rsidP="00D644E3">
            <w:pPr>
              <w:spacing w:after="0"/>
              <w:ind w:left="0" w:firstLine="0"/>
            </w:pPr>
            <w:r w:rsidRPr="00D644E3">
              <w:rPr>
                <w:lang w:val="en-AU"/>
              </w:rPr>
              <w:t>Develop 3D drawing</w:t>
            </w:r>
          </w:p>
        </w:tc>
        <w:tc>
          <w:tcPr>
            <w:tcW w:w="1089" w:type="dxa"/>
            <w:noWrap/>
            <w:vAlign w:val="center"/>
            <w:hideMark/>
          </w:tcPr>
          <w:p w14:paraId="0CC94659" w14:textId="77777777" w:rsidR="00994851" w:rsidRPr="00D644E3" w:rsidRDefault="00994851" w:rsidP="00D644E3">
            <w:pPr>
              <w:spacing w:after="0"/>
              <w:ind w:left="0" w:firstLine="0"/>
              <w:jc w:val="center"/>
            </w:pPr>
            <w:r w:rsidRPr="00D644E3">
              <w:t>4</w:t>
            </w:r>
          </w:p>
        </w:tc>
        <w:tc>
          <w:tcPr>
            <w:tcW w:w="1611" w:type="dxa"/>
            <w:noWrap/>
            <w:vAlign w:val="center"/>
            <w:hideMark/>
          </w:tcPr>
          <w:p w14:paraId="209C805A"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2EF4C321" w14:textId="77777777" w:rsidR="00994851" w:rsidRPr="00D644E3" w:rsidRDefault="00994851" w:rsidP="00D644E3">
            <w:pPr>
              <w:spacing w:after="0"/>
              <w:ind w:left="0" w:firstLine="0"/>
              <w:jc w:val="center"/>
            </w:pPr>
            <w:r w:rsidRPr="00D644E3">
              <w:t>6</w:t>
            </w:r>
          </w:p>
        </w:tc>
        <w:tc>
          <w:tcPr>
            <w:tcW w:w="1009" w:type="dxa"/>
            <w:shd w:val="clear" w:color="auto" w:fill="auto"/>
            <w:noWrap/>
            <w:vAlign w:val="center"/>
            <w:hideMark/>
          </w:tcPr>
          <w:p w14:paraId="7EEE98EF" w14:textId="77777777" w:rsidR="00994851" w:rsidRPr="00D644E3" w:rsidRDefault="00994851" w:rsidP="00D644E3">
            <w:pPr>
              <w:spacing w:after="0"/>
              <w:ind w:left="0" w:firstLine="0"/>
              <w:jc w:val="center"/>
            </w:pPr>
            <w:r w:rsidRPr="00D644E3">
              <w:t>48</w:t>
            </w:r>
          </w:p>
        </w:tc>
        <w:tc>
          <w:tcPr>
            <w:tcW w:w="1800" w:type="dxa"/>
            <w:shd w:val="clear" w:color="auto" w:fill="auto"/>
            <w:noWrap/>
            <w:vAlign w:val="center"/>
            <w:hideMark/>
          </w:tcPr>
          <w:p w14:paraId="226E01C3" w14:textId="77777777" w:rsidR="00994851" w:rsidRPr="00D644E3" w:rsidRDefault="00994851" w:rsidP="00D644E3">
            <w:pPr>
              <w:spacing w:after="0"/>
              <w:jc w:val="center"/>
            </w:pPr>
            <w:r w:rsidRPr="00D644E3">
              <w:t>54</w:t>
            </w:r>
          </w:p>
        </w:tc>
        <w:tc>
          <w:tcPr>
            <w:tcW w:w="1800" w:type="dxa"/>
            <w:shd w:val="clear" w:color="auto" w:fill="auto"/>
            <w:noWrap/>
            <w:vAlign w:val="center"/>
            <w:hideMark/>
          </w:tcPr>
          <w:p w14:paraId="71464FE8" w14:textId="77777777" w:rsidR="00994851" w:rsidRPr="00D644E3" w:rsidRDefault="00994851" w:rsidP="00D644E3">
            <w:pPr>
              <w:spacing w:after="0"/>
              <w:jc w:val="center"/>
            </w:pPr>
            <w:r w:rsidRPr="00D644E3">
              <w:t>5.4</w:t>
            </w:r>
          </w:p>
        </w:tc>
      </w:tr>
      <w:tr w:rsidR="00994851" w:rsidRPr="00D644E3" w14:paraId="1B5CB6E3" w14:textId="77777777" w:rsidTr="00D6061B">
        <w:trPr>
          <w:trHeight w:val="300"/>
        </w:trPr>
        <w:tc>
          <w:tcPr>
            <w:tcW w:w="1075" w:type="dxa"/>
            <w:noWrap/>
            <w:vAlign w:val="center"/>
            <w:hideMark/>
          </w:tcPr>
          <w:p w14:paraId="5AC85100" w14:textId="77777777" w:rsidR="00994851" w:rsidRPr="00D644E3" w:rsidRDefault="00994851" w:rsidP="00D644E3">
            <w:pPr>
              <w:spacing w:after="0"/>
              <w:ind w:left="0" w:firstLine="0"/>
              <w:jc w:val="center"/>
            </w:pPr>
          </w:p>
        </w:tc>
        <w:tc>
          <w:tcPr>
            <w:tcW w:w="8550" w:type="dxa"/>
            <w:gridSpan w:val="3"/>
            <w:noWrap/>
            <w:vAlign w:val="center"/>
            <w:hideMark/>
          </w:tcPr>
          <w:p w14:paraId="51D843C4" w14:textId="77777777" w:rsidR="00994851" w:rsidRPr="00D644E3" w:rsidRDefault="00994851" w:rsidP="00D644E3">
            <w:pPr>
              <w:spacing w:after="0"/>
              <w:ind w:left="0" w:firstLine="0"/>
              <w:jc w:val="right"/>
              <w:rPr>
                <w:b/>
                <w:bCs/>
              </w:rPr>
            </w:pPr>
            <w:r w:rsidRPr="00D644E3">
              <w:rPr>
                <w:b/>
                <w:bCs/>
              </w:rPr>
              <w:t>Total</w:t>
            </w:r>
          </w:p>
        </w:tc>
        <w:tc>
          <w:tcPr>
            <w:tcW w:w="881" w:type="dxa"/>
            <w:shd w:val="clear" w:color="auto" w:fill="auto"/>
            <w:noWrap/>
            <w:vAlign w:val="center"/>
            <w:hideMark/>
          </w:tcPr>
          <w:p w14:paraId="70AC9D14" w14:textId="420EB410" w:rsidR="00994851" w:rsidRPr="00D644E3" w:rsidRDefault="00994851" w:rsidP="00D644E3">
            <w:pPr>
              <w:spacing w:after="0"/>
              <w:ind w:left="0" w:firstLine="0"/>
              <w:jc w:val="center"/>
              <w:rPr>
                <w:b/>
                <w:bCs/>
              </w:rPr>
            </w:pPr>
            <w:r w:rsidRPr="00D644E3">
              <w:rPr>
                <w:b/>
                <w:bCs/>
              </w:rPr>
              <w:t>3</w:t>
            </w:r>
            <w:r w:rsidR="00893F07">
              <w:rPr>
                <w:b/>
                <w:bCs/>
              </w:rPr>
              <w:t>6</w:t>
            </w:r>
          </w:p>
        </w:tc>
        <w:tc>
          <w:tcPr>
            <w:tcW w:w="1009" w:type="dxa"/>
            <w:shd w:val="clear" w:color="auto" w:fill="auto"/>
            <w:noWrap/>
            <w:vAlign w:val="center"/>
            <w:hideMark/>
          </w:tcPr>
          <w:p w14:paraId="2912F12B" w14:textId="77777777" w:rsidR="00994851" w:rsidRPr="00D644E3" w:rsidRDefault="00994851" w:rsidP="00D644E3">
            <w:pPr>
              <w:spacing w:after="0"/>
              <w:ind w:left="0" w:firstLine="0"/>
              <w:jc w:val="center"/>
              <w:rPr>
                <w:b/>
                <w:bCs/>
              </w:rPr>
            </w:pPr>
            <w:r w:rsidRPr="00D644E3">
              <w:rPr>
                <w:b/>
                <w:bCs/>
              </w:rPr>
              <w:t>186</w:t>
            </w:r>
          </w:p>
        </w:tc>
        <w:tc>
          <w:tcPr>
            <w:tcW w:w="1800" w:type="dxa"/>
            <w:shd w:val="clear" w:color="auto" w:fill="auto"/>
            <w:noWrap/>
            <w:vAlign w:val="center"/>
            <w:hideMark/>
          </w:tcPr>
          <w:p w14:paraId="56BABD7C" w14:textId="345FB309" w:rsidR="00994851" w:rsidRPr="00D644E3" w:rsidRDefault="00994851" w:rsidP="00D644E3">
            <w:pPr>
              <w:spacing w:after="0"/>
              <w:jc w:val="center"/>
              <w:rPr>
                <w:b/>
                <w:bCs/>
              </w:rPr>
            </w:pPr>
            <w:r w:rsidRPr="00D644E3">
              <w:rPr>
                <w:b/>
                <w:bCs/>
              </w:rPr>
              <w:t>22</w:t>
            </w:r>
            <w:r w:rsidR="00893F07">
              <w:rPr>
                <w:b/>
                <w:bCs/>
              </w:rPr>
              <w:t>2</w:t>
            </w:r>
          </w:p>
        </w:tc>
        <w:tc>
          <w:tcPr>
            <w:tcW w:w="1800" w:type="dxa"/>
            <w:shd w:val="clear" w:color="auto" w:fill="auto"/>
            <w:noWrap/>
            <w:vAlign w:val="center"/>
            <w:hideMark/>
          </w:tcPr>
          <w:p w14:paraId="55042718" w14:textId="5BFF6DE6" w:rsidR="00994851" w:rsidRPr="00D644E3" w:rsidRDefault="00994851" w:rsidP="00D644E3">
            <w:pPr>
              <w:spacing w:after="0"/>
              <w:jc w:val="center"/>
              <w:rPr>
                <w:b/>
                <w:bCs/>
              </w:rPr>
            </w:pPr>
            <w:r w:rsidRPr="00D644E3">
              <w:rPr>
                <w:b/>
                <w:bCs/>
              </w:rPr>
              <w:t>22.</w:t>
            </w:r>
            <w:r w:rsidR="00893F07">
              <w:rPr>
                <w:b/>
                <w:bCs/>
              </w:rPr>
              <w:t>2</w:t>
            </w:r>
          </w:p>
        </w:tc>
      </w:tr>
    </w:tbl>
    <w:p w14:paraId="4EE0DCE9" w14:textId="57E7E4A0" w:rsidR="00994851" w:rsidRPr="00D644E3" w:rsidRDefault="002B7BA7" w:rsidP="00994851">
      <w:pPr>
        <w:spacing w:before="240"/>
        <w:rPr>
          <w:b/>
          <w:bCs/>
          <w:color w:val="auto"/>
          <w:sz w:val="24"/>
          <w:szCs w:val="24"/>
        </w:rPr>
      </w:pPr>
      <w:r w:rsidRPr="002B7BA7">
        <w:rPr>
          <w:b/>
          <w:bCs/>
        </w:rPr>
        <w:t>0715.</w:t>
      </w:r>
      <w:r w:rsidR="00994851" w:rsidRPr="00D644E3">
        <w:rPr>
          <w:b/>
          <w:bCs/>
          <w:color w:val="auto"/>
          <w:sz w:val="24"/>
          <w:szCs w:val="24"/>
        </w:rPr>
        <w:t>14. Hydraulics and Hydraulic Machinery</w:t>
      </w:r>
    </w:p>
    <w:tbl>
      <w:tblPr>
        <w:tblStyle w:val="TableGrid"/>
        <w:tblW w:w="15115" w:type="dxa"/>
        <w:tblLook w:val="04A0" w:firstRow="1" w:lastRow="0" w:firstColumn="1" w:lastColumn="0" w:noHBand="0" w:noVBand="1"/>
      </w:tblPr>
      <w:tblGrid>
        <w:gridCol w:w="1075"/>
        <w:gridCol w:w="5850"/>
        <w:gridCol w:w="1170"/>
        <w:gridCol w:w="1505"/>
        <w:gridCol w:w="881"/>
        <w:gridCol w:w="1085"/>
        <w:gridCol w:w="1749"/>
        <w:gridCol w:w="1800"/>
      </w:tblGrid>
      <w:tr w:rsidR="00D644E3" w:rsidRPr="00D644E3" w14:paraId="277D2444" w14:textId="77777777" w:rsidTr="00D644E3">
        <w:trPr>
          <w:trHeight w:val="300"/>
        </w:trPr>
        <w:tc>
          <w:tcPr>
            <w:tcW w:w="1075" w:type="dxa"/>
            <w:vMerge w:val="restart"/>
            <w:shd w:val="clear" w:color="auto" w:fill="D0CECE" w:themeFill="background2" w:themeFillShade="E6"/>
            <w:noWrap/>
            <w:vAlign w:val="center"/>
            <w:hideMark/>
          </w:tcPr>
          <w:p w14:paraId="2387A433" w14:textId="77777777" w:rsidR="00994851" w:rsidRPr="00D644E3" w:rsidRDefault="00994851" w:rsidP="00D644E3">
            <w:pPr>
              <w:spacing w:after="0"/>
              <w:ind w:left="0" w:firstLine="0"/>
              <w:jc w:val="center"/>
              <w:rPr>
                <w:b/>
                <w:bCs/>
              </w:rPr>
            </w:pPr>
            <w:r w:rsidRPr="00D644E3">
              <w:rPr>
                <w:b/>
                <w:bCs/>
              </w:rPr>
              <w:t>S #</w:t>
            </w:r>
          </w:p>
        </w:tc>
        <w:tc>
          <w:tcPr>
            <w:tcW w:w="5850" w:type="dxa"/>
            <w:vMerge w:val="restart"/>
            <w:shd w:val="clear" w:color="auto" w:fill="D0CECE" w:themeFill="background2" w:themeFillShade="E6"/>
            <w:noWrap/>
            <w:vAlign w:val="center"/>
            <w:hideMark/>
          </w:tcPr>
          <w:p w14:paraId="25B2EBEE" w14:textId="77777777" w:rsidR="00994851" w:rsidRPr="00D644E3" w:rsidRDefault="00994851" w:rsidP="00D644E3">
            <w:pPr>
              <w:spacing w:after="0"/>
              <w:ind w:left="0" w:firstLine="0"/>
              <w:jc w:val="center"/>
              <w:rPr>
                <w:b/>
                <w:bCs/>
              </w:rPr>
            </w:pPr>
            <w:r w:rsidRPr="00D644E3">
              <w:rPr>
                <w:b/>
                <w:bCs/>
              </w:rPr>
              <w:t>Competency standards</w:t>
            </w:r>
          </w:p>
        </w:tc>
        <w:tc>
          <w:tcPr>
            <w:tcW w:w="1170" w:type="dxa"/>
            <w:vMerge w:val="restart"/>
            <w:shd w:val="clear" w:color="auto" w:fill="D0CECE" w:themeFill="background2" w:themeFillShade="E6"/>
            <w:noWrap/>
            <w:vAlign w:val="center"/>
            <w:hideMark/>
          </w:tcPr>
          <w:p w14:paraId="5C11D42A" w14:textId="77777777" w:rsidR="00994851" w:rsidRPr="00D644E3" w:rsidRDefault="00994851" w:rsidP="00D644E3">
            <w:pPr>
              <w:spacing w:after="0"/>
              <w:ind w:left="0" w:firstLine="0"/>
              <w:jc w:val="center"/>
              <w:rPr>
                <w:b/>
                <w:bCs/>
              </w:rPr>
            </w:pPr>
            <w:r w:rsidRPr="00D644E3">
              <w:rPr>
                <w:b/>
                <w:bCs/>
              </w:rPr>
              <w:t>Level</w:t>
            </w:r>
          </w:p>
        </w:tc>
        <w:tc>
          <w:tcPr>
            <w:tcW w:w="1505" w:type="dxa"/>
            <w:vMerge w:val="restart"/>
            <w:shd w:val="clear" w:color="auto" w:fill="D0CECE" w:themeFill="background2" w:themeFillShade="E6"/>
            <w:noWrap/>
            <w:vAlign w:val="center"/>
            <w:hideMark/>
          </w:tcPr>
          <w:p w14:paraId="33052CC5" w14:textId="77777777" w:rsidR="00994851" w:rsidRPr="00D644E3" w:rsidRDefault="00994851" w:rsidP="00D644E3">
            <w:pPr>
              <w:spacing w:after="0"/>
              <w:ind w:left="0" w:firstLine="0"/>
              <w:jc w:val="center"/>
              <w:rPr>
                <w:b/>
                <w:bCs/>
              </w:rPr>
            </w:pPr>
            <w:r w:rsidRPr="00D644E3">
              <w:rPr>
                <w:b/>
                <w:bCs/>
              </w:rPr>
              <w:t>Category</w:t>
            </w:r>
          </w:p>
        </w:tc>
        <w:tc>
          <w:tcPr>
            <w:tcW w:w="1966" w:type="dxa"/>
            <w:gridSpan w:val="2"/>
            <w:shd w:val="clear" w:color="auto" w:fill="D0CECE" w:themeFill="background2" w:themeFillShade="E6"/>
            <w:noWrap/>
            <w:vAlign w:val="center"/>
            <w:hideMark/>
          </w:tcPr>
          <w:p w14:paraId="68934F6A" w14:textId="77777777" w:rsidR="00994851" w:rsidRPr="00D644E3" w:rsidRDefault="00994851" w:rsidP="00D644E3">
            <w:pPr>
              <w:spacing w:after="0"/>
              <w:ind w:left="0" w:firstLine="0"/>
              <w:jc w:val="center"/>
              <w:rPr>
                <w:b/>
                <w:bCs/>
              </w:rPr>
            </w:pPr>
            <w:r w:rsidRPr="00D644E3">
              <w:rPr>
                <w:b/>
                <w:bCs/>
              </w:rPr>
              <w:t>Contact Hour</w:t>
            </w:r>
          </w:p>
        </w:tc>
        <w:tc>
          <w:tcPr>
            <w:tcW w:w="1749" w:type="dxa"/>
            <w:vMerge w:val="restart"/>
            <w:shd w:val="clear" w:color="auto" w:fill="D0CECE" w:themeFill="background2" w:themeFillShade="E6"/>
            <w:noWrap/>
            <w:vAlign w:val="center"/>
            <w:hideMark/>
          </w:tcPr>
          <w:p w14:paraId="765A8B24" w14:textId="77777777" w:rsidR="00994851" w:rsidRPr="00D644E3" w:rsidRDefault="00994851" w:rsidP="00D644E3">
            <w:pPr>
              <w:spacing w:after="0"/>
              <w:ind w:left="0" w:firstLine="0"/>
              <w:jc w:val="center"/>
              <w:rPr>
                <w:b/>
                <w:bCs/>
              </w:rPr>
            </w:pPr>
            <w:r w:rsidRPr="00D644E3">
              <w:rPr>
                <w:b/>
                <w:bCs/>
              </w:rPr>
              <w:t>Total</w:t>
            </w:r>
          </w:p>
        </w:tc>
        <w:tc>
          <w:tcPr>
            <w:tcW w:w="1800" w:type="dxa"/>
            <w:vMerge w:val="restart"/>
            <w:shd w:val="clear" w:color="auto" w:fill="D0CECE" w:themeFill="background2" w:themeFillShade="E6"/>
            <w:noWrap/>
            <w:vAlign w:val="center"/>
            <w:hideMark/>
          </w:tcPr>
          <w:p w14:paraId="0A98EB07" w14:textId="77777777" w:rsidR="00994851" w:rsidRPr="00D644E3" w:rsidRDefault="00994851" w:rsidP="00D644E3">
            <w:pPr>
              <w:spacing w:after="0"/>
              <w:ind w:left="0" w:firstLine="0"/>
              <w:jc w:val="center"/>
              <w:rPr>
                <w:b/>
                <w:bCs/>
              </w:rPr>
            </w:pPr>
            <w:r w:rsidRPr="00D644E3">
              <w:rPr>
                <w:b/>
                <w:bCs/>
              </w:rPr>
              <w:t>Cr. Hr.</w:t>
            </w:r>
          </w:p>
        </w:tc>
      </w:tr>
      <w:tr w:rsidR="00D644E3" w:rsidRPr="00D644E3" w14:paraId="32FBA529" w14:textId="77777777" w:rsidTr="00D644E3">
        <w:trPr>
          <w:trHeight w:val="300"/>
        </w:trPr>
        <w:tc>
          <w:tcPr>
            <w:tcW w:w="1075" w:type="dxa"/>
            <w:vMerge/>
            <w:hideMark/>
          </w:tcPr>
          <w:p w14:paraId="06E50B70" w14:textId="77777777" w:rsidR="00994851" w:rsidRPr="00D644E3" w:rsidRDefault="00994851" w:rsidP="00D644E3">
            <w:pPr>
              <w:spacing w:after="0"/>
              <w:rPr>
                <w:b/>
                <w:bCs/>
              </w:rPr>
            </w:pPr>
          </w:p>
        </w:tc>
        <w:tc>
          <w:tcPr>
            <w:tcW w:w="5850" w:type="dxa"/>
            <w:vMerge/>
            <w:hideMark/>
          </w:tcPr>
          <w:p w14:paraId="1BF48D26" w14:textId="77777777" w:rsidR="00994851" w:rsidRPr="00D644E3" w:rsidRDefault="00994851" w:rsidP="00D644E3">
            <w:pPr>
              <w:spacing w:after="0"/>
              <w:rPr>
                <w:b/>
                <w:bCs/>
              </w:rPr>
            </w:pPr>
          </w:p>
        </w:tc>
        <w:tc>
          <w:tcPr>
            <w:tcW w:w="1170" w:type="dxa"/>
            <w:vMerge/>
            <w:hideMark/>
          </w:tcPr>
          <w:p w14:paraId="0FD7ACE5" w14:textId="77777777" w:rsidR="00994851" w:rsidRPr="00D644E3" w:rsidRDefault="00994851" w:rsidP="00D644E3">
            <w:pPr>
              <w:spacing w:after="0"/>
              <w:rPr>
                <w:b/>
                <w:bCs/>
              </w:rPr>
            </w:pPr>
          </w:p>
        </w:tc>
        <w:tc>
          <w:tcPr>
            <w:tcW w:w="1505" w:type="dxa"/>
            <w:vMerge/>
            <w:hideMark/>
          </w:tcPr>
          <w:p w14:paraId="6010889C" w14:textId="77777777" w:rsidR="00994851" w:rsidRPr="00D644E3" w:rsidRDefault="00994851" w:rsidP="00D644E3">
            <w:pPr>
              <w:spacing w:after="0"/>
              <w:rPr>
                <w:b/>
                <w:bCs/>
              </w:rPr>
            </w:pPr>
          </w:p>
        </w:tc>
        <w:tc>
          <w:tcPr>
            <w:tcW w:w="881" w:type="dxa"/>
            <w:shd w:val="clear" w:color="auto" w:fill="D0CECE" w:themeFill="background2" w:themeFillShade="E6"/>
            <w:noWrap/>
            <w:vAlign w:val="center"/>
            <w:hideMark/>
          </w:tcPr>
          <w:p w14:paraId="7555A415" w14:textId="77777777" w:rsidR="00994851" w:rsidRPr="00D644E3" w:rsidRDefault="00994851" w:rsidP="00D644E3">
            <w:pPr>
              <w:spacing w:after="0"/>
              <w:ind w:left="1" w:firstLine="0"/>
              <w:jc w:val="center"/>
              <w:rPr>
                <w:b/>
                <w:bCs/>
              </w:rPr>
            </w:pPr>
            <w:r w:rsidRPr="00D644E3">
              <w:rPr>
                <w:b/>
                <w:bCs/>
              </w:rPr>
              <w:t>Th.</w:t>
            </w:r>
          </w:p>
        </w:tc>
        <w:tc>
          <w:tcPr>
            <w:tcW w:w="1085" w:type="dxa"/>
            <w:shd w:val="clear" w:color="auto" w:fill="D0CECE" w:themeFill="background2" w:themeFillShade="E6"/>
            <w:noWrap/>
            <w:vAlign w:val="center"/>
            <w:hideMark/>
          </w:tcPr>
          <w:p w14:paraId="7184AA8B" w14:textId="77777777" w:rsidR="00994851" w:rsidRPr="00D644E3" w:rsidRDefault="00994851" w:rsidP="00D644E3">
            <w:pPr>
              <w:spacing w:after="0"/>
              <w:ind w:left="1" w:firstLine="0"/>
              <w:jc w:val="center"/>
              <w:rPr>
                <w:b/>
                <w:bCs/>
              </w:rPr>
            </w:pPr>
            <w:r w:rsidRPr="00D644E3">
              <w:rPr>
                <w:b/>
                <w:bCs/>
              </w:rPr>
              <w:t>Pr.</w:t>
            </w:r>
          </w:p>
        </w:tc>
        <w:tc>
          <w:tcPr>
            <w:tcW w:w="1749" w:type="dxa"/>
            <w:vMerge/>
            <w:hideMark/>
          </w:tcPr>
          <w:p w14:paraId="098F8C83" w14:textId="77777777" w:rsidR="00994851" w:rsidRPr="00D644E3" w:rsidRDefault="00994851" w:rsidP="00D644E3">
            <w:pPr>
              <w:spacing w:after="0"/>
              <w:rPr>
                <w:b/>
                <w:bCs/>
              </w:rPr>
            </w:pPr>
          </w:p>
        </w:tc>
        <w:tc>
          <w:tcPr>
            <w:tcW w:w="1800" w:type="dxa"/>
            <w:vMerge/>
            <w:hideMark/>
          </w:tcPr>
          <w:p w14:paraId="630E345C" w14:textId="77777777" w:rsidR="00994851" w:rsidRPr="00D644E3" w:rsidRDefault="00994851" w:rsidP="00D644E3">
            <w:pPr>
              <w:spacing w:after="0"/>
              <w:rPr>
                <w:b/>
                <w:bCs/>
              </w:rPr>
            </w:pPr>
          </w:p>
        </w:tc>
      </w:tr>
      <w:tr w:rsidR="00D644E3" w:rsidRPr="00D644E3" w14:paraId="7BF3DA14" w14:textId="77777777" w:rsidTr="00D6061B">
        <w:trPr>
          <w:trHeight w:val="300"/>
        </w:trPr>
        <w:tc>
          <w:tcPr>
            <w:tcW w:w="1075" w:type="dxa"/>
            <w:noWrap/>
            <w:vAlign w:val="center"/>
            <w:hideMark/>
          </w:tcPr>
          <w:p w14:paraId="7AFBD368" w14:textId="77777777" w:rsidR="00994851" w:rsidRPr="00D644E3" w:rsidRDefault="00994851" w:rsidP="00D644E3">
            <w:pPr>
              <w:spacing w:after="0"/>
              <w:ind w:left="0" w:hanging="30"/>
              <w:jc w:val="center"/>
            </w:pPr>
            <w:r w:rsidRPr="00D644E3">
              <w:t>1</w:t>
            </w:r>
          </w:p>
        </w:tc>
        <w:tc>
          <w:tcPr>
            <w:tcW w:w="5850" w:type="dxa"/>
            <w:noWrap/>
            <w:vAlign w:val="center"/>
            <w:hideMark/>
          </w:tcPr>
          <w:p w14:paraId="29EA41DB" w14:textId="77777777" w:rsidR="00994851" w:rsidRPr="00D644E3" w:rsidRDefault="00994851" w:rsidP="00D644E3">
            <w:pPr>
              <w:spacing w:after="0"/>
              <w:ind w:left="0" w:hanging="30"/>
            </w:pPr>
            <w:r w:rsidRPr="00D644E3">
              <w:rPr>
                <w:lang w:val="en-AU"/>
              </w:rPr>
              <w:t>Operate Hydraulic Bench and Its Functions</w:t>
            </w:r>
          </w:p>
        </w:tc>
        <w:tc>
          <w:tcPr>
            <w:tcW w:w="1170" w:type="dxa"/>
            <w:noWrap/>
            <w:vAlign w:val="center"/>
            <w:hideMark/>
          </w:tcPr>
          <w:p w14:paraId="1AED38D1" w14:textId="77777777" w:rsidR="00994851" w:rsidRPr="00D644E3" w:rsidRDefault="00994851" w:rsidP="00D644E3">
            <w:pPr>
              <w:spacing w:after="0"/>
              <w:ind w:left="0" w:hanging="30"/>
              <w:jc w:val="center"/>
            </w:pPr>
            <w:r w:rsidRPr="00D644E3">
              <w:t>4</w:t>
            </w:r>
          </w:p>
        </w:tc>
        <w:tc>
          <w:tcPr>
            <w:tcW w:w="1505" w:type="dxa"/>
            <w:noWrap/>
            <w:vAlign w:val="center"/>
            <w:hideMark/>
          </w:tcPr>
          <w:p w14:paraId="19A95DA1"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1179A9B4" w14:textId="77777777" w:rsidR="00994851" w:rsidRPr="00D644E3" w:rsidRDefault="00994851" w:rsidP="00D644E3">
            <w:pPr>
              <w:spacing w:after="0"/>
              <w:ind w:left="0" w:hanging="30"/>
              <w:jc w:val="center"/>
            </w:pPr>
            <w:r w:rsidRPr="00D644E3">
              <w:t>4</w:t>
            </w:r>
          </w:p>
        </w:tc>
        <w:tc>
          <w:tcPr>
            <w:tcW w:w="1085" w:type="dxa"/>
            <w:shd w:val="clear" w:color="auto" w:fill="auto"/>
            <w:noWrap/>
            <w:vAlign w:val="center"/>
            <w:hideMark/>
          </w:tcPr>
          <w:p w14:paraId="03702B6C" w14:textId="4E636A4B" w:rsidR="00994851" w:rsidRPr="00D644E3" w:rsidRDefault="00893F07" w:rsidP="00D644E3">
            <w:pPr>
              <w:spacing w:after="0"/>
              <w:ind w:left="0" w:hanging="30"/>
              <w:jc w:val="center"/>
            </w:pPr>
            <w:r>
              <w:t>9</w:t>
            </w:r>
          </w:p>
        </w:tc>
        <w:tc>
          <w:tcPr>
            <w:tcW w:w="1749" w:type="dxa"/>
            <w:shd w:val="clear" w:color="auto" w:fill="auto"/>
            <w:noWrap/>
            <w:vAlign w:val="center"/>
            <w:hideMark/>
          </w:tcPr>
          <w:p w14:paraId="013E7739" w14:textId="0D45B5C5" w:rsidR="00994851" w:rsidRPr="00D644E3" w:rsidRDefault="00994851" w:rsidP="00D644E3">
            <w:pPr>
              <w:spacing w:after="0"/>
              <w:jc w:val="center"/>
            </w:pPr>
            <w:r w:rsidRPr="00D644E3">
              <w:t>1</w:t>
            </w:r>
            <w:r w:rsidR="00893F07">
              <w:t>3</w:t>
            </w:r>
          </w:p>
        </w:tc>
        <w:tc>
          <w:tcPr>
            <w:tcW w:w="1800" w:type="dxa"/>
            <w:shd w:val="clear" w:color="auto" w:fill="auto"/>
            <w:noWrap/>
            <w:vAlign w:val="center"/>
            <w:hideMark/>
          </w:tcPr>
          <w:p w14:paraId="547086E5" w14:textId="2E78E42A" w:rsidR="00994851" w:rsidRPr="00D644E3" w:rsidRDefault="00994851" w:rsidP="00D644E3">
            <w:pPr>
              <w:spacing w:after="0"/>
              <w:jc w:val="center"/>
            </w:pPr>
            <w:r w:rsidRPr="00D644E3">
              <w:t>1.</w:t>
            </w:r>
            <w:r w:rsidR="00893F07">
              <w:t>3</w:t>
            </w:r>
          </w:p>
        </w:tc>
      </w:tr>
      <w:tr w:rsidR="00D644E3" w:rsidRPr="00D644E3" w14:paraId="2EFE403B" w14:textId="77777777" w:rsidTr="00D6061B">
        <w:trPr>
          <w:trHeight w:val="300"/>
        </w:trPr>
        <w:tc>
          <w:tcPr>
            <w:tcW w:w="1075" w:type="dxa"/>
            <w:noWrap/>
            <w:vAlign w:val="center"/>
            <w:hideMark/>
          </w:tcPr>
          <w:p w14:paraId="5502233B" w14:textId="77777777" w:rsidR="00994851" w:rsidRPr="00D644E3" w:rsidRDefault="00994851" w:rsidP="00D644E3">
            <w:pPr>
              <w:spacing w:after="0"/>
              <w:ind w:left="0" w:hanging="30"/>
              <w:jc w:val="center"/>
            </w:pPr>
            <w:r w:rsidRPr="00D644E3">
              <w:t>2</w:t>
            </w:r>
          </w:p>
        </w:tc>
        <w:tc>
          <w:tcPr>
            <w:tcW w:w="5850" w:type="dxa"/>
            <w:noWrap/>
            <w:vAlign w:val="center"/>
            <w:hideMark/>
          </w:tcPr>
          <w:p w14:paraId="4E0E72E9" w14:textId="77777777" w:rsidR="00994851" w:rsidRPr="00D644E3" w:rsidRDefault="00994851" w:rsidP="00D644E3">
            <w:pPr>
              <w:spacing w:after="0"/>
              <w:ind w:left="0" w:hanging="30"/>
            </w:pPr>
            <w:r w:rsidRPr="00D644E3">
              <w:rPr>
                <w:lang w:val="en-AU"/>
              </w:rPr>
              <w:t>Calibrate Bourdon Tube and Diaphragm Pressure Gauge</w:t>
            </w:r>
          </w:p>
        </w:tc>
        <w:tc>
          <w:tcPr>
            <w:tcW w:w="1170" w:type="dxa"/>
            <w:noWrap/>
            <w:vAlign w:val="center"/>
            <w:hideMark/>
          </w:tcPr>
          <w:p w14:paraId="1B5B44BD" w14:textId="77777777" w:rsidR="00994851" w:rsidRPr="00D644E3" w:rsidRDefault="00994851" w:rsidP="00D644E3">
            <w:pPr>
              <w:spacing w:after="0"/>
              <w:ind w:left="0" w:hanging="30"/>
              <w:jc w:val="center"/>
            </w:pPr>
            <w:r w:rsidRPr="00D644E3">
              <w:t>4</w:t>
            </w:r>
          </w:p>
        </w:tc>
        <w:tc>
          <w:tcPr>
            <w:tcW w:w="1505" w:type="dxa"/>
            <w:noWrap/>
            <w:vAlign w:val="center"/>
            <w:hideMark/>
          </w:tcPr>
          <w:p w14:paraId="1768D650"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2BF271C3" w14:textId="77777777" w:rsidR="00994851" w:rsidRPr="00D644E3" w:rsidRDefault="00994851" w:rsidP="00D644E3">
            <w:pPr>
              <w:spacing w:after="0"/>
              <w:ind w:left="0" w:hanging="30"/>
              <w:jc w:val="center"/>
            </w:pPr>
            <w:r w:rsidRPr="00D644E3">
              <w:t>2</w:t>
            </w:r>
          </w:p>
        </w:tc>
        <w:tc>
          <w:tcPr>
            <w:tcW w:w="1085" w:type="dxa"/>
            <w:shd w:val="clear" w:color="auto" w:fill="auto"/>
            <w:noWrap/>
            <w:vAlign w:val="center"/>
            <w:hideMark/>
          </w:tcPr>
          <w:p w14:paraId="0F03103F" w14:textId="77777777" w:rsidR="00994851" w:rsidRPr="00D644E3" w:rsidRDefault="00994851" w:rsidP="00D644E3">
            <w:pPr>
              <w:spacing w:after="0"/>
              <w:ind w:left="0" w:hanging="30"/>
              <w:jc w:val="center"/>
            </w:pPr>
            <w:r w:rsidRPr="00D644E3">
              <w:t>6</w:t>
            </w:r>
          </w:p>
        </w:tc>
        <w:tc>
          <w:tcPr>
            <w:tcW w:w="1749" w:type="dxa"/>
            <w:shd w:val="clear" w:color="auto" w:fill="auto"/>
            <w:noWrap/>
            <w:vAlign w:val="center"/>
            <w:hideMark/>
          </w:tcPr>
          <w:p w14:paraId="03930287" w14:textId="77777777" w:rsidR="00994851" w:rsidRPr="00D644E3" w:rsidRDefault="00994851" w:rsidP="00D644E3">
            <w:pPr>
              <w:spacing w:after="0"/>
              <w:jc w:val="center"/>
            </w:pPr>
            <w:r w:rsidRPr="00D644E3">
              <w:t>8</w:t>
            </w:r>
          </w:p>
        </w:tc>
        <w:tc>
          <w:tcPr>
            <w:tcW w:w="1800" w:type="dxa"/>
            <w:shd w:val="clear" w:color="auto" w:fill="auto"/>
            <w:noWrap/>
            <w:vAlign w:val="center"/>
            <w:hideMark/>
          </w:tcPr>
          <w:p w14:paraId="39D4AD04" w14:textId="77777777" w:rsidR="00994851" w:rsidRPr="00D644E3" w:rsidRDefault="00994851" w:rsidP="00D644E3">
            <w:pPr>
              <w:spacing w:after="0"/>
              <w:jc w:val="center"/>
            </w:pPr>
            <w:r w:rsidRPr="00D644E3">
              <w:t>0.8</w:t>
            </w:r>
          </w:p>
        </w:tc>
      </w:tr>
      <w:tr w:rsidR="00D644E3" w:rsidRPr="00D644E3" w14:paraId="23FC34EE" w14:textId="77777777" w:rsidTr="00D6061B">
        <w:trPr>
          <w:trHeight w:val="300"/>
        </w:trPr>
        <w:tc>
          <w:tcPr>
            <w:tcW w:w="1075" w:type="dxa"/>
            <w:noWrap/>
            <w:vAlign w:val="center"/>
            <w:hideMark/>
          </w:tcPr>
          <w:p w14:paraId="6AF2DFBD" w14:textId="77777777" w:rsidR="00994851" w:rsidRPr="00D644E3" w:rsidRDefault="00994851" w:rsidP="00D644E3">
            <w:pPr>
              <w:spacing w:after="0"/>
              <w:ind w:left="0" w:hanging="30"/>
              <w:jc w:val="center"/>
            </w:pPr>
            <w:r w:rsidRPr="00D644E3">
              <w:t>3</w:t>
            </w:r>
          </w:p>
        </w:tc>
        <w:tc>
          <w:tcPr>
            <w:tcW w:w="5850" w:type="dxa"/>
            <w:noWrap/>
            <w:vAlign w:val="center"/>
            <w:hideMark/>
          </w:tcPr>
          <w:p w14:paraId="027E3A5E" w14:textId="77777777" w:rsidR="00994851" w:rsidRPr="00D644E3" w:rsidRDefault="00994851" w:rsidP="00D644E3">
            <w:pPr>
              <w:spacing w:after="0"/>
              <w:ind w:left="0" w:hanging="30"/>
            </w:pPr>
            <w:r w:rsidRPr="00D644E3">
              <w:rPr>
                <w:lang w:val="en-AU"/>
              </w:rPr>
              <w:t>Operate Hydraulic Press</w:t>
            </w:r>
          </w:p>
        </w:tc>
        <w:tc>
          <w:tcPr>
            <w:tcW w:w="1170" w:type="dxa"/>
            <w:noWrap/>
            <w:vAlign w:val="center"/>
            <w:hideMark/>
          </w:tcPr>
          <w:p w14:paraId="3F91E06C" w14:textId="77777777" w:rsidR="00994851" w:rsidRPr="00D644E3" w:rsidRDefault="00994851" w:rsidP="00D644E3">
            <w:pPr>
              <w:spacing w:after="0"/>
              <w:ind w:left="0" w:hanging="30"/>
              <w:jc w:val="center"/>
            </w:pPr>
            <w:r w:rsidRPr="00D644E3">
              <w:t>4</w:t>
            </w:r>
          </w:p>
        </w:tc>
        <w:tc>
          <w:tcPr>
            <w:tcW w:w="1505" w:type="dxa"/>
            <w:noWrap/>
            <w:vAlign w:val="center"/>
            <w:hideMark/>
          </w:tcPr>
          <w:p w14:paraId="5A5B5285"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7C79AD80" w14:textId="77777777" w:rsidR="00994851" w:rsidRPr="00D644E3" w:rsidRDefault="00994851" w:rsidP="00D644E3">
            <w:pPr>
              <w:spacing w:after="0"/>
              <w:ind w:left="0" w:hanging="30"/>
              <w:jc w:val="center"/>
            </w:pPr>
            <w:r w:rsidRPr="00D644E3">
              <w:t>2</w:t>
            </w:r>
          </w:p>
        </w:tc>
        <w:tc>
          <w:tcPr>
            <w:tcW w:w="1085" w:type="dxa"/>
            <w:shd w:val="clear" w:color="auto" w:fill="auto"/>
            <w:noWrap/>
            <w:vAlign w:val="center"/>
            <w:hideMark/>
          </w:tcPr>
          <w:p w14:paraId="63020AFF" w14:textId="77777777" w:rsidR="00994851" w:rsidRPr="00D644E3" w:rsidRDefault="00994851" w:rsidP="00D644E3">
            <w:pPr>
              <w:spacing w:after="0"/>
              <w:ind w:left="0" w:hanging="30"/>
              <w:jc w:val="center"/>
            </w:pPr>
            <w:r w:rsidRPr="00D644E3">
              <w:t>6</w:t>
            </w:r>
          </w:p>
        </w:tc>
        <w:tc>
          <w:tcPr>
            <w:tcW w:w="1749" w:type="dxa"/>
            <w:shd w:val="clear" w:color="auto" w:fill="auto"/>
            <w:noWrap/>
            <w:vAlign w:val="center"/>
            <w:hideMark/>
          </w:tcPr>
          <w:p w14:paraId="606CD072" w14:textId="77777777" w:rsidR="00994851" w:rsidRPr="00D644E3" w:rsidRDefault="00994851" w:rsidP="00D644E3">
            <w:pPr>
              <w:spacing w:after="0"/>
              <w:jc w:val="center"/>
            </w:pPr>
            <w:r w:rsidRPr="00D644E3">
              <w:t>8</w:t>
            </w:r>
          </w:p>
        </w:tc>
        <w:tc>
          <w:tcPr>
            <w:tcW w:w="1800" w:type="dxa"/>
            <w:shd w:val="clear" w:color="auto" w:fill="auto"/>
            <w:noWrap/>
            <w:vAlign w:val="center"/>
            <w:hideMark/>
          </w:tcPr>
          <w:p w14:paraId="49859043" w14:textId="77777777" w:rsidR="00994851" w:rsidRPr="00D644E3" w:rsidRDefault="00994851" w:rsidP="00D644E3">
            <w:pPr>
              <w:spacing w:after="0"/>
              <w:jc w:val="center"/>
            </w:pPr>
            <w:r w:rsidRPr="00D644E3">
              <w:t>0.8</w:t>
            </w:r>
          </w:p>
        </w:tc>
      </w:tr>
      <w:tr w:rsidR="00D644E3" w:rsidRPr="00D644E3" w14:paraId="151BA1B5" w14:textId="77777777" w:rsidTr="00D6061B">
        <w:trPr>
          <w:trHeight w:val="300"/>
        </w:trPr>
        <w:tc>
          <w:tcPr>
            <w:tcW w:w="1075" w:type="dxa"/>
            <w:noWrap/>
            <w:vAlign w:val="center"/>
            <w:hideMark/>
          </w:tcPr>
          <w:p w14:paraId="1D875918" w14:textId="77777777" w:rsidR="00994851" w:rsidRPr="00D644E3" w:rsidRDefault="00994851" w:rsidP="00D644E3">
            <w:pPr>
              <w:spacing w:after="0"/>
              <w:ind w:left="0" w:hanging="30"/>
              <w:jc w:val="center"/>
            </w:pPr>
            <w:r w:rsidRPr="00D644E3">
              <w:t>4</w:t>
            </w:r>
          </w:p>
        </w:tc>
        <w:tc>
          <w:tcPr>
            <w:tcW w:w="5850" w:type="dxa"/>
            <w:noWrap/>
            <w:vAlign w:val="center"/>
            <w:hideMark/>
          </w:tcPr>
          <w:p w14:paraId="6C719DE5" w14:textId="77777777" w:rsidR="00994851" w:rsidRPr="00D644E3" w:rsidRDefault="00994851" w:rsidP="00D644E3">
            <w:pPr>
              <w:spacing w:after="0"/>
              <w:ind w:left="0" w:hanging="30"/>
            </w:pPr>
            <w:r w:rsidRPr="00D644E3">
              <w:rPr>
                <w:lang w:val="en-AU"/>
              </w:rPr>
              <w:t>Verify Bernoulli’s Equation</w:t>
            </w:r>
          </w:p>
        </w:tc>
        <w:tc>
          <w:tcPr>
            <w:tcW w:w="1170" w:type="dxa"/>
            <w:noWrap/>
            <w:vAlign w:val="center"/>
            <w:hideMark/>
          </w:tcPr>
          <w:p w14:paraId="5DC35286" w14:textId="77777777" w:rsidR="00994851" w:rsidRPr="00D644E3" w:rsidRDefault="00994851" w:rsidP="00D644E3">
            <w:pPr>
              <w:spacing w:after="0"/>
              <w:ind w:left="0" w:hanging="30"/>
              <w:jc w:val="center"/>
            </w:pPr>
            <w:r w:rsidRPr="00D644E3">
              <w:t>4</w:t>
            </w:r>
          </w:p>
        </w:tc>
        <w:tc>
          <w:tcPr>
            <w:tcW w:w="1505" w:type="dxa"/>
            <w:noWrap/>
            <w:vAlign w:val="center"/>
            <w:hideMark/>
          </w:tcPr>
          <w:p w14:paraId="2941D418"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5D726865" w14:textId="77777777" w:rsidR="00994851" w:rsidRPr="00D644E3" w:rsidRDefault="00994851" w:rsidP="00D644E3">
            <w:pPr>
              <w:spacing w:after="0"/>
              <w:ind w:left="0" w:hanging="30"/>
              <w:jc w:val="center"/>
            </w:pPr>
            <w:r w:rsidRPr="00D644E3">
              <w:t>3</w:t>
            </w:r>
          </w:p>
        </w:tc>
        <w:tc>
          <w:tcPr>
            <w:tcW w:w="1085" w:type="dxa"/>
            <w:shd w:val="clear" w:color="auto" w:fill="auto"/>
            <w:noWrap/>
            <w:vAlign w:val="center"/>
            <w:hideMark/>
          </w:tcPr>
          <w:p w14:paraId="091BD611" w14:textId="77777777" w:rsidR="00994851" w:rsidRPr="00D644E3" w:rsidRDefault="00994851" w:rsidP="00D644E3">
            <w:pPr>
              <w:spacing w:after="0"/>
              <w:ind w:left="0" w:hanging="30"/>
              <w:jc w:val="center"/>
            </w:pPr>
            <w:r w:rsidRPr="00D644E3">
              <w:t>9</w:t>
            </w:r>
          </w:p>
        </w:tc>
        <w:tc>
          <w:tcPr>
            <w:tcW w:w="1749" w:type="dxa"/>
            <w:shd w:val="clear" w:color="auto" w:fill="auto"/>
            <w:noWrap/>
            <w:vAlign w:val="center"/>
            <w:hideMark/>
          </w:tcPr>
          <w:p w14:paraId="0BF008D2" w14:textId="77777777" w:rsidR="00994851" w:rsidRPr="00D644E3" w:rsidRDefault="00994851" w:rsidP="00D644E3">
            <w:pPr>
              <w:spacing w:after="0"/>
              <w:jc w:val="center"/>
            </w:pPr>
            <w:r w:rsidRPr="00D644E3">
              <w:t>12</w:t>
            </w:r>
          </w:p>
        </w:tc>
        <w:tc>
          <w:tcPr>
            <w:tcW w:w="1800" w:type="dxa"/>
            <w:shd w:val="clear" w:color="auto" w:fill="auto"/>
            <w:noWrap/>
            <w:vAlign w:val="center"/>
            <w:hideMark/>
          </w:tcPr>
          <w:p w14:paraId="128F0E13" w14:textId="77777777" w:rsidR="00994851" w:rsidRPr="00D644E3" w:rsidRDefault="00994851" w:rsidP="00D644E3">
            <w:pPr>
              <w:spacing w:after="0"/>
              <w:jc w:val="center"/>
            </w:pPr>
            <w:r w:rsidRPr="00D644E3">
              <w:t>1.2</w:t>
            </w:r>
          </w:p>
        </w:tc>
      </w:tr>
      <w:tr w:rsidR="00D644E3" w:rsidRPr="00D644E3" w14:paraId="469D48AB" w14:textId="77777777" w:rsidTr="00D6061B">
        <w:trPr>
          <w:trHeight w:val="300"/>
        </w:trPr>
        <w:tc>
          <w:tcPr>
            <w:tcW w:w="1075" w:type="dxa"/>
            <w:noWrap/>
            <w:vAlign w:val="center"/>
            <w:hideMark/>
          </w:tcPr>
          <w:p w14:paraId="60175613" w14:textId="77777777" w:rsidR="00994851" w:rsidRPr="00D644E3" w:rsidRDefault="00994851" w:rsidP="00D644E3">
            <w:pPr>
              <w:spacing w:after="0"/>
              <w:ind w:left="0" w:hanging="30"/>
              <w:jc w:val="center"/>
            </w:pPr>
            <w:r w:rsidRPr="00D644E3">
              <w:t>5</w:t>
            </w:r>
          </w:p>
        </w:tc>
        <w:tc>
          <w:tcPr>
            <w:tcW w:w="5850" w:type="dxa"/>
            <w:noWrap/>
            <w:vAlign w:val="center"/>
            <w:hideMark/>
          </w:tcPr>
          <w:p w14:paraId="7A4DEF04" w14:textId="77777777" w:rsidR="00994851" w:rsidRPr="00D644E3" w:rsidRDefault="00994851" w:rsidP="00D644E3">
            <w:pPr>
              <w:spacing w:after="0"/>
              <w:ind w:left="0" w:hanging="30"/>
            </w:pPr>
            <w:r w:rsidRPr="00D644E3">
              <w:rPr>
                <w:lang w:val="en-AU"/>
              </w:rPr>
              <w:t>Analyse the performance of Turbines</w:t>
            </w:r>
          </w:p>
        </w:tc>
        <w:tc>
          <w:tcPr>
            <w:tcW w:w="1170" w:type="dxa"/>
            <w:noWrap/>
            <w:vAlign w:val="center"/>
            <w:hideMark/>
          </w:tcPr>
          <w:p w14:paraId="1AD75DAC" w14:textId="77777777" w:rsidR="00994851" w:rsidRPr="00D644E3" w:rsidRDefault="00994851" w:rsidP="00D644E3">
            <w:pPr>
              <w:spacing w:after="0"/>
              <w:ind w:left="0" w:hanging="30"/>
              <w:jc w:val="center"/>
            </w:pPr>
            <w:r w:rsidRPr="00D644E3">
              <w:t>4</w:t>
            </w:r>
          </w:p>
        </w:tc>
        <w:tc>
          <w:tcPr>
            <w:tcW w:w="1505" w:type="dxa"/>
            <w:noWrap/>
            <w:vAlign w:val="center"/>
            <w:hideMark/>
          </w:tcPr>
          <w:p w14:paraId="533154A4"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26890A85" w14:textId="77777777" w:rsidR="00994851" w:rsidRPr="00D644E3" w:rsidRDefault="00994851" w:rsidP="00D644E3">
            <w:pPr>
              <w:spacing w:after="0"/>
              <w:ind w:left="0" w:hanging="30"/>
              <w:jc w:val="center"/>
            </w:pPr>
            <w:r w:rsidRPr="00D644E3">
              <w:t>4</w:t>
            </w:r>
          </w:p>
        </w:tc>
        <w:tc>
          <w:tcPr>
            <w:tcW w:w="1085" w:type="dxa"/>
            <w:shd w:val="clear" w:color="auto" w:fill="auto"/>
            <w:noWrap/>
            <w:vAlign w:val="center"/>
            <w:hideMark/>
          </w:tcPr>
          <w:p w14:paraId="72655C37" w14:textId="77777777" w:rsidR="00994851" w:rsidRPr="00D644E3" w:rsidRDefault="00994851" w:rsidP="00D644E3">
            <w:pPr>
              <w:spacing w:after="0"/>
              <w:ind w:left="0" w:hanging="30"/>
              <w:jc w:val="center"/>
            </w:pPr>
            <w:r w:rsidRPr="00D644E3">
              <w:t>12</w:t>
            </w:r>
          </w:p>
        </w:tc>
        <w:tc>
          <w:tcPr>
            <w:tcW w:w="1749" w:type="dxa"/>
            <w:shd w:val="clear" w:color="auto" w:fill="auto"/>
            <w:noWrap/>
            <w:vAlign w:val="center"/>
            <w:hideMark/>
          </w:tcPr>
          <w:p w14:paraId="358FAA42" w14:textId="77777777" w:rsidR="00994851" w:rsidRPr="00D644E3" w:rsidRDefault="00994851" w:rsidP="00D644E3">
            <w:pPr>
              <w:spacing w:after="0"/>
              <w:jc w:val="center"/>
            </w:pPr>
            <w:r w:rsidRPr="00D644E3">
              <w:t>16</w:t>
            </w:r>
          </w:p>
        </w:tc>
        <w:tc>
          <w:tcPr>
            <w:tcW w:w="1800" w:type="dxa"/>
            <w:shd w:val="clear" w:color="auto" w:fill="auto"/>
            <w:noWrap/>
            <w:vAlign w:val="center"/>
            <w:hideMark/>
          </w:tcPr>
          <w:p w14:paraId="63837E9D" w14:textId="77777777" w:rsidR="00994851" w:rsidRPr="00D644E3" w:rsidRDefault="00994851" w:rsidP="00D644E3">
            <w:pPr>
              <w:spacing w:after="0"/>
              <w:jc w:val="center"/>
            </w:pPr>
            <w:r w:rsidRPr="00D644E3">
              <w:t>1.6</w:t>
            </w:r>
          </w:p>
        </w:tc>
      </w:tr>
      <w:tr w:rsidR="00D644E3" w:rsidRPr="00D644E3" w14:paraId="150DD7AB" w14:textId="77777777" w:rsidTr="00D6061B">
        <w:trPr>
          <w:trHeight w:val="300"/>
        </w:trPr>
        <w:tc>
          <w:tcPr>
            <w:tcW w:w="1075" w:type="dxa"/>
            <w:noWrap/>
            <w:vAlign w:val="center"/>
            <w:hideMark/>
          </w:tcPr>
          <w:p w14:paraId="1AF996B9" w14:textId="77777777" w:rsidR="00994851" w:rsidRPr="00D644E3" w:rsidRDefault="00994851" w:rsidP="00D644E3">
            <w:pPr>
              <w:spacing w:after="0"/>
              <w:ind w:left="0" w:hanging="30"/>
              <w:jc w:val="center"/>
            </w:pPr>
            <w:r w:rsidRPr="00D644E3">
              <w:t>6</w:t>
            </w:r>
          </w:p>
        </w:tc>
        <w:tc>
          <w:tcPr>
            <w:tcW w:w="5850" w:type="dxa"/>
            <w:noWrap/>
            <w:vAlign w:val="center"/>
            <w:hideMark/>
          </w:tcPr>
          <w:p w14:paraId="7417FF6F" w14:textId="77777777" w:rsidR="00994851" w:rsidRPr="00D644E3" w:rsidRDefault="00994851" w:rsidP="00D644E3">
            <w:pPr>
              <w:spacing w:after="0"/>
              <w:ind w:left="0" w:hanging="30"/>
            </w:pPr>
            <w:r w:rsidRPr="00D644E3">
              <w:rPr>
                <w:lang w:val="en-AU"/>
              </w:rPr>
              <w:t>Analyse the performance of Pumps</w:t>
            </w:r>
          </w:p>
        </w:tc>
        <w:tc>
          <w:tcPr>
            <w:tcW w:w="1170" w:type="dxa"/>
            <w:noWrap/>
            <w:vAlign w:val="center"/>
            <w:hideMark/>
          </w:tcPr>
          <w:p w14:paraId="57AF496C" w14:textId="77777777" w:rsidR="00994851" w:rsidRPr="00D644E3" w:rsidRDefault="00994851" w:rsidP="00D644E3">
            <w:pPr>
              <w:spacing w:after="0"/>
              <w:ind w:left="0" w:hanging="30"/>
              <w:jc w:val="center"/>
            </w:pPr>
            <w:r w:rsidRPr="00D644E3">
              <w:t>4</w:t>
            </w:r>
          </w:p>
        </w:tc>
        <w:tc>
          <w:tcPr>
            <w:tcW w:w="1505" w:type="dxa"/>
            <w:noWrap/>
            <w:vAlign w:val="center"/>
            <w:hideMark/>
          </w:tcPr>
          <w:p w14:paraId="7AA09710"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7DD0310D" w14:textId="77777777" w:rsidR="00994851" w:rsidRPr="00D644E3" w:rsidRDefault="00994851" w:rsidP="00D644E3">
            <w:pPr>
              <w:spacing w:after="0"/>
              <w:ind w:left="0" w:hanging="30"/>
              <w:jc w:val="center"/>
            </w:pPr>
            <w:r w:rsidRPr="00D644E3">
              <w:t>4</w:t>
            </w:r>
          </w:p>
        </w:tc>
        <w:tc>
          <w:tcPr>
            <w:tcW w:w="1085" w:type="dxa"/>
            <w:shd w:val="clear" w:color="auto" w:fill="auto"/>
            <w:noWrap/>
            <w:vAlign w:val="center"/>
            <w:hideMark/>
          </w:tcPr>
          <w:p w14:paraId="36F6C3D2" w14:textId="77777777" w:rsidR="00994851" w:rsidRPr="00D644E3" w:rsidRDefault="00994851" w:rsidP="00D644E3">
            <w:pPr>
              <w:spacing w:after="0"/>
              <w:ind w:left="0" w:hanging="30"/>
              <w:jc w:val="center"/>
            </w:pPr>
            <w:r w:rsidRPr="00D644E3">
              <w:t>12</w:t>
            </w:r>
          </w:p>
        </w:tc>
        <w:tc>
          <w:tcPr>
            <w:tcW w:w="1749" w:type="dxa"/>
            <w:shd w:val="clear" w:color="auto" w:fill="auto"/>
            <w:noWrap/>
            <w:vAlign w:val="center"/>
            <w:hideMark/>
          </w:tcPr>
          <w:p w14:paraId="33C3321F" w14:textId="77777777" w:rsidR="00994851" w:rsidRPr="00D644E3" w:rsidRDefault="00994851" w:rsidP="00D644E3">
            <w:pPr>
              <w:spacing w:after="0"/>
              <w:jc w:val="center"/>
            </w:pPr>
            <w:r w:rsidRPr="00D644E3">
              <w:t>16</w:t>
            </w:r>
          </w:p>
        </w:tc>
        <w:tc>
          <w:tcPr>
            <w:tcW w:w="1800" w:type="dxa"/>
            <w:shd w:val="clear" w:color="auto" w:fill="auto"/>
            <w:noWrap/>
            <w:vAlign w:val="center"/>
            <w:hideMark/>
          </w:tcPr>
          <w:p w14:paraId="62669924" w14:textId="77777777" w:rsidR="00994851" w:rsidRPr="00D644E3" w:rsidRDefault="00994851" w:rsidP="00D644E3">
            <w:pPr>
              <w:spacing w:after="0"/>
              <w:jc w:val="center"/>
            </w:pPr>
            <w:r w:rsidRPr="00D644E3">
              <w:t>1.6</w:t>
            </w:r>
          </w:p>
        </w:tc>
      </w:tr>
      <w:tr w:rsidR="00D644E3" w:rsidRPr="00D644E3" w14:paraId="0AF94632" w14:textId="77777777" w:rsidTr="00D6061B">
        <w:trPr>
          <w:trHeight w:val="300"/>
        </w:trPr>
        <w:tc>
          <w:tcPr>
            <w:tcW w:w="1075" w:type="dxa"/>
            <w:noWrap/>
            <w:vAlign w:val="center"/>
            <w:hideMark/>
          </w:tcPr>
          <w:p w14:paraId="4F176993" w14:textId="77777777" w:rsidR="00994851" w:rsidRPr="00D644E3" w:rsidRDefault="00994851" w:rsidP="00D644E3">
            <w:pPr>
              <w:spacing w:after="0"/>
              <w:ind w:left="0" w:hanging="30"/>
              <w:jc w:val="center"/>
            </w:pPr>
            <w:r w:rsidRPr="00D644E3">
              <w:t>7</w:t>
            </w:r>
          </w:p>
        </w:tc>
        <w:tc>
          <w:tcPr>
            <w:tcW w:w="5850" w:type="dxa"/>
            <w:noWrap/>
            <w:vAlign w:val="center"/>
            <w:hideMark/>
          </w:tcPr>
          <w:p w14:paraId="503A1DEB" w14:textId="77777777" w:rsidR="00994851" w:rsidRPr="00D644E3" w:rsidRDefault="00994851" w:rsidP="00D644E3">
            <w:pPr>
              <w:spacing w:after="0"/>
              <w:ind w:left="0" w:hanging="30"/>
            </w:pPr>
            <w:r w:rsidRPr="00D644E3">
              <w:rPr>
                <w:lang w:val="en-AU"/>
              </w:rPr>
              <w:t>Actuate Double Acting Hydraulic Cylinder</w:t>
            </w:r>
          </w:p>
        </w:tc>
        <w:tc>
          <w:tcPr>
            <w:tcW w:w="1170" w:type="dxa"/>
            <w:noWrap/>
            <w:vAlign w:val="center"/>
            <w:hideMark/>
          </w:tcPr>
          <w:p w14:paraId="609AA154" w14:textId="77777777" w:rsidR="00994851" w:rsidRPr="00D644E3" w:rsidRDefault="00994851" w:rsidP="00D644E3">
            <w:pPr>
              <w:spacing w:after="0"/>
              <w:ind w:left="0" w:hanging="30"/>
              <w:jc w:val="center"/>
            </w:pPr>
            <w:r w:rsidRPr="00D644E3">
              <w:t>4</w:t>
            </w:r>
          </w:p>
        </w:tc>
        <w:tc>
          <w:tcPr>
            <w:tcW w:w="1505" w:type="dxa"/>
            <w:noWrap/>
            <w:vAlign w:val="center"/>
            <w:hideMark/>
          </w:tcPr>
          <w:p w14:paraId="272BEF01"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5B7CCAE2" w14:textId="77777777" w:rsidR="00994851" w:rsidRPr="00D644E3" w:rsidRDefault="00994851" w:rsidP="00D644E3">
            <w:pPr>
              <w:spacing w:after="0"/>
              <w:ind w:left="0" w:hanging="30"/>
              <w:jc w:val="center"/>
            </w:pPr>
            <w:r w:rsidRPr="00D644E3">
              <w:t>4</w:t>
            </w:r>
          </w:p>
        </w:tc>
        <w:tc>
          <w:tcPr>
            <w:tcW w:w="1085" w:type="dxa"/>
            <w:shd w:val="clear" w:color="auto" w:fill="auto"/>
            <w:noWrap/>
            <w:vAlign w:val="center"/>
            <w:hideMark/>
          </w:tcPr>
          <w:p w14:paraId="5D8031EB" w14:textId="77777777" w:rsidR="00994851" w:rsidRPr="00D644E3" w:rsidRDefault="00994851" w:rsidP="00D644E3">
            <w:pPr>
              <w:spacing w:after="0"/>
              <w:ind w:left="0" w:hanging="30"/>
              <w:jc w:val="center"/>
            </w:pPr>
            <w:r w:rsidRPr="00D644E3">
              <w:t>12</w:t>
            </w:r>
          </w:p>
        </w:tc>
        <w:tc>
          <w:tcPr>
            <w:tcW w:w="1749" w:type="dxa"/>
            <w:shd w:val="clear" w:color="auto" w:fill="auto"/>
            <w:noWrap/>
            <w:vAlign w:val="center"/>
            <w:hideMark/>
          </w:tcPr>
          <w:p w14:paraId="1A07DAD7" w14:textId="77777777" w:rsidR="00994851" w:rsidRPr="00D644E3" w:rsidRDefault="00994851" w:rsidP="00D644E3">
            <w:pPr>
              <w:spacing w:after="0"/>
              <w:jc w:val="center"/>
            </w:pPr>
            <w:r w:rsidRPr="00D644E3">
              <w:t>16</w:t>
            </w:r>
          </w:p>
        </w:tc>
        <w:tc>
          <w:tcPr>
            <w:tcW w:w="1800" w:type="dxa"/>
            <w:shd w:val="clear" w:color="auto" w:fill="auto"/>
            <w:noWrap/>
            <w:vAlign w:val="center"/>
            <w:hideMark/>
          </w:tcPr>
          <w:p w14:paraId="3A63351C" w14:textId="77777777" w:rsidR="00994851" w:rsidRPr="00D644E3" w:rsidRDefault="00994851" w:rsidP="00D644E3">
            <w:pPr>
              <w:spacing w:after="0"/>
              <w:jc w:val="center"/>
            </w:pPr>
            <w:r w:rsidRPr="00D644E3">
              <w:t>1.6</w:t>
            </w:r>
          </w:p>
        </w:tc>
      </w:tr>
      <w:tr w:rsidR="00D644E3" w:rsidRPr="00D644E3" w14:paraId="7E67A1EA" w14:textId="77777777" w:rsidTr="00D6061B">
        <w:trPr>
          <w:trHeight w:val="300"/>
        </w:trPr>
        <w:tc>
          <w:tcPr>
            <w:tcW w:w="1075" w:type="dxa"/>
            <w:noWrap/>
            <w:vAlign w:val="center"/>
            <w:hideMark/>
          </w:tcPr>
          <w:p w14:paraId="1806A988" w14:textId="77777777" w:rsidR="00994851" w:rsidRPr="00D644E3" w:rsidRDefault="00994851" w:rsidP="00D644E3">
            <w:pPr>
              <w:spacing w:after="0"/>
              <w:ind w:left="0" w:hanging="30"/>
              <w:jc w:val="center"/>
            </w:pPr>
            <w:r w:rsidRPr="00D644E3">
              <w:t>8</w:t>
            </w:r>
          </w:p>
        </w:tc>
        <w:tc>
          <w:tcPr>
            <w:tcW w:w="5850" w:type="dxa"/>
            <w:noWrap/>
            <w:vAlign w:val="center"/>
            <w:hideMark/>
          </w:tcPr>
          <w:p w14:paraId="52A2972E" w14:textId="77777777" w:rsidR="00994851" w:rsidRPr="00D644E3" w:rsidRDefault="00994851" w:rsidP="00893F07">
            <w:pPr>
              <w:spacing w:after="0"/>
              <w:ind w:left="0" w:hanging="30"/>
              <w:jc w:val="left"/>
            </w:pPr>
            <w:r w:rsidRPr="00D644E3">
              <w:rPr>
                <w:lang w:val="en-AU"/>
              </w:rPr>
              <w:t>Setup a Pressure Device and Hold Specific Load on a Double Acting Cylinder</w:t>
            </w:r>
          </w:p>
        </w:tc>
        <w:tc>
          <w:tcPr>
            <w:tcW w:w="1170" w:type="dxa"/>
            <w:noWrap/>
            <w:vAlign w:val="center"/>
            <w:hideMark/>
          </w:tcPr>
          <w:p w14:paraId="428E9235" w14:textId="77777777" w:rsidR="00994851" w:rsidRPr="00D644E3" w:rsidRDefault="00994851" w:rsidP="00D644E3">
            <w:pPr>
              <w:spacing w:after="0"/>
              <w:ind w:left="0" w:hanging="30"/>
              <w:jc w:val="center"/>
            </w:pPr>
            <w:r w:rsidRPr="00D644E3">
              <w:t>4</w:t>
            </w:r>
          </w:p>
        </w:tc>
        <w:tc>
          <w:tcPr>
            <w:tcW w:w="1505" w:type="dxa"/>
            <w:noWrap/>
            <w:vAlign w:val="center"/>
            <w:hideMark/>
          </w:tcPr>
          <w:p w14:paraId="728BD491"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7966AC4B" w14:textId="77777777" w:rsidR="00994851" w:rsidRPr="00D644E3" w:rsidRDefault="00994851" w:rsidP="00D644E3">
            <w:pPr>
              <w:spacing w:after="0"/>
              <w:ind w:left="0" w:hanging="30"/>
              <w:jc w:val="center"/>
            </w:pPr>
            <w:r w:rsidRPr="00D644E3">
              <w:t>2</w:t>
            </w:r>
          </w:p>
        </w:tc>
        <w:tc>
          <w:tcPr>
            <w:tcW w:w="1085" w:type="dxa"/>
            <w:shd w:val="clear" w:color="auto" w:fill="auto"/>
            <w:noWrap/>
            <w:vAlign w:val="center"/>
            <w:hideMark/>
          </w:tcPr>
          <w:p w14:paraId="72ECAF8E" w14:textId="77777777" w:rsidR="00994851" w:rsidRPr="00D644E3" w:rsidRDefault="00994851" w:rsidP="00D644E3">
            <w:pPr>
              <w:spacing w:after="0"/>
              <w:ind w:left="0" w:hanging="30"/>
              <w:jc w:val="center"/>
            </w:pPr>
            <w:r w:rsidRPr="00D644E3">
              <w:t>6</w:t>
            </w:r>
          </w:p>
        </w:tc>
        <w:tc>
          <w:tcPr>
            <w:tcW w:w="1749" w:type="dxa"/>
            <w:shd w:val="clear" w:color="auto" w:fill="auto"/>
            <w:noWrap/>
            <w:vAlign w:val="center"/>
            <w:hideMark/>
          </w:tcPr>
          <w:p w14:paraId="7D17D397" w14:textId="77777777" w:rsidR="00994851" w:rsidRPr="00D644E3" w:rsidRDefault="00994851" w:rsidP="00D644E3">
            <w:pPr>
              <w:spacing w:after="0"/>
              <w:jc w:val="center"/>
            </w:pPr>
            <w:r w:rsidRPr="00D644E3">
              <w:t>8</w:t>
            </w:r>
          </w:p>
        </w:tc>
        <w:tc>
          <w:tcPr>
            <w:tcW w:w="1800" w:type="dxa"/>
            <w:shd w:val="clear" w:color="auto" w:fill="auto"/>
            <w:noWrap/>
            <w:vAlign w:val="center"/>
            <w:hideMark/>
          </w:tcPr>
          <w:p w14:paraId="161D558C" w14:textId="77777777" w:rsidR="00994851" w:rsidRPr="00D644E3" w:rsidRDefault="00994851" w:rsidP="00D644E3">
            <w:pPr>
              <w:spacing w:after="0"/>
              <w:jc w:val="center"/>
            </w:pPr>
            <w:r w:rsidRPr="00D644E3">
              <w:t>0.8</w:t>
            </w:r>
          </w:p>
        </w:tc>
      </w:tr>
      <w:tr w:rsidR="00D644E3" w:rsidRPr="00D644E3" w14:paraId="1D6EF7B6" w14:textId="77777777" w:rsidTr="00D6061B">
        <w:trPr>
          <w:trHeight w:val="300"/>
        </w:trPr>
        <w:tc>
          <w:tcPr>
            <w:tcW w:w="1075" w:type="dxa"/>
            <w:noWrap/>
            <w:vAlign w:val="center"/>
            <w:hideMark/>
          </w:tcPr>
          <w:p w14:paraId="68BB87D7" w14:textId="77777777" w:rsidR="00994851" w:rsidRPr="00D644E3" w:rsidRDefault="00994851" w:rsidP="00D644E3">
            <w:pPr>
              <w:spacing w:after="0"/>
              <w:ind w:left="0" w:hanging="30"/>
              <w:jc w:val="center"/>
            </w:pPr>
            <w:r w:rsidRPr="00D644E3">
              <w:t>9</w:t>
            </w:r>
          </w:p>
        </w:tc>
        <w:tc>
          <w:tcPr>
            <w:tcW w:w="5850" w:type="dxa"/>
            <w:noWrap/>
            <w:vAlign w:val="center"/>
            <w:hideMark/>
          </w:tcPr>
          <w:p w14:paraId="7D572A6E" w14:textId="77777777" w:rsidR="00994851" w:rsidRPr="00D644E3" w:rsidRDefault="00994851" w:rsidP="00D644E3">
            <w:pPr>
              <w:spacing w:after="0"/>
              <w:ind w:left="0" w:hanging="30"/>
            </w:pPr>
            <w:r w:rsidRPr="00D644E3">
              <w:rPr>
                <w:lang w:val="en-AU"/>
              </w:rPr>
              <w:t>Construct Circuit of Double Acting Hydraulic Cylinder for Mechanical Interlocking</w:t>
            </w:r>
          </w:p>
        </w:tc>
        <w:tc>
          <w:tcPr>
            <w:tcW w:w="1170" w:type="dxa"/>
            <w:noWrap/>
            <w:vAlign w:val="center"/>
            <w:hideMark/>
          </w:tcPr>
          <w:p w14:paraId="1403AA4F" w14:textId="77777777" w:rsidR="00994851" w:rsidRPr="00D644E3" w:rsidRDefault="00994851" w:rsidP="00D644E3">
            <w:pPr>
              <w:spacing w:after="0"/>
              <w:ind w:left="0" w:hanging="30"/>
              <w:jc w:val="center"/>
            </w:pPr>
            <w:r w:rsidRPr="00D644E3">
              <w:t>4</w:t>
            </w:r>
          </w:p>
        </w:tc>
        <w:tc>
          <w:tcPr>
            <w:tcW w:w="1505" w:type="dxa"/>
            <w:noWrap/>
            <w:vAlign w:val="center"/>
            <w:hideMark/>
          </w:tcPr>
          <w:p w14:paraId="6BA96559"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5CA20091" w14:textId="77777777" w:rsidR="00994851" w:rsidRPr="00D644E3" w:rsidRDefault="00994851" w:rsidP="00D644E3">
            <w:pPr>
              <w:spacing w:after="0"/>
              <w:ind w:left="0" w:hanging="30"/>
              <w:jc w:val="center"/>
            </w:pPr>
            <w:r w:rsidRPr="00D644E3">
              <w:t>4</w:t>
            </w:r>
          </w:p>
        </w:tc>
        <w:tc>
          <w:tcPr>
            <w:tcW w:w="1085" w:type="dxa"/>
            <w:shd w:val="clear" w:color="auto" w:fill="auto"/>
            <w:noWrap/>
            <w:vAlign w:val="center"/>
            <w:hideMark/>
          </w:tcPr>
          <w:p w14:paraId="4DFC909E" w14:textId="77777777" w:rsidR="00994851" w:rsidRPr="00D644E3" w:rsidRDefault="00994851" w:rsidP="00D644E3">
            <w:pPr>
              <w:spacing w:after="0"/>
              <w:ind w:left="0" w:hanging="30"/>
              <w:jc w:val="center"/>
            </w:pPr>
            <w:r w:rsidRPr="00D644E3">
              <w:t>12</w:t>
            </w:r>
          </w:p>
        </w:tc>
        <w:tc>
          <w:tcPr>
            <w:tcW w:w="1749" w:type="dxa"/>
            <w:shd w:val="clear" w:color="auto" w:fill="auto"/>
            <w:noWrap/>
            <w:vAlign w:val="center"/>
            <w:hideMark/>
          </w:tcPr>
          <w:p w14:paraId="6D44E459" w14:textId="77777777" w:rsidR="00994851" w:rsidRPr="00D644E3" w:rsidRDefault="00994851" w:rsidP="00D644E3">
            <w:pPr>
              <w:spacing w:after="0"/>
              <w:jc w:val="center"/>
            </w:pPr>
            <w:r w:rsidRPr="00D644E3">
              <w:t>16</w:t>
            </w:r>
          </w:p>
        </w:tc>
        <w:tc>
          <w:tcPr>
            <w:tcW w:w="1800" w:type="dxa"/>
            <w:shd w:val="clear" w:color="auto" w:fill="auto"/>
            <w:noWrap/>
            <w:vAlign w:val="center"/>
            <w:hideMark/>
          </w:tcPr>
          <w:p w14:paraId="06F91A34" w14:textId="77777777" w:rsidR="00994851" w:rsidRPr="00D644E3" w:rsidRDefault="00994851" w:rsidP="00D644E3">
            <w:pPr>
              <w:spacing w:after="0"/>
              <w:jc w:val="center"/>
            </w:pPr>
            <w:r w:rsidRPr="00D644E3">
              <w:t>1.6</w:t>
            </w:r>
          </w:p>
        </w:tc>
      </w:tr>
      <w:tr w:rsidR="00D644E3" w:rsidRPr="00D644E3" w14:paraId="2EAFC93E" w14:textId="77777777" w:rsidTr="00D6061B">
        <w:trPr>
          <w:trHeight w:val="300"/>
        </w:trPr>
        <w:tc>
          <w:tcPr>
            <w:tcW w:w="1075" w:type="dxa"/>
            <w:noWrap/>
            <w:vAlign w:val="center"/>
            <w:hideMark/>
          </w:tcPr>
          <w:p w14:paraId="4521CB25" w14:textId="77777777" w:rsidR="00994851" w:rsidRPr="00D644E3" w:rsidRDefault="00994851" w:rsidP="00D644E3">
            <w:pPr>
              <w:spacing w:after="0"/>
              <w:ind w:left="0" w:hanging="30"/>
              <w:jc w:val="center"/>
            </w:pPr>
            <w:r w:rsidRPr="00D644E3">
              <w:t>10</w:t>
            </w:r>
          </w:p>
        </w:tc>
        <w:tc>
          <w:tcPr>
            <w:tcW w:w="5850" w:type="dxa"/>
            <w:noWrap/>
            <w:vAlign w:val="center"/>
            <w:hideMark/>
          </w:tcPr>
          <w:p w14:paraId="3C7B35F7" w14:textId="77777777" w:rsidR="00994851" w:rsidRPr="00D644E3" w:rsidRDefault="00994851" w:rsidP="00D644E3">
            <w:pPr>
              <w:spacing w:after="0"/>
              <w:ind w:left="0" w:hanging="30"/>
            </w:pPr>
            <w:r w:rsidRPr="00D644E3">
              <w:rPr>
                <w:lang w:val="en-AU"/>
              </w:rPr>
              <w:t>Set Speed and Direction of Hydraulic Motor</w:t>
            </w:r>
          </w:p>
        </w:tc>
        <w:tc>
          <w:tcPr>
            <w:tcW w:w="1170" w:type="dxa"/>
            <w:noWrap/>
            <w:vAlign w:val="center"/>
            <w:hideMark/>
          </w:tcPr>
          <w:p w14:paraId="5DD2114E" w14:textId="77777777" w:rsidR="00994851" w:rsidRPr="00D644E3" w:rsidRDefault="00994851" w:rsidP="00D644E3">
            <w:pPr>
              <w:spacing w:after="0"/>
              <w:ind w:left="0" w:hanging="30"/>
              <w:jc w:val="center"/>
            </w:pPr>
            <w:r w:rsidRPr="00D644E3">
              <w:t>4</w:t>
            </w:r>
          </w:p>
        </w:tc>
        <w:tc>
          <w:tcPr>
            <w:tcW w:w="1505" w:type="dxa"/>
            <w:noWrap/>
            <w:vAlign w:val="center"/>
            <w:hideMark/>
          </w:tcPr>
          <w:p w14:paraId="5EEECF9A"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0A9F20DD" w14:textId="77777777" w:rsidR="00994851" w:rsidRPr="00D644E3" w:rsidRDefault="00994851" w:rsidP="00D644E3">
            <w:pPr>
              <w:spacing w:after="0"/>
              <w:ind w:left="0" w:hanging="30"/>
              <w:jc w:val="center"/>
            </w:pPr>
            <w:r w:rsidRPr="00D644E3">
              <w:t>2</w:t>
            </w:r>
          </w:p>
        </w:tc>
        <w:tc>
          <w:tcPr>
            <w:tcW w:w="1085" w:type="dxa"/>
            <w:shd w:val="clear" w:color="auto" w:fill="auto"/>
            <w:noWrap/>
            <w:vAlign w:val="center"/>
            <w:hideMark/>
          </w:tcPr>
          <w:p w14:paraId="15BC7091" w14:textId="77777777" w:rsidR="00994851" w:rsidRPr="00D644E3" w:rsidRDefault="00994851" w:rsidP="00D644E3">
            <w:pPr>
              <w:spacing w:after="0"/>
              <w:ind w:left="0" w:hanging="30"/>
              <w:jc w:val="center"/>
            </w:pPr>
            <w:r w:rsidRPr="00D644E3">
              <w:t>6</w:t>
            </w:r>
          </w:p>
        </w:tc>
        <w:tc>
          <w:tcPr>
            <w:tcW w:w="1749" w:type="dxa"/>
            <w:shd w:val="clear" w:color="auto" w:fill="auto"/>
            <w:noWrap/>
            <w:vAlign w:val="center"/>
            <w:hideMark/>
          </w:tcPr>
          <w:p w14:paraId="79371994" w14:textId="77777777" w:rsidR="00994851" w:rsidRPr="00D644E3" w:rsidRDefault="00994851" w:rsidP="00D644E3">
            <w:pPr>
              <w:spacing w:after="0"/>
              <w:jc w:val="center"/>
            </w:pPr>
            <w:r w:rsidRPr="00D644E3">
              <w:t>8</w:t>
            </w:r>
          </w:p>
        </w:tc>
        <w:tc>
          <w:tcPr>
            <w:tcW w:w="1800" w:type="dxa"/>
            <w:shd w:val="clear" w:color="auto" w:fill="auto"/>
            <w:noWrap/>
            <w:vAlign w:val="center"/>
            <w:hideMark/>
          </w:tcPr>
          <w:p w14:paraId="51DD37BA" w14:textId="77777777" w:rsidR="00994851" w:rsidRPr="00D644E3" w:rsidRDefault="00994851" w:rsidP="00D644E3">
            <w:pPr>
              <w:spacing w:after="0"/>
              <w:jc w:val="center"/>
            </w:pPr>
            <w:r w:rsidRPr="00D644E3">
              <w:t>0.8</w:t>
            </w:r>
          </w:p>
        </w:tc>
      </w:tr>
      <w:tr w:rsidR="00D644E3" w:rsidRPr="00D644E3" w14:paraId="2DFAD030" w14:textId="77777777" w:rsidTr="00D6061B">
        <w:trPr>
          <w:trHeight w:val="300"/>
        </w:trPr>
        <w:tc>
          <w:tcPr>
            <w:tcW w:w="1075" w:type="dxa"/>
            <w:noWrap/>
            <w:vAlign w:val="center"/>
            <w:hideMark/>
          </w:tcPr>
          <w:p w14:paraId="28C80DDE" w14:textId="77777777" w:rsidR="00994851" w:rsidRPr="00D644E3" w:rsidRDefault="00994851" w:rsidP="00D644E3">
            <w:pPr>
              <w:spacing w:after="0"/>
              <w:ind w:left="0" w:hanging="30"/>
              <w:jc w:val="center"/>
            </w:pPr>
            <w:r w:rsidRPr="00D644E3">
              <w:t>11</w:t>
            </w:r>
          </w:p>
        </w:tc>
        <w:tc>
          <w:tcPr>
            <w:tcW w:w="5850" w:type="dxa"/>
            <w:noWrap/>
            <w:vAlign w:val="center"/>
            <w:hideMark/>
          </w:tcPr>
          <w:p w14:paraId="1DC8B5EC" w14:textId="77777777" w:rsidR="00994851" w:rsidRPr="00D644E3" w:rsidRDefault="00994851" w:rsidP="00D644E3">
            <w:pPr>
              <w:spacing w:after="0"/>
              <w:ind w:left="0" w:hanging="30"/>
            </w:pPr>
            <w:r w:rsidRPr="00D644E3">
              <w:rPr>
                <w:lang w:val="en-AU"/>
              </w:rPr>
              <w:t>Perform Pressure Measuring Instruments</w:t>
            </w:r>
          </w:p>
        </w:tc>
        <w:tc>
          <w:tcPr>
            <w:tcW w:w="1170" w:type="dxa"/>
            <w:noWrap/>
            <w:vAlign w:val="center"/>
            <w:hideMark/>
          </w:tcPr>
          <w:p w14:paraId="37F7E205" w14:textId="77777777" w:rsidR="00994851" w:rsidRPr="00D644E3" w:rsidRDefault="00994851" w:rsidP="00D644E3">
            <w:pPr>
              <w:spacing w:after="0"/>
              <w:ind w:left="0" w:hanging="30"/>
              <w:jc w:val="center"/>
            </w:pPr>
            <w:r w:rsidRPr="00D644E3">
              <w:t>4</w:t>
            </w:r>
          </w:p>
        </w:tc>
        <w:tc>
          <w:tcPr>
            <w:tcW w:w="1505" w:type="dxa"/>
            <w:noWrap/>
            <w:vAlign w:val="center"/>
            <w:hideMark/>
          </w:tcPr>
          <w:p w14:paraId="3BA6B800"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05EDBE35" w14:textId="0DB40BB7" w:rsidR="00994851" w:rsidRPr="00D644E3" w:rsidRDefault="00893F07" w:rsidP="00D644E3">
            <w:pPr>
              <w:spacing w:after="0"/>
              <w:ind w:left="0" w:hanging="30"/>
              <w:jc w:val="center"/>
            </w:pPr>
            <w:r>
              <w:t>7</w:t>
            </w:r>
          </w:p>
        </w:tc>
        <w:tc>
          <w:tcPr>
            <w:tcW w:w="1085" w:type="dxa"/>
            <w:shd w:val="clear" w:color="auto" w:fill="auto"/>
            <w:noWrap/>
            <w:vAlign w:val="center"/>
            <w:hideMark/>
          </w:tcPr>
          <w:p w14:paraId="0CA6A171" w14:textId="45487415" w:rsidR="00994851" w:rsidRPr="00D644E3" w:rsidRDefault="00893F07" w:rsidP="00D644E3">
            <w:pPr>
              <w:spacing w:after="0"/>
              <w:ind w:left="0" w:hanging="30"/>
              <w:jc w:val="center"/>
            </w:pPr>
            <w:r>
              <w:t>21</w:t>
            </w:r>
          </w:p>
        </w:tc>
        <w:tc>
          <w:tcPr>
            <w:tcW w:w="1749" w:type="dxa"/>
            <w:shd w:val="clear" w:color="auto" w:fill="auto"/>
            <w:noWrap/>
            <w:vAlign w:val="center"/>
            <w:hideMark/>
          </w:tcPr>
          <w:p w14:paraId="6F8C29A4" w14:textId="7C327843" w:rsidR="00994851" w:rsidRPr="00D644E3" w:rsidRDefault="00893F07" w:rsidP="00D644E3">
            <w:pPr>
              <w:spacing w:after="0"/>
              <w:jc w:val="center"/>
            </w:pPr>
            <w:r>
              <w:t>28</w:t>
            </w:r>
          </w:p>
        </w:tc>
        <w:tc>
          <w:tcPr>
            <w:tcW w:w="1800" w:type="dxa"/>
            <w:shd w:val="clear" w:color="auto" w:fill="auto"/>
            <w:noWrap/>
            <w:vAlign w:val="center"/>
            <w:hideMark/>
          </w:tcPr>
          <w:p w14:paraId="6F265E41" w14:textId="7626AE42" w:rsidR="00994851" w:rsidRPr="00D644E3" w:rsidRDefault="00893F07" w:rsidP="00D644E3">
            <w:pPr>
              <w:spacing w:after="0"/>
              <w:jc w:val="center"/>
            </w:pPr>
            <w:r>
              <w:t>2.8</w:t>
            </w:r>
          </w:p>
        </w:tc>
      </w:tr>
      <w:tr w:rsidR="00D644E3" w:rsidRPr="00D644E3" w14:paraId="2E084AF8" w14:textId="77777777" w:rsidTr="00D6061B">
        <w:trPr>
          <w:trHeight w:val="300"/>
        </w:trPr>
        <w:tc>
          <w:tcPr>
            <w:tcW w:w="1075" w:type="dxa"/>
            <w:noWrap/>
            <w:vAlign w:val="center"/>
            <w:hideMark/>
          </w:tcPr>
          <w:p w14:paraId="0A117C8F" w14:textId="77777777" w:rsidR="00994851" w:rsidRPr="00D644E3" w:rsidRDefault="00994851" w:rsidP="00D644E3">
            <w:pPr>
              <w:spacing w:after="0"/>
              <w:ind w:left="0" w:hanging="30"/>
              <w:jc w:val="center"/>
            </w:pPr>
            <w:r w:rsidRPr="00D644E3">
              <w:t>12</w:t>
            </w:r>
          </w:p>
        </w:tc>
        <w:tc>
          <w:tcPr>
            <w:tcW w:w="5850" w:type="dxa"/>
            <w:noWrap/>
            <w:vAlign w:val="center"/>
            <w:hideMark/>
          </w:tcPr>
          <w:p w14:paraId="5BE4397D" w14:textId="77777777" w:rsidR="00994851" w:rsidRPr="00D644E3" w:rsidRDefault="00994851" w:rsidP="00D644E3">
            <w:pPr>
              <w:spacing w:after="0"/>
              <w:ind w:left="0" w:hanging="30"/>
            </w:pPr>
            <w:r w:rsidRPr="00D644E3">
              <w:rPr>
                <w:lang w:val="en-AU"/>
              </w:rPr>
              <w:t>Operate Flow Regulating Devices</w:t>
            </w:r>
          </w:p>
        </w:tc>
        <w:tc>
          <w:tcPr>
            <w:tcW w:w="1170" w:type="dxa"/>
            <w:noWrap/>
            <w:vAlign w:val="center"/>
            <w:hideMark/>
          </w:tcPr>
          <w:p w14:paraId="5D7E4B72" w14:textId="77777777" w:rsidR="00994851" w:rsidRPr="00D644E3" w:rsidRDefault="00994851" w:rsidP="00D644E3">
            <w:pPr>
              <w:spacing w:after="0"/>
              <w:ind w:left="0" w:hanging="30"/>
              <w:jc w:val="center"/>
            </w:pPr>
            <w:r w:rsidRPr="00D644E3">
              <w:t>4</w:t>
            </w:r>
          </w:p>
        </w:tc>
        <w:tc>
          <w:tcPr>
            <w:tcW w:w="1505" w:type="dxa"/>
            <w:noWrap/>
            <w:vAlign w:val="center"/>
            <w:hideMark/>
          </w:tcPr>
          <w:p w14:paraId="512148DA" w14:textId="77777777" w:rsidR="00994851" w:rsidRPr="00D644E3" w:rsidRDefault="00994851" w:rsidP="00D644E3">
            <w:pPr>
              <w:spacing w:after="0"/>
              <w:ind w:left="0" w:hanging="30"/>
              <w:jc w:val="center"/>
            </w:pPr>
            <w:r w:rsidRPr="00D644E3">
              <w:t>Technical</w:t>
            </w:r>
          </w:p>
        </w:tc>
        <w:tc>
          <w:tcPr>
            <w:tcW w:w="881" w:type="dxa"/>
            <w:shd w:val="clear" w:color="auto" w:fill="auto"/>
            <w:noWrap/>
            <w:vAlign w:val="center"/>
            <w:hideMark/>
          </w:tcPr>
          <w:p w14:paraId="04F4B761" w14:textId="08118063" w:rsidR="00994851" w:rsidRPr="00D644E3" w:rsidRDefault="00893F07" w:rsidP="00D644E3">
            <w:pPr>
              <w:spacing w:after="0"/>
              <w:ind w:left="0" w:hanging="30"/>
              <w:jc w:val="center"/>
            </w:pPr>
            <w:r>
              <w:t>6</w:t>
            </w:r>
          </w:p>
        </w:tc>
        <w:tc>
          <w:tcPr>
            <w:tcW w:w="1085" w:type="dxa"/>
            <w:shd w:val="clear" w:color="auto" w:fill="auto"/>
            <w:noWrap/>
            <w:vAlign w:val="center"/>
            <w:hideMark/>
          </w:tcPr>
          <w:p w14:paraId="3B2BB218" w14:textId="0B7F48D6" w:rsidR="00994851" w:rsidRPr="00D644E3" w:rsidRDefault="00893F07" w:rsidP="00D644E3">
            <w:pPr>
              <w:spacing w:after="0"/>
              <w:ind w:left="0" w:hanging="30"/>
              <w:jc w:val="center"/>
            </w:pPr>
            <w:r>
              <w:t>18</w:t>
            </w:r>
          </w:p>
        </w:tc>
        <w:tc>
          <w:tcPr>
            <w:tcW w:w="1749" w:type="dxa"/>
            <w:shd w:val="clear" w:color="auto" w:fill="auto"/>
            <w:noWrap/>
            <w:vAlign w:val="center"/>
            <w:hideMark/>
          </w:tcPr>
          <w:p w14:paraId="165C22DB" w14:textId="1265055D" w:rsidR="00994851" w:rsidRPr="00D644E3" w:rsidRDefault="00893F07" w:rsidP="00D644E3">
            <w:pPr>
              <w:spacing w:after="0"/>
              <w:jc w:val="center"/>
            </w:pPr>
            <w:r>
              <w:t>24</w:t>
            </w:r>
          </w:p>
        </w:tc>
        <w:tc>
          <w:tcPr>
            <w:tcW w:w="1800" w:type="dxa"/>
            <w:shd w:val="clear" w:color="auto" w:fill="auto"/>
            <w:noWrap/>
            <w:vAlign w:val="center"/>
            <w:hideMark/>
          </w:tcPr>
          <w:p w14:paraId="67B1E0C1" w14:textId="71EBDC39" w:rsidR="00994851" w:rsidRPr="00D644E3" w:rsidRDefault="00893F07" w:rsidP="00D644E3">
            <w:pPr>
              <w:spacing w:after="0"/>
              <w:jc w:val="center"/>
            </w:pPr>
            <w:r>
              <w:t>2.4</w:t>
            </w:r>
          </w:p>
        </w:tc>
      </w:tr>
      <w:tr w:rsidR="00994851" w:rsidRPr="00D644E3" w14:paraId="0A914683" w14:textId="77777777" w:rsidTr="00D6061B">
        <w:trPr>
          <w:trHeight w:val="300"/>
        </w:trPr>
        <w:tc>
          <w:tcPr>
            <w:tcW w:w="1075" w:type="dxa"/>
            <w:noWrap/>
            <w:vAlign w:val="center"/>
            <w:hideMark/>
          </w:tcPr>
          <w:p w14:paraId="0F30D36E" w14:textId="77777777" w:rsidR="00994851" w:rsidRPr="00D644E3" w:rsidRDefault="00994851" w:rsidP="00D644E3">
            <w:pPr>
              <w:spacing w:after="0"/>
              <w:ind w:left="0" w:hanging="30"/>
              <w:jc w:val="center"/>
            </w:pPr>
          </w:p>
        </w:tc>
        <w:tc>
          <w:tcPr>
            <w:tcW w:w="8525" w:type="dxa"/>
            <w:gridSpan w:val="3"/>
            <w:noWrap/>
            <w:vAlign w:val="center"/>
            <w:hideMark/>
          </w:tcPr>
          <w:p w14:paraId="5F2BD370" w14:textId="77777777" w:rsidR="00994851" w:rsidRPr="00D644E3" w:rsidRDefault="00994851" w:rsidP="00D644E3">
            <w:pPr>
              <w:spacing w:after="0"/>
              <w:ind w:left="0" w:hanging="30"/>
              <w:jc w:val="right"/>
              <w:rPr>
                <w:b/>
                <w:bCs/>
              </w:rPr>
            </w:pPr>
            <w:r w:rsidRPr="00D644E3">
              <w:rPr>
                <w:b/>
                <w:bCs/>
              </w:rPr>
              <w:t>Total</w:t>
            </w:r>
          </w:p>
        </w:tc>
        <w:tc>
          <w:tcPr>
            <w:tcW w:w="881" w:type="dxa"/>
            <w:shd w:val="clear" w:color="auto" w:fill="auto"/>
            <w:noWrap/>
            <w:vAlign w:val="center"/>
            <w:hideMark/>
          </w:tcPr>
          <w:p w14:paraId="2F5B5D89" w14:textId="69E65D0D" w:rsidR="00994851" w:rsidRPr="00D644E3" w:rsidRDefault="00893F07" w:rsidP="00D644E3">
            <w:pPr>
              <w:spacing w:after="0"/>
              <w:ind w:left="0" w:hanging="30"/>
              <w:jc w:val="center"/>
              <w:rPr>
                <w:b/>
                <w:bCs/>
              </w:rPr>
            </w:pPr>
            <w:r>
              <w:rPr>
                <w:b/>
                <w:bCs/>
              </w:rPr>
              <w:t>44</w:t>
            </w:r>
          </w:p>
        </w:tc>
        <w:tc>
          <w:tcPr>
            <w:tcW w:w="1085" w:type="dxa"/>
            <w:shd w:val="clear" w:color="auto" w:fill="auto"/>
            <w:noWrap/>
            <w:vAlign w:val="center"/>
            <w:hideMark/>
          </w:tcPr>
          <w:p w14:paraId="5F200F2F" w14:textId="14977E38" w:rsidR="00994851" w:rsidRPr="00D644E3" w:rsidRDefault="00893F07" w:rsidP="00D644E3">
            <w:pPr>
              <w:spacing w:after="0"/>
              <w:ind w:left="0" w:hanging="30"/>
              <w:jc w:val="center"/>
              <w:rPr>
                <w:b/>
                <w:bCs/>
              </w:rPr>
            </w:pPr>
            <w:r>
              <w:rPr>
                <w:b/>
                <w:bCs/>
              </w:rPr>
              <w:t>129</w:t>
            </w:r>
          </w:p>
        </w:tc>
        <w:tc>
          <w:tcPr>
            <w:tcW w:w="1749" w:type="dxa"/>
            <w:shd w:val="clear" w:color="auto" w:fill="auto"/>
            <w:noWrap/>
            <w:vAlign w:val="center"/>
            <w:hideMark/>
          </w:tcPr>
          <w:p w14:paraId="6BF363AD" w14:textId="70AB5A3B" w:rsidR="00994851" w:rsidRPr="00D644E3" w:rsidRDefault="00893F07" w:rsidP="00D644E3">
            <w:pPr>
              <w:spacing w:after="0"/>
              <w:jc w:val="center"/>
              <w:rPr>
                <w:b/>
                <w:bCs/>
              </w:rPr>
            </w:pPr>
            <w:r>
              <w:rPr>
                <w:b/>
                <w:bCs/>
              </w:rPr>
              <w:t>173</w:t>
            </w:r>
          </w:p>
        </w:tc>
        <w:tc>
          <w:tcPr>
            <w:tcW w:w="1800" w:type="dxa"/>
            <w:shd w:val="clear" w:color="auto" w:fill="auto"/>
            <w:noWrap/>
            <w:vAlign w:val="center"/>
            <w:hideMark/>
          </w:tcPr>
          <w:p w14:paraId="7343C95F" w14:textId="580BA0AB" w:rsidR="00994851" w:rsidRPr="00D644E3" w:rsidRDefault="00994851" w:rsidP="00D644E3">
            <w:pPr>
              <w:spacing w:after="0"/>
              <w:jc w:val="center"/>
              <w:rPr>
                <w:b/>
                <w:bCs/>
              </w:rPr>
            </w:pPr>
            <w:r w:rsidRPr="00D644E3">
              <w:rPr>
                <w:b/>
                <w:bCs/>
              </w:rPr>
              <w:t>1</w:t>
            </w:r>
            <w:r w:rsidR="00893F07">
              <w:rPr>
                <w:b/>
                <w:bCs/>
              </w:rPr>
              <w:t>7</w:t>
            </w:r>
            <w:r w:rsidRPr="00D644E3">
              <w:rPr>
                <w:b/>
                <w:bCs/>
              </w:rPr>
              <w:t>.</w:t>
            </w:r>
            <w:r w:rsidR="00893F07">
              <w:rPr>
                <w:b/>
                <w:bCs/>
              </w:rPr>
              <w:t>3</w:t>
            </w:r>
          </w:p>
        </w:tc>
      </w:tr>
    </w:tbl>
    <w:p w14:paraId="0589F30C" w14:textId="763AB30D" w:rsidR="00994851" w:rsidRPr="00D644E3" w:rsidRDefault="002B7BA7" w:rsidP="00994851">
      <w:pPr>
        <w:spacing w:before="240"/>
        <w:rPr>
          <w:b/>
          <w:bCs/>
          <w:color w:val="auto"/>
          <w:sz w:val="24"/>
          <w:szCs w:val="24"/>
        </w:rPr>
      </w:pPr>
      <w:r w:rsidRPr="002B7BA7">
        <w:rPr>
          <w:b/>
          <w:bCs/>
        </w:rPr>
        <w:t>0715.</w:t>
      </w:r>
      <w:r w:rsidR="00994851" w:rsidRPr="00D644E3">
        <w:rPr>
          <w:b/>
          <w:bCs/>
          <w:color w:val="auto"/>
          <w:sz w:val="24"/>
          <w:szCs w:val="24"/>
        </w:rPr>
        <w:t>15. Applied Thermodynamics</w:t>
      </w:r>
    </w:p>
    <w:tbl>
      <w:tblPr>
        <w:tblStyle w:val="TableGrid"/>
        <w:tblW w:w="15115" w:type="dxa"/>
        <w:tblLook w:val="04A0" w:firstRow="1" w:lastRow="0" w:firstColumn="1" w:lastColumn="0" w:noHBand="0" w:noVBand="1"/>
      </w:tblPr>
      <w:tblGrid>
        <w:gridCol w:w="1075"/>
        <w:gridCol w:w="5850"/>
        <w:gridCol w:w="1170"/>
        <w:gridCol w:w="1505"/>
        <w:gridCol w:w="881"/>
        <w:gridCol w:w="1085"/>
        <w:gridCol w:w="1749"/>
        <w:gridCol w:w="1800"/>
      </w:tblGrid>
      <w:tr w:rsidR="00D644E3" w:rsidRPr="00D644E3" w14:paraId="6AD7A787" w14:textId="77777777" w:rsidTr="00D644E3">
        <w:trPr>
          <w:trHeight w:val="300"/>
        </w:trPr>
        <w:tc>
          <w:tcPr>
            <w:tcW w:w="1075" w:type="dxa"/>
            <w:vMerge w:val="restart"/>
            <w:shd w:val="clear" w:color="auto" w:fill="D0CECE" w:themeFill="background2" w:themeFillShade="E6"/>
            <w:noWrap/>
            <w:vAlign w:val="center"/>
            <w:hideMark/>
          </w:tcPr>
          <w:p w14:paraId="183DD4EA" w14:textId="77777777" w:rsidR="00994851" w:rsidRPr="00D644E3" w:rsidRDefault="00994851" w:rsidP="00D644E3">
            <w:pPr>
              <w:spacing w:after="0"/>
              <w:ind w:left="0" w:firstLine="0"/>
              <w:jc w:val="center"/>
              <w:rPr>
                <w:b/>
                <w:bCs/>
              </w:rPr>
            </w:pPr>
            <w:r w:rsidRPr="00D644E3">
              <w:rPr>
                <w:b/>
                <w:bCs/>
              </w:rPr>
              <w:t>S #</w:t>
            </w:r>
          </w:p>
        </w:tc>
        <w:tc>
          <w:tcPr>
            <w:tcW w:w="5850" w:type="dxa"/>
            <w:vMerge w:val="restart"/>
            <w:shd w:val="clear" w:color="auto" w:fill="D0CECE" w:themeFill="background2" w:themeFillShade="E6"/>
            <w:noWrap/>
            <w:vAlign w:val="center"/>
            <w:hideMark/>
          </w:tcPr>
          <w:p w14:paraId="171DDD1F" w14:textId="77777777" w:rsidR="00994851" w:rsidRPr="00D644E3" w:rsidRDefault="00994851" w:rsidP="00D644E3">
            <w:pPr>
              <w:spacing w:after="0"/>
              <w:ind w:left="0" w:firstLine="0"/>
              <w:jc w:val="center"/>
              <w:rPr>
                <w:b/>
                <w:bCs/>
              </w:rPr>
            </w:pPr>
            <w:r w:rsidRPr="00D644E3">
              <w:rPr>
                <w:b/>
                <w:bCs/>
              </w:rPr>
              <w:t>Competency standards</w:t>
            </w:r>
          </w:p>
        </w:tc>
        <w:tc>
          <w:tcPr>
            <w:tcW w:w="1170" w:type="dxa"/>
            <w:vMerge w:val="restart"/>
            <w:shd w:val="clear" w:color="auto" w:fill="D0CECE" w:themeFill="background2" w:themeFillShade="E6"/>
            <w:noWrap/>
            <w:vAlign w:val="center"/>
            <w:hideMark/>
          </w:tcPr>
          <w:p w14:paraId="6FB89F1D" w14:textId="77777777" w:rsidR="00994851" w:rsidRPr="00D644E3" w:rsidRDefault="00994851" w:rsidP="00D644E3">
            <w:pPr>
              <w:spacing w:after="0"/>
              <w:ind w:left="0" w:firstLine="0"/>
              <w:jc w:val="center"/>
              <w:rPr>
                <w:b/>
                <w:bCs/>
              </w:rPr>
            </w:pPr>
            <w:r w:rsidRPr="00D644E3">
              <w:rPr>
                <w:b/>
                <w:bCs/>
              </w:rPr>
              <w:t>Level</w:t>
            </w:r>
          </w:p>
        </w:tc>
        <w:tc>
          <w:tcPr>
            <w:tcW w:w="1505" w:type="dxa"/>
            <w:vMerge w:val="restart"/>
            <w:shd w:val="clear" w:color="auto" w:fill="D0CECE" w:themeFill="background2" w:themeFillShade="E6"/>
            <w:noWrap/>
            <w:vAlign w:val="center"/>
            <w:hideMark/>
          </w:tcPr>
          <w:p w14:paraId="18BD05DC" w14:textId="77777777" w:rsidR="00994851" w:rsidRPr="00D644E3" w:rsidRDefault="00994851" w:rsidP="00D644E3">
            <w:pPr>
              <w:spacing w:after="0"/>
              <w:ind w:left="0" w:firstLine="0"/>
              <w:jc w:val="center"/>
              <w:rPr>
                <w:b/>
                <w:bCs/>
              </w:rPr>
            </w:pPr>
            <w:r w:rsidRPr="00D644E3">
              <w:rPr>
                <w:b/>
                <w:bCs/>
              </w:rPr>
              <w:t>Category</w:t>
            </w:r>
          </w:p>
        </w:tc>
        <w:tc>
          <w:tcPr>
            <w:tcW w:w="1966" w:type="dxa"/>
            <w:gridSpan w:val="2"/>
            <w:shd w:val="clear" w:color="auto" w:fill="D0CECE" w:themeFill="background2" w:themeFillShade="E6"/>
            <w:noWrap/>
            <w:vAlign w:val="center"/>
            <w:hideMark/>
          </w:tcPr>
          <w:p w14:paraId="2696992C" w14:textId="77777777" w:rsidR="00994851" w:rsidRPr="00D644E3" w:rsidRDefault="00994851" w:rsidP="00D644E3">
            <w:pPr>
              <w:spacing w:after="0"/>
              <w:ind w:left="0" w:firstLine="0"/>
              <w:jc w:val="center"/>
              <w:rPr>
                <w:b/>
                <w:bCs/>
              </w:rPr>
            </w:pPr>
            <w:r w:rsidRPr="00D644E3">
              <w:rPr>
                <w:b/>
                <w:bCs/>
              </w:rPr>
              <w:t>Contact Hour</w:t>
            </w:r>
          </w:p>
        </w:tc>
        <w:tc>
          <w:tcPr>
            <w:tcW w:w="1749" w:type="dxa"/>
            <w:vMerge w:val="restart"/>
            <w:shd w:val="clear" w:color="auto" w:fill="D0CECE" w:themeFill="background2" w:themeFillShade="E6"/>
            <w:noWrap/>
            <w:vAlign w:val="center"/>
            <w:hideMark/>
          </w:tcPr>
          <w:p w14:paraId="7A7EF510" w14:textId="77777777" w:rsidR="00994851" w:rsidRPr="00D644E3" w:rsidRDefault="00994851" w:rsidP="00D644E3">
            <w:pPr>
              <w:spacing w:after="0"/>
              <w:ind w:left="0" w:firstLine="0"/>
              <w:jc w:val="center"/>
              <w:rPr>
                <w:b/>
                <w:bCs/>
              </w:rPr>
            </w:pPr>
            <w:r w:rsidRPr="00D644E3">
              <w:rPr>
                <w:b/>
                <w:bCs/>
              </w:rPr>
              <w:t>Total</w:t>
            </w:r>
          </w:p>
        </w:tc>
        <w:tc>
          <w:tcPr>
            <w:tcW w:w="1800" w:type="dxa"/>
            <w:vMerge w:val="restart"/>
            <w:shd w:val="clear" w:color="auto" w:fill="D0CECE" w:themeFill="background2" w:themeFillShade="E6"/>
            <w:noWrap/>
            <w:vAlign w:val="center"/>
            <w:hideMark/>
          </w:tcPr>
          <w:p w14:paraId="738C5CF9" w14:textId="77777777" w:rsidR="00994851" w:rsidRPr="00D644E3" w:rsidRDefault="00994851" w:rsidP="00D644E3">
            <w:pPr>
              <w:spacing w:after="0"/>
              <w:ind w:left="0" w:firstLine="0"/>
              <w:jc w:val="center"/>
              <w:rPr>
                <w:b/>
                <w:bCs/>
              </w:rPr>
            </w:pPr>
            <w:r w:rsidRPr="00D644E3">
              <w:rPr>
                <w:b/>
                <w:bCs/>
              </w:rPr>
              <w:t>Cr. Hr.</w:t>
            </w:r>
          </w:p>
        </w:tc>
      </w:tr>
      <w:tr w:rsidR="00994851" w:rsidRPr="00D644E3" w14:paraId="0ADEE002" w14:textId="77777777" w:rsidTr="00D644E3">
        <w:trPr>
          <w:trHeight w:val="300"/>
        </w:trPr>
        <w:tc>
          <w:tcPr>
            <w:tcW w:w="1075" w:type="dxa"/>
            <w:vMerge/>
            <w:hideMark/>
          </w:tcPr>
          <w:p w14:paraId="6E42D59C" w14:textId="77777777" w:rsidR="00994851" w:rsidRPr="00D644E3" w:rsidRDefault="00994851" w:rsidP="00D644E3">
            <w:pPr>
              <w:spacing w:after="0"/>
              <w:rPr>
                <w:b/>
                <w:bCs/>
              </w:rPr>
            </w:pPr>
          </w:p>
        </w:tc>
        <w:tc>
          <w:tcPr>
            <w:tcW w:w="5850" w:type="dxa"/>
            <w:vMerge/>
            <w:hideMark/>
          </w:tcPr>
          <w:p w14:paraId="1509AD59" w14:textId="77777777" w:rsidR="00994851" w:rsidRPr="00D644E3" w:rsidRDefault="00994851" w:rsidP="00D644E3">
            <w:pPr>
              <w:spacing w:after="0"/>
              <w:rPr>
                <w:b/>
                <w:bCs/>
              </w:rPr>
            </w:pPr>
          </w:p>
        </w:tc>
        <w:tc>
          <w:tcPr>
            <w:tcW w:w="1170" w:type="dxa"/>
            <w:vMerge/>
            <w:hideMark/>
          </w:tcPr>
          <w:p w14:paraId="2F4BE38F" w14:textId="77777777" w:rsidR="00994851" w:rsidRPr="00D644E3" w:rsidRDefault="00994851" w:rsidP="00D644E3">
            <w:pPr>
              <w:spacing w:after="0"/>
              <w:rPr>
                <w:b/>
                <w:bCs/>
              </w:rPr>
            </w:pPr>
          </w:p>
        </w:tc>
        <w:tc>
          <w:tcPr>
            <w:tcW w:w="1505" w:type="dxa"/>
            <w:vMerge/>
            <w:hideMark/>
          </w:tcPr>
          <w:p w14:paraId="0D65AF95" w14:textId="77777777" w:rsidR="00994851" w:rsidRPr="00D644E3" w:rsidRDefault="00994851" w:rsidP="00D644E3">
            <w:pPr>
              <w:spacing w:after="0"/>
              <w:rPr>
                <w:b/>
                <w:bCs/>
              </w:rPr>
            </w:pPr>
          </w:p>
        </w:tc>
        <w:tc>
          <w:tcPr>
            <w:tcW w:w="881" w:type="dxa"/>
            <w:shd w:val="clear" w:color="auto" w:fill="D0CECE" w:themeFill="background2" w:themeFillShade="E6"/>
            <w:noWrap/>
            <w:vAlign w:val="center"/>
            <w:hideMark/>
          </w:tcPr>
          <w:p w14:paraId="110D9750" w14:textId="77777777" w:rsidR="00994851" w:rsidRPr="00D644E3" w:rsidRDefault="00994851" w:rsidP="00D644E3">
            <w:pPr>
              <w:spacing w:after="0"/>
              <w:ind w:left="1" w:firstLine="0"/>
              <w:jc w:val="center"/>
              <w:rPr>
                <w:b/>
                <w:bCs/>
              </w:rPr>
            </w:pPr>
            <w:r w:rsidRPr="00D644E3">
              <w:rPr>
                <w:b/>
                <w:bCs/>
              </w:rPr>
              <w:t>Th.</w:t>
            </w:r>
          </w:p>
        </w:tc>
        <w:tc>
          <w:tcPr>
            <w:tcW w:w="1085" w:type="dxa"/>
            <w:shd w:val="clear" w:color="auto" w:fill="D0CECE" w:themeFill="background2" w:themeFillShade="E6"/>
            <w:noWrap/>
            <w:vAlign w:val="center"/>
            <w:hideMark/>
          </w:tcPr>
          <w:p w14:paraId="517283AC" w14:textId="77777777" w:rsidR="00994851" w:rsidRPr="00D644E3" w:rsidRDefault="00994851" w:rsidP="00D644E3">
            <w:pPr>
              <w:spacing w:after="0"/>
              <w:ind w:left="1" w:firstLine="0"/>
              <w:jc w:val="center"/>
              <w:rPr>
                <w:b/>
                <w:bCs/>
              </w:rPr>
            </w:pPr>
            <w:r w:rsidRPr="00D644E3">
              <w:rPr>
                <w:b/>
                <w:bCs/>
              </w:rPr>
              <w:t>Pr.</w:t>
            </w:r>
          </w:p>
        </w:tc>
        <w:tc>
          <w:tcPr>
            <w:tcW w:w="1749" w:type="dxa"/>
            <w:vMerge/>
            <w:hideMark/>
          </w:tcPr>
          <w:p w14:paraId="31322C63" w14:textId="77777777" w:rsidR="00994851" w:rsidRPr="00D644E3" w:rsidRDefault="00994851" w:rsidP="00D644E3">
            <w:pPr>
              <w:spacing w:after="0"/>
              <w:rPr>
                <w:b/>
                <w:bCs/>
              </w:rPr>
            </w:pPr>
          </w:p>
        </w:tc>
        <w:tc>
          <w:tcPr>
            <w:tcW w:w="1800" w:type="dxa"/>
            <w:vMerge/>
            <w:hideMark/>
          </w:tcPr>
          <w:p w14:paraId="6CDD8FB4" w14:textId="77777777" w:rsidR="00994851" w:rsidRPr="00D644E3" w:rsidRDefault="00994851" w:rsidP="00D644E3">
            <w:pPr>
              <w:spacing w:after="0"/>
              <w:rPr>
                <w:b/>
                <w:bCs/>
              </w:rPr>
            </w:pPr>
          </w:p>
        </w:tc>
      </w:tr>
      <w:tr w:rsidR="00994851" w:rsidRPr="00D644E3" w14:paraId="61652106" w14:textId="77777777" w:rsidTr="00D6061B">
        <w:trPr>
          <w:trHeight w:val="300"/>
        </w:trPr>
        <w:tc>
          <w:tcPr>
            <w:tcW w:w="1075" w:type="dxa"/>
            <w:noWrap/>
            <w:vAlign w:val="center"/>
            <w:hideMark/>
          </w:tcPr>
          <w:p w14:paraId="23446AB2" w14:textId="77777777" w:rsidR="00994851" w:rsidRPr="00D644E3" w:rsidRDefault="00994851" w:rsidP="00D644E3">
            <w:pPr>
              <w:spacing w:after="0"/>
              <w:ind w:left="0" w:firstLine="0"/>
              <w:jc w:val="center"/>
            </w:pPr>
            <w:r w:rsidRPr="00D644E3">
              <w:t>1</w:t>
            </w:r>
          </w:p>
        </w:tc>
        <w:tc>
          <w:tcPr>
            <w:tcW w:w="5850" w:type="dxa"/>
            <w:noWrap/>
            <w:vAlign w:val="center"/>
            <w:hideMark/>
          </w:tcPr>
          <w:p w14:paraId="12BDEA76" w14:textId="77777777" w:rsidR="00994851" w:rsidRPr="00D644E3" w:rsidRDefault="00994851" w:rsidP="00D644E3">
            <w:pPr>
              <w:spacing w:after="0"/>
              <w:ind w:left="0" w:firstLine="0"/>
              <w:jc w:val="left"/>
            </w:pPr>
            <w:r w:rsidRPr="00D644E3">
              <w:t>Solve problems related to fundamentals of thermodynamics</w:t>
            </w:r>
          </w:p>
        </w:tc>
        <w:tc>
          <w:tcPr>
            <w:tcW w:w="1170" w:type="dxa"/>
            <w:noWrap/>
            <w:vAlign w:val="center"/>
            <w:hideMark/>
          </w:tcPr>
          <w:p w14:paraId="1AD86266" w14:textId="77777777" w:rsidR="00994851" w:rsidRPr="00D644E3" w:rsidRDefault="00994851" w:rsidP="00D644E3">
            <w:pPr>
              <w:spacing w:after="0"/>
              <w:ind w:left="0" w:firstLine="0"/>
              <w:jc w:val="center"/>
            </w:pPr>
            <w:r w:rsidRPr="00D644E3">
              <w:t>4</w:t>
            </w:r>
          </w:p>
        </w:tc>
        <w:tc>
          <w:tcPr>
            <w:tcW w:w="1505" w:type="dxa"/>
            <w:noWrap/>
            <w:vAlign w:val="center"/>
            <w:hideMark/>
          </w:tcPr>
          <w:p w14:paraId="7A439900"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0E518CD0" w14:textId="77777777" w:rsidR="00994851" w:rsidRPr="00D644E3" w:rsidRDefault="00994851" w:rsidP="00D644E3">
            <w:pPr>
              <w:spacing w:after="0"/>
              <w:ind w:left="0" w:firstLine="0"/>
              <w:jc w:val="center"/>
            </w:pPr>
            <w:r w:rsidRPr="00D644E3">
              <w:t>7</w:t>
            </w:r>
          </w:p>
        </w:tc>
        <w:tc>
          <w:tcPr>
            <w:tcW w:w="1085" w:type="dxa"/>
            <w:shd w:val="clear" w:color="auto" w:fill="auto"/>
            <w:noWrap/>
            <w:vAlign w:val="center"/>
            <w:hideMark/>
          </w:tcPr>
          <w:p w14:paraId="6993CC1F" w14:textId="4FD526BB" w:rsidR="00994851" w:rsidRPr="00D644E3" w:rsidRDefault="00994851" w:rsidP="00D644E3">
            <w:pPr>
              <w:spacing w:after="0"/>
              <w:ind w:left="0" w:firstLine="0"/>
              <w:jc w:val="center"/>
            </w:pPr>
            <w:r w:rsidRPr="00D644E3">
              <w:t>1</w:t>
            </w:r>
            <w:r w:rsidR="00893F07">
              <w:t>5</w:t>
            </w:r>
          </w:p>
        </w:tc>
        <w:tc>
          <w:tcPr>
            <w:tcW w:w="1749" w:type="dxa"/>
            <w:shd w:val="clear" w:color="auto" w:fill="auto"/>
            <w:noWrap/>
            <w:vAlign w:val="center"/>
            <w:hideMark/>
          </w:tcPr>
          <w:p w14:paraId="660AA2D1" w14:textId="6F135BC6" w:rsidR="00994851" w:rsidRPr="00D644E3" w:rsidRDefault="00994851" w:rsidP="00D644E3">
            <w:pPr>
              <w:spacing w:after="0"/>
              <w:jc w:val="center"/>
            </w:pPr>
            <w:r w:rsidRPr="00D644E3">
              <w:t>2</w:t>
            </w:r>
            <w:r w:rsidR="00893F07">
              <w:t>2</w:t>
            </w:r>
          </w:p>
        </w:tc>
        <w:tc>
          <w:tcPr>
            <w:tcW w:w="1800" w:type="dxa"/>
            <w:shd w:val="clear" w:color="auto" w:fill="auto"/>
            <w:noWrap/>
            <w:vAlign w:val="center"/>
            <w:hideMark/>
          </w:tcPr>
          <w:p w14:paraId="411518CC" w14:textId="305FC86F" w:rsidR="00994851" w:rsidRPr="00D644E3" w:rsidRDefault="00994851" w:rsidP="00D644E3">
            <w:pPr>
              <w:spacing w:after="0"/>
              <w:jc w:val="center"/>
            </w:pPr>
            <w:r w:rsidRPr="00D644E3">
              <w:t>2.</w:t>
            </w:r>
            <w:r w:rsidR="00893F07">
              <w:t>2</w:t>
            </w:r>
          </w:p>
        </w:tc>
      </w:tr>
      <w:tr w:rsidR="00994851" w:rsidRPr="00D644E3" w14:paraId="663A63F7" w14:textId="77777777" w:rsidTr="00D6061B">
        <w:trPr>
          <w:trHeight w:val="300"/>
        </w:trPr>
        <w:tc>
          <w:tcPr>
            <w:tcW w:w="1075" w:type="dxa"/>
            <w:noWrap/>
            <w:vAlign w:val="center"/>
            <w:hideMark/>
          </w:tcPr>
          <w:p w14:paraId="7FB0D7FD" w14:textId="77777777" w:rsidR="00994851" w:rsidRPr="00D644E3" w:rsidRDefault="00994851" w:rsidP="00D644E3">
            <w:pPr>
              <w:spacing w:after="0"/>
              <w:ind w:left="0" w:firstLine="0"/>
              <w:jc w:val="center"/>
            </w:pPr>
            <w:r w:rsidRPr="00D644E3">
              <w:t>2</w:t>
            </w:r>
          </w:p>
        </w:tc>
        <w:tc>
          <w:tcPr>
            <w:tcW w:w="5850" w:type="dxa"/>
            <w:noWrap/>
            <w:vAlign w:val="center"/>
            <w:hideMark/>
          </w:tcPr>
          <w:p w14:paraId="3E5B0BEE" w14:textId="77777777" w:rsidR="00994851" w:rsidRPr="00D644E3" w:rsidRDefault="00994851" w:rsidP="00D644E3">
            <w:pPr>
              <w:spacing w:after="0"/>
              <w:ind w:left="0" w:firstLine="0"/>
            </w:pPr>
            <w:r w:rsidRPr="00D644E3">
              <w:t>Solve problems of Laws and properties of perfect gases</w:t>
            </w:r>
          </w:p>
        </w:tc>
        <w:tc>
          <w:tcPr>
            <w:tcW w:w="1170" w:type="dxa"/>
            <w:noWrap/>
            <w:vAlign w:val="center"/>
            <w:hideMark/>
          </w:tcPr>
          <w:p w14:paraId="45E58F97" w14:textId="77777777" w:rsidR="00994851" w:rsidRPr="00D644E3" w:rsidRDefault="00994851" w:rsidP="00D644E3">
            <w:pPr>
              <w:spacing w:after="0"/>
              <w:ind w:left="0" w:firstLine="0"/>
              <w:jc w:val="center"/>
            </w:pPr>
            <w:r w:rsidRPr="00D644E3">
              <w:t>4</w:t>
            </w:r>
          </w:p>
        </w:tc>
        <w:tc>
          <w:tcPr>
            <w:tcW w:w="1505" w:type="dxa"/>
            <w:noWrap/>
            <w:vAlign w:val="center"/>
            <w:hideMark/>
          </w:tcPr>
          <w:p w14:paraId="12C25D70"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45875366" w14:textId="77777777" w:rsidR="00994851" w:rsidRPr="00D644E3" w:rsidRDefault="00994851" w:rsidP="00D644E3">
            <w:pPr>
              <w:spacing w:after="0"/>
              <w:ind w:left="0" w:firstLine="0"/>
              <w:jc w:val="center"/>
            </w:pPr>
            <w:r w:rsidRPr="00D644E3">
              <w:t>4</w:t>
            </w:r>
          </w:p>
        </w:tc>
        <w:tc>
          <w:tcPr>
            <w:tcW w:w="1085" w:type="dxa"/>
            <w:shd w:val="clear" w:color="auto" w:fill="auto"/>
            <w:noWrap/>
            <w:vAlign w:val="center"/>
            <w:hideMark/>
          </w:tcPr>
          <w:p w14:paraId="7397555B" w14:textId="77777777" w:rsidR="00994851" w:rsidRPr="00D644E3" w:rsidRDefault="00994851" w:rsidP="00D644E3">
            <w:pPr>
              <w:spacing w:after="0"/>
              <w:ind w:left="0" w:firstLine="0"/>
              <w:jc w:val="center"/>
            </w:pPr>
            <w:r w:rsidRPr="00D644E3">
              <w:t>12</w:t>
            </w:r>
          </w:p>
        </w:tc>
        <w:tc>
          <w:tcPr>
            <w:tcW w:w="1749" w:type="dxa"/>
            <w:shd w:val="clear" w:color="auto" w:fill="auto"/>
            <w:noWrap/>
            <w:vAlign w:val="center"/>
            <w:hideMark/>
          </w:tcPr>
          <w:p w14:paraId="0FB27414" w14:textId="77777777" w:rsidR="00994851" w:rsidRPr="00D644E3" w:rsidRDefault="00994851" w:rsidP="00D644E3">
            <w:pPr>
              <w:spacing w:after="0"/>
              <w:jc w:val="center"/>
            </w:pPr>
            <w:r w:rsidRPr="00D644E3">
              <w:t>16</w:t>
            </w:r>
          </w:p>
        </w:tc>
        <w:tc>
          <w:tcPr>
            <w:tcW w:w="1800" w:type="dxa"/>
            <w:shd w:val="clear" w:color="auto" w:fill="auto"/>
            <w:noWrap/>
            <w:vAlign w:val="center"/>
            <w:hideMark/>
          </w:tcPr>
          <w:p w14:paraId="4C1BEC05" w14:textId="77777777" w:rsidR="00994851" w:rsidRPr="00D644E3" w:rsidRDefault="00994851" w:rsidP="00D644E3">
            <w:pPr>
              <w:spacing w:after="0"/>
              <w:jc w:val="center"/>
            </w:pPr>
            <w:r w:rsidRPr="00D644E3">
              <w:t>1.6</w:t>
            </w:r>
          </w:p>
        </w:tc>
      </w:tr>
      <w:tr w:rsidR="00994851" w:rsidRPr="00D644E3" w14:paraId="50AB76A9" w14:textId="77777777" w:rsidTr="00D6061B">
        <w:trPr>
          <w:trHeight w:val="300"/>
        </w:trPr>
        <w:tc>
          <w:tcPr>
            <w:tcW w:w="1075" w:type="dxa"/>
            <w:noWrap/>
            <w:vAlign w:val="center"/>
            <w:hideMark/>
          </w:tcPr>
          <w:p w14:paraId="6919E700" w14:textId="77777777" w:rsidR="00994851" w:rsidRPr="00D644E3" w:rsidRDefault="00994851" w:rsidP="00D644E3">
            <w:pPr>
              <w:spacing w:after="0"/>
              <w:ind w:left="0" w:firstLine="0"/>
              <w:jc w:val="center"/>
            </w:pPr>
            <w:r w:rsidRPr="00D644E3">
              <w:t>3</w:t>
            </w:r>
          </w:p>
        </w:tc>
        <w:tc>
          <w:tcPr>
            <w:tcW w:w="5850" w:type="dxa"/>
            <w:noWrap/>
            <w:vAlign w:val="center"/>
            <w:hideMark/>
          </w:tcPr>
          <w:p w14:paraId="21BFD6E6" w14:textId="77777777" w:rsidR="00994851" w:rsidRPr="00D644E3" w:rsidRDefault="00994851" w:rsidP="00D644E3">
            <w:pPr>
              <w:spacing w:after="0"/>
              <w:ind w:left="0" w:firstLine="0"/>
            </w:pPr>
            <w:r w:rsidRPr="00D644E3">
              <w:t>Derive Thermodynamics Processes and Cycles</w:t>
            </w:r>
          </w:p>
        </w:tc>
        <w:tc>
          <w:tcPr>
            <w:tcW w:w="1170" w:type="dxa"/>
            <w:noWrap/>
            <w:vAlign w:val="center"/>
            <w:hideMark/>
          </w:tcPr>
          <w:p w14:paraId="57A3FE9C" w14:textId="77777777" w:rsidR="00994851" w:rsidRPr="00D644E3" w:rsidRDefault="00994851" w:rsidP="00D644E3">
            <w:pPr>
              <w:spacing w:after="0"/>
              <w:ind w:left="0" w:firstLine="0"/>
              <w:jc w:val="center"/>
            </w:pPr>
            <w:r w:rsidRPr="00D644E3">
              <w:t>4</w:t>
            </w:r>
          </w:p>
        </w:tc>
        <w:tc>
          <w:tcPr>
            <w:tcW w:w="1505" w:type="dxa"/>
            <w:noWrap/>
            <w:vAlign w:val="center"/>
            <w:hideMark/>
          </w:tcPr>
          <w:p w14:paraId="496B8455"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3CC08CAB" w14:textId="77777777" w:rsidR="00994851" w:rsidRPr="00D644E3" w:rsidRDefault="00994851" w:rsidP="00D644E3">
            <w:pPr>
              <w:spacing w:after="0"/>
              <w:ind w:left="0" w:firstLine="0"/>
              <w:jc w:val="center"/>
            </w:pPr>
            <w:r w:rsidRPr="00D644E3">
              <w:t>13</w:t>
            </w:r>
          </w:p>
        </w:tc>
        <w:tc>
          <w:tcPr>
            <w:tcW w:w="1085" w:type="dxa"/>
            <w:shd w:val="clear" w:color="auto" w:fill="auto"/>
            <w:noWrap/>
            <w:vAlign w:val="center"/>
            <w:hideMark/>
          </w:tcPr>
          <w:p w14:paraId="41E14327" w14:textId="11BE84DC" w:rsidR="00994851" w:rsidRPr="00D644E3" w:rsidRDefault="00994851" w:rsidP="00D644E3">
            <w:pPr>
              <w:spacing w:after="0"/>
              <w:ind w:left="0" w:firstLine="0"/>
              <w:jc w:val="center"/>
            </w:pPr>
            <w:r w:rsidRPr="00D644E3">
              <w:t>3</w:t>
            </w:r>
            <w:r w:rsidR="00893F07">
              <w:t>6</w:t>
            </w:r>
          </w:p>
        </w:tc>
        <w:tc>
          <w:tcPr>
            <w:tcW w:w="1749" w:type="dxa"/>
            <w:shd w:val="clear" w:color="auto" w:fill="auto"/>
            <w:noWrap/>
            <w:vAlign w:val="center"/>
            <w:hideMark/>
          </w:tcPr>
          <w:p w14:paraId="79DA107F" w14:textId="2C59CACE" w:rsidR="00994851" w:rsidRPr="00D644E3" w:rsidRDefault="00893F07" w:rsidP="00D644E3">
            <w:pPr>
              <w:spacing w:after="0"/>
              <w:jc w:val="center"/>
            </w:pPr>
            <w:r>
              <w:t>49</w:t>
            </w:r>
          </w:p>
        </w:tc>
        <w:tc>
          <w:tcPr>
            <w:tcW w:w="1800" w:type="dxa"/>
            <w:shd w:val="clear" w:color="auto" w:fill="auto"/>
            <w:noWrap/>
            <w:vAlign w:val="center"/>
            <w:hideMark/>
          </w:tcPr>
          <w:p w14:paraId="3DB7D677" w14:textId="098D9912" w:rsidR="00994851" w:rsidRPr="00D644E3" w:rsidRDefault="00893F07" w:rsidP="00D644E3">
            <w:pPr>
              <w:spacing w:after="0"/>
              <w:jc w:val="center"/>
            </w:pPr>
            <w:r>
              <w:t>4.9</w:t>
            </w:r>
          </w:p>
        </w:tc>
      </w:tr>
      <w:tr w:rsidR="00994851" w:rsidRPr="00D644E3" w14:paraId="517F240A" w14:textId="77777777" w:rsidTr="00D6061B">
        <w:trPr>
          <w:trHeight w:val="300"/>
        </w:trPr>
        <w:tc>
          <w:tcPr>
            <w:tcW w:w="1075" w:type="dxa"/>
            <w:noWrap/>
            <w:vAlign w:val="center"/>
            <w:hideMark/>
          </w:tcPr>
          <w:p w14:paraId="5CF40CA8" w14:textId="77777777" w:rsidR="00994851" w:rsidRPr="00D644E3" w:rsidRDefault="00994851" w:rsidP="00D644E3">
            <w:pPr>
              <w:spacing w:after="0"/>
              <w:ind w:left="0" w:firstLine="0"/>
              <w:jc w:val="center"/>
            </w:pPr>
          </w:p>
        </w:tc>
        <w:tc>
          <w:tcPr>
            <w:tcW w:w="8525" w:type="dxa"/>
            <w:gridSpan w:val="3"/>
            <w:noWrap/>
            <w:vAlign w:val="center"/>
            <w:hideMark/>
          </w:tcPr>
          <w:p w14:paraId="19966C04" w14:textId="77777777" w:rsidR="00994851" w:rsidRPr="00D644E3" w:rsidRDefault="00994851" w:rsidP="00D644E3">
            <w:pPr>
              <w:spacing w:after="0"/>
              <w:ind w:left="0" w:firstLine="0"/>
              <w:jc w:val="right"/>
              <w:rPr>
                <w:b/>
                <w:bCs/>
              </w:rPr>
            </w:pPr>
            <w:r w:rsidRPr="00D644E3">
              <w:rPr>
                <w:b/>
                <w:bCs/>
              </w:rPr>
              <w:t>Total</w:t>
            </w:r>
          </w:p>
        </w:tc>
        <w:tc>
          <w:tcPr>
            <w:tcW w:w="881" w:type="dxa"/>
            <w:shd w:val="clear" w:color="auto" w:fill="auto"/>
            <w:noWrap/>
            <w:vAlign w:val="center"/>
            <w:hideMark/>
          </w:tcPr>
          <w:p w14:paraId="3ABA86E8" w14:textId="77777777" w:rsidR="00994851" w:rsidRPr="00D644E3" w:rsidRDefault="00994851" w:rsidP="00D644E3">
            <w:pPr>
              <w:spacing w:after="0"/>
              <w:ind w:left="0" w:firstLine="0"/>
              <w:jc w:val="center"/>
              <w:rPr>
                <w:b/>
                <w:bCs/>
              </w:rPr>
            </w:pPr>
            <w:r w:rsidRPr="00D644E3">
              <w:rPr>
                <w:b/>
                <w:bCs/>
              </w:rPr>
              <w:t>24</w:t>
            </w:r>
          </w:p>
        </w:tc>
        <w:tc>
          <w:tcPr>
            <w:tcW w:w="1085" w:type="dxa"/>
            <w:shd w:val="clear" w:color="auto" w:fill="auto"/>
            <w:noWrap/>
            <w:vAlign w:val="center"/>
            <w:hideMark/>
          </w:tcPr>
          <w:p w14:paraId="20D647A0" w14:textId="3C1932F1" w:rsidR="00994851" w:rsidRPr="00D644E3" w:rsidRDefault="00994851" w:rsidP="00D644E3">
            <w:pPr>
              <w:spacing w:after="0"/>
              <w:ind w:left="0" w:firstLine="0"/>
              <w:jc w:val="center"/>
              <w:rPr>
                <w:b/>
                <w:bCs/>
              </w:rPr>
            </w:pPr>
            <w:r w:rsidRPr="00D644E3">
              <w:rPr>
                <w:b/>
                <w:bCs/>
              </w:rPr>
              <w:t>6</w:t>
            </w:r>
            <w:r w:rsidR="00893F07">
              <w:rPr>
                <w:b/>
                <w:bCs/>
              </w:rPr>
              <w:t>3</w:t>
            </w:r>
          </w:p>
        </w:tc>
        <w:tc>
          <w:tcPr>
            <w:tcW w:w="1749" w:type="dxa"/>
            <w:shd w:val="clear" w:color="auto" w:fill="auto"/>
            <w:noWrap/>
            <w:vAlign w:val="center"/>
            <w:hideMark/>
          </w:tcPr>
          <w:p w14:paraId="57869AB1" w14:textId="402E8B7E" w:rsidR="00994851" w:rsidRPr="00D644E3" w:rsidRDefault="00893F07" w:rsidP="00D644E3">
            <w:pPr>
              <w:spacing w:after="0"/>
              <w:jc w:val="center"/>
              <w:rPr>
                <w:b/>
                <w:bCs/>
              </w:rPr>
            </w:pPr>
            <w:r>
              <w:rPr>
                <w:b/>
                <w:bCs/>
              </w:rPr>
              <w:t>87</w:t>
            </w:r>
          </w:p>
        </w:tc>
        <w:tc>
          <w:tcPr>
            <w:tcW w:w="1800" w:type="dxa"/>
            <w:shd w:val="clear" w:color="auto" w:fill="auto"/>
            <w:noWrap/>
            <w:vAlign w:val="center"/>
            <w:hideMark/>
          </w:tcPr>
          <w:p w14:paraId="61E962C6" w14:textId="6B292C5A" w:rsidR="00994851" w:rsidRPr="00D644E3" w:rsidRDefault="00893F07" w:rsidP="00D644E3">
            <w:pPr>
              <w:spacing w:after="0"/>
              <w:jc w:val="center"/>
              <w:rPr>
                <w:b/>
                <w:bCs/>
              </w:rPr>
            </w:pPr>
            <w:r>
              <w:rPr>
                <w:b/>
                <w:bCs/>
              </w:rPr>
              <w:t>8.7</w:t>
            </w:r>
          </w:p>
        </w:tc>
      </w:tr>
    </w:tbl>
    <w:p w14:paraId="47C18351" w14:textId="3F952EFB" w:rsidR="00994851" w:rsidRPr="00D644E3" w:rsidRDefault="00994851" w:rsidP="00D644E3">
      <w:pPr>
        <w:spacing w:before="240" w:line="276" w:lineRule="auto"/>
        <w:ind w:left="90"/>
        <w:jc w:val="left"/>
        <w:rPr>
          <w:b/>
          <w:color w:val="4472C4" w:themeColor="accent5"/>
          <w:sz w:val="28"/>
          <w:szCs w:val="28"/>
        </w:rPr>
      </w:pPr>
      <w:r w:rsidRPr="00D644E3">
        <w:rPr>
          <w:b/>
          <w:color w:val="4472C4" w:themeColor="accent5"/>
          <w:sz w:val="28"/>
          <w:szCs w:val="28"/>
        </w:rPr>
        <w:t>(</w:t>
      </w:r>
      <w:r w:rsidR="00FB4965" w:rsidRPr="00FB4965">
        <w:rPr>
          <w:b/>
          <w:color w:val="4472C4" w:themeColor="accent5"/>
          <w:sz w:val="28"/>
          <w:szCs w:val="28"/>
        </w:rPr>
        <w:t>0715-M&amp;MT-</w:t>
      </w:r>
      <w:r w:rsidR="00FB4965">
        <w:rPr>
          <w:b/>
          <w:color w:val="4472C4" w:themeColor="accent5"/>
          <w:sz w:val="28"/>
          <w:szCs w:val="28"/>
        </w:rPr>
        <w:t>3</w:t>
      </w:r>
      <w:r w:rsidRPr="00D644E3">
        <w:rPr>
          <w:b/>
          <w:color w:val="4472C4" w:themeColor="accent5"/>
          <w:sz w:val="28"/>
          <w:szCs w:val="28"/>
        </w:rPr>
        <w:t xml:space="preserve">) National Qualification Certificate </w:t>
      </w:r>
      <w:r w:rsidR="00434EC3" w:rsidRPr="00D644E3">
        <w:rPr>
          <w:b/>
          <w:color w:val="4472C4" w:themeColor="accent5"/>
          <w:sz w:val="28"/>
          <w:szCs w:val="28"/>
        </w:rPr>
        <w:t>level-4, Part-2</w:t>
      </w:r>
      <w:r w:rsidR="00434EC3">
        <w:rPr>
          <w:b/>
          <w:color w:val="4472C4" w:themeColor="accent5"/>
          <w:sz w:val="28"/>
          <w:szCs w:val="28"/>
        </w:rPr>
        <w:t xml:space="preserve"> </w:t>
      </w:r>
      <w:r w:rsidRPr="00D644E3">
        <w:rPr>
          <w:b/>
          <w:color w:val="4472C4" w:themeColor="accent5"/>
          <w:sz w:val="28"/>
          <w:szCs w:val="28"/>
        </w:rPr>
        <w:t xml:space="preserve">in “Mechanical Technology” </w:t>
      </w:r>
    </w:p>
    <w:p w14:paraId="65D79E01" w14:textId="44F3ED43" w:rsidR="00994851" w:rsidRPr="00D644E3" w:rsidRDefault="002B7BA7" w:rsidP="00994851">
      <w:pPr>
        <w:spacing w:before="240"/>
        <w:rPr>
          <w:b/>
          <w:bCs/>
          <w:color w:val="auto"/>
          <w:sz w:val="24"/>
          <w:szCs w:val="24"/>
        </w:rPr>
      </w:pPr>
      <w:r w:rsidRPr="002B7BA7">
        <w:rPr>
          <w:b/>
          <w:bCs/>
        </w:rPr>
        <w:t>0715.</w:t>
      </w:r>
      <w:r w:rsidR="00994851" w:rsidRPr="00D644E3">
        <w:rPr>
          <w:b/>
          <w:bCs/>
          <w:color w:val="auto"/>
          <w:sz w:val="24"/>
          <w:szCs w:val="24"/>
        </w:rPr>
        <w:t>16. HVAC</w:t>
      </w:r>
    </w:p>
    <w:tbl>
      <w:tblPr>
        <w:tblStyle w:val="TableGrid"/>
        <w:tblW w:w="15115" w:type="dxa"/>
        <w:tblLook w:val="04A0" w:firstRow="1" w:lastRow="0" w:firstColumn="1" w:lastColumn="0" w:noHBand="0" w:noVBand="1"/>
      </w:tblPr>
      <w:tblGrid>
        <w:gridCol w:w="1075"/>
        <w:gridCol w:w="5850"/>
        <w:gridCol w:w="1170"/>
        <w:gridCol w:w="1505"/>
        <w:gridCol w:w="881"/>
        <w:gridCol w:w="1085"/>
        <w:gridCol w:w="1749"/>
        <w:gridCol w:w="1800"/>
      </w:tblGrid>
      <w:tr w:rsidR="00D644E3" w:rsidRPr="00DE7271" w14:paraId="06891510" w14:textId="77777777" w:rsidTr="00D644E3">
        <w:trPr>
          <w:trHeight w:val="300"/>
        </w:trPr>
        <w:tc>
          <w:tcPr>
            <w:tcW w:w="1075" w:type="dxa"/>
            <w:vMerge w:val="restart"/>
            <w:shd w:val="clear" w:color="auto" w:fill="D0CECE" w:themeFill="background2" w:themeFillShade="E6"/>
            <w:noWrap/>
            <w:vAlign w:val="center"/>
            <w:hideMark/>
          </w:tcPr>
          <w:p w14:paraId="1BD57591" w14:textId="77777777" w:rsidR="00994851" w:rsidRPr="00D644E3" w:rsidRDefault="00994851" w:rsidP="00D644E3">
            <w:pPr>
              <w:spacing w:after="0"/>
              <w:ind w:left="0" w:firstLine="0"/>
              <w:jc w:val="center"/>
              <w:rPr>
                <w:b/>
                <w:bCs/>
              </w:rPr>
            </w:pPr>
            <w:r w:rsidRPr="00D644E3">
              <w:rPr>
                <w:b/>
                <w:bCs/>
              </w:rPr>
              <w:t>S #</w:t>
            </w:r>
          </w:p>
        </w:tc>
        <w:tc>
          <w:tcPr>
            <w:tcW w:w="5850" w:type="dxa"/>
            <w:vMerge w:val="restart"/>
            <w:shd w:val="clear" w:color="auto" w:fill="D0CECE" w:themeFill="background2" w:themeFillShade="E6"/>
            <w:noWrap/>
            <w:vAlign w:val="center"/>
            <w:hideMark/>
          </w:tcPr>
          <w:p w14:paraId="670BF00C" w14:textId="77777777" w:rsidR="00994851" w:rsidRPr="00D644E3" w:rsidRDefault="00994851" w:rsidP="00D644E3">
            <w:pPr>
              <w:spacing w:after="0"/>
              <w:ind w:left="0" w:firstLine="0"/>
              <w:jc w:val="center"/>
              <w:rPr>
                <w:b/>
                <w:bCs/>
              </w:rPr>
            </w:pPr>
            <w:r w:rsidRPr="00D644E3">
              <w:rPr>
                <w:b/>
                <w:bCs/>
              </w:rPr>
              <w:t>Competency standards</w:t>
            </w:r>
          </w:p>
        </w:tc>
        <w:tc>
          <w:tcPr>
            <w:tcW w:w="1170" w:type="dxa"/>
            <w:vMerge w:val="restart"/>
            <w:shd w:val="clear" w:color="auto" w:fill="D0CECE" w:themeFill="background2" w:themeFillShade="E6"/>
            <w:noWrap/>
            <w:vAlign w:val="center"/>
            <w:hideMark/>
          </w:tcPr>
          <w:p w14:paraId="5004FB4A" w14:textId="77777777" w:rsidR="00994851" w:rsidRPr="00D644E3" w:rsidRDefault="00994851" w:rsidP="00D644E3">
            <w:pPr>
              <w:spacing w:after="0"/>
              <w:ind w:left="0" w:firstLine="0"/>
              <w:jc w:val="center"/>
              <w:rPr>
                <w:b/>
                <w:bCs/>
              </w:rPr>
            </w:pPr>
            <w:r w:rsidRPr="00D644E3">
              <w:rPr>
                <w:b/>
                <w:bCs/>
              </w:rPr>
              <w:t>Level</w:t>
            </w:r>
          </w:p>
        </w:tc>
        <w:tc>
          <w:tcPr>
            <w:tcW w:w="1505" w:type="dxa"/>
            <w:vMerge w:val="restart"/>
            <w:shd w:val="clear" w:color="auto" w:fill="D0CECE" w:themeFill="background2" w:themeFillShade="E6"/>
            <w:noWrap/>
            <w:vAlign w:val="center"/>
            <w:hideMark/>
          </w:tcPr>
          <w:p w14:paraId="6A29142E" w14:textId="77777777" w:rsidR="00994851" w:rsidRPr="00D644E3" w:rsidRDefault="00994851" w:rsidP="00D644E3">
            <w:pPr>
              <w:spacing w:after="0"/>
              <w:ind w:left="0" w:firstLine="0"/>
              <w:jc w:val="center"/>
              <w:rPr>
                <w:b/>
                <w:bCs/>
              </w:rPr>
            </w:pPr>
            <w:r w:rsidRPr="00D644E3">
              <w:rPr>
                <w:b/>
                <w:bCs/>
              </w:rPr>
              <w:t>Category</w:t>
            </w:r>
          </w:p>
        </w:tc>
        <w:tc>
          <w:tcPr>
            <w:tcW w:w="1966" w:type="dxa"/>
            <w:gridSpan w:val="2"/>
            <w:shd w:val="clear" w:color="auto" w:fill="D0CECE" w:themeFill="background2" w:themeFillShade="E6"/>
            <w:noWrap/>
            <w:vAlign w:val="center"/>
            <w:hideMark/>
          </w:tcPr>
          <w:p w14:paraId="44F821CC" w14:textId="77777777" w:rsidR="00994851" w:rsidRPr="00D644E3" w:rsidRDefault="00994851" w:rsidP="00D644E3">
            <w:pPr>
              <w:spacing w:after="0"/>
              <w:ind w:left="0" w:firstLine="0"/>
              <w:jc w:val="center"/>
              <w:rPr>
                <w:b/>
                <w:bCs/>
              </w:rPr>
            </w:pPr>
            <w:r w:rsidRPr="00D644E3">
              <w:rPr>
                <w:b/>
                <w:bCs/>
              </w:rPr>
              <w:t>Contact Hour</w:t>
            </w:r>
          </w:p>
        </w:tc>
        <w:tc>
          <w:tcPr>
            <w:tcW w:w="1749" w:type="dxa"/>
            <w:vMerge w:val="restart"/>
            <w:shd w:val="clear" w:color="auto" w:fill="D0CECE" w:themeFill="background2" w:themeFillShade="E6"/>
            <w:noWrap/>
            <w:vAlign w:val="center"/>
            <w:hideMark/>
          </w:tcPr>
          <w:p w14:paraId="7E3556F6" w14:textId="77777777" w:rsidR="00994851" w:rsidRPr="00D644E3" w:rsidRDefault="00994851" w:rsidP="00D644E3">
            <w:pPr>
              <w:spacing w:after="0"/>
              <w:ind w:left="0" w:firstLine="0"/>
              <w:jc w:val="center"/>
              <w:rPr>
                <w:b/>
                <w:bCs/>
              </w:rPr>
            </w:pPr>
            <w:r w:rsidRPr="00D644E3">
              <w:rPr>
                <w:b/>
                <w:bCs/>
              </w:rPr>
              <w:t>Total</w:t>
            </w:r>
          </w:p>
        </w:tc>
        <w:tc>
          <w:tcPr>
            <w:tcW w:w="1800" w:type="dxa"/>
            <w:vMerge w:val="restart"/>
            <w:shd w:val="clear" w:color="auto" w:fill="D0CECE" w:themeFill="background2" w:themeFillShade="E6"/>
            <w:noWrap/>
            <w:vAlign w:val="center"/>
            <w:hideMark/>
          </w:tcPr>
          <w:p w14:paraId="5F5622FC" w14:textId="77777777" w:rsidR="00994851" w:rsidRPr="00D644E3" w:rsidRDefault="00994851" w:rsidP="00D644E3">
            <w:pPr>
              <w:spacing w:after="0"/>
              <w:ind w:left="0" w:firstLine="0"/>
              <w:jc w:val="center"/>
              <w:rPr>
                <w:b/>
                <w:bCs/>
              </w:rPr>
            </w:pPr>
            <w:r w:rsidRPr="00D644E3">
              <w:rPr>
                <w:b/>
                <w:bCs/>
              </w:rPr>
              <w:t>Cr. Hr.</w:t>
            </w:r>
          </w:p>
        </w:tc>
      </w:tr>
      <w:tr w:rsidR="00D644E3" w:rsidRPr="00DE7271" w14:paraId="60633447" w14:textId="77777777" w:rsidTr="00D644E3">
        <w:trPr>
          <w:trHeight w:val="300"/>
        </w:trPr>
        <w:tc>
          <w:tcPr>
            <w:tcW w:w="1075" w:type="dxa"/>
            <w:vMerge/>
            <w:hideMark/>
          </w:tcPr>
          <w:p w14:paraId="53F9AF6C" w14:textId="77777777" w:rsidR="00994851" w:rsidRPr="00DE7271" w:rsidRDefault="00994851" w:rsidP="00D644E3">
            <w:pPr>
              <w:spacing w:after="0"/>
              <w:rPr>
                <w:b/>
                <w:bCs/>
              </w:rPr>
            </w:pPr>
          </w:p>
        </w:tc>
        <w:tc>
          <w:tcPr>
            <w:tcW w:w="5850" w:type="dxa"/>
            <w:vMerge/>
            <w:hideMark/>
          </w:tcPr>
          <w:p w14:paraId="2CCBAD4F" w14:textId="77777777" w:rsidR="00994851" w:rsidRPr="00DE7271" w:rsidRDefault="00994851" w:rsidP="00D644E3">
            <w:pPr>
              <w:spacing w:after="0"/>
              <w:rPr>
                <w:b/>
                <w:bCs/>
              </w:rPr>
            </w:pPr>
          </w:p>
        </w:tc>
        <w:tc>
          <w:tcPr>
            <w:tcW w:w="1170" w:type="dxa"/>
            <w:vMerge/>
            <w:hideMark/>
          </w:tcPr>
          <w:p w14:paraId="1CC478D5" w14:textId="77777777" w:rsidR="00994851" w:rsidRPr="00DE7271" w:rsidRDefault="00994851" w:rsidP="00D644E3">
            <w:pPr>
              <w:spacing w:after="0"/>
              <w:rPr>
                <w:b/>
                <w:bCs/>
              </w:rPr>
            </w:pPr>
          </w:p>
        </w:tc>
        <w:tc>
          <w:tcPr>
            <w:tcW w:w="1505" w:type="dxa"/>
            <w:vMerge/>
            <w:hideMark/>
          </w:tcPr>
          <w:p w14:paraId="385C41A5" w14:textId="77777777" w:rsidR="00994851" w:rsidRPr="00DE7271" w:rsidRDefault="00994851" w:rsidP="00D644E3">
            <w:pPr>
              <w:spacing w:after="0"/>
              <w:rPr>
                <w:b/>
                <w:bCs/>
              </w:rPr>
            </w:pPr>
          </w:p>
        </w:tc>
        <w:tc>
          <w:tcPr>
            <w:tcW w:w="881" w:type="dxa"/>
            <w:shd w:val="clear" w:color="auto" w:fill="D0CECE" w:themeFill="background2" w:themeFillShade="E6"/>
            <w:noWrap/>
            <w:vAlign w:val="center"/>
            <w:hideMark/>
          </w:tcPr>
          <w:p w14:paraId="464F2E9C" w14:textId="77777777" w:rsidR="00994851" w:rsidRPr="00D644E3" w:rsidRDefault="00994851" w:rsidP="00D644E3">
            <w:pPr>
              <w:spacing w:after="0"/>
              <w:ind w:left="1" w:firstLine="0"/>
              <w:jc w:val="center"/>
              <w:rPr>
                <w:b/>
                <w:bCs/>
              </w:rPr>
            </w:pPr>
            <w:r w:rsidRPr="00D644E3">
              <w:rPr>
                <w:b/>
                <w:bCs/>
              </w:rPr>
              <w:t>Th.</w:t>
            </w:r>
          </w:p>
        </w:tc>
        <w:tc>
          <w:tcPr>
            <w:tcW w:w="1085" w:type="dxa"/>
            <w:shd w:val="clear" w:color="auto" w:fill="D0CECE" w:themeFill="background2" w:themeFillShade="E6"/>
            <w:noWrap/>
            <w:vAlign w:val="center"/>
            <w:hideMark/>
          </w:tcPr>
          <w:p w14:paraId="66BBDE14" w14:textId="77777777" w:rsidR="00994851" w:rsidRPr="00D644E3" w:rsidRDefault="00994851" w:rsidP="00D644E3">
            <w:pPr>
              <w:spacing w:after="0"/>
              <w:ind w:left="1" w:firstLine="0"/>
              <w:jc w:val="center"/>
              <w:rPr>
                <w:b/>
                <w:bCs/>
              </w:rPr>
            </w:pPr>
            <w:r w:rsidRPr="00D644E3">
              <w:rPr>
                <w:b/>
                <w:bCs/>
              </w:rPr>
              <w:t>Pr.</w:t>
            </w:r>
          </w:p>
        </w:tc>
        <w:tc>
          <w:tcPr>
            <w:tcW w:w="1749" w:type="dxa"/>
            <w:vMerge/>
            <w:hideMark/>
          </w:tcPr>
          <w:p w14:paraId="50438313" w14:textId="77777777" w:rsidR="00994851" w:rsidRPr="00DE7271" w:rsidRDefault="00994851" w:rsidP="00D644E3">
            <w:pPr>
              <w:spacing w:after="0"/>
              <w:rPr>
                <w:b/>
                <w:bCs/>
              </w:rPr>
            </w:pPr>
          </w:p>
        </w:tc>
        <w:tc>
          <w:tcPr>
            <w:tcW w:w="1800" w:type="dxa"/>
            <w:vMerge/>
            <w:hideMark/>
          </w:tcPr>
          <w:p w14:paraId="490859A0" w14:textId="77777777" w:rsidR="00994851" w:rsidRPr="00DE7271" w:rsidRDefault="00994851" w:rsidP="00D644E3">
            <w:pPr>
              <w:spacing w:after="0"/>
              <w:rPr>
                <w:b/>
                <w:bCs/>
              </w:rPr>
            </w:pPr>
          </w:p>
        </w:tc>
      </w:tr>
      <w:tr w:rsidR="00994851" w:rsidRPr="00DE7271" w14:paraId="4DA047CE" w14:textId="77777777" w:rsidTr="00D6061B">
        <w:trPr>
          <w:trHeight w:val="300"/>
        </w:trPr>
        <w:tc>
          <w:tcPr>
            <w:tcW w:w="1075" w:type="dxa"/>
            <w:noWrap/>
            <w:vAlign w:val="center"/>
            <w:hideMark/>
          </w:tcPr>
          <w:p w14:paraId="58D969DF" w14:textId="77777777" w:rsidR="00994851" w:rsidRPr="005706F3" w:rsidRDefault="00994851" w:rsidP="00D644E3">
            <w:pPr>
              <w:spacing w:after="0"/>
              <w:ind w:left="0" w:firstLine="0"/>
              <w:jc w:val="center"/>
            </w:pPr>
            <w:r w:rsidRPr="005706F3">
              <w:t>1</w:t>
            </w:r>
          </w:p>
        </w:tc>
        <w:tc>
          <w:tcPr>
            <w:tcW w:w="5850" w:type="dxa"/>
            <w:noWrap/>
            <w:vAlign w:val="center"/>
            <w:hideMark/>
          </w:tcPr>
          <w:p w14:paraId="27BF874D" w14:textId="77777777" w:rsidR="00994851" w:rsidRPr="005706F3" w:rsidRDefault="00994851" w:rsidP="00D644E3">
            <w:pPr>
              <w:spacing w:after="0"/>
              <w:ind w:left="0" w:firstLine="0"/>
            </w:pPr>
            <w:r w:rsidRPr="005706F3">
              <w:t>Install Residential Air Conditioner</w:t>
            </w:r>
          </w:p>
        </w:tc>
        <w:tc>
          <w:tcPr>
            <w:tcW w:w="1170" w:type="dxa"/>
            <w:noWrap/>
            <w:vAlign w:val="center"/>
            <w:hideMark/>
          </w:tcPr>
          <w:p w14:paraId="79B64F0A" w14:textId="77777777" w:rsidR="00994851" w:rsidRPr="005706F3" w:rsidRDefault="00994851" w:rsidP="00D644E3">
            <w:pPr>
              <w:spacing w:after="0"/>
              <w:ind w:left="0" w:firstLine="0"/>
              <w:jc w:val="center"/>
            </w:pPr>
            <w:r w:rsidRPr="005706F3">
              <w:t>4</w:t>
            </w:r>
          </w:p>
        </w:tc>
        <w:tc>
          <w:tcPr>
            <w:tcW w:w="1505" w:type="dxa"/>
            <w:noWrap/>
            <w:vAlign w:val="center"/>
            <w:hideMark/>
          </w:tcPr>
          <w:p w14:paraId="62032A11"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2E71BCB2" w14:textId="77777777" w:rsidR="00994851" w:rsidRPr="005706F3" w:rsidRDefault="00994851" w:rsidP="00D644E3">
            <w:pPr>
              <w:spacing w:after="0"/>
              <w:ind w:left="0" w:firstLine="0"/>
              <w:jc w:val="center"/>
            </w:pPr>
            <w:r w:rsidRPr="005706F3">
              <w:t>2</w:t>
            </w:r>
          </w:p>
        </w:tc>
        <w:tc>
          <w:tcPr>
            <w:tcW w:w="1085" w:type="dxa"/>
            <w:shd w:val="clear" w:color="auto" w:fill="auto"/>
            <w:noWrap/>
            <w:vAlign w:val="center"/>
            <w:hideMark/>
          </w:tcPr>
          <w:p w14:paraId="5C60CF6E" w14:textId="77777777" w:rsidR="00994851" w:rsidRPr="005706F3" w:rsidRDefault="00994851" w:rsidP="00D644E3">
            <w:pPr>
              <w:spacing w:after="0"/>
              <w:ind w:left="0" w:firstLine="0"/>
              <w:jc w:val="center"/>
            </w:pPr>
            <w:r w:rsidRPr="005706F3">
              <w:t>18</w:t>
            </w:r>
          </w:p>
        </w:tc>
        <w:tc>
          <w:tcPr>
            <w:tcW w:w="1749" w:type="dxa"/>
            <w:shd w:val="clear" w:color="auto" w:fill="auto"/>
            <w:noWrap/>
            <w:vAlign w:val="center"/>
            <w:hideMark/>
          </w:tcPr>
          <w:p w14:paraId="090295D7" w14:textId="77777777" w:rsidR="00994851" w:rsidRPr="005706F3" w:rsidRDefault="00994851" w:rsidP="00D644E3">
            <w:pPr>
              <w:spacing w:after="0"/>
              <w:jc w:val="center"/>
            </w:pPr>
            <w:r w:rsidRPr="005706F3">
              <w:t>20</w:t>
            </w:r>
          </w:p>
        </w:tc>
        <w:tc>
          <w:tcPr>
            <w:tcW w:w="1800" w:type="dxa"/>
            <w:shd w:val="clear" w:color="auto" w:fill="auto"/>
            <w:noWrap/>
            <w:vAlign w:val="center"/>
            <w:hideMark/>
          </w:tcPr>
          <w:p w14:paraId="433B1BA4" w14:textId="77777777" w:rsidR="00994851" w:rsidRPr="005706F3" w:rsidRDefault="00994851" w:rsidP="00D644E3">
            <w:pPr>
              <w:spacing w:after="0"/>
              <w:jc w:val="center"/>
            </w:pPr>
            <w:r w:rsidRPr="005706F3">
              <w:t>2</w:t>
            </w:r>
          </w:p>
        </w:tc>
      </w:tr>
      <w:tr w:rsidR="00994851" w:rsidRPr="00DE7271" w14:paraId="3F95C52F" w14:textId="77777777" w:rsidTr="00D6061B">
        <w:trPr>
          <w:trHeight w:val="300"/>
        </w:trPr>
        <w:tc>
          <w:tcPr>
            <w:tcW w:w="1075" w:type="dxa"/>
            <w:noWrap/>
            <w:vAlign w:val="center"/>
            <w:hideMark/>
          </w:tcPr>
          <w:p w14:paraId="18EF92E3" w14:textId="77777777" w:rsidR="00994851" w:rsidRPr="005706F3" w:rsidRDefault="00994851" w:rsidP="00D644E3">
            <w:pPr>
              <w:spacing w:after="0"/>
              <w:ind w:left="0" w:firstLine="0"/>
              <w:jc w:val="center"/>
            </w:pPr>
            <w:r w:rsidRPr="005706F3">
              <w:t>2</w:t>
            </w:r>
          </w:p>
        </w:tc>
        <w:tc>
          <w:tcPr>
            <w:tcW w:w="5850" w:type="dxa"/>
            <w:noWrap/>
            <w:vAlign w:val="center"/>
            <w:hideMark/>
          </w:tcPr>
          <w:p w14:paraId="39E2DB44" w14:textId="77777777" w:rsidR="00994851" w:rsidRPr="005706F3" w:rsidRDefault="00994851" w:rsidP="00D644E3">
            <w:pPr>
              <w:spacing w:after="0"/>
              <w:ind w:left="0" w:firstLine="0"/>
            </w:pPr>
            <w:r w:rsidRPr="005706F3">
              <w:t>Repair/Service Residential Air-Conditioner</w:t>
            </w:r>
          </w:p>
        </w:tc>
        <w:tc>
          <w:tcPr>
            <w:tcW w:w="1170" w:type="dxa"/>
            <w:noWrap/>
            <w:vAlign w:val="center"/>
            <w:hideMark/>
          </w:tcPr>
          <w:p w14:paraId="4F02A083" w14:textId="77777777" w:rsidR="00994851" w:rsidRPr="005706F3" w:rsidRDefault="00994851" w:rsidP="00D644E3">
            <w:pPr>
              <w:spacing w:after="0"/>
              <w:ind w:left="0" w:firstLine="0"/>
              <w:jc w:val="center"/>
            </w:pPr>
            <w:r w:rsidRPr="005706F3">
              <w:t>4</w:t>
            </w:r>
          </w:p>
        </w:tc>
        <w:tc>
          <w:tcPr>
            <w:tcW w:w="1505" w:type="dxa"/>
            <w:noWrap/>
            <w:vAlign w:val="center"/>
            <w:hideMark/>
          </w:tcPr>
          <w:p w14:paraId="32D48F24"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1F8431D8" w14:textId="77777777" w:rsidR="00994851" w:rsidRPr="005706F3" w:rsidRDefault="00994851" w:rsidP="00D644E3">
            <w:pPr>
              <w:spacing w:after="0"/>
              <w:ind w:left="0" w:firstLine="0"/>
              <w:jc w:val="center"/>
            </w:pPr>
            <w:r w:rsidRPr="005706F3">
              <w:t>2</w:t>
            </w:r>
          </w:p>
        </w:tc>
        <w:tc>
          <w:tcPr>
            <w:tcW w:w="1085" w:type="dxa"/>
            <w:shd w:val="clear" w:color="auto" w:fill="auto"/>
            <w:noWrap/>
            <w:vAlign w:val="center"/>
            <w:hideMark/>
          </w:tcPr>
          <w:p w14:paraId="2D78F62C" w14:textId="77777777" w:rsidR="00994851" w:rsidRPr="005706F3" w:rsidRDefault="00994851" w:rsidP="00D644E3">
            <w:pPr>
              <w:spacing w:after="0"/>
              <w:ind w:left="0" w:firstLine="0"/>
              <w:jc w:val="center"/>
            </w:pPr>
            <w:r w:rsidRPr="005706F3">
              <w:t>24</w:t>
            </w:r>
          </w:p>
        </w:tc>
        <w:tc>
          <w:tcPr>
            <w:tcW w:w="1749" w:type="dxa"/>
            <w:shd w:val="clear" w:color="auto" w:fill="auto"/>
            <w:noWrap/>
            <w:vAlign w:val="center"/>
            <w:hideMark/>
          </w:tcPr>
          <w:p w14:paraId="1488D37F" w14:textId="77777777" w:rsidR="00994851" w:rsidRPr="005706F3" w:rsidRDefault="00994851" w:rsidP="00D644E3">
            <w:pPr>
              <w:spacing w:after="0"/>
              <w:jc w:val="center"/>
            </w:pPr>
            <w:r w:rsidRPr="005706F3">
              <w:t>26</w:t>
            </w:r>
          </w:p>
        </w:tc>
        <w:tc>
          <w:tcPr>
            <w:tcW w:w="1800" w:type="dxa"/>
            <w:shd w:val="clear" w:color="auto" w:fill="auto"/>
            <w:noWrap/>
            <w:vAlign w:val="center"/>
            <w:hideMark/>
          </w:tcPr>
          <w:p w14:paraId="60267CFC" w14:textId="77777777" w:rsidR="00994851" w:rsidRPr="005706F3" w:rsidRDefault="00994851" w:rsidP="00D644E3">
            <w:pPr>
              <w:spacing w:after="0"/>
              <w:jc w:val="center"/>
            </w:pPr>
            <w:r w:rsidRPr="005706F3">
              <w:t>2.6</w:t>
            </w:r>
          </w:p>
        </w:tc>
      </w:tr>
      <w:tr w:rsidR="00994851" w:rsidRPr="00DE7271" w14:paraId="52E46FAA" w14:textId="77777777" w:rsidTr="00D6061B">
        <w:trPr>
          <w:trHeight w:val="300"/>
        </w:trPr>
        <w:tc>
          <w:tcPr>
            <w:tcW w:w="1075" w:type="dxa"/>
            <w:noWrap/>
            <w:vAlign w:val="center"/>
            <w:hideMark/>
          </w:tcPr>
          <w:p w14:paraId="6FBA7CA7" w14:textId="77777777" w:rsidR="00994851" w:rsidRPr="005706F3" w:rsidRDefault="00994851" w:rsidP="00D644E3">
            <w:pPr>
              <w:spacing w:after="0"/>
              <w:ind w:left="0" w:firstLine="0"/>
              <w:jc w:val="center"/>
            </w:pPr>
            <w:r w:rsidRPr="005706F3">
              <w:t>3</w:t>
            </w:r>
          </w:p>
        </w:tc>
        <w:tc>
          <w:tcPr>
            <w:tcW w:w="5850" w:type="dxa"/>
            <w:noWrap/>
            <w:vAlign w:val="center"/>
            <w:hideMark/>
          </w:tcPr>
          <w:p w14:paraId="604D180A" w14:textId="77777777" w:rsidR="00994851" w:rsidRPr="005706F3" w:rsidRDefault="00994851" w:rsidP="00D644E3">
            <w:pPr>
              <w:spacing w:after="0"/>
              <w:ind w:left="0" w:firstLine="0"/>
            </w:pPr>
            <w:r w:rsidRPr="005706F3">
              <w:t>Repair / Service Residential Refrigeration Units</w:t>
            </w:r>
          </w:p>
        </w:tc>
        <w:tc>
          <w:tcPr>
            <w:tcW w:w="1170" w:type="dxa"/>
            <w:noWrap/>
            <w:vAlign w:val="center"/>
            <w:hideMark/>
          </w:tcPr>
          <w:p w14:paraId="08A01DC4" w14:textId="77777777" w:rsidR="00994851" w:rsidRPr="005706F3" w:rsidRDefault="00994851" w:rsidP="00D644E3">
            <w:pPr>
              <w:spacing w:after="0"/>
              <w:ind w:left="0" w:firstLine="0"/>
              <w:jc w:val="center"/>
            </w:pPr>
            <w:r w:rsidRPr="005706F3">
              <w:t>4</w:t>
            </w:r>
          </w:p>
        </w:tc>
        <w:tc>
          <w:tcPr>
            <w:tcW w:w="1505" w:type="dxa"/>
            <w:noWrap/>
            <w:vAlign w:val="center"/>
            <w:hideMark/>
          </w:tcPr>
          <w:p w14:paraId="01A28B6C"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53CB6FF2" w14:textId="77777777" w:rsidR="00994851" w:rsidRPr="005706F3" w:rsidRDefault="00994851" w:rsidP="00D644E3">
            <w:pPr>
              <w:spacing w:after="0"/>
              <w:ind w:left="0" w:firstLine="0"/>
              <w:jc w:val="center"/>
            </w:pPr>
            <w:r w:rsidRPr="005706F3">
              <w:t>2</w:t>
            </w:r>
          </w:p>
        </w:tc>
        <w:tc>
          <w:tcPr>
            <w:tcW w:w="1085" w:type="dxa"/>
            <w:shd w:val="clear" w:color="auto" w:fill="auto"/>
            <w:noWrap/>
            <w:vAlign w:val="center"/>
            <w:hideMark/>
          </w:tcPr>
          <w:p w14:paraId="3E927C38" w14:textId="77777777" w:rsidR="00994851" w:rsidRPr="005706F3" w:rsidRDefault="00994851" w:rsidP="00D644E3">
            <w:pPr>
              <w:spacing w:after="0"/>
              <w:ind w:left="0" w:firstLine="0"/>
              <w:jc w:val="center"/>
            </w:pPr>
            <w:r w:rsidRPr="005706F3">
              <w:t>18</w:t>
            </w:r>
          </w:p>
        </w:tc>
        <w:tc>
          <w:tcPr>
            <w:tcW w:w="1749" w:type="dxa"/>
            <w:shd w:val="clear" w:color="auto" w:fill="auto"/>
            <w:noWrap/>
            <w:vAlign w:val="center"/>
            <w:hideMark/>
          </w:tcPr>
          <w:p w14:paraId="14B44577" w14:textId="77777777" w:rsidR="00994851" w:rsidRPr="005706F3" w:rsidRDefault="00994851" w:rsidP="00D644E3">
            <w:pPr>
              <w:spacing w:after="0"/>
              <w:jc w:val="center"/>
            </w:pPr>
            <w:r w:rsidRPr="005706F3">
              <w:t>20</w:t>
            </w:r>
          </w:p>
        </w:tc>
        <w:tc>
          <w:tcPr>
            <w:tcW w:w="1800" w:type="dxa"/>
            <w:shd w:val="clear" w:color="auto" w:fill="auto"/>
            <w:noWrap/>
            <w:vAlign w:val="center"/>
            <w:hideMark/>
          </w:tcPr>
          <w:p w14:paraId="62D9A6E4" w14:textId="77777777" w:rsidR="00994851" w:rsidRPr="005706F3" w:rsidRDefault="00994851" w:rsidP="00D644E3">
            <w:pPr>
              <w:spacing w:after="0"/>
              <w:jc w:val="center"/>
            </w:pPr>
            <w:r w:rsidRPr="005706F3">
              <w:t>2</w:t>
            </w:r>
          </w:p>
        </w:tc>
      </w:tr>
      <w:tr w:rsidR="00994851" w:rsidRPr="00DE7271" w14:paraId="1BD104E5" w14:textId="77777777" w:rsidTr="00D6061B">
        <w:trPr>
          <w:trHeight w:val="300"/>
        </w:trPr>
        <w:tc>
          <w:tcPr>
            <w:tcW w:w="1075" w:type="dxa"/>
            <w:noWrap/>
            <w:vAlign w:val="center"/>
            <w:hideMark/>
          </w:tcPr>
          <w:p w14:paraId="209CA9BF" w14:textId="77777777" w:rsidR="00994851" w:rsidRPr="005706F3" w:rsidRDefault="00994851" w:rsidP="00D644E3">
            <w:pPr>
              <w:spacing w:after="0"/>
              <w:ind w:left="0" w:firstLine="0"/>
              <w:jc w:val="center"/>
            </w:pPr>
            <w:r w:rsidRPr="005706F3">
              <w:t>4</w:t>
            </w:r>
          </w:p>
        </w:tc>
        <w:tc>
          <w:tcPr>
            <w:tcW w:w="5850" w:type="dxa"/>
            <w:noWrap/>
            <w:vAlign w:val="center"/>
            <w:hideMark/>
          </w:tcPr>
          <w:p w14:paraId="3528C7D3" w14:textId="77777777" w:rsidR="00994851" w:rsidRPr="005706F3" w:rsidRDefault="00994851" w:rsidP="00D644E3">
            <w:pPr>
              <w:spacing w:after="0"/>
              <w:ind w:left="0" w:firstLine="0"/>
            </w:pPr>
            <w:r w:rsidRPr="005706F3">
              <w:rPr>
                <w:lang w:val="en-AU"/>
              </w:rPr>
              <w:t>Carry out Calculations and Prepare Estimates</w:t>
            </w:r>
          </w:p>
        </w:tc>
        <w:tc>
          <w:tcPr>
            <w:tcW w:w="1170" w:type="dxa"/>
            <w:noWrap/>
            <w:vAlign w:val="center"/>
            <w:hideMark/>
          </w:tcPr>
          <w:p w14:paraId="7886AF68" w14:textId="77777777" w:rsidR="00994851" w:rsidRPr="005706F3" w:rsidRDefault="00994851" w:rsidP="00D644E3">
            <w:pPr>
              <w:spacing w:after="0"/>
              <w:ind w:left="0" w:firstLine="0"/>
              <w:jc w:val="center"/>
            </w:pPr>
            <w:r w:rsidRPr="005706F3">
              <w:t>4</w:t>
            </w:r>
          </w:p>
        </w:tc>
        <w:tc>
          <w:tcPr>
            <w:tcW w:w="1505" w:type="dxa"/>
            <w:noWrap/>
            <w:vAlign w:val="center"/>
            <w:hideMark/>
          </w:tcPr>
          <w:p w14:paraId="62042D1A"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55433641" w14:textId="77777777" w:rsidR="00994851" w:rsidRPr="005706F3" w:rsidRDefault="00994851" w:rsidP="00D644E3">
            <w:pPr>
              <w:spacing w:after="0"/>
              <w:ind w:left="0" w:firstLine="0"/>
              <w:jc w:val="center"/>
            </w:pPr>
            <w:r w:rsidRPr="005706F3">
              <w:t>6</w:t>
            </w:r>
          </w:p>
        </w:tc>
        <w:tc>
          <w:tcPr>
            <w:tcW w:w="1085" w:type="dxa"/>
            <w:shd w:val="clear" w:color="auto" w:fill="auto"/>
            <w:noWrap/>
            <w:vAlign w:val="center"/>
            <w:hideMark/>
          </w:tcPr>
          <w:p w14:paraId="0E854677" w14:textId="77777777" w:rsidR="00994851" w:rsidRPr="005706F3" w:rsidRDefault="00994851" w:rsidP="00D644E3">
            <w:pPr>
              <w:spacing w:after="0"/>
              <w:ind w:left="0" w:firstLine="0"/>
              <w:jc w:val="center"/>
            </w:pPr>
            <w:r w:rsidRPr="005706F3">
              <w:t>0</w:t>
            </w:r>
          </w:p>
        </w:tc>
        <w:tc>
          <w:tcPr>
            <w:tcW w:w="1749" w:type="dxa"/>
            <w:shd w:val="clear" w:color="auto" w:fill="auto"/>
            <w:noWrap/>
            <w:vAlign w:val="center"/>
            <w:hideMark/>
          </w:tcPr>
          <w:p w14:paraId="29ECF775" w14:textId="77777777" w:rsidR="00994851" w:rsidRPr="005706F3" w:rsidRDefault="00994851" w:rsidP="00D644E3">
            <w:pPr>
              <w:spacing w:after="0"/>
              <w:jc w:val="center"/>
            </w:pPr>
            <w:r w:rsidRPr="005706F3">
              <w:t>6</w:t>
            </w:r>
          </w:p>
        </w:tc>
        <w:tc>
          <w:tcPr>
            <w:tcW w:w="1800" w:type="dxa"/>
            <w:shd w:val="clear" w:color="auto" w:fill="auto"/>
            <w:noWrap/>
            <w:vAlign w:val="center"/>
            <w:hideMark/>
          </w:tcPr>
          <w:p w14:paraId="02DE0E23" w14:textId="77777777" w:rsidR="00994851" w:rsidRPr="005706F3" w:rsidRDefault="00994851" w:rsidP="00D644E3">
            <w:pPr>
              <w:spacing w:after="0"/>
              <w:jc w:val="center"/>
            </w:pPr>
            <w:r w:rsidRPr="005706F3">
              <w:t>0.6</w:t>
            </w:r>
          </w:p>
        </w:tc>
      </w:tr>
      <w:tr w:rsidR="00994851" w:rsidRPr="00DE7271" w14:paraId="21ECA714" w14:textId="77777777" w:rsidTr="00D6061B">
        <w:trPr>
          <w:trHeight w:val="300"/>
        </w:trPr>
        <w:tc>
          <w:tcPr>
            <w:tcW w:w="1075" w:type="dxa"/>
            <w:noWrap/>
            <w:vAlign w:val="center"/>
            <w:hideMark/>
          </w:tcPr>
          <w:p w14:paraId="3CB5972A" w14:textId="77777777" w:rsidR="00994851" w:rsidRPr="005706F3" w:rsidRDefault="00994851" w:rsidP="00D644E3">
            <w:pPr>
              <w:spacing w:after="0"/>
              <w:ind w:left="0" w:firstLine="0"/>
              <w:jc w:val="center"/>
            </w:pPr>
            <w:r w:rsidRPr="005706F3">
              <w:t>5</w:t>
            </w:r>
          </w:p>
        </w:tc>
        <w:tc>
          <w:tcPr>
            <w:tcW w:w="5850" w:type="dxa"/>
            <w:noWrap/>
            <w:vAlign w:val="center"/>
            <w:hideMark/>
          </w:tcPr>
          <w:p w14:paraId="1D750C2A" w14:textId="77777777" w:rsidR="00994851" w:rsidRPr="005706F3" w:rsidRDefault="00994851" w:rsidP="00D644E3">
            <w:pPr>
              <w:spacing w:after="0"/>
              <w:ind w:left="0" w:firstLine="0"/>
            </w:pPr>
            <w:r w:rsidRPr="005706F3">
              <w:rPr>
                <w:lang w:val="en-AU"/>
              </w:rPr>
              <w:t>Install Commercial Refrigeration Units</w:t>
            </w:r>
          </w:p>
        </w:tc>
        <w:tc>
          <w:tcPr>
            <w:tcW w:w="1170" w:type="dxa"/>
            <w:noWrap/>
            <w:vAlign w:val="center"/>
            <w:hideMark/>
          </w:tcPr>
          <w:p w14:paraId="2E605BEF" w14:textId="77777777" w:rsidR="00994851" w:rsidRPr="005706F3" w:rsidRDefault="00994851" w:rsidP="00D644E3">
            <w:pPr>
              <w:spacing w:after="0"/>
              <w:ind w:left="0" w:firstLine="0"/>
              <w:jc w:val="center"/>
            </w:pPr>
            <w:r w:rsidRPr="005706F3">
              <w:t>4</w:t>
            </w:r>
          </w:p>
        </w:tc>
        <w:tc>
          <w:tcPr>
            <w:tcW w:w="1505" w:type="dxa"/>
            <w:noWrap/>
            <w:vAlign w:val="center"/>
            <w:hideMark/>
          </w:tcPr>
          <w:p w14:paraId="41B3ADE6"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252334BC" w14:textId="77777777" w:rsidR="00994851" w:rsidRPr="005706F3" w:rsidRDefault="00994851" w:rsidP="00D644E3">
            <w:pPr>
              <w:spacing w:after="0"/>
              <w:ind w:left="0" w:firstLine="0"/>
              <w:jc w:val="center"/>
            </w:pPr>
            <w:r w:rsidRPr="005706F3">
              <w:t>4</w:t>
            </w:r>
          </w:p>
        </w:tc>
        <w:tc>
          <w:tcPr>
            <w:tcW w:w="1085" w:type="dxa"/>
            <w:shd w:val="clear" w:color="auto" w:fill="auto"/>
            <w:noWrap/>
            <w:vAlign w:val="center"/>
            <w:hideMark/>
          </w:tcPr>
          <w:p w14:paraId="52AAE484" w14:textId="77777777" w:rsidR="00994851" w:rsidRPr="005706F3" w:rsidRDefault="00994851" w:rsidP="00D644E3">
            <w:pPr>
              <w:spacing w:after="0"/>
              <w:ind w:left="0" w:firstLine="0"/>
              <w:jc w:val="center"/>
            </w:pPr>
            <w:r w:rsidRPr="005706F3">
              <w:t>24</w:t>
            </w:r>
          </w:p>
        </w:tc>
        <w:tc>
          <w:tcPr>
            <w:tcW w:w="1749" w:type="dxa"/>
            <w:shd w:val="clear" w:color="auto" w:fill="auto"/>
            <w:noWrap/>
            <w:vAlign w:val="center"/>
            <w:hideMark/>
          </w:tcPr>
          <w:p w14:paraId="010D7C17" w14:textId="77777777" w:rsidR="00994851" w:rsidRPr="005706F3" w:rsidRDefault="00994851" w:rsidP="00D644E3">
            <w:pPr>
              <w:spacing w:after="0"/>
              <w:jc w:val="center"/>
            </w:pPr>
            <w:r w:rsidRPr="005706F3">
              <w:t>28</w:t>
            </w:r>
          </w:p>
        </w:tc>
        <w:tc>
          <w:tcPr>
            <w:tcW w:w="1800" w:type="dxa"/>
            <w:shd w:val="clear" w:color="auto" w:fill="auto"/>
            <w:noWrap/>
            <w:vAlign w:val="center"/>
            <w:hideMark/>
          </w:tcPr>
          <w:p w14:paraId="7D5E338D" w14:textId="77777777" w:rsidR="00994851" w:rsidRPr="005706F3" w:rsidRDefault="00994851" w:rsidP="00D644E3">
            <w:pPr>
              <w:spacing w:after="0"/>
              <w:jc w:val="center"/>
            </w:pPr>
            <w:r w:rsidRPr="005706F3">
              <w:t>2.8</w:t>
            </w:r>
          </w:p>
        </w:tc>
      </w:tr>
      <w:tr w:rsidR="00994851" w:rsidRPr="00DE7271" w14:paraId="50E70C01" w14:textId="77777777" w:rsidTr="00D6061B">
        <w:trPr>
          <w:trHeight w:val="300"/>
        </w:trPr>
        <w:tc>
          <w:tcPr>
            <w:tcW w:w="1075" w:type="dxa"/>
            <w:noWrap/>
            <w:vAlign w:val="center"/>
            <w:hideMark/>
          </w:tcPr>
          <w:p w14:paraId="0ED27D37" w14:textId="77777777" w:rsidR="00994851" w:rsidRPr="005706F3" w:rsidRDefault="00994851" w:rsidP="00D644E3">
            <w:pPr>
              <w:spacing w:after="0"/>
              <w:ind w:left="0" w:firstLine="0"/>
              <w:jc w:val="center"/>
            </w:pPr>
            <w:r w:rsidRPr="005706F3">
              <w:t>6</w:t>
            </w:r>
          </w:p>
        </w:tc>
        <w:tc>
          <w:tcPr>
            <w:tcW w:w="5850" w:type="dxa"/>
            <w:noWrap/>
            <w:vAlign w:val="center"/>
            <w:hideMark/>
          </w:tcPr>
          <w:p w14:paraId="3C1A5D61" w14:textId="77777777" w:rsidR="00994851" w:rsidRPr="005706F3" w:rsidRDefault="00994851" w:rsidP="00D644E3">
            <w:pPr>
              <w:spacing w:after="0"/>
              <w:ind w:left="0" w:firstLine="0"/>
            </w:pPr>
            <w:r w:rsidRPr="005706F3">
              <w:rPr>
                <w:lang w:val="en-AU"/>
              </w:rPr>
              <w:t>Repair/Service Commercial Refrigeration Units</w:t>
            </w:r>
          </w:p>
        </w:tc>
        <w:tc>
          <w:tcPr>
            <w:tcW w:w="1170" w:type="dxa"/>
            <w:noWrap/>
            <w:vAlign w:val="center"/>
            <w:hideMark/>
          </w:tcPr>
          <w:p w14:paraId="5A7D2721" w14:textId="77777777" w:rsidR="00994851" w:rsidRPr="005706F3" w:rsidRDefault="00994851" w:rsidP="00D644E3">
            <w:pPr>
              <w:spacing w:after="0"/>
              <w:ind w:left="0" w:firstLine="0"/>
              <w:jc w:val="center"/>
            </w:pPr>
            <w:r w:rsidRPr="005706F3">
              <w:t>4</w:t>
            </w:r>
          </w:p>
        </w:tc>
        <w:tc>
          <w:tcPr>
            <w:tcW w:w="1505" w:type="dxa"/>
            <w:noWrap/>
            <w:vAlign w:val="center"/>
            <w:hideMark/>
          </w:tcPr>
          <w:p w14:paraId="0E53157A"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246B9FCC" w14:textId="77777777" w:rsidR="00994851" w:rsidRPr="005706F3" w:rsidRDefault="00994851" w:rsidP="00D644E3">
            <w:pPr>
              <w:spacing w:after="0"/>
              <w:ind w:left="0" w:firstLine="0"/>
              <w:jc w:val="center"/>
            </w:pPr>
            <w:r w:rsidRPr="005706F3">
              <w:t>4</w:t>
            </w:r>
          </w:p>
        </w:tc>
        <w:tc>
          <w:tcPr>
            <w:tcW w:w="1085" w:type="dxa"/>
            <w:shd w:val="clear" w:color="auto" w:fill="auto"/>
            <w:noWrap/>
            <w:vAlign w:val="center"/>
            <w:hideMark/>
          </w:tcPr>
          <w:p w14:paraId="4FDE0A9C" w14:textId="77777777" w:rsidR="00994851" w:rsidRPr="005706F3" w:rsidRDefault="00994851" w:rsidP="00D644E3">
            <w:pPr>
              <w:spacing w:after="0"/>
              <w:ind w:left="0" w:firstLine="0"/>
              <w:jc w:val="center"/>
            </w:pPr>
            <w:r w:rsidRPr="005706F3">
              <w:t>24</w:t>
            </w:r>
          </w:p>
        </w:tc>
        <w:tc>
          <w:tcPr>
            <w:tcW w:w="1749" w:type="dxa"/>
            <w:shd w:val="clear" w:color="auto" w:fill="auto"/>
            <w:noWrap/>
            <w:vAlign w:val="center"/>
            <w:hideMark/>
          </w:tcPr>
          <w:p w14:paraId="1449D0AD" w14:textId="77777777" w:rsidR="00994851" w:rsidRPr="005706F3" w:rsidRDefault="00994851" w:rsidP="00D644E3">
            <w:pPr>
              <w:spacing w:after="0"/>
              <w:jc w:val="center"/>
            </w:pPr>
            <w:r w:rsidRPr="005706F3">
              <w:t>28</w:t>
            </w:r>
          </w:p>
        </w:tc>
        <w:tc>
          <w:tcPr>
            <w:tcW w:w="1800" w:type="dxa"/>
            <w:shd w:val="clear" w:color="auto" w:fill="auto"/>
            <w:noWrap/>
            <w:vAlign w:val="center"/>
            <w:hideMark/>
          </w:tcPr>
          <w:p w14:paraId="6ED733B1" w14:textId="77777777" w:rsidR="00994851" w:rsidRPr="005706F3" w:rsidRDefault="00994851" w:rsidP="00D644E3">
            <w:pPr>
              <w:spacing w:after="0"/>
              <w:jc w:val="center"/>
            </w:pPr>
            <w:r w:rsidRPr="005706F3">
              <w:t>2.8</w:t>
            </w:r>
          </w:p>
        </w:tc>
      </w:tr>
      <w:tr w:rsidR="00994851" w:rsidRPr="00DE7271" w14:paraId="60D6B3DC" w14:textId="77777777" w:rsidTr="00D6061B">
        <w:trPr>
          <w:trHeight w:val="300"/>
        </w:trPr>
        <w:tc>
          <w:tcPr>
            <w:tcW w:w="1075" w:type="dxa"/>
            <w:noWrap/>
            <w:vAlign w:val="center"/>
            <w:hideMark/>
          </w:tcPr>
          <w:p w14:paraId="4AC46232" w14:textId="77777777" w:rsidR="00994851" w:rsidRPr="005706F3" w:rsidRDefault="00994851" w:rsidP="00D644E3">
            <w:pPr>
              <w:spacing w:after="0"/>
              <w:ind w:left="0" w:firstLine="0"/>
              <w:jc w:val="center"/>
            </w:pPr>
            <w:r w:rsidRPr="005706F3">
              <w:t>7</w:t>
            </w:r>
          </w:p>
        </w:tc>
        <w:tc>
          <w:tcPr>
            <w:tcW w:w="5850" w:type="dxa"/>
            <w:noWrap/>
            <w:vAlign w:val="center"/>
            <w:hideMark/>
          </w:tcPr>
          <w:p w14:paraId="6AF7FE37" w14:textId="77777777" w:rsidR="00994851" w:rsidRPr="005706F3" w:rsidRDefault="00994851" w:rsidP="00D644E3">
            <w:pPr>
              <w:spacing w:after="0"/>
              <w:ind w:left="0" w:firstLine="0"/>
            </w:pPr>
            <w:r w:rsidRPr="005706F3">
              <w:t>Carry out Fabrication for HVAC Work</w:t>
            </w:r>
          </w:p>
        </w:tc>
        <w:tc>
          <w:tcPr>
            <w:tcW w:w="1170" w:type="dxa"/>
            <w:noWrap/>
            <w:vAlign w:val="center"/>
            <w:hideMark/>
          </w:tcPr>
          <w:p w14:paraId="46E06CF4" w14:textId="77777777" w:rsidR="00994851" w:rsidRPr="005706F3" w:rsidRDefault="00994851" w:rsidP="00D644E3">
            <w:pPr>
              <w:spacing w:after="0"/>
              <w:ind w:left="0" w:firstLine="0"/>
              <w:jc w:val="center"/>
            </w:pPr>
            <w:r w:rsidRPr="005706F3">
              <w:t>4</w:t>
            </w:r>
          </w:p>
        </w:tc>
        <w:tc>
          <w:tcPr>
            <w:tcW w:w="1505" w:type="dxa"/>
            <w:noWrap/>
            <w:vAlign w:val="center"/>
            <w:hideMark/>
          </w:tcPr>
          <w:p w14:paraId="2AC0B8EA"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3E82AE8B" w14:textId="77777777" w:rsidR="00994851" w:rsidRPr="005706F3" w:rsidRDefault="00994851" w:rsidP="00D644E3">
            <w:pPr>
              <w:spacing w:after="0"/>
              <w:ind w:left="0" w:firstLine="0"/>
              <w:jc w:val="center"/>
            </w:pPr>
            <w:r w:rsidRPr="005706F3">
              <w:t>4</w:t>
            </w:r>
          </w:p>
        </w:tc>
        <w:tc>
          <w:tcPr>
            <w:tcW w:w="1085" w:type="dxa"/>
            <w:shd w:val="clear" w:color="auto" w:fill="auto"/>
            <w:noWrap/>
            <w:vAlign w:val="center"/>
            <w:hideMark/>
          </w:tcPr>
          <w:p w14:paraId="366ED38D" w14:textId="77777777" w:rsidR="00994851" w:rsidRPr="005706F3" w:rsidRDefault="00994851" w:rsidP="00D644E3">
            <w:pPr>
              <w:spacing w:after="0"/>
              <w:ind w:left="0" w:firstLine="0"/>
              <w:jc w:val="center"/>
            </w:pPr>
            <w:r w:rsidRPr="005706F3">
              <w:t>24</w:t>
            </w:r>
          </w:p>
        </w:tc>
        <w:tc>
          <w:tcPr>
            <w:tcW w:w="1749" w:type="dxa"/>
            <w:shd w:val="clear" w:color="auto" w:fill="auto"/>
            <w:noWrap/>
            <w:vAlign w:val="center"/>
            <w:hideMark/>
          </w:tcPr>
          <w:p w14:paraId="54B6A5E2" w14:textId="77777777" w:rsidR="00994851" w:rsidRPr="005706F3" w:rsidRDefault="00994851" w:rsidP="00D644E3">
            <w:pPr>
              <w:spacing w:after="0"/>
              <w:jc w:val="center"/>
            </w:pPr>
            <w:r w:rsidRPr="005706F3">
              <w:t>28</w:t>
            </w:r>
          </w:p>
        </w:tc>
        <w:tc>
          <w:tcPr>
            <w:tcW w:w="1800" w:type="dxa"/>
            <w:shd w:val="clear" w:color="auto" w:fill="auto"/>
            <w:noWrap/>
            <w:vAlign w:val="center"/>
            <w:hideMark/>
          </w:tcPr>
          <w:p w14:paraId="7E06AAE3" w14:textId="77777777" w:rsidR="00994851" w:rsidRPr="005706F3" w:rsidRDefault="00994851" w:rsidP="00D644E3">
            <w:pPr>
              <w:spacing w:after="0"/>
              <w:jc w:val="center"/>
            </w:pPr>
            <w:r w:rsidRPr="005706F3">
              <w:t>2.8</w:t>
            </w:r>
          </w:p>
        </w:tc>
      </w:tr>
      <w:tr w:rsidR="00994851" w:rsidRPr="00DE7271" w14:paraId="710D42B6" w14:textId="77777777" w:rsidTr="00D6061B">
        <w:trPr>
          <w:trHeight w:val="300"/>
        </w:trPr>
        <w:tc>
          <w:tcPr>
            <w:tcW w:w="1075" w:type="dxa"/>
            <w:noWrap/>
            <w:vAlign w:val="center"/>
            <w:hideMark/>
          </w:tcPr>
          <w:p w14:paraId="27BEE041" w14:textId="77777777" w:rsidR="00994851" w:rsidRPr="005706F3" w:rsidRDefault="00994851" w:rsidP="00D644E3">
            <w:pPr>
              <w:spacing w:after="0"/>
              <w:ind w:left="0" w:firstLine="0"/>
              <w:jc w:val="center"/>
            </w:pPr>
            <w:r w:rsidRPr="005706F3">
              <w:t>8</w:t>
            </w:r>
          </w:p>
        </w:tc>
        <w:tc>
          <w:tcPr>
            <w:tcW w:w="5850" w:type="dxa"/>
            <w:noWrap/>
            <w:vAlign w:val="center"/>
            <w:hideMark/>
          </w:tcPr>
          <w:p w14:paraId="60ADF594" w14:textId="77777777" w:rsidR="00994851" w:rsidRPr="005706F3" w:rsidRDefault="00994851" w:rsidP="00D644E3">
            <w:pPr>
              <w:spacing w:after="0"/>
              <w:ind w:left="0" w:firstLine="0"/>
            </w:pPr>
            <w:r w:rsidRPr="005706F3">
              <w:t>Install Central Air Conditioning Systems</w:t>
            </w:r>
          </w:p>
        </w:tc>
        <w:tc>
          <w:tcPr>
            <w:tcW w:w="1170" w:type="dxa"/>
            <w:noWrap/>
            <w:vAlign w:val="center"/>
            <w:hideMark/>
          </w:tcPr>
          <w:p w14:paraId="0CB3120D" w14:textId="77777777" w:rsidR="00994851" w:rsidRPr="005706F3" w:rsidRDefault="00994851" w:rsidP="00D644E3">
            <w:pPr>
              <w:spacing w:after="0"/>
              <w:ind w:left="0" w:firstLine="0"/>
              <w:jc w:val="center"/>
            </w:pPr>
            <w:r w:rsidRPr="005706F3">
              <w:t>4</w:t>
            </w:r>
          </w:p>
        </w:tc>
        <w:tc>
          <w:tcPr>
            <w:tcW w:w="1505" w:type="dxa"/>
            <w:noWrap/>
            <w:vAlign w:val="center"/>
            <w:hideMark/>
          </w:tcPr>
          <w:p w14:paraId="4CC823AF"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350DDBCC" w14:textId="77777777" w:rsidR="00994851" w:rsidRPr="005706F3" w:rsidRDefault="00994851" w:rsidP="00D644E3">
            <w:pPr>
              <w:spacing w:after="0"/>
              <w:ind w:left="0" w:firstLine="0"/>
              <w:jc w:val="center"/>
            </w:pPr>
            <w:r w:rsidRPr="005706F3">
              <w:t>6</w:t>
            </w:r>
          </w:p>
        </w:tc>
        <w:tc>
          <w:tcPr>
            <w:tcW w:w="1085" w:type="dxa"/>
            <w:shd w:val="clear" w:color="auto" w:fill="auto"/>
            <w:noWrap/>
            <w:vAlign w:val="center"/>
            <w:hideMark/>
          </w:tcPr>
          <w:p w14:paraId="6FB5F82C" w14:textId="77777777" w:rsidR="00994851" w:rsidRPr="005706F3" w:rsidRDefault="00994851" w:rsidP="00D644E3">
            <w:pPr>
              <w:spacing w:after="0"/>
              <w:ind w:left="0" w:firstLine="0"/>
              <w:jc w:val="center"/>
            </w:pPr>
            <w:r w:rsidRPr="005706F3">
              <w:t>36</w:t>
            </w:r>
          </w:p>
        </w:tc>
        <w:tc>
          <w:tcPr>
            <w:tcW w:w="1749" w:type="dxa"/>
            <w:shd w:val="clear" w:color="auto" w:fill="auto"/>
            <w:noWrap/>
            <w:vAlign w:val="center"/>
            <w:hideMark/>
          </w:tcPr>
          <w:p w14:paraId="32FEB2BC" w14:textId="77777777" w:rsidR="00994851" w:rsidRPr="005706F3" w:rsidRDefault="00994851" w:rsidP="00D644E3">
            <w:pPr>
              <w:spacing w:after="0"/>
              <w:jc w:val="center"/>
            </w:pPr>
            <w:r w:rsidRPr="005706F3">
              <w:t>42</w:t>
            </w:r>
          </w:p>
        </w:tc>
        <w:tc>
          <w:tcPr>
            <w:tcW w:w="1800" w:type="dxa"/>
            <w:shd w:val="clear" w:color="auto" w:fill="auto"/>
            <w:noWrap/>
            <w:vAlign w:val="center"/>
            <w:hideMark/>
          </w:tcPr>
          <w:p w14:paraId="701BAEC9" w14:textId="77777777" w:rsidR="00994851" w:rsidRPr="005706F3" w:rsidRDefault="00994851" w:rsidP="00D644E3">
            <w:pPr>
              <w:spacing w:after="0"/>
              <w:jc w:val="center"/>
            </w:pPr>
            <w:r w:rsidRPr="005706F3">
              <w:t>4.2</w:t>
            </w:r>
          </w:p>
        </w:tc>
      </w:tr>
      <w:tr w:rsidR="00994851" w:rsidRPr="00DE7271" w14:paraId="436B2D01" w14:textId="77777777" w:rsidTr="00D6061B">
        <w:trPr>
          <w:trHeight w:val="300"/>
        </w:trPr>
        <w:tc>
          <w:tcPr>
            <w:tcW w:w="1075" w:type="dxa"/>
            <w:noWrap/>
            <w:vAlign w:val="center"/>
            <w:hideMark/>
          </w:tcPr>
          <w:p w14:paraId="24C53D53" w14:textId="77777777" w:rsidR="00994851" w:rsidRPr="005706F3" w:rsidRDefault="00994851" w:rsidP="00D644E3">
            <w:pPr>
              <w:spacing w:after="0"/>
              <w:ind w:left="0" w:firstLine="0"/>
              <w:jc w:val="center"/>
            </w:pPr>
            <w:r w:rsidRPr="005706F3">
              <w:t>9</w:t>
            </w:r>
          </w:p>
        </w:tc>
        <w:tc>
          <w:tcPr>
            <w:tcW w:w="5850" w:type="dxa"/>
            <w:noWrap/>
            <w:vAlign w:val="center"/>
            <w:hideMark/>
          </w:tcPr>
          <w:p w14:paraId="3DCE60B6" w14:textId="77777777" w:rsidR="00994851" w:rsidRPr="005706F3" w:rsidRDefault="00994851" w:rsidP="00D644E3">
            <w:pPr>
              <w:spacing w:after="0"/>
              <w:ind w:left="0" w:firstLine="0"/>
            </w:pPr>
            <w:r w:rsidRPr="005706F3">
              <w:rPr>
                <w:lang w:val="en-AU"/>
              </w:rPr>
              <w:t>Repair/Service Central Air Conditioning System</w:t>
            </w:r>
          </w:p>
        </w:tc>
        <w:tc>
          <w:tcPr>
            <w:tcW w:w="1170" w:type="dxa"/>
            <w:noWrap/>
            <w:vAlign w:val="center"/>
            <w:hideMark/>
          </w:tcPr>
          <w:p w14:paraId="3160EB81" w14:textId="77777777" w:rsidR="00994851" w:rsidRPr="005706F3" w:rsidRDefault="00994851" w:rsidP="00D644E3">
            <w:pPr>
              <w:spacing w:after="0"/>
              <w:ind w:left="0" w:firstLine="0"/>
              <w:jc w:val="center"/>
            </w:pPr>
            <w:r w:rsidRPr="005706F3">
              <w:t>4</w:t>
            </w:r>
          </w:p>
        </w:tc>
        <w:tc>
          <w:tcPr>
            <w:tcW w:w="1505" w:type="dxa"/>
            <w:noWrap/>
            <w:vAlign w:val="center"/>
            <w:hideMark/>
          </w:tcPr>
          <w:p w14:paraId="6E376EFB"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5FA97916" w14:textId="02E2EC50" w:rsidR="00994851" w:rsidRPr="005706F3" w:rsidRDefault="007A2CCF" w:rsidP="00D644E3">
            <w:pPr>
              <w:spacing w:after="0"/>
              <w:ind w:left="0" w:firstLine="0"/>
              <w:jc w:val="center"/>
            </w:pPr>
            <w:r>
              <w:t>2</w:t>
            </w:r>
          </w:p>
        </w:tc>
        <w:tc>
          <w:tcPr>
            <w:tcW w:w="1085" w:type="dxa"/>
            <w:shd w:val="clear" w:color="auto" w:fill="auto"/>
            <w:noWrap/>
            <w:vAlign w:val="center"/>
            <w:hideMark/>
          </w:tcPr>
          <w:p w14:paraId="03971C09" w14:textId="7F38E970" w:rsidR="00994851" w:rsidRPr="005706F3" w:rsidRDefault="00994851" w:rsidP="00D644E3">
            <w:pPr>
              <w:spacing w:after="0"/>
              <w:ind w:left="0" w:firstLine="0"/>
              <w:jc w:val="center"/>
            </w:pPr>
            <w:r w:rsidRPr="005706F3">
              <w:t>1</w:t>
            </w:r>
            <w:r w:rsidR="007A2CCF">
              <w:t>8</w:t>
            </w:r>
          </w:p>
        </w:tc>
        <w:tc>
          <w:tcPr>
            <w:tcW w:w="1749" w:type="dxa"/>
            <w:shd w:val="clear" w:color="auto" w:fill="auto"/>
            <w:noWrap/>
            <w:vAlign w:val="center"/>
            <w:hideMark/>
          </w:tcPr>
          <w:p w14:paraId="571B2CFB" w14:textId="77777777" w:rsidR="00994851" w:rsidRPr="005706F3" w:rsidRDefault="00994851" w:rsidP="00D644E3">
            <w:pPr>
              <w:spacing w:after="0"/>
              <w:jc w:val="center"/>
            </w:pPr>
            <w:r w:rsidRPr="005706F3">
              <w:t>20</w:t>
            </w:r>
          </w:p>
        </w:tc>
        <w:tc>
          <w:tcPr>
            <w:tcW w:w="1800" w:type="dxa"/>
            <w:shd w:val="clear" w:color="auto" w:fill="auto"/>
            <w:noWrap/>
            <w:vAlign w:val="center"/>
            <w:hideMark/>
          </w:tcPr>
          <w:p w14:paraId="48997D5D" w14:textId="77777777" w:rsidR="00994851" w:rsidRPr="005706F3" w:rsidRDefault="00994851" w:rsidP="00D644E3">
            <w:pPr>
              <w:spacing w:after="0"/>
              <w:jc w:val="center"/>
            </w:pPr>
            <w:r w:rsidRPr="005706F3">
              <w:t>2</w:t>
            </w:r>
          </w:p>
        </w:tc>
      </w:tr>
      <w:tr w:rsidR="00994851" w:rsidRPr="00DE7271" w14:paraId="78E965A0" w14:textId="77777777" w:rsidTr="00D6061B">
        <w:trPr>
          <w:trHeight w:val="300"/>
        </w:trPr>
        <w:tc>
          <w:tcPr>
            <w:tcW w:w="1075" w:type="dxa"/>
            <w:noWrap/>
            <w:vAlign w:val="center"/>
            <w:hideMark/>
          </w:tcPr>
          <w:p w14:paraId="01AA5F80" w14:textId="77777777" w:rsidR="00994851" w:rsidRPr="005706F3" w:rsidRDefault="00994851" w:rsidP="00D644E3">
            <w:pPr>
              <w:spacing w:after="0"/>
              <w:ind w:left="0" w:firstLine="0"/>
              <w:jc w:val="center"/>
            </w:pPr>
            <w:r w:rsidRPr="005706F3">
              <w:t>10</w:t>
            </w:r>
          </w:p>
        </w:tc>
        <w:tc>
          <w:tcPr>
            <w:tcW w:w="5850" w:type="dxa"/>
            <w:noWrap/>
            <w:vAlign w:val="center"/>
            <w:hideMark/>
          </w:tcPr>
          <w:p w14:paraId="001E66B4" w14:textId="77777777" w:rsidR="00994851" w:rsidRPr="005706F3" w:rsidRDefault="00994851" w:rsidP="00D644E3">
            <w:pPr>
              <w:spacing w:after="0"/>
              <w:ind w:left="0" w:firstLine="0"/>
            </w:pPr>
            <w:r w:rsidRPr="005706F3">
              <w:rPr>
                <w:lang w:val="en-AU"/>
              </w:rPr>
              <w:t>Perform Preventive Maintenance</w:t>
            </w:r>
          </w:p>
        </w:tc>
        <w:tc>
          <w:tcPr>
            <w:tcW w:w="1170" w:type="dxa"/>
            <w:noWrap/>
            <w:vAlign w:val="center"/>
            <w:hideMark/>
          </w:tcPr>
          <w:p w14:paraId="2956B986" w14:textId="77777777" w:rsidR="00994851" w:rsidRPr="005706F3" w:rsidRDefault="00994851" w:rsidP="00D644E3">
            <w:pPr>
              <w:spacing w:after="0"/>
              <w:ind w:left="0" w:firstLine="0"/>
              <w:jc w:val="center"/>
            </w:pPr>
            <w:r w:rsidRPr="005706F3">
              <w:t>4</w:t>
            </w:r>
          </w:p>
        </w:tc>
        <w:tc>
          <w:tcPr>
            <w:tcW w:w="1505" w:type="dxa"/>
            <w:noWrap/>
            <w:vAlign w:val="center"/>
            <w:hideMark/>
          </w:tcPr>
          <w:p w14:paraId="7F1801A4" w14:textId="77777777" w:rsidR="00994851" w:rsidRPr="005706F3" w:rsidRDefault="00994851" w:rsidP="00D644E3">
            <w:pPr>
              <w:spacing w:after="0"/>
              <w:ind w:left="0" w:firstLine="0"/>
              <w:jc w:val="center"/>
            </w:pPr>
            <w:r w:rsidRPr="005706F3">
              <w:t>Technical</w:t>
            </w:r>
          </w:p>
        </w:tc>
        <w:tc>
          <w:tcPr>
            <w:tcW w:w="881" w:type="dxa"/>
            <w:shd w:val="clear" w:color="auto" w:fill="auto"/>
            <w:noWrap/>
            <w:vAlign w:val="center"/>
            <w:hideMark/>
          </w:tcPr>
          <w:p w14:paraId="5703FAD2" w14:textId="77777777" w:rsidR="00994851" w:rsidRPr="005706F3" w:rsidRDefault="00994851" w:rsidP="00D644E3">
            <w:pPr>
              <w:spacing w:after="0"/>
              <w:ind w:left="0" w:firstLine="0"/>
              <w:jc w:val="center"/>
            </w:pPr>
            <w:r w:rsidRPr="005706F3">
              <w:t>4</w:t>
            </w:r>
          </w:p>
        </w:tc>
        <w:tc>
          <w:tcPr>
            <w:tcW w:w="1085" w:type="dxa"/>
            <w:shd w:val="clear" w:color="auto" w:fill="auto"/>
            <w:noWrap/>
            <w:vAlign w:val="center"/>
            <w:hideMark/>
          </w:tcPr>
          <w:p w14:paraId="4EBA2913" w14:textId="77777777" w:rsidR="00994851" w:rsidRPr="005706F3" w:rsidRDefault="00994851" w:rsidP="00D644E3">
            <w:pPr>
              <w:spacing w:after="0"/>
              <w:ind w:left="0" w:firstLine="0"/>
              <w:jc w:val="center"/>
            </w:pPr>
            <w:r w:rsidRPr="005706F3">
              <w:t>12</w:t>
            </w:r>
          </w:p>
        </w:tc>
        <w:tc>
          <w:tcPr>
            <w:tcW w:w="1749" w:type="dxa"/>
            <w:shd w:val="clear" w:color="auto" w:fill="auto"/>
            <w:noWrap/>
            <w:vAlign w:val="center"/>
            <w:hideMark/>
          </w:tcPr>
          <w:p w14:paraId="56C68F20" w14:textId="77777777" w:rsidR="00994851" w:rsidRPr="005706F3" w:rsidRDefault="00994851" w:rsidP="00D644E3">
            <w:pPr>
              <w:spacing w:after="0"/>
              <w:jc w:val="center"/>
            </w:pPr>
            <w:r w:rsidRPr="005706F3">
              <w:t>16</w:t>
            </w:r>
          </w:p>
        </w:tc>
        <w:tc>
          <w:tcPr>
            <w:tcW w:w="1800" w:type="dxa"/>
            <w:shd w:val="clear" w:color="auto" w:fill="auto"/>
            <w:noWrap/>
            <w:vAlign w:val="center"/>
            <w:hideMark/>
          </w:tcPr>
          <w:p w14:paraId="1A6D9492" w14:textId="77777777" w:rsidR="00994851" w:rsidRPr="005706F3" w:rsidRDefault="00994851" w:rsidP="00D644E3">
            <w:pPr>
              <w:spacing w:after="0"/>
              <w:jc w:val="center"/>
            </w:pPr>
            <w:r w:rsidRPr="005706F3">
              <w:t>1.6</w:t>
            </w:r>
          </w:p>
        </w:tc>
      </w:tr>
      <w:tr w:rsidR="00994851" w:rsidRPr="00DE7271" w14:paraId="4582A4AF" w14:textId="77777777" w:rsidTr="00D6061B">
        <w:trPr>
          <w:trHeight w:val="300"/>
        </w:trPr>
        <w:tc>
          <w:tcPr>
            <w:tcW w:w="1075" w:type="dxa"/>
            <w:noWrap/>
            <w:vAlign w:val="center"/>
            <w:hideMark/>
          </w:tcPr>
          <w:p w14:paraId="2CEC9AFF" w14:textId="77777777" w:rsidR="00994851" w:rsidRPr="005706F3" w:rsidRDefault="00994851" w:rsidP="00D644E3">
            <w:pPr>
              <w:spacing w:after="0"/>
              <w:ind w:left="0" w:firstLine="0"/>
              <w:jc w:val="center"/>
            </w:pPr>
          </w:p>
        </w:tc>
        <w:tc>
          <w:tcPr>
            <w:tcW w:w="8525" w:type="dxa"/>
            <w:gridSpan w:val="3"/>
            <w:noWrap/>
            <w:vAlign w:val="center"/>
            <w:hideMark/>
          </w:tcPr>
          <w:p w14:paraId="0C02E375" w14:textId="77777777" w:rsidR="00994851" w:rsidRPr="005706F3" w:rsidRDefault="00994851" w:rsidP="00D644E3">
            <w:pPr>
              <w:spacing w:after="0"/>
              <w:ind w:left="0" w:firstLine="0"/>
              <w:jc w:val="right"/>
              <w:rPr>
                <w:b/>
                <w:bCs/>
              </w:rPr>
            </w:pPr>
            <w:r w:rsidRPr="005706F3">
              <w:rPr>
                <w:b/>
                <w:bCs/>
              </w:rPr>
              <w:t>Total</w:t>
            </w:r>
          </w:p>
        </w:tc>
        <w:tc>
          <w:tcPr>
            <w:tcW w:w="881" w:type="dxa"/>
            <w:shd w:val="clear" w:color="auto" w:fill="auto"/>
            <w:noWrap/>
            <w:vAlign w:val="center"/>
            <w:hideMark/>
          </w:tcPr>
          <w:p w14:paraId="65DCC988" w14:textId="0E466DB6" w:rsidR="00994851" w:rsidRPr="005706F3" w:rsidRDefault="00994851" w:rsidP="00D644E3">
            <w:pPr>
              <w:spacing w:after="0"/>
              <w:ind w:left="0" w:firstLine="0"/>
              <w:jc w:val="center"/>
              <w:rPr>
                <w:b/>
                <w:bCs/>
              </w:rPr>
            </w:pPr>
            <w:r w:rsidRPr="005706F3">
              <w:rPr>
                <w:b/>
                <w:bCs/>
              </w:rPr>
              <w:t>3</w:t>
            </w:r>
            <w:r w:rsidR="007A2CCF">
              <w:rPr>
                <w:b/>
                <w:bCs/>
              </w:rPr>
              <w:t>6</w:t>
            </w:r>
          </w:p>
        </w:tc>
        <w:tc>
          <w:tcPr>
            <w:tcW w:w="1085" w:type="dxa"/>
            <w:shd w:val="clear" w:color="auto" w:fill="auto"/>
            <w:noWrap/>
            <w:vAlign w:val="center"/>
            <w:hideMark/>
          </w:tcPr>
          <w:p w14:paraId="622C51ED" w14:textId="71EA3A48" w:rsidR="00994851" w:rsidRPr="005706F3" w:rsidRDefault="00994851" w:rsidP="00D644E3">
            <w:pPr>
              <w:spacing w:after="0"/>
              <w:ind w:left="0" w:firstLine="0"/>
              <w:jc w:val="center"/>
              <w:rPr>
                <w:b/>
                <w:bCs/>
              </w:rPr>
            </w:pPr>
            <w:r w:rsidRPr="005706F3">
              <w:rPr>
                <w:b/>
                <w:bCs/>
              </w:rPr>
              <w:t>19</w:t>
            </w:r>
            <w:r w:rsidR="007A2CCF">
              <w:rPr>
                <w:b/>
                <w:bCs/>
              </w:rPr>
              <w:t>8</w:t>
            </w:r>
          </w:p>
        </w:tc>
        <w:tc>
          <w:tcPr>
            <w:tcW w:w="1749" w:type="dxa"/>
            <w:shd w:val="clear" w:color="auto" w:fill="auto"/>
            <w:noWrap/>
            <w:vAlign w:val="center"/>
            <w:hideMark/>
          </w:tcPr>
          <w:p w14:paraId="594FE409" w14:textId="77777777" w:rsidR="00994851" w:rsidRPr="005706F3" w:rsidRDefault="00994851" w:rsidP="00D644E3">
            <w:pPr>
              <w:spacing w:after="0"/>
              <w:jc w:val="center"/>
              <w:rPr>
                <w:b/>
                <w:bCs/>
              </w:rPr>
            </w:pPr>
            <w:r w:rsidRPr="005706F3">
              <w:rPr>
                <w:b/>
                <w:bCs/>
              </w:rPr>
              <w:t>234</w:t>
            </w:r>
          </w:p>
        </w:tc>
        <w:tc>
          <w:tcPr>
            <w:tcW w:w="1800" w:type="dxa"/>
            <w:shd w:val="clear" w:color="auto" w:fill="auto"/>
            <w:noWrap/>
            <w:vAlign w:val="center"/>
            <w:hideMark/>
          </w:tcPr>
          <w:p w14:paraId="68EC1F88" w14:textId="77777777" w:rsidR="00994851" w:rsidRPr="005706F3" w:rsidRDefault="00994851" w:rsidP="00D644E3">
            <w:pPr>
              <w:spacing w:after="0"/>
              <w:jc w:val="center"/>
              <w:rPr>
                <w:b/>
                <w:bCs/>
              </w:rPr>
            </w:pPr>
            <w:r w:rsidRPr="005706F3">
              <w:rPr>
                <w:b/>
                <w:bCs/>
              </w:rPr>
              <w:t>23.4</w:t>
            </w:r>
          </w:p>
        </w:tc>
      </w:tr>
    </w:tbl>
    <w:p w14:paraId="3FF4A637" w14:textId="5CE200C6" w:rsidR="00994851" w:rsidRPr="00D644E3" w:rsidRDefault="002B7BA7" w:rsidP="00994851">
      <w:pPr>
        <w:spacing w:before="240"/>
        <w:rPr>
          <w:b/>
          <w:bCs/>
          <w:color w:val="auto"/>
          <w:sz w:val="24"/>
          <w:szCs w:val="24"/>
        </w:rPr>
      </w:pPr>
      <w:r w:rsidRPr="002B7BA7">
        <w:rPr>
          <w:b/>
          <w:bCs/>
        </w:rPr>
        <w:lastRenderedPageBreak/>
        <w:t>0715.</w:t>
      </w:r>
      <w:r w:rsidR="00994851" w:rsidRPr="00D644E3">
        <w:rPr>
          <w:b/>
          <w:bCs/>
          <w:color w:val="auto"/>
          <w:sz w:val="24"/>
          <w:szCs w:val="24"/>
        </w:rPr>
        <w:t>17. Mill Wright/ Industrial Mechanic</w:t>
      </w:r>
    </w:p>
    <w:tbl>
      <w:tblPr>
        <w:tblStyle w:val="TableGrid"/>
        <w:tblW w:w="0" w:type="auto"/>
        <w:tblLook w:val="04A0" w:firstRow="1" w:lastRow="0" w:firstColumn="1" w:lastColumn="0" w:noHBand="0" w:noVBand="1"/>
      </w:tblPr>
      <w:tblGrid>
        <w:gridCol w:w="1075"/>
        <w:gridCol w:w="5850"/>
        <w:gridCol w:w="1170"/>
        <w:gridCol w:w="1530"/>
        <w:gridCol w:w="900"/>
        <w:gridCol w:w="1080"/>
        <w:gridCol w:w="1710"/>
        <w:gridCol w:w="1738"/>
      </w:tblGrid>
      <w:tr w:rsidR="00D644E3" w:rsidRPr="00D644E3" w14:paraId="09CABB5E" w14:textId="77777777" w:rsidTr="00D644E3">
        <w:trPr>
          <w:trHeight w:val="300"/>
        </w:trPr>
        <w:tc>
          <w:tcPr>
            <w:tcW w:w="1075" w:type="dxa"/>
            <w:vMerge w:val="restart"/>
            <w:shd w:val="clear" w:color="auto" w:fill="D0CECE" w:themeFill="background2" w:themeFillShade="E6"/>
            <w:noWrap/>
            <w:vAlign w:val="center"/>
            <w:hideMark/>
          </w:tcPr>
          <w:p w14:paraId="27996140" w14:textId="77777777" w:rsidR="00994851" w:rsidRPr="00D644E3" w:rsidRDefault="00994851" w:rsidP="00D644E3">
            <w:pPr>
              <w:spacing w:after="0"/>
              <w:ind w:left="60" w:hanging="60"/>
              <w:jc w:val="center"/>
              <w:rPr>
                <w:b/>
                <w:bCs/>
              </w:rPr>
            </w:pPr>
            <w:r w:rsidRPr="00D644E3">
              <w:rPr>
                <w:b/>
                <w:bCs/>
              </w:rPr>
              <w:t>S #</w:t>
            </w:r>
          </w:p>
        </w:tc>
        <w:tc>
          <w:tcPr>
            <w:tcW w:w="5850" w:type="dxa"/>
            <w:vMerge w:val="restart"/>
            <w:shd w:val="clear" w:color="auto" w:fill="D0CECE" w:themeFill="background2" w:themeFillShade="E6"/>
            <w:noWrap/>
            <w:vAlign w:val="center"/>
            <w:hideMark/>
          </w:tcPr>
          <w:p w14:paraId="4234A2DA" w14:textId="77777777" w:rsidR="00994851" w:rsidRPr="00D644E3" w:rsidRDefault="00994851" w:rsidP="00D644E3">
            <w:pPr>
              <w:spacing w:after="0"/>
              <w:ind w:left="60" w:hanging="60"/>
              <w:jc w:val="center"/>
              <w:rPr>
                <w:b/>
                <w:bCs/>
              </w:rPr>
            </w:pPr>
            <w:r w:rsidRPr="00D644E3">
              <w:rPr>
                <w:b/>
                <w:bCs/>
              </w:rPr>
              <w:t>Competency standards</w:t>
            </w:r>
          </w:p>
        </w:tc>
        <w:tc>
          <w:tcPr>
            <w:tcW w:w="1170" w:type="dxa"/>
            <w:vMerge w:val="restart"/>
            <w:shd w:val="clear" w:color="auto" w:fill="D0CECE" w:themeFill="background2" w:themeFillShade="E6"/>
            <w:noWrap/>
            <w:vAlign w:val="center"/>
            <w:hideMark/>
          </w:tcPr>
          <w:p w14:paraId="78584D6C" w14:textId="77777777" w:rsidR="00994851" w:rsidRPr="00D644E3" w:rsidRDefault="00994851" w:rsidP="00D644E3">
            <w:pPr>
              <w:spacing w:after="0"/>
              <w:ind w:left="60" w:hanging="60"/>
              <w:jc w:val="center"/>
              <w:rPr>
                <w:b/>
                <w:bCs/>
              </w:rPr>
            </w:pPr>
            <w:r w:rsidRPr="00D644E3">
              <w:rPr>
                <w:b/>
                <w:bCs/>
              </w:rPr>
              <w:t>Level</w:t>
            </w:r>
          </w:p>
        </w:tc>
        <w:tc>
          <w:tcPr>
            <w:tcW w:w="1530" w:type="dxa"/>
            <w:vMerge w:val="restart"/>
            <w:shd w:val="clear" w:color="auto" w:fill="D0CECE" w:themeFill="background2" w:themeFillShade="E6"/>
            <w:noWrap/>
            <w:vAlign w:val="center"/>
            <w:hideMark/>
          </w:tcPr>
          <w:p w14:paraId="6E9F2C55" w14:textId="77777777" w:rsidR="00994851" w:rsidRPr="00D644E3" w:rsidRDefault="00994851" w:rsidP="00D644E3">
            <w:pPr>
              <w:spacing w:after="0"/>
              <w:ind w:left="60" w:hanging="60"/>
              <w:jc w:val="center"/>
              <w:rPr>
                <w:b/>
                <w:bCs/>
              </w:rPr>
            </w:pPr>
            <w:r w:rsidRPr="00D644E3">
              <w:rPr>
                <w:b/>
                <w:bCs/>
              </w:rPr>
              <w:t>Category</w:t>
            </w:r>
          </w:p>
        </w:tc>
        <w:tc>
          <w:tcPr>
            <w:tcW w:w="1980" w:type="dxa"/>
            <w:gridSpan w:val="2"/>
            <w:shd w:val="clear" w:color="auto" w:fill="D0CECE" w:themeFill="background2" w:themeFillShade="E6"/>
            <w:noWrap/>
            <w:vAlign w:val="center"/>
            <w:hideMark/>
          </w:tcPr>
          <w:p w14:paraId="6B749BB5" w14:textId="77777777" w:rsidR="00994851" w:rsidRPr="00D644E3" w:rsidRDefault="00994851" w:rsidP="00D644E3">
            <w:pPr>
              <w:spacing w:after="0"/>
              <w:ind w:left="60" w:hanging="60"/>
              <w:jc w:val="center"/>
              <w:rPr>
                <w:b/>
                <w:bCs/>
              </w:rPr>
            </w:pPr>
            <w:r w:rsidRPr="00D644E3">
              <w:rPr>
                <w:b/>
                <w:bCs/>
              </w:rPr>
              <w:t>Contact Hour</w:t>
            </w:r>
          </w:p>
        </w:tc>
        <w:tc>
          <w:tcPr>
            <w:tcW w:w="1710" w:type="dxa"/>
            <w:vMerge w:val="restart"/>
            <w:shd w:val="clear" w:color="auto" w:fill="D0CECE" w:themeFill="background2" w:themeFillShade="E6"/>
            <w:noWrap/>
            <w:vAlign w:val="center"/>
            <w:hideMark/>
          </w:tcPr>
          <w:p w14:paraId="73865F12" w14:textId="77777777" w:rsidR="00994851" w:rsidRPr="00D644E3" w:rsidRDefault="00994851" w:rsidP="00D644E3">
            <w:pPr>
              <w:spacing w:after="0"/>
              <w:ind w:left="0" w:hanging="14"/>
              <w:jc w:val="center"/>
              <w:rPr>
                <w:b/>
                <w:bCs/>
              </w:rPr>
            </w:pPr>
            <w:r w:rsidRPr="00D644E3">
              <w:rPr>
                <w:b/>
                <w:bCs/>
              </w:rPr>
              <w:t>Total</w:t>
            </w:r>
          </w:p>
        </w:tc>
        <w:tc>
          <w:tcPr>
            <w:tcW w:w="1738" w:type="dxa"/>
            <w:vMerge w:val="restart"/>
            <w:shd w:val="clear" w:color="auto" w:fill="D0CECE" w:themeFill="background2" w:themeFillShade="E6"/>
            <w:noWrap/>
            <w:vAlign w:val="center"/>
            <w:hideMark/>
          </w:tcPr>
          <w:p w14:paraId="04FA1A2C" w14:textId="77777777" w:rsidR="00994851" w:rsidRPr="00D644E3" w:rsidRDefault="00994851" w:rsidP="00D644E3">
            <w:pPr>
              <w:spacing w:after="0"/>
              <w:ind w:left="60" w:hanging="60"/>
              <w:jc w:val="center"/>
              <w:rPr>
                <w:b/>
                <w:bCs/>
              </w:rPr>
            </w:pPr>
            <w:r w:rsidRPr="00D644E3">
              <w:rPr>
                <w:b/>
                <w:bCs/>
              </w:rPr>
              <w:t>Cr. Hr.</w:t>
            </w:r>
          </w:p>
        </w:tc>
      </w:tr>
      <w:tr w:rsidR="00D644E3" w:rsidRPr="00D644E3" w14:paraId="73BB2A62" w14:textId="77777777" w:rsidTr="00D644E3">
        <w:trPr>
          <w:trHeight w:val="300"/>
        </w:trPr>
        <w:tc>
          <w:tcPr>
            <w:tcW w:w="1075" w:type="dxa"/>
            <w:vMerge/>
            <w:hideMark/>
          </w:tcPr>
          <w:p w14:paraId="4182AD29" w14:textId="77777777" w:rsidR="00994851" w:rsidRPr="00D644E3" w:rsidRDefault="00994851" w:rsidP="00D644E3">
            <w:pPr>
              <w:spacing w:after="0"/>
              <w:rPr>
                <w:b/>
                <w:bCs/>
              </w:rPr>
            </w:pPr>
          </w:p>
        </w:tc>
        <w:tc>
          <w:tcPr>
            <w:tcW w:w="5850" w:type="dxa"/>
            <w:vMerge/>
            <w:hideMark/>
          </w:tcPr>
          <w:p w14:paraId="4D39D795" w14:textId="77777777" w:rsidR="00994851" w:rsidRPr="00D644E3" w:rsidRDefault="00994851" w:rsidP="00D644E3">
            <w:pPr>
              <w:spacing w:after="0"/>
              <w:rPr>
                <w:b/>
                <w:bCs/>
              </w:rPr>
            </w:pPr>
          </w:p>
        </w:tc>
        <w:tc>
          <w:tcPr>
            <w:tcW w:w="1170" w:type="dxa"/>
            <w:vMerge/>
            <w:hideMark/>
          </w:tcPr>
          <w:p w14:paraId="3F10593A" w14:textId="77777777" w:rsidR="00994851" w:rsidRPr="00D644E3" w:rsidRDefault="00994851" w:rsidP="00D644E3">
            <w:pPr>
              <w:spacing w:after="0"/>
              <w:rPr>
                <w:b/>
                <w:bCs/>
              </w:rPr>
            </w:pPr>
          </w:p>
        </w:tc>
        <w:tc>
          <w:tcPr>
            <w:tcW w:w="1530" w:type="dxa"/>
            <w:vMerge/>
            <w:hideMark/>
          </w:tcPr>
          <w:p w14:paraId="713BE7B3" w14:textId="77777777" w:rsidR="00994851" w:rsidRPr="00D644E3" w:rsidRDefault="00994851" w:rsidP="00D644E3">
            <w:pPr>
              <w:spacing w:after="0"/>
              <w:rPr>
                <w:b/>
                <w:bCs/>
              </w:rPr>
            </w:pPr>
          </w:p>
        </w:tc>
        <w:tc>
          <w:tcPr>
            <w:tcW w:w="900" w:type="dxa"/>
            <w:shd w:val="clear" w:color="auto" w:fill="D0CECE" w:themeFill="background2" w:themeFillShade="E6"/>
            <w:noWrap/>
            <w:vAlign w:val="center"/>
            <w:hideMark/>
          </w:tcPr>
          <w:p w14:paraId="2234B1DE" w14:textId="77777777" w:rsidR="00994851" w:rsidRPr="00D644E3" w:rsidRDefault="00994851" w:rsidP="00D644E3">
            <w:pPr>
              <w:spacing w:after="0"/>
              <w:ind w:left="-14" w:firstLine="14"/>
              <w:jc w:val="center"/>
              <w:rPr>
                <w:b/>
                <w:bCs/>
              </w:rPr>
            </w:pPr>
            <w:r w:rsidRPr="00D644E3">
              <w:rPr>
                <w:b/>
                <w:bCs/>
              </w:rPr>
              <w:t>Th.</w:t>
            </w:r>
          </w:p>
        </w:tc>
        <w:tc>
          <w:tcPr>
            <w:tcW w:w="1080" w:type="dxa"/>
            <w:shd w:val="clear" w:color="auto" w:fill="D0CECE" w:themeFill="background2" w:themeFillShade="E6"/>
            <w:noWrap/>
            <w:vAlign w:val="center"/>
            <w:hideMark/>
          </w:tcPr>
          <w:p w14:paraId="5A986498" w14:textId="77777777" w:rsidR="00994851" w:rsidRPr="00D644E3" w:rsidRDefault="00994851" w:rsidP="00D644E3">
            <w:pPr>
              <w:spacing w:after="0"/>
              <w:ind w:left="-14" w:firstLine="14"/>
              <w:jc w:val="center"/>
              <w:rPr>
                <w:b/>
                <w:bCs/>
              </w:rPr>
            </w:pPr>
            <w:r w:rsidRPr="00D644E3">
              <w:rPr>
                <w:b/>
                <w:bCs/>
              </w:rPr>
              <w:t>Pr.</w:t>
            </w:r>
          </w:p>
        </w:tc>
        <w:tc>
          <w:tcPr>
            <w:tcW w:w="1710" w:type="dxa"/>
            <w:vMerge/>
            <w:vAlign w:val="center"/>
            <w:hideMark/>
          </w:tcPr>
          <w:p w14:paraId="2357F7FB" w14:textId="77777777" w:rsidR="00994851" w:rsidRPr="00D644E3" w:rsidRDefault="00994851" w:rsidP="00D644E3">
            <w:pPr>
              <w:spacing w:after="0"/>
              <w:ind w:left="0" w:hanging="14"/>
              <w:jc w:val="center"/>
              <w:rPr>
                <w:b/>
                <w:bCs/>
              </w:rPr>
            </w:pPr>
          </w:p>
        </w:tc>
        <w:tc>
          <w:tcPr>
            <w:tcW w:w="1738" w:type="dxa"/>
            <w:vMerge/>
            <w:vAlign w:val="center"/>
            <w:hideMark/>
          </w:tcPr>
          <w:p w14:paraId="00D12D15" w14:textId="77777777" w:rsidR="00994851" w:rsidRPr="00D644E3" w:rsidRDefault="00994851" w:rsidP="00D644E3">
            <w:pPr>
              <w:spacing w:after="0"/>
              <w:jc w:val="center"/>
              <w:rPr>
                <w:b/>
                <w:bCs/>
              </w:rPr>
            </w:pPr>
          </w:p>
        </w:tc>
      </w:tr>
      <w:tr w:rsidR="00D644E3" w:rsidRPr="00D644E3" w14:paraId="5D384508" w14:textId="77777777" w:rsidTr="00D6061B">
        <w:trPr>
          <w:trHeight w:val="300"/>
        </w:trPr>
        <w:tc>
          <w:tcPr>
            <w:tcW w:w="1075" w:type="dxa"/>
            <w:noWrap/>
            <w:vAlign w:val="center"/>
            <w:hideMark/>
          </w:tcPr>
          <w:p w14:paraId="6E55F4CD" w14:textId="77777777" w:rsidR="00994851" w:rsidRPr="00D644E3" w:rsidRDefault="00994851" w:rsidP="00D644E3">
            <w:pPr>
              <w:spacing w:after="0"/>
              <w:ind w:left="-30" w:firstLine="0"/>
              <w:jc w:val="center"/>
            </w:pPr>
            <w:r w:rsidRPr="00D644E3">
              <w:t>1</w:t>
            </w:r>
          </w:p>
        </w:tc>
        <w:tc>
          <w:tcPr>
            <w:tcW w:w="5850" w:type="dxa"/>
            <w:noWrap/>
            <w:vAlign w:val="center"/>
            <w:hideMark/>
          </w:tcPr>
          <w:p w14:paraId="729D43F2" w14:textId="77777777" w:rsidR="00994851" w:rsidRPr="00D644E3" w:rsidRDefault="00994851" w:rsidP="00D644E3">
            <w:pPr>
              <w:spacing w:after="0"/>
              <w:ind w:left="-30" w:firstLine="0"/>
            </w:pPr>
            <w:r w:rsidRPr="00D644E3">
              <w:rPr>
                <w:lang w:val="en-AU"/>
              </w:rPr>
              <w:t>Perform Routine Trade Activity</w:t>
            </w:r>
          </w:p>
        </w:tc>
        <w:tc>
          <w:tcPr>
            <w:tcW w:w="1170" w:type="dxa"/>
            <w:noWrap/>
            <w:vAlign w:val="center"/>
            <w:hideMark/>
          </w:tcPr>
          <w:p w14:paraId="16449546" w14:textId="77777777" w:rsidR="00994851" w:rsidRPr="00D644E3" w:rsidRDefault="00994851" w:rsidP="00D644E3">
            <w:pPr>
              <w:spacing w:after="0"/>
              <w:ind w:left="-30" w:firstLine="0"/>
              <w:jc w:val="center"/>
            </w:pPr>
            <w:r w:rsidRPr="00D644E3">
              <w:t>4</w:t>
            </w:r>
          </w:p>
        </w:tc>
        <w:tc>
          <w:tcPr>
            <w:tcW w:w="1530" w:type="dxa"/>
            <w:noWrap/>
            <w:vAlign w:val="center"/>
            <w:hideMark/>
          </w:tcPr>
          <w:p w14:paraId="601F69BB" w14:textId="77777777" w:rsidR="00994851" w:rsidRPr="00D644E3" w:rsidRDefault="00994851" w:rsidP="00D644E3">
            <w:pPr>
              <w:spacing w:after="0"/>
              <w:ind w:left="-30" w:firstLine="0"/>
              <w:jc w:val="center"/>
            </w:pPr>
            <w:r w:rsidRPr="00D644E3">
              <w:t>Technical</w:t>
            </w:r>
          </w:p>
        </w:tc>
        <w:tc>
          <w:tcPr>
            <w:tcW w:w="900" w:type="dxa"/>
            <w:shd w:val="clear" w:color="auto" w:fill="auto"/>
            <w:noWrap/>
            <w:vAlign w:val="center"/>
            <w:hideMark/>
          </w:tcPr>
          <w:p w14:paraId="302819D4" w14:textId="191CCF06" w:rsidR="00994851" w:rsidRPr="00D644E3" w:rsidRDefault="007A2CCF" w:rsidP="00D644E3">
            <w:pPr>
              <w:spacing w:after="0"/>
              <w:ind w:left="-30" w:firstLine="0"/>
              <w:jc w:val="center"/>
            </w:pPr>
            <w:r>
              <w:t>2</w:t>
            </w:r>
          </w:p>
        </w:tc>
        <w:tc>
          <w:tcPr>
            <w:tcW w:w="1080" w:type="dxa"/>
            <w:shd w:val="clear" w:color="auto" w:fill="auto"/>
            <w:noWrap/>
            <w:vAlign w:val="center"/>
            <w:hideMark/>
          </w:tcPr>
          <w:p w14:paraId="0D73AD44" w14:textId="77777777" w:rsidR="00994851" w:rsidRPr="00D644E3" w:rsidRDefault="00994851" w:rsidP="00D644E3">
            <w:pPr>
              <w:spacing w:after="0"/>
              <w:ind w:left="-30" w:firstLine="0"/>
              <w:jc w:val="center"/>
            </w:pPr>
            <w:r w:rsidRPr="00D644E3">
              <w:t>6</w:t>
            </w:r>
          </w:p>
        </w:tc>
        <w:tc>
          <w:tcPr>
            <w:tcW w:w="1710" w:type="dxa"/>
            <w:shd w:val="clear" w:color="auto" w:fill="auto"/>
            <w:noWrap/>
            <w:vAlign w:val="center"/>
            <w:hideMark/>
          </w:tcPr>
          <w:p w14:paraId="29CAB59D" w14:textId="61329B38" w:rsidR="00994851" w:rsidRPr="00D644E3" w:rsidRDefault="007A2CCF" w:rsidP="00D644E3">
            <w:pPr>
              <w:spacing w:after="0"/>
              <w:ind w:left="0" w:hanging="14"/>
              <w:jc w:val="center"/>
            </w:pPr>
            <w:r>
              <w:t>8</w:t>
            </w:r>
          </w:p>
        </w:tc>
        <w:tc>
          <w:tcPr>
            <w:tcW w:w="1738" w:type="dxa"/>
            <w:shd w:val="clear" w:color="auto" w:fill="auto"/>
            <w:noWrap/>
            <w:vAlign w:val="center"/>
            <w:hideMark/>
          </w:tcPr>
          <w:p w14:paraId="60A60C71" w14:textId="6D914588" w:rsidR="00994851" w:rsidRPr="00D644E3" w:rsidRDefault="00994851" w:rsidP="00D644E3">
            <w:pPr>
              <w:spacing w:after="0"/>
              <w:jc w:val="center"/>
            </w:pPr>
            <w:r w:rsidRPr="00D644E3">
              <w:t>0.</w:t>
            </w:r>
            <w:r w:rsidR="007A2CCF">
              <w:t>8</w:t>
            </w:r>
          </w:p>
        </w:tc>
      </w:tr>
      <w:tr w:rsidR="00D644E3" w:rsidRPr="00D644E3" w14:paraId="24916B75" w14:textId="77777777" w:rsidTr="00D6061B">
        <w:trPr>
          <w:trHeight w:val="300"/>
        </w:trPr>
        <w:tc>
          <w:tcPr>
            <w:tcW w:w="1075" w:type="dxa"/>
            <w:noWrap/>
            <w:vAlign w:val="center"/>
            <w:hideMark/>
          </w:tcPr>
          <w:p w14:paraId="52BD3905" w14:textId="77777777" w:rsidR="00994851" w:rsidRPr="00D644E3" w:rsidRDefault="00994851" w:rsidP="00D644E3">
            <w:pPr>
              <w:spacing w:after="0"/>
              <w:ind w:left="-30" w:firstLine="0"/>
              <w:jc w:val="center"/>
            </w:pPr>
            <w:r w:rsidRPr="00D644E3">
              <w:t>2</w:t>
            </w:r>
          </w:p>
        </w:tc>
        <w:tc>
          <w:tcPr>
            <w:tcW w:w="5850" w:type="dxa"/>
            <w:noWrap/>
            <w:vAlign w:val="center"/>
            <w:hideMark/>
          </w:tcPr>
          <w:p w14:paraId="40414AFC" w14:textId="77777777" w:rsidR="00994851" w:rsidRPr="00D644E3" w:rsidRDefault="00994851" w:rsidP="00D644E3">
            <w:pPr>
              <w:spacing w:after="0"/>
              <w:ind w:left="-30" w:firstLine="0"/>
            </w:pPr>
            <w:r w:rsidRPr="00D644E3">
              <w:rPr>
                <w:lang w:val="en-AU"/>
              </w:rPr>
              <w:t>Perform Measuring and Layout of Workpiece</w:t>
            </w:r>
          </w:p>
        </w:tc>
        <w:tc>
          <w:tcPr>
            <w:tcW w:w="1170" w:type="dxa"/>
            <w:noWrap/>
            <w:vAlign w:val="center"/>
            <w:hideMark/>
          </w:tcPr>
          <w:p w14:paraId="23E67B0B" w14:textId="77777777" w:rsidR="00994851" w:rsidRPr="00D644E3" w:rsidRDefault="00994851" w:rsidP="00D644E3">
            <w:pPr>
              <w:spacing w:after="0"/>
              <w:ind w:left="-30" w:firstLine="0"/>
              <w:jc w:val="center"/>
            </w:pPr>
            <w:r w:rsidRPr="00D644E3">
              <w:t>4</w:t>
            </w:r>
          </w:p>
        </w:tc>
        <w:tc>
          <w:tcPr>
            <w:tcW w:w="1530" w:type="dxa"/>
            <w:noWrap/>
            <w:vAlign w:val="center"/>
            <w:hideMark/>
          </w:tcPr>
          <w:p w14:paraId="5C0B1223" w14:textId="77777777" w:rsidR="00994851" w:rsidRPr="00D644E3" w:rsidRDefault="00994851" w:rsidP="00D644E3">
            <w:pPr>
              <w:spacing w:after="0"/>
              <w:ind w:left="-30" w:firstLine="0"/>
              <w:jc w:val="center"/>
            </w:pPr>
            <w:r w:rsidRPr="00D644E3">
              <w:t>Technical</w:t>
            </w:r>
          </w:p>
        </w:tc>
        <w:tc>
          <w:tcPr>
            <w:tcW w:w="900" w:type="dxa"/>
            <w:shd w:val="clear" w:color="auto" w:fill="auto"/>
            <w:noWrap/>
            <w:vAlign w:val="center"/>
            <w:hideMark/>
          </w:tcPr>
          <w:p w14:paraId="2FC3AAF2" w14:textId="77777777" w:rsidR="00994851" w:rsidRPr="00D644E3" w:rsidRDefault="00994851" w:rsidP="00D644E3">
            <w:pPr>
              <w:spacing w:after="0"/>
              <w:ind w:left="-30" w:firstLine="0"/>
              <w:jc w:val="center"/>
            </w:pPr>
            <w:r w:rsidRPr="00D644E3">
              <w:t>2</w:t>
            </w:r>
          </w:p>
        </w:tc>
        <w:tc>
          <w:tcPr>
            <w:tcW w:w="1080" w:type="dxa"/>
            <w:shd w:val="clear" w:color="auto" w:fill="auto"/>
            <w:noWrap/>
            <w:vAlign w:val="center"/>
            <w:hideMark/>
          </w:tcPr>
          <w:p w14:paraId="0081E4C7" w14:textId="2B211E0B" w:rsidR="00994851" w:rsidRPr="00D644E3" w:rsidRDefault="007A2CCF" w:rsidP="00D644E3">
            <w:pPr>
              <w:spacing w:after="0"/>
              <w:ind w:left="-30" w:firstLine="0"/>
              <w:jc w:val="center"/>
            </w:pPr>
            <w:r>
              <w:t>9</w:t>
            </w:r>
          </w:p>
        </w:tc>
        <w:tc>
          <w:tcPr>
            <w:tcW w:w="1710" w:type="dxa"/>
            <w:shd w:val="clear" w:color="auto" w:fill="auto"/>
            <w:noWrap/>
            <w:vAlign w:val="center"/>
            <w:hideMark/>
          </w:tcPr>
          <w:p w14:paraId="12325820" w14:textId="464F6CFC" w:rsidR="00994851" w:rsidRPr="00D644E3" w:rsidRDefault="00994851" w:rsidP="00D644E3">
            <w:pPr>
              <w:spacing w:after="0"/>
              <w:ind w:left="0" w:hanging="14"/>
              <w:jc w:val="center"/>
            </w:pPr>
            <w:r w:rsidRPr="00D644E3">
              <w:t>1</w:t>
            </w:r>
            <w:r w:rsidR="007A2CCF">
              <w:t>1</w:t>
            </w:r>
          </w:p>
        </w:tc>
        <w:tc>
          <w:tcPr>
            <w:tcW w:w="1738" w:type="dxa"/>
            <w:shd w:val="clear" w:color="auto" w:fill="auto"/>
            <w:noWrap/>
            <w:vAlign w:val="center"/>
            <w:hideMark/>
          </w:tcPr>
          <w:p w14:paraId="306B6F16" w14:textId="6D2EE240" w:rsidR="00994851" w:rsidRPr="00D644E3" w:rsidRDefault="00994851" w:rsidP="00D644E3">
            <w:pPr>
              <w:spacing w:after="0"/>
              <w:jc w:val="center"/>
            </w:pPr>
            <w:r w:rsidRPr="00D644E3">
              <w:t>1</w:t>
            </w:r>
            <w:r w:rsidR="007A2CCF">
              <w:t>.1</w:t>
            </w:r>
          </w:p>
        </w:tc>
      </w:tr>
      <w:tr w:rsidR="00D644E3" w:rsidRPr="00D644E3" w14:paraId="7B35ADD4" w14:textId="77777777" w:rsidTr="00D6061B">
        <w:trPr>
          <w:trHeight w:val="300"/>
        </w:trPr>
        <w:tc>
          <w:tcPr>
            <w:tcW w:w="1075" w:type="dxa"/>
            <w:noWrap/>
            <w:vAlign w:val="center"/>
            <w:hideMark/>
          </w:tcPr>
          <w:p w14:paraId="79D43C22" w14:textId="77777777" w:rsidR="00994851" w:rsidRPr="00D644E3" w:rsidRDefault="00994851" w:rsidP="00D644E3">
            <w:pPr>
              <w:spacing w:after="0"/>
              <w:ind w:left="-30" w:firstLine="0"/>
              <w:jc w:val="center"/>
            </w:pPr>
            <w:r w:rsidRPr="00D644E3">
              <w:t>3</w:t>
            </w:r>
          </w:p>
        </w:tc>
        <w:tc>
          <w:tcPr>
            <w:tcW w:w="5850" w:type="dxa"/>
            <w:noWrap/>
            <w:vAlign w:val="center"/>
            <w:hideMark/>
          </w:tcPr>
          <w:p w14:paraId="5E13D7A1" w14:textId="77777777" w:rsidR="00994851" w:rsidRPr="00D644E3" w:rsidRDefault="00994851" w:rsidP="00D644E3">
            <w:pPr>
              <w:spacing w:after="0"/>
              <w:ind w:left="-30" w:firstLine="0"/>
            </w:pPr>
            <w:r w:rsidRPr="00D644E3">
              <w:rPr>
                <w:lang w:val="en-AU"/>
              </w:rPr>
              <w:t>Perform Cutting and Welding Operation</w:t>
            </w:r>
          </w:p>
        </w:tc>
        <w:tc>
          <w:tcPr>
            <w:tcW w:w="1170" w:type="dxa"/>
            <w:noWrap/>
            <w:vAlign w:val="center"/>
            <w:hideMark/>
          </w:tcPr>
          <w:p w14:paraId="3A4413AE" w14:textId="77777777" w:rsidR="00994851" w:rsidRPr="00D644E3" w:rsidRDefault="00994851" w:rsidP="00D644E3">
            <w:pPr>
              <w:spacing w:after="0"/>
              <w:ind w:left="-30" w:firstLine="0"/>
              <w:jc w:val="center"/>
            </w:pPr>
            <w:r w:rsidRPr="00D644E3">
              <w:t>4</w:t>
            </w:r>
          </w:p>
        </w:tc>
        <w:tc>
          <w:tcPr>
            <w:tcW w:w="1530" w:type="dxa"/>
            <w:noWrap/>
            <w:vAlign w:val="center"/>
            <w:hideMark/>
          </w:tcPr>
          <w:p w14:paraId="60B3CC08" w14:textId="77777777" w:rsidR="00994851" w:rsidRPr="00D644E3" w:rsidRDefault="00994851" w:rsidP="00D644E3">
            <w:pPr>
              <w:spacing w:after="0"/>
              <w:ind w:left="-30" w:firstLine="0"/>
              <w:jc w:val="center"/>
            </w:pPr>
            <w:r w:rsidRPr="00D644E3">
              <w:t>Technical</w:t>
            </w:r>
          </w:p>
        </w:tc>
        <w:tc>
          <w:tcPr>
            <w:tcW w:w="900" w:type="dxa"/>
            <w:shd w:val="clear" w:color="auto" w:fill="auto"/>
            <w:noWrap/>
            <w:vAlign w:val="center"/>
            <w:hideMark/>
          </w:tcPr>
          <w:p w14:paraId="6CA7363B" w14:textId="43761499" w:rsidR="00994851" w:rsidRPr="00D644E3" w:rsidRDefault="007A2CCF" w:rsidP="00D644E3">
            <w:pPr>
              <w:spacing w:after="0"/>
              <w:ind w:left="-30" w:firstLine="0"/>
              <w:jc w:val="center"/>
            </w:pPr>
            <w:r>
              <w:t>2</w:t>
            </w:r>
          </w:p>
        </w:tc>
        <w:tc>
          <w:tcPr>
            <w:tcW w:w="1080" w:type="dxa"/>
            <w:shd w:val="clear" w:color="auto" w:fill="auto"/>
            <w:noWrap/>
            <w:vAlign w:val="center"/>
            <w:hideMark/>
          </w:tcPr>
          <w:p w14:paraId="65D861C7" w14:textId="599B4353" w:rsidR="00994851" w:rsidRPr="00D644E3" w:rsidRDefault="00994851" w:rsidP="00D644E3">
            <w:pPr>
              <w:spacing w:after="0"/>
              <w:ind w:left="-30" w:firstLine="0"/>
              <w:jc w:val="center"/>
            </w:pPr>
            <w:r w:rsidRPr="00D644E3">
              <w:t>1</w:t>
            </w:r>
            <w:r w:rsidR="007A2CCF">
              <w:t>2</w:t>
            </w:r>
          </w:p>
        </w:tc>
        <w:tc>
          <w:tcPr>
            <w:tcW w:w="1710" w:type="dxa"/>
            <w:shd w:val="clear" w:color="auto" w:fill="auto"/>
            <w:noWrap/>
            <w:vAlign w:val="center"/>
            <w:hideMark/>
          </w:tcPr>
          <w:p w14:paraId="392C024F" w14:textId="77777777" w:rsidR="00994851" w:rsidRPr="00D644E3" w:rsidRDefault="00994851" w:rsidP="00D644E3">
            <w:pPr>
              <w:spacing w:after="0"/>
              <w:ind w:left="0" w:hanging="14"/>
              <w:jc w:val="center"/>
            </w:pPr>
            <w:r w:rsidRPr="00D644E3">
              <w:t>14</w:t>
            </w:r>
          </w:p>
        </w:tc>
        <w:tc>
          <w:tcPr>
            <w:tcW w:w="1738" w:type="dxa"/>
            <w:shd w:val="clear" w:color="auto" w:fill="auto"/>
            <w:noWrap/>
            <w:vAlign w:val="center"/>
            <w:hideMark/>
          </w:tcPr>
          <w:p w14:paraId="68616391" w14:textId="77777777" w:rsidR="00994851" w:rsidRPr="00D644E3" w:rsidRDefault="00994851" w:rsidP="00D644E3">
            <w:pPr>
              <w:spacing w:after="0"/>
              <w:jc w:val="center"/>
            </w:pPr>
            <w:r w:rsidRPr="00D644E3">
              <w:t>1.4</w:t>
            </w:r>
          </w:p>
        </w:tc>
      </w:tr>
      <w:tr w:rsidR="00D644E3" w:rsidRPr="00D644E3" w14:paraId="4F01A5DE" w14:textId="77777777" w:rsidTr="00D6061B">
        <w:trPr>
          <w:trHeight w:val="300"/>
        </w:trPr>
        <w:tc>
          <w:tcPr>
            <w:tcW w:w="1075" w:type="dxa"/>
            <w:noWrap/>
            <w:vAlign w:val="center"/>
            <w:hideMark/>
          </w:tcPr>
          <w:p w14:paraId="555A9D65" w14:textId="77777777" w:rsidR="00994851" w:rsidRPr="00D644E3" w:rsidRDefault="00994851" w:rsidP="00D644E3">
            <w:pPr>
              <w:spacing w:after="0"/>
              <w:ind w:left="-30" w:firstLine="0"/>
              <w:jc w:val="center"/>
            </w:pPr>
            <w:r w:rsidRPr="00D644E3">
              <w:t>4</w:t>
            </w:r>
          </w:p>
        </w:tc>
        <w:tc>
          <w:tcPr>
            <w:tcW w:w="5850" w:type="dxa"/>
            <w:noWrap/>
            <w:vAlign w:val="center"/>
            <w:hideMark/>
          </w:tcPr>
          <w:p w14:paraId="1054FD71" w14:textId="77777777" w:rsidR="00994851" w:rsidRPr="00D644E3" w:rsidRDefault="00994851" w:rsidP="00D644E3">
            <w:pPr>
              <w:spacing w:after="0"/>
              <w:ind w:left="-30" w:firstLine="0"/>
            </w:pPr>
            <w:r w:rsidRPr="00D644E3">
              <w:rPr>
                <w:lang w:val="en-AU"/>
              </w:rPr>
              <w:t>Perform Rigging, Hoisting/Lifting &amp; Moving</w:t>
            </w:r>
          </w:p>
        </w:tc>
        <w:tc>
          <w:tcPr>
            <w:tcW w:w="1170" w:type="dxa"/>
            <w:noWrap/>
            <w:vAlign w:val="center"/>
            <w:hideMark/>
          </w:tcPr>
          <w:p w14:paraId="278B920C" w14:textId="77777777" w:rsidR="00994851" w:rsidRPr="00D644E3" w:rsidRDefault="00994851" w:rsidP="00D644E3">
            <w:pPr>
              <w:spacing w:after="0"/>
              <w:ind w:left="-30" w:firstLine="0"/>
              <w:jc w:val="center"/>
            </w:pPr>
            <w:r w:rsidRPr="00D644E3">
              <w:t>4</w:t>
            </w:r>
          </w:p>
        </w:tc>
        <w:tc>
          <w:tcPr>
            <w:tcW w:w="1530" w:type="dxa"/>
            <w:noWrap/>
            <w:vAlign w:val="center"/>
            <w:hideMark/>
          </w:tcPr>
          <w:p w14:paraId="306EA077" w14:textId="77777777" w:rsidR="00994851" w:rsidRPr="00D644E3" w:rsidRDefault="00994851" w:rsidP="00D644E3">
            <w:pPr>
              <w:spacing w:after="0"/>
              <w:ind w:left="-30" w:firstLine="0"/>
              <w:jc w:val="center"/>
            </w:pPr>
            <w:r w:rsidRPr="00D644E3">
              <w:t>Technical</w:t>
            </w:r>
          </w:p>
        </w:tc>
        <w:tc>
          <w:tcPr>
            <w:tcW w:w="900" w:type="dxa"/>
            <w:shd w:val="clear" w:color="auto" w:fill="auto"/>
            <w:noWrap/>
            <w:vAlign w:val="center"/>
            <w:hideMark/>
          </w:tcPr>
          <w:p w14:paraId="1F0EC15C" w14:textId="5CD42B28" w:rsidR="00994851" w:rsidRPr="00D644E3" w:rsidRDefault="007A2CCF" w:rsidP="00D644E3">
            <w:pPr>
              <w:spacing w:after="0"/>
              <w:ind w:left="-30" w:firstLine="0"/>
              <w:jc w:val="center"/>
            </w:pPr>
            <w:r>
              <w:t>4</w:t>
            </w:r>
          </w:p>
        </w:tc>
        <w:tc>
          <w:tcPr>
            <w:tcW w:w="1080" w:type="dxa"/>
            <w:shd w:val="clear" w:color="auto" w:fill="auto"/>
            <w:noWrap/>
            <w:vAlign w:val="center"/>
            <w:hideMark/>
          </w:tcPr>
          <w:p w14:paraId="141CAEE1" w14:textId="617DC687" w:rsidR="00994851" w:rsidRPr="00D644E3" w:rsidRDefault="007A2CCF" w:rsidP="00D644E3">
            <w:pPr>
              <w:spacing w:after="0"/>
              <w:ind w:left="-30" w:firstLine="0"/>
              <w:jc w:val="center"/>
            </w:pPr>
            <w:r>
              <w:t>12</w:t>
            </w:r>
          </w:p>
        </w:tc>
        <w:tc>
          <w:tcPr>
            <w:tcW w:w="1710" w:type="dxa"/>
            <w:shd w:val="clear" w:color="auto" w:fill="auto"/>
            <w:noWrap/>
            <w:vAlign w:val="center"/>
            <w:hideMark/>
          </w:tcPr>
          <w:p w14:paraId="2B6DBA04" w14:textId="77777777" w:rsidR="00994851" w:rsidRPr="00D644E3" w:rsidRDefault="00994851" w:rsidP="00D644E3">
            <w:pPr>
              <w:spacing w:after="0"/>
              <w:ind w:left="0" w:hanging="14"/>
              <w:jc w:val="center"/>
            </w:pPr>
            <w:r w:rsidRPr="00D644E3">
              <w:t>16</w:t>
            </w:r>
          </w:p>
        </w:tc>
        <w:tc>
          <w:tcPr>
            <w:tcW w:w="1738" w:type="dxa"/>
            <w:shd w:val="clear" w:color="auto" w:fill="auto"/>
            <w:noWrap/>
            <w:vAlign w:val="center"/>
            <w:hideMark/>
          </w:tcPr>
          <w:p w14:paraId="2B8601D9" w14:textId="77777777" w:rsidR="00994851" w:rsidRPr="00D644E3" w:rsidRDefault="00994851" w:rsidP="00D644E3">
            <w:pPr>
              <w:spacing w:after="0"/>
              <w:jc w:val="center"/>
            </w:pPr>
            <w:r w:rsidRPr="00D644E3">
              <w:t>1.6</w:t>
            </w:r>
          </w:p>
        </w:tc>
      </w:tr>
      <w:tr w:rsidR="00D644E3" w:rsidRPr="00D644E3" w14:paraId="23F28943" w14:textId="77777777" w:rsidTr="00D6061B">
        <w:trPr>
          <w:trHeight w:val="300"/>
        </w:trPr>
        <w:tc>
          <w:tcPr>
            <w:tcW w:w="1075" w:type="dxa"/>
            <w:noWrap/>
            <w:vAlign w:val="center"/>
            <w:hideMark/>
          </w:tcPr>
          <w:p w14:paraId="0D450CCB" w14:textId="77777777" w:rsidR="00994851" w:rsidRPr="00D644E3" w:rsidRDefault="00994851" w:rsidP="00D644E3">
            <w:pPr>
              <w:spacing w:after="0"/>
              <w:ind w:left="-30" w:firstLine="0"/>
              <w:jc w:val="center"/>
            </w:pPr>
            <w:r w:rsidRPr="00D644E3">
              <w:t>5</w:t>
            </w:r>
          </w:p>
        </w:tc>
        <w:tc>
          <w:tcPr>
            <w:tcW w:w="5850" w:type="dxa"/>
            <w:noWrap/>
            <w:vAlign w:val="center"/>
            <w:hideMark/>
          </w:tcPr>
          <w:p w14:paraId="2D0884BD" w14:textId="77777777" w:rsidR="00994851" w:rsidRPr="00D644E3" w:rsidRDefault="00994851" w:rsidP="00D644E3">
            <w:pPr>
              <w:spacing w:after="0"/>
              <w:ind w:left="-30" w:firstLine="0"/>
            </w:pPr>
            <w:r w:rsidRPr="00D644E3">
              <w:rPr>
                <w:lang w:val="en-AU"/>
              </w:rPr>
              <w:t>Service general mechanical equipment</w:t>
            </w:r>
          </w:p>
        </w:tc>
        <w:tc>
          <w:tcPr>
            <w:tcW w:w="1170" w:type="dxa"/>
            <w:noWrap/>
            <w:vAlign w:val="center"/>
            <w:hideMark/>
          </w:tcPr>
          <w:p w14:paraId="3AD91AF5" w14:textId="77777777" w:rsidR="00994851" w:rsidRPr="00D644E3" w:rsidRDefault="00994851" w:rsidP="00D644E3">
            <w:pPr>
              <w:spacing w:after="0"/>
              <w:ind w:left="-30" w:firstLine="0"/>
              <w:jc w:val="center"/>
            </w:pPr>
            <w:r w:rsidRPr="00D644E3">
              <w:t>4</w:t>
            </w:r>
          </w:p>
        </w:tc>
        <w:tc>
          <w:tcPr>
            <w:tcW w:w="1530" w:type="dxa"/>
            <w:noWrap/>
            <w:vAlign w:val="center"/>
            <w:hideMark/>
          </w:tcPr>
          <w:p w14:paraId="35EBE9BE" w14:textId="77777777" w:rsidR="00994851" w:rsidRPr="00D644E3" w:rsidRDefault="00994851" w:rsidP="00D644E3">
            <w:pPr>
              <w:spacing w:after="0"/>
              <w:ind w:left="-30" w:firstLine="0"/>
              <w:jc w:val="center"/>
            </w:pPr>
            <w:r w:rsidRPr="00D644E3">
              <w:t>Technical</w:t>
            </w:r>
          </w:p>
        </w:tc>
        <w:tc>
          <w:tcPr>
            <w:tcW w:w="900" w:type="dxa"/>
            <w:shd w:val="clear" w:color="auto" w:fill="auto"/>
            <w:noWrap/>
            <w:vAlign w:val="center"/>
            <w:hideMark/>
          </w:tcPr>
          <w:p w14:paraId="3672F577" w14:textId="6CC2B805" w:rsidR="00994851" w:rsidRPr="00D644E3" w:rsidRDefault="007A2CCF" w:rsidP="00D644E3">
            <w:pPr>
              <w:spacing w:after="0"/>
              <w:ind w:left="-30" w:firstLine="0"/>
              <w:jc w:val="center"/>
            </w:pPr>
            <w:r>
              <w:t>9</w:t>
            </w:r>
          </w:p>
        </w:tc>
        <w:tc>
          <w:tcPr>
            <w:tcW w:w="1080" w:type="dxa"/>
            <w:shd w:val="clear" w:color="auto" w:fill="auto"/>
            <w:noWrap/>
            <w:vAlign w:val="center"/>
            <w:hideMark/>
          </w:tcPr>
          <w:p w14:paraId="733FAF18" w14:textId="5BF6FC17" w:rsidR="00994851" w:rsidRPr="00D644E3" w:rsidRDefault="007A2CCF" w:rsidP="00D644E3">
            <w:pPr>
              <w:spacing w:after="0"/>
              <w:ind w:left="-30" w:firstLine="0"/>
              <w:jc w:val="center"/>
            </w:pPr>
            <w:r>
              <w:t>42</w:t>
            </w:r>
          </w:p>
        </w:tc>
        <w:tc>
          <w:tcPr>
            <w:tcW w:w="1710" w:type="dxa"/>
            <w:shd w:val="clear" w:color="auto" w:fill="auto"/>
            <w:noWrap/>
            <w:vAlign w:val="center"/>
            <w:hideMark/>
          </w:tcPr>
          <w:p w14:paraId="6D2D15E4" w14:textId="77777777" w:rsidR="00994851" w:rsidRPr="00D644E3" w:rsidRDefault="00994851" w:rsidP="00D644E3">
            <w:pPr>
              <w:spacing w:after="0"/>
              <w:ind w:left="0" w:hanging="14"/>
              <w:jc w:val="center"/>
            </w:pPr>
            <w:r w:rsidRPr="00D644E3">
              <w:t>51</w:t>
            </w:r>
          </w:p>
        </w:tc>
        <w:tc>
          <w:tcPr>
            <w:tcW w:w="1738" w:type="dxa"/>
            <w:shd w:val="clear" w:color="auto" w:fill="auto"/>
            <w:noWrap/>
            <w:vAlign w:val="center"/>
            <w:hideMark/>
          </w:tcPr>
          <w:p w14:paraId="75ADB480" w14:textId="77777777" w:rsidR="00994851" w:rsidRPr="00D644E3" w:rsidRDefault="00994851" w:rsidP="00D644E3">
            <w:pPr>
              <w:spacing w:after="0"/>
              <w:jc w:val="center"/>
            </w:pPr>
            <w:r w:rsidRPr="00D644E3">
              <w:t>5.1</w:t>
            </w:r>
          </w:p>
        </w:tc>
      </w:tr>
      <w:tr w:rsidR="00994851" w:rsidRPr="00D644E3" w14:paraId="5F796603" w14:textId="77777777" w:rsidTr="00D6061B">
        <w:trPr>
          <w:trHeight w:val="300"/>
        </w:trPr>
        <w:tc>
          <w:tcPr>
            <w:tcW w:w="1075" w:type="dxa"/>
            <w:noWrap/>
            <w:vAlign w:val="center"/>
            <w:hideMark/>
          </w:tcPr>
          <w:p w14:paraId="2A88A56F" w14:textId="77777777" w:rsidR="00994851" w:rsidRPr="00D644E3" w:rsidRDefault="00994851" w:rsidP="00D644E3">
            <w:pPr>
              <w:spacing w:after="0"/>
              <w:ind w:left="-30" w:firstLine="0"/>
              <w:jc w:val="center"/>
            </w:pPr>
          </w:p>
        </w:tc>
        <w:tc>
          <w:tcPr>
            <w:tcW w:w="8550" w:type="dxa"/>
            <w:gridSpan w:val="3"/>
            <w:noWrap/>
            <w:vAlign w:val="center"/>
            <w:hideMark/>
          </w:tcPr>
          <w:p w14:paraId="573F61D9" w14:textId="77777777" w:rsidR="00994851" w:rsidRPr="00D644E3" w:rsidRDefault="00994851" w:rsidP="00D644E3">
            <w:pPr>
              <w:spacing w:after="0"/>
              <w:ind w:left="-30" w:firstLine="0"/>
              <w:jc w:val="right"/>
              <w:rPr>
                <w:b/>
                <w:bCs/>
              </w:rPr>
            </w:pPr>
            <w:r w:rsidRPr="00D644E3">
              <w:rPr>
                <w:b/>
                <w:bCs/>
              </w:rPr>
              <w:t>Total</w:t>
            </w:r>
          </w:p>
        </w:tc>
        <w:tc>
          <w:tcPr>
            <w:tcW w:w="900" w:type="dxa"/>
            <w:shd w:val="clear" w:color="auto" w:fill="auto"/>
            <w:noWrap/>
            <w:vAlign w:val="center"/>
            <w:hideMark/>
          </w:tcPr>
          <w:p w14:paraId="3599A975" w14:textId="7AC58583" w:rsidR="00994851" w:rsidRPr="00D644E3" w:rsidRDefault="007A2CCF" w:rsidP="00D644E3">
            <w:pPr>
              <w:spacing w:after="0"/>
              <w:ind w:left="-30" w:firstLine="0"/>
              <w:jc w:val="center"/>
              <w:rPr>
                <w:b/>
                <w:bCs/>
              </w:rPr>
            </w:pPr>
            <w:r>
              <w:rPr>
                <w:b/>
                <w:bCs/>
              </w:rPr>
              <w:t>19</w:t>
            </w:r>
          </w:p>
        </w:tc>
        <w:tc>
          <w:tcPr>
            <w:tcW w:w="1080" w:type="dxa"/>
            <w:shd w:val="clear" w:color="auto" w:fill="auto"/>
            <w:noWrap/>
            <w:vAlign w:val="center"/>
            <w:hideMark/>
          </w:tcPr>
          <w:p w14:paraId="6306CF5C" w14:textId="2D96AF41" w:rsidR="00994851" w:rsidRPr="00D644E3" w:rsidRDefault="007A2CCF" w:rsidP="00D644E3">
            <w:pPr>
              <w:spacing w:after="0"/>
              <w:ind w:left="-30" w:firstLine="0"/>
              <w:jc w:val="center"/>
              <w:rPr>
                <w:b/>
                <w:bCs/>
              </w:rPr>
            </w:pPr>
            <w:r>
              <w:rPr>
                <w:b/>
                <w:bCs/>
              </w:rPr>
              <w:t>81</w:t>
            </w:r>
          </w:p>
        </w:tc>
        <w:tc>
          <w:tcPr>
            <w:tcW w:w="1710" w:type="dxa"/>
            <w:shd w:val="clear" w:color="auto" w:fill="auto"/>
            <w:noWrap/>
            <w:vAlign w:val="center"/>
            <w:hideMark/>
          </w:tcPr>
          <w:p w14:paraId="174DDECE" w14:textId="77777777" w:rsidR="00994851" w:rsidRPr="00D644E3" w:rsidRDefault="00994851" w:rsidP="00D644E3">
            <w:pPr>
              <w:spacing w:after="0"/>
              <w:ind w:left="0" w:hanging="14"/>
              <w:jc w:val="center"/>
              <w:rPr>
                <w:b/>
                <w:bCs/>
              </w:rPr>
            </w:pPr>
            <w:r w:rsidRPr="00D644E3">
              <w:rPr>
                <w:b/>
                <w:bCs/>
              </w:rPr>
              <w:t>100</w:t>
            </w:r>
          </w:p>
        </w:tc>
        <w:tc>
          <w:tcPr>
            <w:tcW w:w="1738" w:type="dxa"/>
            <w:shd w:val="clear" w:color="auto" w:fill="auto"/>
            <w:noWrap/>
            <w:vAlign w:val="center"/>
            <w:hideMark/>
          </w:tcPr>
          <w:p w14:paraId="21694B45" w14:textId="77777777" w:rsidR="00994851" w:rsidRPr="00D644E3" w:rsidRDefault="00994851" w:rsidP="00D644E3">
            <w:pPr>
              <w:spacing w:after="0"/>
              <w:jc w:val="center"/>
              <w:rPr>
                <w:b/>
                <w:bCs/>
              </w:rPr>
            </w:pPr>
            <w:r w:rsidRPr="00D644E3">
              <w:rPr>
                <w:b/>
                <w:bCs/>
              </w:rPr>
              <w:t>10</w:t>
            </w:r>
          </w:p>
        </w:tc>
      </w:tr>
    </w:tbl>
    <w:p w14:paraId="7BD8505D" w14:textId="6544992C" w:rsidR="00994851" w:rsidRPr="00D644E3" w:rsidRDefault="002B7BA7" w:rsidP="00994851">
      <w:pPr>
        <w:spacing w:before="240"/>
        <w:rPr>
          <w:b/>
          <w:bCs/>
          <w:color w:val="auto"/>
          <w:sz w:val="24"/>
          <w:szCs w:val="24"/>
        </w:rPr>
      </w:pPr>
      <w:r w:rsidRPr="002B7BA7">
        <w:rPr>
          <w:b/>
          <w:bCs/>
        </w:rPr>
        <w:t>0715.</w:t>
      </w:r>
      <w:r w:rsidR="00994851" w:rsidRPr="00D644E3">
        <w:rPr>
          <w:b/>
          <w:bCs/>
          <w:color w:val="auto"/>
          <w:sz w:val="24"/>
          <w:szCs w:val="24"/>
        </w:rPr>
        <w:t>18. Tool design and tool making</w:t>
      </w:r>
    </w:p>
    <w:tbl>
      <w:tblPr>
        <w:tblStyle w:val="TableGrid"/>
        <w:tblW w:w="0" w:type="auto"/>
        <w:tblLook w:val="04A0" w:firstRow="1" w:lastRow="0" w:firstColumn="1" w:lastColumn="0" w:noHBand="0" w:noVBand="1"/>
      </w:tblPr>
      <w:tblGrid>
        <w:gridCol w:w="1075"/>
        <w:gridCol w:w="5850"/>
        <w:gridCol w:w="1170"/>
        <w:gridCol w:w="1505"/>
        <w:gridCol w:w="881"/>
        <w:gridCol w:w="1085"/>
        <w:gridCol w:w="1749"/>
        <w:gridCol w:w="1710"/>
      </w:tblGrid>
      <w:tr w:rsidR="00D644E3" w:rsidRPr="00D644E3" w14:paraId="107D8A29" w14:textId="77777777" w:rsidTr="00D644E3">
        <w:trPr>
          <w:trHeight w:val="300"/>
        </w:trPr>
        <w:tc>
          <w:tcPr>
            <w:tcW w:w="1075" w:type="dxa"/>
            <w:vMerge w:val="restart"/>
            <w:shd w:val="clear" w:color="auto" w:fill="D0CECE" w:themeFill="background2" w:themeFillShade="E6"/>
            <w:noWrap/>
            <w:vAlign w:val="center"/>
            <w:hideMark/>
          </w:tcPr>
          <w:p w14:paraId="348FF666" w14:textId="77777777" w:rsidR="00994851" w:rsidRPr="00D644E3" w:rsidRDefault="00994851" w:rsidP="00D644E3">
            <w:pPr>
              <w:spacing w:after="0"/>
              <w:ind w:left="-30" w:firstLine="0"/>
              <w:jc w:val="center"/>
              <w:rPr>
                <w:b/>
                <w:bCs/>
              </w:rPr>
            </w:pPr>
            <w:r w:rsidRPr="00D644E3">
              <w:rPr>
                <w:b/>
                <w:bCs/>
              </w:rPr>
              <w:t>S #</w:t>
            </w:r>
          </w:p>
        </w:tc>
        <w:tc>
          <w:tcPr>
            <w:tcW w:w="5850" w:type="dxa"/>
            <w:vMerge w:val="restart"/>
            <w:shd w:val="clear" w:color="auto" w:fill="D0CECE" w:themeFill="background2" w:themeFillShade="E6"/>
            <w:noWrap/>
            <w:vAlign w:val="center"/>
            <w:hideMark/>
          </w:tcPr>
          <w:p w14:paraId="11EC6F37" w14:textId="77777777" w:rsidR="00994851" w:rsidRPr="00D644E3" w:rsidRDefault="00994851" w:rsidP="00D644E3">
            <w:pPr>
              <w:spacing w:after="0"/>
              <w:ind w:left="-30" w:firstLine="0"/>
              <w:jc w:val="center"/>
              <w:rPr>
                <w:b/>
                <w:bCs/>
              </w:rPr>
            </w:pPr>
            <w:r w:rsidRPr="00D644E3">
              <w:rPr>
                <w:b/>
                <w:bCs/>
              </w:rPr>
              <w:t>Competency standards</w:t>
            </w:r>
          </w:p>
        </w:tc>
        <w:tc>
          <w:tcPr>
            <w:tcW w:w="1170" w:type="dxa"/>
            <w:vMerge w:val="restart"/>
            <w:shd w:val="clear" w:color="auto" w:fill="D0CECE" w:themeFill="background2" w:themeFillShade="E6"/>
            <w:noWrap/>
            <w:vAlign w:val="center"/>
            <w:hideMark/>
          </w:tcPr>
          <w:p w14:paraId="36734163" w14:textId="77777777" w:rsidR="00994851" w:rsidRPr="00D644E3" w:rsidRDefault="00994851" w:rsidP="00D644E3">
            <w:pPr>
              <w:spacing w:after="0"/>
              <w:ind w:left="-30" w:firstLine="0"/>
              <w:jc w:val="center"/>
              <w:rPr>
                <w:b/>
                <w:bCs/>
              </w:rPr>
            </w:pPr>
            <w:r w:rsidRPr="00D644E3">
              <w:rPr>
                <w:b/>
                <w:bCs/>
              </w:rPr>
              <w:t>Level</w:t>
            </w:r>
          </w:p>
        </w:tc>
        <w:tc>
          <w:tcPr>
            <w:tcW w:w="1505" w:type="dxa"/>
            <w:vMerge w:val="restart"/>
            <w:shd w:val="clear" w:color="auto" w:fill="D0CECE" w:themeFill="background2" w:themeFillShade="E6"/>
            <w:noWrap/>
            <w:vAlign w:val="center"/>
            <w:hideMark/>
          </w:tcPr>
          <w:p w14:paraId="7EA03379" w14:textId="77777777" w:rsidR="00994851" w:rsidRPr="00D644E3" w:rsidRDefault="00994851" w:rsidP="00D644E3">
            <w:pPr>
              <w:spacing w:after="0"/>
              <w:ind w:left="-30" w:firstLine="0"/>
              <w:jc w:val="center"/>
              <w:rPr>
                <w:b/>
                <w:bCs/>
              </w:rPr>
            </w:pPr>
            <w:r w:rsidRPr="00D644E3">
              <w:rPr>
                <w:b/>
                <w:bCs/>
              </w:rPr>
              <w:t>Category</w:t>
            </w:r>
          </w:p>
        </w:tc>
        <w:tc>
          <w:tcPr>
            <w:tcW w:w="1966" w:type="dxa"/>
            <w:gridSpan w:val="2"/>
            <w:shd w:val="clear" w:color="auto" w:fill="D0CECE" w:themeFill="background2" w:themeFillShade="E6"/>
            <w:noWrap/>
            <w:vAlign w:val="center"/>
            <w:hideMark/>
          </w:tcPr>
          <w:p w14:paraId="62E3B838" w14:textId="77777777" w:rsidR="00994851" w:rsidRPr="00D644E3" w:rsidRDefault="00994851" w:rsidP="00D644E3">
            <w:pPr>
              <w:spacing w:after="0"/>
              <w:ind w:left="-30" w:firstLine="0"/>
              <w:jc w:val="center"/>
              <w:rPr>
                <w:b/>
                <w:bCs/>
              </w:rPr>
            </w:pPr>
            <w:r w:rsidRPr="00D644E3">
              <w:rPr>
                <w:b/>
                <w:bCs/>
              </w:rPr>
              <w:t>Contact Hour</w:t>
            </w:r>
          </w:p>
        </w:tc>
        <w:tc>
          <w:tcPr>
            <w:tcW w:w="1749" w:type="dxa"/>
            <w:vMerge w:val="restart"/>
            <w:shd w:val="clear" w:color="auto" w:fill="D0CECE" w:themeFill="background2" w:themeFillShade="E6"/>
            <w:noWrap/>
            <w:vAlign w:val="center"/>
            <w:hideMark/>
          </w:tcPr>
          <w:p w14:paraId="551F2192" w14:textId="77777777" w:rsidR="00994851" w:rsidRPr="00D644E3" w:rsidRDefault="00994851" w:rsidP="00D644E3">
            <w:pPr>
              <w:spacing w:after="0"/>
              <w:ind w:left="-30" w:firstLine="0"/>
              <w:jc w:val="center"/>
              <w:rPr>
                <w:b/>
                <w:bCs/>
              </w:rPr>
            </w:pPr>
            <w:r w:rsidRPr="00D644E3">
              <w:rPr>
                <w:b/>
                <w:bCs/>
              </w:rPr>
              <w:t>Total</w:t>
            </w:r>
          </w:p>
        </w:tc>
        <w:tc>
          <w:tcPr>
            <w:tcW w:w="1710" w:type="dxa"/>
            <w:vMerge w:val="restart"/>
            <w:shd w:val="clear" w:color="auto" w:fill="D0CECE" w:themeFill="background2" w:themeFillShade="E6"/>
            <w:noWrap/>
            <w:vAlign w:val="center"/>
            <w:hideMark/>
          </w:tcPr>
          <w:p w14:paraId="2657C717" w14:textId="77777777" w:rsidR="00994851" w:rsidRPr="00D644E3" w:rsidRDefault="00994851" w:rsidP="00D644E3">
            <w:pPr>
              <w:spacing w:after="0"/>
              <w:ind w:left="-30" w:firstLine="0"/>
              <w:jc w:val="center"/>
              <w:rPr>
                <w:b/>
                <w:bCs/>
              </w:rPr>
            </w:pPr>
            <w:r w:rsidRPr="00D644E3">
              <w:rPr>
                <w:b/>
                <w:bCs/>
              </w:rPr>
              <w:t>Cr. Hr.</w:t>
            </w:r>
          </w:p>
        </w:tc>
      </w:tr>
      <w:tr w:rsidR="00D644E3" w:rsidRPr="00D644E3" w14:paraId="7B18B4E2" w14:textId="77777777" w:rsidTr="00D644E3">
        <w:trPr>
          <w:trHeight w:val="300"/>
        </w:trPr>
        <w:tc>
          <w:tcPr>
            <w:tcW w:w="1075" w:type="dxa"/>
            <w:vMerge/>
            <w:hideMark/>
          </w:tcPr>
          <w:p w14:paraId="3B2A0157" w14:textId="77777777" w:rsidR="00994851" w:rsidRPr="00D644E3" w:rsidRDefault="00994851" w:rsidP="00D644E3">
            <w:pPr>
              <w:spacing w:after="0"/>
            </w:pPr>
          </w:p>
        </w:tc>
        <w:tc>
          <w:tcPr>
            <w:tcW w:w="5850" w:type="dxa"/>
            <w:vMerge/>
            <w:hideMark/>
          </w:tcPr>
          <w:p w14:paraId="55823428" w14:textId="77777777" w:rsidR="00994851" w:rsidRPr="00D644E3" w:rsidRDefault="00994851" w:rsidP="00D644E3">
            <w:pPr>
              <w:spacing w:after="0"/>
            </w:pPr>
          </w:p>
        </w:tc>
        <w:tc>
          <w:tcPr>
            <w:tcW w:w="1170" w:type="dxa"/>
            <w:vMerge/>
            <w:hideMark/>
          </w:tcPr>
          <w:p w14:paraId="7F17BC4B" w14:textId="77777777" w:rsidR="00994851" w:rsidRPr="00D644E3" w:rsidRDefault="00994851" w:rsidP="00D644E3">
            <w:pPr>
              <w:spacing w:after="0"/>
            </w:pPr>
          </w:p>
        </w:tc>
        <w:tc>
          <w:tcPr>
            <w:tcW w:w="1505" w:type="dxa"/>
            <w:vMerge/>
            <w:hideMark/>
          </w:tcPr>
          <w:p w14:paraId="4C9F7A50" w14:textId="77777777" w:rsidR="00994851" w:rsidRPr="00D644E3" w:rsidRDefault="00994851" w:rsidP="00D644E3">
            <w:pPr>
              <w:spacing w:after="0"/>
            </w:pPr>
          </w:p>
        </w:tc>
        <w:tc>
          <w:tcPr>
            <w:tcW w:w="881" w:type="dxa"/>
            <w:shd w:val="clear" w:color="auto" w:fill="D0CECE" w:themeFill="background2" w:themeFillShade="E6"/>
            <w:noWrap/>
            <w:vAlign w:val="center"/>
            <w:hideMark/>
          </w:tcPr>
          <w:p w14:paraId="1D242CA6" w14:textId="77777777" w:rsidR="00994851" w:rsidRPr="00D644E3" w:rsidRDefault="00994851" w:rsidP="00D644E3">
            <w:pPr>
              <w:spacing w:after="0"/>
              <w:ind w:left="1" w:firstLine="0"/>
              <w:jc w:val="center"/>
              <w:rPr>
                <w:b/>
                <w:bCs/>
              </w:rPr>
            </w:pPr>
            <w:r w:rsidRPr="00D644E3">
              <w:rPr>
                <w:b/>
                <w:bCs/>
              </w:rPr>
              <w:t>Th.</w:t>
            </w:r>
          </w:p>
        </w:tc>
        <w:tc>
          <w:tcPr>
            <w:tcW w:w="1085" w:type="dxa"/>
            <w:shd w:val="clear" w:color="auto" w:fill="D0CECE" w:themeFill="background2" w:themeFillShade="E6"/>
            <w:noWrap/>
            <w:vAlign w:val="center"/>
            <w:hideMark/>
          </w:tcPr>
          <w:p w14:paraId="0FD1B120" w14:textId="77777777" w:rsidR="00994851" w:rsidRPr="00D644E3" w:rsidRDefault="00994851" w:rsidP="00D644E3">
            <w:pPr>
              <w:spacing w:after="0"/>
              <w:ind w:left="1" w:firstLine="0"/>
              <w:jc w:val="center"/>
              <w:rPr>
                <w:b/>
                <w:bCs/>
              </w:rPr>
            </w:pPr>
            <w:r w:rsidRPr="00D644E3">
              <w:rPr>
                <w:b/>
                <w:bCs/>
              </w:rPr>
              <w:t>Pr.</w:t>
            </w:r>
          </w:p>
        </w:tc>
        <w:tc>
          <w:tcPr>
            <w:tcW w:w="1749" w:type="dxa"/>
            <w:vMerge/>
            <w:hideMark/>
          </w:tcPr>
          <w:p w14:paraId="7A84E3C6" w14:textId="77777777" w:rsidR="00994851" w:rsidRPr="00D644E3" w:rsidRDefault="00994851" w:rsidP="00D644E3">
            <w:pPr>
              <w:spacing w:after="0"/>
            </w:pPr>
          </w:p>
        </w:tc>
        <w:tc>
          <w:tcPr>
            <w:tcW w:w="1710" w:type="dxa"/>
            <w:vMerge/>
            <w:hideMark/>
          </w:tcPr>
          <w:p w14:paraId="57232A40" w14:textId="77777777" w:rsidR="00994851" w:rsidRPr="00D644E3" w:rsidRDefault="00994851" w:rsidP="00D644E3">
            <w:pPr>
              <w:spacing w:after="0"/>
            </w:pPr>
          </w:p>
        </w:tc>
      </w:tr>
      <w:tr w:rsidR="00D644E3" w:rsidRPr="00D644E3" w14:paraId="038FB478" w14:textId="77777777" w:rsidTr="00D6061B">
        <w:trPr>
          <w:trHeight w:val="300"/>
        </w:trPr>
        <w:tc>
          <w:tcPr>
            <w:tcW w:w="1075" w:type="dxa"/>
            <w:noWrap/>
            <w:vAlign w:val="center"/>
            <w:hideMark/>
          </w:tcPr>
          <w:p w14:paraId="7DE047EC" w14:textId="77777777" w:rsidR="00994851" w:rsidRPr="00D644E3" w:rsidRDefault="00994851" w:rsidP="00D644E3">
            <w:pPr>
              <w:spacing w:after="0"/>
              <w:ind w:left="0" w:firstLine="0"/>
              <w:jc w:val="center"/>
            </w:pPr>
            <w:r w:rsidRPr="00D644E3">
              <w:t>1</w:t>
            </w:r>
          </w:p>
        </w:tc>
        <w:tc>
          <w:tcPr>
            <w:tcW w:w="5850" w:type="dxa"/>
            <w:noWrap/>
            <w:vAlign w:val="center"/>
            <w:hideMark/>
          </w:tcPr>
          <w:p w14:paraId="20341276" w14:textId="77777777" w:rsidR="00994851" w:rsidRPr="00D644E3" w:rsidRDefault="00994851" w:rsidP="00D644E3">
            <w:pPr>
              <w:spacing w:after="0"/>
              <w:ind w:left="0" w:firstLine="0"/>
            </w:pPr>
            <w:r w:rsidRPr="00D644E3">
              <w:rPr>
                <w:lang w:val="en-AU"/>
              </w:rPr>
              <w:t>Design and draw the CAM profile with knife edge follower for uniform velocity</w:t>
            </w:r>
          </w:p>
        </w:tc>
        <w:tc>
          <w:tcPr>
            <w:tcW w:w="1170" w:type="dxa"/>
            <w:noWrap/>
            <w:vAlign w:val="center"/>
            <w:hideMark/>
          </w:tcPr>
          <w:p w14:paraId="08B4F7BC" w14:textId="77777777" w:rsidR="00994851" w:rsidRPr="00D644E3" w:rsidRDefault="00994851" w:rsidP="00D644E3">
            <w:pPr>
              <w:spacing w:after="0"/>
              <w:ind w:left="0" w:firstLine="0"/>
              <w:jc w:val="center"/>
            </w:pPr>
            <w:r w:rsidRPr="00D644E3">
              <w:t>4</w:t>
            </w:r>
          </w:p>
        </w:tc>
        <w:tc>
          <w:tcPr>
            <w:tcW w:w="1505" w:type="dxa"/>
            <w:noWrap/>
            <w:vAlign w:val="center"/>
            <w:hideMark/>
          </w:tcPr>
          <w:p w14:paraId="2190A9FC"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45D5F559" w14:textId="77777777" w:rsidR="00994851" w:rsidRPr="00D644E3" w:rsidRDefault="00994851" w:rsidP="00D644E3">
            <w:pPr>
              <w:spacing w:after="0"/>
              <w:ind w:left="0" w:firstLine="0"/>
              <w:jc w:val="center"/>
            </w:pPr>
            <w:r w:rsidRPr="00D644E3">
              <w:t>2</w:t>
            </w:r>
          </w:p>
        </w:tc>
        <w:tc>
          <w:tcPr>
            <w:tcW w:w="1085" w:type="dxa"/>
            <w:shd w:val="clear" w:color="auto" w:fill="auto"/>
            <w:noWrap/>
            <w:vAlign w:val="center"/>
            <w:hideMark/>
          </w:tcPr>
          <w:p w14:paraId="3C323824" w14:textId="77777777" w:rsidR="00994851" w:rsidRPr="00D644E3" w:rsidRDefault="00994851" w:rsidP="00D644E3">
            <w:pPr>
              <w:spacing w:after="0"/>
              <w:ind w:left="0" w:firstLine="0"/>
              <w:jc w:val="center"/>
            </w:pPr>
            <w:r w:rsidRPr="00D644E3">
              <w:t>9</w:t>
            </w:r>
          </w:p>
        </w:tc>
        <w:tc>
          <w:tcPr>
            <w:tcW w:w="1749" w:type="dxa"/>
            <w:shd w:val="clear" w:color="auto" w:fill="auto"/>
            <w:noWrap/>
            <w:vAlign w:val="center"/>
            <w:hideMark/>
          </w:tcPr>
          <w:p w14:paraId="6DA08AA0" w14:textId="77777777" w:rsidR="00994851" w:rsidRPr="00D644E3" w:rsidRDefault="00994851" w:rsidP="00D644E3">
            <w:pPr>
              <w:spacing w:after="0"/>
              <w:jc w:val="center"/>
            </w:pPr>
            <w:r w:rsidRPr="00D644E3">
              <w:t>11</w:t>
            </w:r>
          </w:p>
        </w:tc>
        <w:tc>
          <w:tcPr>
            <w:tcW w:w="1710" w:type="dxa"/>
            <w:shd w:val="clear" w:color="auto" w:fill="auto"/>
            <w:noWrap/>
            <w:vAlign w:val="center"/>
            <w:hideMark/>
          </w:tcPr>
          <w:p w14:paraId="42F31C41" w14:textId="77777777" w:rsidR="00994851" w:rsidRPr="00D644E3" w:rsidRDefault="00994851" w:rsidP="00D644E3">
            <w:pPr>
              <w:spacing w:after="0"/>
              <w:jc w:val="center"/>
            </w:pPr>
            <w:r w:rsidRPr="00D644E3">
              <w:t>1.1</w:t>
            </w:r>
          </w:p>
        </w:tc>
      </w:tr>
      <w:tr w:rsidR="00D644E3" w:rsidRPr="00D644E3" w14:paraId="02E84F21" w14:textId="77777777" w:rsidTr="00D6061B">
        <w:trPr>
          <w:trHeight w:val="300"/>
        </w:trPr>
        <w:tc>
          <w:tcPr>
            <w:tcW w:w="1075" w:type="dxa"/>
            <w:noWrap/>
            <w:vAlign w:val="center"/>
            <w:hideMark/>
          </w:tcPr>
          <w:p w14:paraId="3B0B24AE" w14:textId="77777777" w:rsidR="00994851" w:rsidRPr="00D644E3" w:rsidRDefault="00994851" w:rsidP="00D644E3">
            <w:pPr>
              <w:spacing w:after="0"/>
              <w:ind w:left="0" w:firstLine="0"/>
              <w:jc w:val="center"/>
            </w:pPr>
            <w:r w:rsidRPr="00D644E3">
              <w:t>2</w:t>
            </w:r>
          </w:p>
        </w:tc>
        <w:tc>
          <w:tcPr>
            <w:tcW w:w="5850" w:type="dxa"/>
            <w:noWrap/>
            <w:vAlign w:val="center"/>
            <w:hideMark/>
          </w:tcPr>
          <w:p w14:paraId="358AECD2" w14:textId="77777777" w:rsidR="00994851" w:rsidRPr="00D644E3" w:rsidRDefault="00994851" w:rsidP="00D644E3">
            <w:pPr>
              <w:spacing w:after="0"/>
              <w:ind w:left="0" w:firstLine="0"/>
            </w:pPr>
            <w:r w:rsidRPr="00D644E3">
              <w:rPr>
                <w:lang w:val="en-AU"/>
              </w:rPr>
              <w:t>Draw standard parts of jigs &amp; fixtures (manual drawing)</w:t>
            </w:r>
          </w:p>
        </w:tc>
        <w:tc>
          <w:tcPr>
            <w:tcW w:w="1170" w:type="dxa"/>
            <w:noWrap/>
            <w:vAlign w:val="center"/>
            <w:hideMark/>
          </w:tcPr>
          <w:p w14:paraId="2DAC0450" w14:textId="77777777" w:rsidR="00994851" w:rsidRPr="00D644E3" w:rsidRDefault="00994851" w:rsidP="00D644E3">
            <w:pPr>
              <w:spacing w:after="0"/>
              <w:ind w:left="0" w:firstLine="0"/>
              <w:jc w:val="center"/>
            </w:pPr>
            <w:r w:rsidRPr="00D644E3">
              <w:t>4</w:t>
            </w:r>
          </w:p>
        </w:tc>
        <w:tc>
          <w:tcPr>
            <w:tcW w:w="1505" w:type="dxa"/>
            <w:noWrap/>
            <w:vAlign w:val="center"/>
            <w:hideMark/>
          </w:tcPr>
          <w:p w14:paraId="3B2E4A9A"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79F0D21B" w14:textId="0453CBB3" w:rsidR="00994851" w:rsidRPr="00D644E3" w:rsidRDefault="007A2CCF" w:rsidP="00D644E3">
            <w:pPr>
              <w:spacing w:after="0"/>
              <w:ind w:left="0" w:firstLine="0"/>
              <w:jc w:val="center"/>
            </w:pPr>
            <w:r>
              <w:t>6</w:t>
            </w:r>
          </w:p>
        </w:tc>
        <w:tc>
          <w:tcPr>
            <w:tcW w:w="1085" w:type="dxa"/>
            <w:shd w:val="clear" w:color="auto" w:fill="auto"/>
            <w:noWrap/>
            <w:vAlign w:val="center"/>
            <w:hideMark/>
          </w:tcPr>
          <w:p w14:paraId="26B93FAF" w14:textId="6BA1A206" w:rsidR="00994851" w:rsidRPr="00D644E3" w:rsidRDefault="007A2CCF" w:rsidP="00D644E3">
            <w:pPr>
              <w:spacing w:after="0"/>
              <w:ind w:left="0" w:firstLine="0"/>
              <w:jc w:val="center"/>
            </w:pPr>
            <w:r>
              <w:t>18</w:t>
            </w:r>
          </w:p>
        </w:tc>
        <w:tc>
          <w:tcPr>
            <w:tcW w:w="1749" w:type="dxa"/>
            <w:shd w:val="clear" w:color="auto" w:fill="auto"/>
            <w:noWrap/>
            <w:vAlign w:val="center"/>
            <w:hideMark/>
          </w:tcPr>
          <w:p w14:paraId="2BCCE961" w14:textId="1CA2C425" w:rsidR="00994851" w:rsidRPr="00D644E3" w:rsidRDefault="007A2CCF" w:rsidP="00D644E3">
            <w:pPr>
              <w:spacing w:after="0"/>
              <w:jc w:val="center"/>
            </w:pPr>
            <w:r>
              <w:t>24</w:t>
            </w:r>
          </w:p>
        </w:tc>
        <w:tc>
          <w:tcPr>
            <w:tcW w:w="1710" w:type="dxa"/>
            <w:shd w:val="clear" w:color="auto" w:fill="auto"/>
            <w:noWrap/>
            <w:vAlign w:val="center"/>
            <w:hideMark/>
          </w:tcPr>
          <w:p w14:paraId="6F21E8AE" w14:textId="1DEA1D96" w:rsidR="00994851" w:rsidRPr="00D644E3" w:rsidRDefault="007A2CCF" w:rsidP="00D644E3">
            <w:pPr>
              <w:spacing w:after="0"/>
              <w:jc w:val="center"/>
            </w:pPr>
            <w:r>
              <w:t>2.4</w:t>
            </w:r>
          </w:p>
        </w:tc>
      </w:tr>
      <w:tr w:rsidR="00D644E3" w:rsidRPr="00D644E3" w14:paraId="60583EAE" w14:textId="77777777" w:rsidTr="00D6061B">
        <w:trPr>
          <w:trHeight w:val="300"/>
        </w:trPr>
        <w:tc>
          <w:tcPr>
            <w:tcW w:w="1075" w:type="dxa"/>
            <w:noWrap/>
            <w:vAlign w:val="center"/>
            <w:hideMark/>
          </w:tcPr>
          <w:p w14:paraId="25305877" w14:textId="77777777" w:rsidR="00994851" w:rsidRPr="00D644E3" w:rsidRDefault="00994851" w:rsidP="00D644E3">
            <w:pPr>
              <w:spacing w:after="0"/>
              <w:ind w:left="0" w:firstLine="0"/>
              <w:jc w:val="center"/>
            </w:pPr>
            <w:r w:rsidRPr="00D644E3">
              <w:t>3</w:t>
            </w:r>
          </w:p>
        </w:tc>
        <w:tc>
          <w:tcPr>
            <w:tcW w:w="5850" w:type="dxa"/>
            <w:noWrap/>
            <w:vAlign w:val="center"/>
            <w:hideMark/>
          </w:tcPr>
          <w:p w14:paraId="4ABE9EE8" w14:textId="77777777" w:rsidR="00994851" w:rsidRPr="00D644E3" w:rsidRDefault="00994851" w:rsidP="00D644E3">
            <w:pPr>
              <w:spacing w:after="0"/>
              <w:ind w:left="0" w:firstLine="0"/>
            </w:pPr>
            <w:r w:rsidRPr="00D644E3">
              <w:t>Draw different types of clamps</w:t>
            </w:r>
          </w:p>
        </w:tc>
        <w:tc>
          <w:tcPr>
            <w:tcW w:w="1170" w:type="dxa"/>
            <w:noWrap/>
            <w:vAlign w:val="center"/>
            <w:hideMark/>
          </w:tcPr>
          <w:p w14:paraId="0DE2F450" w14:textId="77777777" w:rsidR="00994851" w:rsidRPr="00D644E3" w:rsidRDefault="00994851" w:rsidP="00D644E3">
            <w:pPr>
              <w:spacing w:after="0"/>
              <w:ind w:left="0" w:firstLine="0"/>
              <w:jc w:val="center"/>
            </w:pPr>
            <w:r w:rsidRPr="00D644E3">
              <w:t>4</w:t>
            </w:r>
          </w:p>
        </w:tc>
        <w:tc>
          <w:tcPr>
            <w:tcW w:w="1505" w:type="dxa"/>
            <w:noWrap/>
            <w:vAlign w:val="center"/>
            <w:hideMark/>
          </w:tcPr>
          <w:p w14:paraId="56C36638"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21356549" w14:textId="77777777" w:rsidR="00994851" w:rsidRPr="00D644E3" w:rsidRDefault="00994851" w:rsidP="00D644E3">
            <w:pPr>
              <w:spacing w:after="0"/>
              <w:ind w:left="0" w:firstLine="0"/>
              <w:jc w:val="center"/>
            </w:pPr>
            <w:r w:rsidRPr="00D644E3">
              <w:t>6</w:t>
            </w:r>
          </w:p>
        </w:tc>
        <w:tc>
          <w:tcPr>
            <w:tcW w:w="1085" w:type="dxa"/>
            <w:shd w:val="clear" w:color="auto" w:fill="auto"/>
            <w:noWrap/>
            <w:vAlign w:val="center"/>
            <w:hideMark/>
          </w:tcPr>
          <w:p w14:paraId="187B6D6D" w14:textId="77777777" w:rsidR="00994851" w:rsidRPr="00D644E3" w:rsidRDefault="00994851" w:rsidP="00D644E3">
            <w:pPr>
              <w:spacing w:after="0"/>
              <w:ind w:left="0" w:firstLine="0"/>
              <w:jc w:val="center"/>
            </w:pPr>
            <w:r w:rsidRPr="00D644E3">
              <w:t>18</w:t>
            </w:r>
          </w:p>
        </w:tc>
        <w:tc>
          <w:tcPr>
            <w:tcW w:w="1749" w:type="dxa"/>
            <w:shd w:val="clear" w:color="auto" w:fill="auto"/>
            <w:noWrap/>
            <w:vAlign w:val="center"/>
            <w:hideMark/>
          </w:tcPr>
          <w:p w14:paraId="5221A226" w14:textId="77777777" w:rsidR="00994851" w:rsidRPr="00D644E3" w:rsidRDefault="00994851" w:rsidP="00D644E3">
            <w:pPr>
              <w:spacing w:after="0"/>
              <w:jc w:val="center"/>
            </w:pPr>
            <w:r w:rsidRPr="00D644E3">
              <w:t>24</w:t>
            </w:r>
          </w:p>
        </w:tc>
        <w:tc>
          <w:tcPr>
            <w:tcW w:w="1710" w:type="dxa"/>
            <w:shd w:val="clear" w:color="auto" w:fill="auto"/>
            <w:noWrap/>
            <w:vAlign w:val="center"/>
            <w:hideMark/>
          </w:tcPr>
          <w:p w14:paraId="6F566471" w14:textId="77777777" w:rsidR="00994851" w:rsidRPr="00D644E3" w:rsidRDefault="00994851" w:rsidP="00D644E3">
            <w:pPr>
              <w:spacing w:after="0"/>
              <w:jc w:val="center"/>
            </w:pPr>
            <w:r w:rsidRPr="00D644E3">
              <w:t>2.4</w:t>
            </w:r>
          </w:p>
        </w:tc>
      </w:tr>
      <w:tr w:rsidR="00D644E3" w:rsidRPr="00D644E3" w14:paraId="140AD603" w14:textId="77777777" w:rsidTr="00D6061B">
        <w:trPr>
          <w:trHeight w:val="300"/>
        </w:trPr>
        <w:tc>
          <w:tcPr>
            <w:tcW w:w="1075" w:type="dxa"/>
            <w:noWrap/>
            <w:vAlign w:val="center"/>
            <w:hideMark/>
          </w:tcPr>
          <w:p w14:paraId="34698E53" w14:textId="77777777" w:rsidR="00994851" w:rsidRPr="00D644E3" w:rsidRDefault="00994851" w:rsidP="00D644E3">
            <w:pPr>
              <w:spacing w:after="0"/>
              <w:ind w:left="0" w:firstLine="0"/>
              <w:jc w:val="center"/>
            </w:pPr>
            <w:r w:rsidRPr="00D644E3">
              <w:t>4</w:t>
            </w:r>
          </w:p>
        </w:tc>
        <w:tc>
          <w:tcPr>
            <w:tcW w:w="5850" w:type="dxa"/>
            <w:noWrap/>
            <w:vAlign w:val="center"/>
            <w:hideMark/>
          </w:tcPr>
          <w:p w14:paraId="5085DC52" w14:textId="77777777" w:rsidR="00994851" w:rsidRPr="00D644E3" w:rsidRDefault="00994851" w:rsidP="00D644E3">
            <w:pPr>
              <w:spacing w:after="0"/>
              <w:ind w:left="0" w:firstLine="0"/>
            </w:pPr>
            <w:r w:rsidRPr="00D644E3">
              <w:t>Draw locators (Manual)</w:t>
            </w:r>
          </w:p>
        </w:tc>
        <w:tc>
          <w:tcPr>
            <w:tcW w:w="1170" w:type="dxa"/>
            <w:noWrap/>
            <w:vAlign w:val="center"/>
            <w:hideMark/>
          </w:tcPr>
          <w:p w14:paraId="3A620B48" w14:textId="77777777" w:rsidR="00994851" w:rsidRPr="00D644E3" w:rsidRDefault="00994851" w:rsidP="00D644E3">
            <w:pPr>
              <w:spacing w:after="0"/>
              <w:ind w:left="0" w:firstLine="0"/>
              <w:jc w:val="center"/>
            </w:pPr>
            <w:r w:rsidRPr="00D644E3">
              <w:t>4</w:t>
            </w:r>
          </w:p>
        </w:tc>
        <w:tc>
          <w:tcPr>
            <w:tcW w:w="1505" w:type="dxa"/>
            <w:noWrap/>
            <w:vAlign w:val="center"/>
            <w:hideMark/>
          </w:tcPr>
          <w:p w14:paraId="5E57ACA9"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6487B1A0" w14:textId="77777777" w:rsidR="00994851" w:rsidRPr="00D644E3" w:rsidRDefault="00994851" w:rsidP="00D644E3">
            <w:pPr>
              <w:spacing w:after="0"/>
              <w:ind w:left="0" w:firstLine="0"/>
              <w:jc w:val="center"/>
            </w:pPr>
            <w:r w:rsidRPr="00D644E3">
              <w:t>1</w:t>
            </w:r>
          </w:p>
        </w:tc>
        <w:tc>
          <w:tcPr>
            <w:tcW w:w="1085" w:type="dxa"/>
            <w:shd w:val="clear" w:color="auto" w:fill="auto"/>
            <w:noWrap/>
            <w:vAlign w:val="center"/>
            <w:hideMark/>
          </w:tcPr>
          <w:p w14:paraId="44B625FC" w14:textId="77777777" w:rsidR="00994851" w:rsidRPr="00D644E3" w:rsidRDefault="00994851" w:rsidP="00D644E3">
            <w:pPr>
              <w:spacing w:after="0"/>
              <w:ind w:left="0" w:firstLine="0"/>
              <w:jc w:val="center"/>
            </w:pPr>
            <w:r w:rsidRPr="00D644E3">
              <w:t>6</w:t>
            </w:r>
          </w:p>
        </w:tc>
        <w:tc>
          <w:tcPr>
            <w:tcW w:w="1749" w:type="dxa"/>
            <w:shd w:val="clear" w:color="auto" w:fill="auto"/>
            <w:noWrap/>
            <w:vAlign w:val="center"/>
            <w:hideMark/>
          </w:tcPr>
          <w:p w14:paraId="1ADC0CBD" w14:textId="77777777" w:rsidR="00994851" w:rsidRPr="00D644E3" w:rsidRDefault="00994851" w:rsidP="00D644E3">
            <w:pPr>
              <w:spacing w:after="0"/>
              <w:jc w:val="center"/>
            </w:pPr>
            <w:r w:rsidRPr="00D644E3">
              <w:t>7</w:t>
            </w:r>
          </w:p>
        </w:tc>
        <w:tc>
          <w:tcPr>
            <w:tcW w:w="1710" w:type="dxa"/>
            <w:shd w:val="clear" w:color="auto" w:fill="auto"/>
            <w:noWrap/>
            <w:vAlign w:val="center"/>
            <w:hideMark/>
          </w:tcPr>
          <w:p w14:paraId="06E1807C" w14:textId="77777777" w:rsidR="00994851" w:rsidRPr="00D644E3" w:rsidRDefault="00994851" w:rsidP="00D644E3">
            <w:pPr>
              <w:spacing w:after="0"/>
              <w:jc w:val="center"/>
            </w:pPr>
            <w:r w:rsidRPr="00D644E3">
              <w:t>0.7</w:t>
            </w:r>
          </w:p>
        </w:tc>
      </w:tr>
      <w:tr w:rsidR="00D644E3" w:rsidRPr="00D644E3" w14:paraId="44E1279D" w14:textId="77777777" w:rsidTr="00D6061B">
        <w:trPr>
          <w:trHeight w:val="70"/>
        </w:trPr>
        <w:tc>
          <w:tcPr>
            <w:tcW w:w="1075" w:type="dxa"/>
            <w:noWrap/>
            <w:vAlign w:val="center"/>
            <w:hideMark/>
          </w:tcPr>
          <w:p w14:paraId="7EC0F712" w14:textId="77777777" w:rsidR="00994851" w:rsidRPr="00D644E3" w:rsidRDefault="00994851" w:rsidP="00D644E3">
            <w:pPr>
              <w:spacing w:after="0"/>
              <w:ind w:left="0" w:firstLine="0"/>
              <w:jc w:val="center"/>
            </w:pPr>
            <w:r w:rsidRPr="00D644E3">
              <w:t>5</w:t>
            </w:r>
          </w:p>
        </w:tc>
        <w:tc>
          <w:tcPr>
            <w:tcW w:w="5850" w:type="dxa"/>
            <w:noWrap/>
            <w:vAlign w:val="center"/>
            <w:hideMark/>
          </w:tcPr>
          <w:p w14:paraId="4BD36067" w14:textId="77777777" w:rsidR="00994851" w:rsidRPr="00D644E3" w:rsidRDefault="00994851" w:rsidP="00D644E3">
            <w:pPr>
              <w:spacing w:after="0"/>
              <w:ind w:left="0" w:firstLine="0"/>
            </w:pPr>
            <w:r w:rsidRPr="00D644E3">
              <w:t>Draw template jig and plate type drill Jig</w:t>
            </w:r>
          </w:p>
        </w:tc>
        <w:tc>
          <w:tcPr>
            <w:tcW w:w="1170" w:type="dxa"/>
            <w:noWrap/>
            <w:vAlign w:val="center"/>
            <w:hideMark/>
          </w:tcPr>
          <w:p w14:paraId="07263ACB" w14:textId="77777777" w:rsidR="00994851" w:rsidRPr="00D644E3" w:rsidRDefault="00994851" w:rsidP="00D644E3">
            <w:pPr>
              <w:spacing w:after="0"/>
              <w:ind w:left="0" w:firstLine="0"/>
              <w:jc w:val="center"/>
            </w:pPr>
            <w:r w:rsidRPr="00D644E3">
              <w:t>4</w:t>
            </w:r>
          </w:p>
        </w:tc>
        <w:tc>
          <w:tcPr>
            <w:tcW w:w="1505" w:type="dxa"/>
            <w:noWrap/>
            <w:vAlign w:val="center"/>
            <w:hideMark/>
          </w:tcPr>
          <w:p w14:paraId="60AA3C62"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7DDB761B" w14:textId="2B18BB8F" w:rsidR="00994851" w:rsidRPr="00D644E3" w:rsidRDefault="007A2CCF" w:rsidP="00D644E3">
            <w:pPr>
              <w:spacing w:after="0"/>
              <w:ind w:left="0" w:firstLine="0"/>
              <w:jc w:val="center"/>
            </w:pPr>
            <w:r>
              <w:t>2</w:t>
            </w:r>
          </w:p>
        </w:tc>
        <w:tc>
          <w:tcPr>
            <w:tcW w:w="1085" w:type="dxa"/>
            <w:shd w:val="clear" w:color="auto" w:fill="auto"/>
            <w:noWrap/>
            <w:vAlign w:val="center"/>
            <w:hideMark/>
          </w:tcPr>
          <w:p w14:paraId="674EE956" w14:textId="77777777" w:rsidR="00994851" w:rsidRPr="00D644E3" w:rsidRDefault="00994851" w:rsidP="00D644E3">
            <w:pPr>
              <w:spacing w:after="0"/>
              <w:ind w:left="0" w:firstLine="0"/>
              <w:jc w:val="center"/>
            </w:pPr>
            <w:r w:rsidRPr="00D644E3">
              <w:t>9</w:t>
            </w:r>
          </w:p>
        </w:tc>
        <w:tc>
          <w:tcPr>
            <w:tcW w:w="1749" w:type="dxa"/>
            <w:shd w:val="clear" w:color="auto" w:fill="auto"/>
            <w:noWrap/>
            <w:vAlign w:val="center"/>
            <w:hideMark/>
          </w:tcPr>
          <w:p w14:paraId="595A6813" w14:textId="25BA8D92" w:rsidR="00994851" w:rsidRPr="00D644E3" w:rsidRDefault="00994851" w:rsidP="00D644E3">
            <w:pPr>
              <w:spacing w:after="0"/>
              <w:jc w:val="center"/>
            </w:pPr>
            <w:r w:rsidRPr="00D644E3">
              <w:t>1</w:t>
            </w:r>
            <w:r w:rsidR="007A2CCF">
              <w:t>1</w:t>
            </w:r>
          </w:p>
        </w:tc>
        <w:tc>
          <w:tcPr>
            <w:tcW w:w="1710" w:type="dxa"/>
            <w:shd w:val="clear" w:color="auto" w:fill="auto"/>
            <w:noWrap/>
            <w:vAlign w:val="center"/>
            <w:hideMark/>
          </w:tcPr>
          <w:p w14:paraId="7C5786F4" w14:textId="2A9814CF" w:rsidR="00994851" w:rsidRPr="00D644E3" w:rsidRDefault="00994851" w:rsidP="00D644E3">
            <w:pPr>
              <w:spacing w:after="0"/>
              <w:jc w:val="center"/>
            </w:pPr>
            <w:r w:rsidRPr="00D644E3">
              <w:t>1</w:t>
            </w:r>
            <w:r w:rsidR="007A2CCF">
              <w:t>.1</w:t>
            </w:r>
          </w:p>
        </w:tc>
      </w:tr>
      <w:tr w:rsidR="00D644E3" w:rsidRPr="00D644E3" w14:paraId="69848A51" w14:textId="77777777" w:rsidTr="00D6061B">
        <w:trPr>
          <w:trHeight w:val="300"/>
        </w:trPr>
        <w:tc>
          <w:tcPr>
            <w:tcW w:w="1075" w:type="dxa"/>
            <w:noWrap/>
            <w:vAlign w:val="center"/>
            <w:hideMark/>
          </w:tcPr>
          <w:p w14:paraId="0CB99E4F" w14:textId="77777777" w:rsidR="00994851" w:rsidRPr="00D644E3" w:rsidRDefault="00994851" w:rsidP="00D644E3">
            <w:pPr>
              <w:spacing w:after="0"/>
              <w:ind w:left="0" w:firstLine="0"/>
              <w:jc w:val="center"/>
            </w:pPr>
            <w:r w:rsidRPr="00D644E3">
              <w:t>6</w:t>
            </w:r>
          </w:p>
        </w:tc>
        <w:tc>
          <w:tcPr>
            <w:tcW w:w="5850" w:type="dxa"/>
            <w:noWrap/>
            <w:vAlign w:val="center"/>
            <w:hideMark/>
          </w:tcPr>
          <w:p w14:paraId="47FB023C" w14:textId="77777777" w:rsidR="00994851" w:rsidRPr="00D644E3" w:rsidRDefault="00994851" w:rsidP="00D644E3">
            <w:pPr>
              <w:spacing w:after="0"/>
              <w:ind w:left="0" w:firstLine="0"/>
            </w:pPr>
            <w:r w:rsidRPr="00D644E3">
              <w:rPr>
                <w:lang w:val="en-AU"/>
              </w:rPr>
              <w:t>Draw swinging leaf jig</w:t>
            </w:r>
          </w:p>
        </w:tc>
        <w:tc>
          <w:tcPr>
            <w:tcW w:w="1170" w:type="dxa"/>
            <w:noWrap/>
            <w:vAlign w:val="center"/>
            <w:hideMark/>
          </w:tcPr>
          <w:p w14:paraId="039180DB" w14:textId="77777777" w:rsidR="00994851" w:rsidRPr="00D644E3" w:rsidRDefault="00994851" w:rsidP="00D644E3">
            <w:pPr>
              <w:spacing w:after="0"/>
              <w:ind w:left="0" w:firstLine="0"/>
              <w:jc w:val="center"/>
            </w:pPr>
            <w:r w:rsidRPr="00D644E3">
              <w:t>4</w:t>
            </w:r>
          </w:p>
        </w:tc>
        <w:tc>
          <w:tcPr>
            <w:tcW w:w="1505" w:type="dxa"/>
            <w:noWrap/>
            <w:vAlign w:val="center"/>
            <w:hideMark/>
          </w:tcPr>
          <w:p w14:paraId="000908DC"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75A59558" w14:textId="77777777" w:rsidR="00994851" w:rsidRPr="00D644E3" w:rsidRDefault="00994851" w:rsidP="00D644E3">
            <w:pPr>
              <w:spacing w:after="0"/>
              <w:ind w:left="0" w:firstLine="0"/>
              <w:jc w:val="center"/>
            </w:pPr>
            <w:r w:rsidRPr="00D644E3">
              <w:t>2</w:t>
            </w:r>
          </w:p>
        </w:tc>
        <w:tc>
          <w:tcPr>
            <w:tcW w:w="1085" w:type="dxa"/>
            <w:shd w:val="clear" w:color="auto" w:fill="auto"/>
            <w:noWrap/>
            <w:vAlign w:val="center"/>
            <w:hideMark/>
          </w:tcPr>
          <w:p w14:paraId="6C5F3E5D" w14:textId="77777777" w:rsidR="00994851" w:rsidRPr="00D644E3" w:rsidRDefault="00994851" w:rsidP="00D644E3">
            <w:pPr>
              <w:spacing w:after="0"/>
              <w:ind w:left="0" w:firstLine="0"/>
              <w:jc w:val="center"/>
            </w:pPr>
            <w:r w:rsidRPr="00D644E3">
              <w:t>15</w:t>
            </w:r>
          </w:p>
        </w:tc>
        <w:tc>
          <w:tcPr>
            <w:tcW w:w="1749" w:type="dxa"/>
            <w:shd w:val="clear" w:color="auto" w:fill="auto"/>
            <w:noWrap/>
            <w:vAlign w:val="center"/>
            <w:hideMark/>
          </w:tcPr>
          <w:p w14:paraId="1CE864E8" w14:textId="77777777" w:rsidR="00994851" w:rsidRPr="00D644E3" w:rsidRDefault="00994851" w:rsidP="00D644E3">
            <w:pPr>
              <w:spacing w:after="0"/>
              <w:jc w:val="center"/>
            </w:pPr>
            <w:r w:rsidRPr="00D644E3">
              <w:t>17</w:t>
            </w:r>
          </w:p>
        </w:tc>
        <w:tc>
          <w:tcPr>
            <w:tcW w:w="1710" w:type="dxa"/>
            <w:shd w:val="clear" w:color="auto" w:fill="auto"/>
            <w:noWrap/>
            <w:vAlign w:val="center"/>
            <w:hideMark/>
          </w:tcPr>
          <w:p w14:paraId="1A73DA25" w14:textId="77777777" w:rsidR="00994851" w:rsidRPr="00D644E3" w:rsidRDefault="00994851" w:rsidP="00D644E3">
            <w:pPr>
              <w:spacing w:after="0"/>
              <w:jc w:val="center"/>
            </w:pPr>
            <w:r w:rsidRPr="00D644E3">
              <w:t>1.7</w:t>
            </w:r>
          </w:p>
        </w:tc>
      </w:tr>
      <w:tr w:rsidR="00D644E3" w:rsidRPr="00D644E3" w14:paraId="338A226D" w14:textId="77777777" w:rsidTr="00D6061B">
        <w:trPr>
          <w:trHeight w:val="300"/>
        </w:trPr>
        <w:tc>
          <w:tcPr>
            <w:tcW w:w="1075" w:type="dxa"/>
            <w:noWrap/>
            <w:vAlign w:val="center"/>
            <w:hideMark/>
          </w:tcPr>
          <w:p w14:paraId="1CBB2D34" w14:textId="77777777" w:rsidR="00994851" w:rsidRPr="00D644E3" w:rsidRDefault="00994851" w:rsidP="00D644E3">
            <w:pPr>
              <w:spacing w:after="0"/>
              <w:ind w:left="0" w:firstLine="0"/>
              <w:jc w:val="center"/>
            </w:pPr>
            <w:r w:rsidRPr="00D644E3">
              <w:t>7</w:t>
            </w:r>
          </w:p>
        </w:tc>
        <w:tc>
          <w:tcPr>
            <w:tcW w:w="5850" w:type="dxa"/>
            <w:noWrap/>
            <w:vAlign w:val="center"/>
            <w:hideMark/>
          </w:tcPr>
          <w:p w14:paraId="53C1ED52" w14:textId="77777777" w:rsidR="00994851" w:rsidRPr="00D644E3" w:rsidRDefault="00994851" w:rsidP="00D644E3">
            <w:pPr>
              <w:spacing w:after="0"/>
              <w:ind w:left="0" w:firstLine="0"/>
            </w:pPr>
            <w:r w:rsidRPr="00D644E3">
              <w:rPr>
                <w:lang w:val="en-AU"/>
              </w:rPr>
              <w:t>Draw an indexing jig</w:t>
            </w:r>
          </w:p>
        </w:tc>
        <w:tc>
          <w:tcPr>
            <w:tcW w:w="1170" w:type="dxa"/>
            <w:noWrap/>
            <w:vAlign w:val="center"/>
            <w:hideMark/>
          </w:tcPr>
          <w:p w14:paraId="51BA3CED" w14:textId="77777777" w:rsidR="00994851" w:rsidRPr="00D644E3" w:rsidRDefault="00994851" w:rsidP="00D644E3">
            <w:pPr>
              <w:spacing w:after="0"/>
              <w:ind w:left="0" w:firstLine="0"/>
              <w:jc w:val="center"/>
            </w:pPr>
            <w:r w:rsidRPr="00D644E3">
              <w:t>4</w:t>
            </w:r>
          </w:p>
        </w:tc>
        <w:tc>
          <w:tcPr>
            <w:tcW w:w="1505" w:type="dxa"/>
            <w:noWrap/>
            <w:vAlign w:val="center"/>
            <w:hideMark/>
          </w:tcPr>
          <w:p w14:paraId="70C03DA4"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1A09ABD9" w14:textId="77777777" w:rsidR="00994851" w:rsidRPr="00D644E3" w:rsidRDefault="00994851" w:rsidP="00D644E3">
            <w:pPr>
              <w:spacing w:after="0"/>
              <w:ind w:left="0" w:firstLine="0"/>
              <w:jc w:val="center"/>
            </w:pPr>
            <w:r w:rsidRPr="00D644E3">
              <w:t>2</w:t>
            </w:r>
          </w:p>
        </w:tc>
        <w:tc>
          <w:tcPr>
            <w:tcW w:w="1085" w:type="dxa"/>
            <w:shd w:val="clear" w:color="auto" w:fill="auto"/>
            <w:noWrap/>
            <w:vAlign w:val="center"/>
            <w:hideMark/>
          </w:tcPr>
          <w:p w14:paraId="001273A3" w14:textId="77777777" w:rsidR="00994851" w:rsidRPr="00D644E3" w:rsidRDefault="00994851" w:rsidP="00D644E3">
            <w:pPr>
              <w:spacing w:after="0"/>
              <w:ind w:left="0" w:firstLine="0"/>
              <w:jc w:val="center"/>
            </w:pPr>
            <w:r w:rsidRPr="00D644E3">
              <w:t>18</w:t>
            </w:r>
          </w:p>
        </w:tc>
        <w:tc>
          <w:tcPr>
            <w:tcW w:w="1749" w:type="dxa"/>
            <w:shd w:val="clear" w:color="auto" w:fill="auto"/>
            <w:noWrap/>
            <w:vAlign w:val="center"/>
            <w:hideMark/>
          </w:tcPr>
          <w:p w14:paraId="5EEAD27C" w14:textId="77777777" w:rsidR="00994851" w:rsidRPr="00D644E3" w:rsidRDefault="00994851" w:rsidP="00D644E3">
            <w:pPr>
              <w:spacing w:after="0"/>
              <w:jc w:val="center"/>
            </w:pPr>
            <w:r w:rsidRPr="00D644E3">
              <w:t>20</w:t>
            </w:r>
          </w:p>
        </w:tc>
        <w:tc>
          <w:tcPr>
            <w:tcW w:w="1710" w:type="dxa"/>
            <w:shd w:val="clear" w:color="auto" w:fill="auto"/>
            <w:noWrap/>
            <w:vAlign w:val="center"/>
            <w:hideMark/>
          </w:tcPr>
          <w:p w14:paraId="7199C792" w14:textId="77777777" w:rsidR="00994851" w:rsidRPr="00D644E3" w:rsidRDefault="00994851" w:rsidP="00D644E3">
            <w:pPr>
              <w:spacing w:after="0"/>
              <w:jc w:val="center"/>
            </w:pPr>
            <w:r w:rsidRPr="00D644E3">
              <w:t>2</w:t>
            </w:r>
          </w:p>
        </w:tc>
      </w:tr>
      <w:tr w:rsidR="00D644E3" w:rsidRPr="00D644E3" w14:paraId="6C8B1CAB" w14:textId="77777777" w:rsidTr="00D6061B">
        <w:trPr>
          <w:trHeight w:val="300"/>
        </w:trPr>
        <w:tc>
          <w:tcPr>
            <w:tcW w:w="1075" w:type="dxa"/>
            <w:noWrap/>
            <w:vAlign w:val="center"/>
            <w:hideMark/>
          </w:tcPr>
          <w:p w14:paraId="55578923" w14:textId="77777777" w:rsidR="00994851" w:rsidRPr="00D644E3" w:rsidRDefault="00994851" w:rsidP="00D644E3">
            <w:pPr>
              <w:spacing w:after="0"/>
              <w:ind w:left="0" w:firstLine="0"/>
              <w:jc w:val="center"/>
            </w:pPr>
            <w:r w:rsidRPr="00D644E3">
              <w:t>8</w:t>
            </w:r>
          </w:p>
        </w:tc>
        <w:tc>
          <w:tcPr>
            <w:tcW w:w="5850" w:type="dxa"/>
            <w:noWrap/>
            <w:vAlign w:val="center"/>
            <w:hideMark/>
          </w:tcPr>
          <w:p w14:paraId="1A34DFE1" w14:textId="77777777" w:rsidR="00994851" w:rsidRPr="00D644E3" w:rsidRDefault="00994851" w:rsidP="00D644E3">
            <w:pPr>
              <w:spacing w:after="0"/>
              <w:ind w:left="0" w:firstLine="0"/>
            </w:pPr>
            <w:r w:rsidRPr="00D644E3">
              <w:rPr>
                <w:lang w:val="en-AU"/>
              </w:rPr>
              <w:t>Draw an angle milling fixture</w:t>
            </w:r>
          </w:p>
        </w:tc>
        <w:tc>
          <w:tcPr>
            <w:tcW w:w="1170" w:type="dxa"/>
            <w:noWrap/>
            <w:vAlign w:val="center"/>
            <w:hideMark/>
          </w:tcPr>
          <w:p w14:paraId="797D7E3F" w14:textId="77777777" w:rsidR="00994851" w:rsidRPr="00D644E3" w:rsidRDefault="00994851" w:rsidP="00D644E3">
            <w:pPr>
              <w:spacing w:after="0"/>
              <w:ind w:left="0" w:firstLine="0"/>
              <w:jc w:val="center"/>
            </w:pPr>
            <w:r w:rsidRPr="00D644E3">
              <w:t>4</w:t>
            </w:r>
          </w:p>
        </w:tc>
        <w:tc>
          <w:tcPr>
            <w:tcW w:w="1505" w:type="dxa"/>
            <w:noWrap/>
            <w:vAlign w:val="center"/>
            <w:hideMark/>
          </w:tcPr>
          <w:p w14:paraId="5E6129FA"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09435A9" w14:textId="77777777" w:rsidR="00994851" w:rsidRPr="00D644E3" w:rsidRDefault="00994851" w:rsidP="00D644E3">
            <w:pPr>
              <w:spacing w:after="0"/>
              <w:ind w:left="0" w:firstLine="0"/>
              <w:jc w:val="center"/>
            </w:pPr>
            <w:r w:rsidRPr="00D644E3">
              <w:t>2</w:t>
            </w:r>
          </w:p>
        </w:tc>
        <w:tc>
          <w:tcPr>
            <w:tcW w:w="1085" w:type="dxa"/>
            <w:shd w:val="clear" w:color="auto" w:fill="auto"/>
            <w:noWrap/>
            <w:vAlign w:val="center"/>
            <w:hideMark/>
          </w:tcPr>
          <w:p w14:paraId="60DB6611" w14:textId="77777777" w:rsidR="00994851" w:rsidRPr="00D644E3" w:rsidRDefault="00994851" w:rsidP="00D644E3">
            <w:pPr>
              <w:spacing w:after="0"/>
              <w:ind w:left="0" w:firstLine="0"/>
              <w:jc w:val="center"/>
            </w:pPr>
            <w:r w:rsidRPr="00D644E3">
              <w:t>21</w:t>
            </w:r>
          </w:p>
        </w:tc>
        <w:tc>
          <w:tcPr>
            <w:tcW w:w="1749" w:type="dxa"/>
            <w:shd w:val="clear" w:color="auto" w:fill="auto"/>
            <w:noWrap/>
            <w:vAlign w:val="center"/>
            <w:hideMark/>
          </w:tcPr>
          <w:p w14:paraId="5BE77390" w14:textId="77777777" w:rsidR="00994851" w:rsidRPr="00D644E3" w:rsidRDefault="00994851" w:rsidP="00D644E3">
            <w:pPr>
              <w:spacing w:after="0"/>
              <w:jc w:val="center"/>
            </w:pPr>
            <w:r w:rsidRPr="00D644E3">
              <w:t>23</w:t>
            </w:r>
          </w:p>
        </w:tc>
        <w:tc>
          <w:tcPr>
            <w:tcW w:w="1710" w:type="dxa"/>
            <w:shd w:val="clear" w:color="auto" w:fill="auto"/>
            <w:noWrap/>
            <w:vAlign w:val="center"/>
            <w:hideMark/>
          </w:tcPr>
          <w:p w14:paraId="59494FE6" w14:textId="77777777" w:rsidR="00994851" w:rsidRPr="00D644E3" w:rsidRDefault="00994851" w:rsidP="00D644E3">
            <w:pPr>
              <w:spacing w:after="0"/>
              <w:jc w:val="center"/>
            </w:pPr>
            <w:r w:rsidRPr="00D644E3">
              <w:t>2.3</w:t>
            </w:r>
          </w:p>
        </w:tc>
      </w:tr>
      <w:tr w:rsidR="00D644E3" w:rsidRPr="00D644E3" w14:paraId="1CE2DC28" w14:textId="77777777" w:rsidTr="00D6061B">
        <w:trPr>
          <w:trHeight w:val="300"/>
        </w:trPr>
        <w:tc>
          <w:tcPr>
            <w:tcW w:w="1075" w:type="dxa"/>
            <w:noWrap/>
            <w:vAlign w:val="center"/>
            <w:hideMark/>
          </w:tcPr>
          <w:p w14:paraId="2FD7BE77" w14:textId="77777777" w:rsidR="00994851" w:rsidRPr="00D644E3" w:rsidRDefault="00994851" w:rsidP="00D644E3">
            <w:pPr>
              <w:spacing w:after="0"/>
              <w:ind w:left="0" w:firstLine="0"/>
              <w:jc w:val="center"/>
            </w:pPr>
            <w:r w:rsidRPr="00D644E3">
              <w:t>9</w:t>
            </w:r>
          </w:p>
        </w:tc>
        <w:tc>
          <w:tcPr>
            <w:tcW w:w="5850" w:type="dxa"/>
            <w:noWrap/>
            <w:vAlign w:val="center"/>
            <w:hideMark/>
          </w:tcPr>
          <w:p w14:paraId="02B295E7" w14:textId="77777777" w:rsidR="00994851" w:rsidRPr="00D644E3" w:rsidRDefault="00994851" w:rsidP="00D644E3">
            <w:pPr>
              <w:spacing w:after="0"/>
              <w:ind w:left="0" w:firstLine="0"/>
            </w:pPr>
            <w:r w:rsidRPr="00D644E3">
              <w:rPr>
                <w:lang w:val="en-AU"/>
              </w:rPr>
              <w:t>Draw lathe fixture for turning and boring operation</w:t>
            </w:r>
          </w:p>
        </w:tc>
        <w:tc>
          <w:tcPr>
            <w:tcW w:w="1170" w:type="dxa"/>
            <w:noWrap/>
            <w:vAlign w:val="center"/>
            <w:hideMark/>
          </w:tcPr>
          <w:p w14:paraId="182D7B03" w14:textId="77777777" w:rsidR="00994851" w:rsidRPr="00D644E3" w:rsidRDefault="00994851" w:rsidP="00D644E3">
            <w:pPr>
              <w:spacing w:after="0"/>
              <w:ind w:left="0" w:firstLine="0"/>
              <w:jc w:val="center"/>
            </w:pPr>
            <w:r w:rsidRPr="00D644E3">
              <w:t>4</w:t>
            </w:r>
          </w:p>
        </w:tc>
        <w:tc>
          <w:tcPr>
            <w:tcW w:w="1505" w:type="dxa"/>
            <w:noWrap/>
            <w:vAlign w:val="center"/>
            <w:hideMark/>
          </w:tcPr>
          <w:p w14:paraId="23D4EF7F"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3AF4979B" w14:textId="66CBB6B9" w:rsidR="00994851" w:rsidRPr="00D644E3" w:rsidRDefault="007A2CCF" w:rsidP="00D644E3">
            <w:pPr>
              <w:spacing w:after="0"/>
              <w:ind w:left="0" w:firstLine="0"/>
              <w:jc w:val="center"/>
            </w:pPr>
            <w:r>
              <w:t>5</w:t>
            </w:r>
          </w:p>
        </w:tc>
        <w:tc>
          <w:tcPr>
            <w:tcW w:w="1085" w:type="dxa"/>
            <w:shd w:val="clear" w:color="auto" w:fill="auto"/>
            <w:noWrap/>
            <w:vAlign w:val="center"/>
            <w:hideMark/>
          </w:tcPr>
          <w:p w14:paraId="5468DF30" w14:textId="6671CE0F" w:rsidR="00994851" w:rsidRPr="00D644E3" w:rsidRDefault="00994851" w:rsidP="00D644E3">
            <w:pPr>
              <w:spacing w:after="0"/>
              <w:ind w:left="0" w:firstLine="0"/>
              <w:jc w:val="center"/>
            </w:pPr>
            <w:r w:rsidRPr="00D644E3">
              <w:t>1</w:t>
            </w:r>
            <w:r w:rsidR="007A2CCF">
              <w:t>2</w:t>
            </w:r>
          </w:p>
        </w:tc>
        <w:tc>
          <w:tcPr>
            <w:tcW w:w="1749" w:type="dxa"/>
            <w:shd w:val="clear" w:color="auto" w:fill="auto"/>
            <w:noWrap/>
            <w:vAlign w:val="center"/>
            <w:hideMark/>
          </w:tcPr>
          <w:p w14:paraId="56471206" w14:textId="77777777" w:rsidR="00994851" w:rsidRPr="00D644E3" w:rsidRDefault="00994851" w:rsidP="00D644E3">
            <w:pPr>
              <w:spacing w:after="0"/>
              <w:jc w:val="center"/>
            </w:pPr>
            <w:r w:rsidRPr="00D644E3">
              <w:t>17</w:t>
            </w:r>
          </w:p>
        </w:tc>
        <w:tc>
          <w:tcPr>
            <w:tcW w:w="1710" w:type="dxa"/>
            <w:shd w:val="clear" w:color="auto" w:fill="auto"/>
            <w:noWrap/>
            <w:vAlign w:val="center"/>
            <w:hideMark/>
          </w:tcPr>
          <w:p w14:paraId="7F8B44FF" w14:textId="77777777" w:rsidR="00994851" w:rsidRPr="00D644E3" w:rsidRDefault="00994851" w:rsidP="00D644E3">
            <w:pPr>
              <w:spacing w:after="0"/>
              <w:jc w:val="center"/>
            </w:pPr>
            <w:r w:rsidRPr="00D644E3">
              <w:t>1.7</w:t>
            </w:r>
          </w:p>
        </w:tc>
      </w:tr>
      <w:tr w:rsidR="00D644E3" w:rsidRPr="00D644E3" w14:paraId="3FEC0046" w14:textId="77777777" w:rsidTr="00D6061B">
        <w:trPr>
          <w:trHeight w:val="300"/>
        </w:trPr>
        <w:tc>
          <w:tcPr>
            <w:tcW w:w="1075" w:type="dxa"/>
            <w:noWrap/>
            <w:vAlign w:val="center"/>
            <w:hideMark/>
          </w:tcPr>
          <w:p w14:paraId="4624A533" w14:textId="77777777" w:rsidR="00994851" w:rsidRPr="00D644E3" w:rsidRDefault="00994851" w:rsidP="00D644E3">
            <w:pPr>
              <w:spacing w:after="0"/>
              <w:ind w:left="0" w:firstLine="0"/>
              <w:jc w:val="center"/>
            </w:pPr>
            <w:r w:rsidRPr="00D644E3">
              <w:t>10</w:t>
            </w:r>
          </w:p>
        </w:tc>
        <w:tc>
          <w:tcPr>
            <w:tcW w:w="5850" w:type="dxa"/>
            <w:noWrap/>
            <w:vAlign w:val="center"/>
            <w:hideMark/>
          </w:tcPr>
          <w:p w14:paraId="06E277FD" w14:textId="77777777" w:rsidR="00994851" w:rsidRPr="00D644E3" w:rsidRDefault="00994851" w:rsidP="00D644E3">
            <w:pPr>
              <w:spacing w:after="0"/>
              <w:ind w:left="0" w:firstLine="0"/>
            </w:pPr>
            <w:r w:rsidRPr="00D644E3">
              <w:rPr>
                <w:lang w:val="en-AU"/>
              </w:rPr>
              <w:t xml:space="preserve">Draw simple blanking die for making a blank </w:t>
            </w:r>
            <w:proofErr w:type="spellStart"/>
            <w:r w:rsidRPr="00D644E3">
              <w:rPr>
                <w:lang w:val="en-AU"/>
              </w:rPr>
              <w:t>dia</w:t>
            </w:r>
            <w:proofErr w:type="spellEnd"/>
            <w:r w:rsidRPr="00D644E3">
              <w:rPr>
                <w:lang w:val="en-AU"/>
              </w:rPr>
              <w:t xml:space="preserve"> 40 mm</w:t>
            </w:r>
          </w:p>
        </w:tc>
        <w:tc>
          <w:tcPr>
            <w:tcW w:w="1170" w:type="dxa"/>
            <w:noWrap/>
            <w:vAlign w:val="center"/>
            <w:hideMark/>
          </w:tcPr>
          <w:p w14:paraId="3921CBF3" w14:textId="77777777" w:rsidR="00994851" w:rsidRPr="00D644E3" w:rsidRDefault="00994851" w:rsidP="00D644E3">
            <w:pPr>
              <w:spacing w:after="0"/>
              <w:ind w:left="0" w:firstLine="0"/>
              <w:jc w:val="center"/>
            </w:pPr>
            <w:r w:rsidRPr="00D644E3">
              <w:t>4</w:t>
            </w:r>
          </w:p>
        </w:tc>
        <w:tc>
          <w:tcPr>
            <w:tcW w:w="1505" w:type="dxa"/>
            <w:noWrap/>
            <w:vAlign w:val="center"/>
            <w:hideMark/>
          </w:tcPr>
          <w:p w14:paraId="6099F51A"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0D5CDFC2" w14:textId="77777777" w:rsidR="00994851" w:rsidRPr="00D644E3" w:rsidRDefault="00994851" w:rsidP="00D644E3">
            <w:pPr>
              <w:spacing w:after="0"/>
              <w:ind w:left="0" w:firstLine="0"/>
              <w:jc w:val="center"/>
            </w:pPr>
            <w:r w:rsidRPr="00D644E3">
              <w:t>5</w:t>
            </w:r>
          </w:p>
        </w:tc>
        <w:tc>
          <w:tcPr>
            <w:tcW w:w="1085" w:type="dxa"/>
            <w:shd w:val="clear" w:color="auto" w:fill="auto"/>
            <w:noWrap/>
            <w:vAlign w:val="center"/>
            <w:hideMark/>
          </w:tcPr>
          <w:p w14:paraId="3F00CBE0" w14:textId="77777777" w:rsidR="00994851" w:rsidRPr="00D644E3" w:rsidRDefault="00994851" w:rsidP="00D644E3">
            <w:pPr>
              <w:spacing w:after="0"/>
              <w:ind w:left="0" w:firstLine="0"/>
              <w:jc w:val="center"/>
            </w:pPr>
            <w:r w:rsidRPr="00D644E3">
              <w:t>12</w:t>
            </w:r>
          </w:p>
        </w:tc>
        <w:tc>
          <w:tcPr>
            <w:tcW w:w="1749" w:type="dxa"/>
            <w:shd w:val="clear" w:color="auto" w:fill="auto"/>
            <w:noWrap/>
            <w:vAlign w:val="center"/>
            <w:hideMark/>
          </w:tcPr>
          <w:p w14:paraId="1C9A2545" w14:textId="77777777" w:rsidR="00994851" w:rsidRPr="00D644E3" w:rsidRDefault="00994851" w:rsidP="00D644E3">
            <w:pPr>
              <w:spacing w:after="0"/>
              <w:jc w:val="center"/>
            </w:pPr>
            <w:r w:rsidRPr="00D644E3">
              <w:t>17</w:t>
            </w:r>
          </w:p>
        </w:tc>
        <w:tc>
          <w:tcPr>
            <w:tcW w:w="1710" w:type="dxa"/>
            <w:shd w:val="clear" w:color="auto" w:fill="auto"/>
            <w:noWrap/>
            <w:vAlign w:val="center"/>
            <w:hideMark/>
          </w:tcPr>
          <w:p w14:paraId="60949A30" w14:textId="77777777" w:rsidR="00994851" w:rsidRPr="00D644E3" w:rsidRDefault="00994851" w:rsidP="00D644E3">
            <w:pPr>
              <w:spacing w:after="0"/>
              <w:jc w:val="center"/>
            </w:pPr>
            <w:r w:rsidRPr="00D644E3">
              <w:t>1.7</w:t>
            </w:r>
          </w:p>
        </w:tc>
      </w:tr>
      <w:tr w:rsidR="00D644E3" w:rsidRPr="00D644E3" w14:paraId="43601B5C" w14:textId="77777777" w:rsidTr="00D6061B">
        <w:trPr>
          <w:trHeight w:val="300"/>
        </w:trPr>
        <w:tc>
          <w:tcPr>
            <w:tcW w:w="1075" w:type="dxa"/>
            <w:noWrap/>
            <w:vAlign w:val="center"/>
            <w:hideMark/>
          </w:tcPr>
          <w:p w14:paraId="5BD3594A" w14:textId="77777777" w:rsidR="00994851" w:rsidRPr="00D644E3" w:rsidRDefault="00994851" w:rsidP="00D644E3">
            <w:pPr>
              <w:spacing w:after="0"/>
              <w:ind w:left="0" w:firstLine="0"/>
              <w:jc w:val="center"/>
            </w:pPr>
            <w:r w:rsidRPr="00D644E3">
              <w:t>11</w:t>
            </w:r>
          </w:p>
        </w:tc>
        <w:tc>
          <w:tcPr>
            <w:tcW w:w="5850" w:type="dxa"/>
            <w:noWrap/>
            <w:vAlign w:val="center"/>
            <w:hideMark/>
          </w:tcPr>
          <w:p w14:paraId="5615603F" w14:textId="77777777" w:rsidR="00994851" w:rsidRPr="00D644E3" w:rsidRDefault="00994851" w:rsidP="00D644E3">
            <w:pPr>
              <w:spacing w:after="0"/>
              <w:ind w:left="0" w:firstLine="0"/>
            </w:pPr>
            <w:r w:rsidRPr="00D644E3">
              <w:rPr>
                <w:lang w:val="en-AU"/>
              </w:rPr>
              <w:t>Draw a progressive die for making a washer of inner diameter 20 and outer 40 mm</w:t>
            </w:r>
          </w:p>
        </w:tc>
        <w:tc>
          <w:tcPr>
            <w:tcW w:w="1170" w:type="dxa"/>
            <w:noWrap/>
            <w:vAlign w:val="center"/>
            <w:hideMark/>
          </w:tcPr>
          <w:p w14:paraId="0D1A2E1A" w14:textId="77777777" w:rsidR="00994851" w:rsidRPr="00D644E3" w:rsidRDefault="00994851" w:rsidP="00D644E3">
            <w:pPr>
              <w:spacing w:after="0"/>
              <w:ind w:left="0" w:firstLine="0"/>
              <w:jc w:val="center"/>
            </w:pPr>
            <w:r w:rsidRPr="00D644E3">
              <w:t>4</w:t>
            </w:r>
          </w:p>
        </w:tc>
        <w:tc>
          <w:tcPr>
            <w:tcW w:w="1505" w:type="dxa"/>
            <w:noWrap/>
            <w:vAlign w:val="center"/>
            <w:hideMark/>
          </w:tcPr>
          <w:p w14:paraId="40674D6C"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61207FE" w14:textId="77777777" w:rsidR="00994851" w:rsidRPr="00D644E3" w:rsidRDefault="00994851" w:rsidP="00D644E3">
            <w:pPr>
              <w:spacing w:after="0"/>
              <w:ind w:left="0" w:firstLine="0"/>
              <w:jc w:val="center"/>
            </w:pPr>
            <w:r w:rsidRPr="00D644E3">
              <w:t>5</w:t>
            </w:r>
          </w:p>
        </w:tc>
        <w:tc>
          <w:tcPr>
            <w:tcW w:w="1085" w:type="dxa"/>
            <w:shd w:val="clear" w:color="auto" w:fill="auto"/>
            <w:noWrap/>
            <w:vAlign w:val="center"/>
            <w:hideMark/>
          </w:tcPr>
          <w:p w14:paraId="0CC97A5C" w14:textId="77777777" w:rsidR="00994851" w:rsidRPr="00D644E3" w:rsidRDefault="00994851" w:rsidP="00D644E3">
            <w:pPr>
              <w:spacing w:after="0"/>
              <w:ind w:left="0" w:firstLine="0"/>
              <w:jc w:val="center"/>
            </w:pPr>
            <w:r w:rsidRPr="00D644E3">
              <w:t>12</w:t>
            </w:r>
          </w:p>
        </w:tc>
        <w:tc>
          <w:tcPr>
            <w:tcW w:w="1749" w:type="dxa"/>
            <w:shd w:val="clear" w:color="auto" w:fill="auto"/>
            <w:noWrap/>
            <w:vAlign w:val="center"/>
            <w:hideMark/>
          </w:tcPr>
          <w:p w14:paraId="2867E228" w14:textId="77777777" w:rsidR="00994851" w:rsidRPr="00D644E3" w:rsidRDefault="00994851" w:rsidP="00D644E3">
            <w:pPr>
              <w:spacing w:after="0"/>
              <w:jc w:val="center"/>
            </w:pPr>
            <w:r w:rsidRPr="00D644E3">
              <w:t>17</w:t>
            </w:r>
          </w:p>
        </w:tc>
        <w:tc>
          <w:tcPr>
            <w:tcW w:w="1710" w:type="dxa"/>
            <w:shd w:val="clear" w:color="auto" w:fill="auto"/>
            <w:noWrap/>
            <w:vAlign w:val="center"/>
            <w:hideMark/>
          </w:tcPr>
          <w:p w14:paraId="345BDDFE" w14:textId="77777777" w:rsidR="00994851" w:rsidRPr="00D644E3" w:rsidRDefault="00994851" w:rsidP="00D644E3">
            <w:pPr>
              <w:spacing w:after="0"/>
              <w:jc w:val="center"/>
            </w:pPr>
            <w:r w:rsidRPr="00D644E3">
              <w:t>1.7</w:t>
            </w:r>
          </w:p>
        </w:tc>
      </w:tr>
      <w:tr w:rsidR="00D644E3" w:rsidRPr="00D644E3" w14:paraId="48434F21" w14:textId="77777777" w:rsidTr="00D6061B">
        <w:trPr>
          <w:trHeight w:val="300"/>
        </w:trPr>
        <w:tc>
          <w:tcPr>
            <w:tcW w:w="1075" w:type="dxa"/>
            <w:noWrap/>
            <w:vAlign w:val="center"/>
            <w:hideMark/>
          </w:tcPr>
          <w:p w14:paraId="59067A34" w14:textId="77777777" w:rsidR="00994851" w:rsidRPr="00D644E3" w:rsidRDefault="00994851" w:rsidP="00D644E3">
            <w:pPr>
              <w:spacing w:after="0"/>
              <w:ind w:left="0" w:firstLine="0"/>
              <w:jc w:val="center"/>
            </w:pPr>
            <w:r w:rsidRPr="00D644E3">
              <w:t>12</w:t>
            </w:r>
          </w:p>
        </w:tc>
        <w:tc>
          <w:tcPr>
            <w:tcW w:w="5850" w:type="dxa"/>
            <w:noWrap/>
            <w:vAlign w:val="center"/>
            <w:hideMark/>
          </w:tcPr>
          <w:p w14:paraId="688AF84D" w14:textId="77777777" w:rsidR="00994851" w:rsidRPr="00D644E3" w:rsidRDefault="00994851" w:rsidP="00D644E3">
            <w:pPr>
              <w:spacing w:after="0"/>
              <w:ind w:left="0" w:firstLine="0"/>
            </w:pPr>
            <w:r w:rsidRPr="00D644E3">
              <w:rPr>
                <w:lang w:val="en-AU"/>
              </w:rPr>
              <w:t xml:space="preserve">Draw a simple drawing die for a cup for inner </w:t>
            </w:r>
            <w:proofErr w:type="spellStart"/>
            <w:r w:rsidRPr="00D644E3">
              <w:rPr>
                <w:lang w:val="en-AU"/>
              </w:rPr>
              <w:t>dia</w:t>
            </w:r>
            <w:proofErr w:type="spellEnd"/>
            <w:r w:rsidRPr="00D644E3">
              <w:rPr>
                <w:lang w:val="en-AU"/>
              </w:rPr>
              <w:t xml:space="preserve"> 40 mm, depth 30 mm and sheet thickness 1mm</w:t>
            </w:r>
          </w:p>
        </w:tc>
        <w:tc>
          <w:tcPr>
            <w:tcW w:w="1170" w:type="dxa"/>
            <w:noWrap/>
            <w:vAlign w:val="center"/>
            <w:hideMark/>
          </w:tcPr>
          <w:p w14:paraId="366492E4" w14:textId="77777777" w:rsidR="00994851" w:rsidRPr="00D644E3" w:rsidRDefault="00994851" w:rsidP="00D644E3">
            <w:pPr>
              <w:spacing w:after="0"/>
              <w:ind w:left="0" w:firstLine="0"/>
              <w:jc w:val="center"/>
            </w:pPr>
            <w:r w:rsidRPr="00D644E3">
              <w:t>4</w:t>
            </w:r>
          </w:p>
        </w:tc>
        <w:tc>
          <w:tcPr>
            <w:tcW w:w="1505" w:type="dxa"/>
            <w:noWrap/>
            <w:vAlign w:val="center"/>
            <w:hideMark/>
          </w:tcPr>
          <w:p w14:paraId="4B640467"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709B982" w14:textId="2A0D99BD" w:rsidR="00994851" w:rsidRPr="00D644E3" w:rsidRDefault="007A2CCF" w:rsidP="00D644E3">
            <w:pPr>
              <w:spacing w:after="0"/>
              <w:ind w:left="0" w:firstLine="0"/>
              <w:jc w:val="center"/>
            </w:pPr>
            <w:r>
              <w:t>3</w:t>
            </w:r>
          </w:p>
        </w:tc>
        <w:tc>
          <w:tcPr>
            <w:tcW w:w="1085" w:type="dxa"/>
            <w:shd w:val="clear" w:color="auto" w:fill="auto"/>
            <w:noWrap/>
            <w:vAlign w:val="center"/>
            <w:hideMark/>
          </w:tcPr>
          <w:p w14:paraId="2B1EA51E" w14:textId="46EC6EF6" w:rsidR="00994851" w:rsidRPr="00D644E3" w:rsidRDefault="007A2CCF" w:rsidP="00D644E3">
            <w:pPr>
              <w:spacing w:after="0"/>
              <w:ind w:left="0" w:firstLine="0"/>
              <w:jc w:val="center"/>
            </w:pPr>
            <w:r>
              <w:t>9</w:t>
            </w:r>
          </w:p>
        </w:tc>
        <w:tc>
          <w:tcPr>
            <w:tcW w:w="1749" w:type="dxa"/>
            <w:shd w:val="clear" w:color="auto" w:fill="auto"/>
            <w:noWrap/>
            <w:vAlign w:val="center"/>
            <w:hideMark/>
          </w:tcPr>
          <w:p w14:paraId="51B13129" w14:textId="2E236509" w:rsidR="00994851" w:rsidRPr="00D644E3" w:rsidRDefault="00994851" w:rsidP="00D644E3">
            <w:pPr>
              <w:spacing w:after="0"/>
              <w:jc w:val="center"/>
            </w:pPr>
            <w:r w:rsidRPr="00D644E3">
              <w:t>1</w:t>
            </w:r>
            <w:r w:rsidR="007A2CCF">
              <w:t>2</w:t>
            </w:r>
          </w:p>
        </w:tc>
        <w:tc>
          <w:tcPr>
            <w:tcW w:w="1710" w:type="dxa"/>
            <w:shd w:val="clear" w:color="auto" w:fill="auto"/>
            <w:noWrap/>
            <w:vAlign w:val="center"/>
            <w:hideMark/>
          </w:tcPr>
          <w:p w14:paraId="15B7D3C1" w14:textId="41045965" w:rsidR="00994851" w:rsidRPr="00D644E3" w:rsidRDefault="00994851" w:rsidP="00D644E3">
            <w:pPr>
              <w:spacing w:after="0"/>
              <w:jc w:val="center"/>
            </w:pPr>
            <w:r w:rsidRPr="00D644E3">
              <w:t>1</w:t>
            </w:r>
            <w:r w:rsidR="007A2CCF">
              <w:t>.2</w:t>
            </w:r>
          </w:p>
        </w:tc>
      </w:tr>
      <w:tr w:rsidR="00994851" w:rsidRPr="00D644E3" w14:paraId="7851326E" w14:textId="77777777" w:rsidTr="00D6061B">
        <w:trPr>
          <w:trHeight w:val="300"/>
        </w:trPr>
        <w:tc>
          <w:tcPr>
            <w:tcW w:w="1075" w:type="dxa"/>
            <w:noWrap/>
            <w:vAlign w:val="center"/>
            <w:hideMark/>
          </w:tcPr>
          <w:p w14:paraId="593F91C8" w14:textId="77777777" w:rsidR="00994851" w:rsidRPr="00D644E3" w:rsidRDefault="00994851" w:rsidP="00D644E3">
            <w:pPr>
              <w:spacing w:after="0"/>
              <w:ind w:left="0" w:firstLine="0"/>
              <w:jc w:val="center"/>
            </w:pPr>
          </w:p>
        </w:tc>
        <w:tc>
          <w:tcPr>
            <w:tcW w:w="8525" w:type="dxa"/>
            <w:gridSpan w:val="3"/>
            <w:noWrap/>
            <w:vAlign w:val="center"/>
            <w:hideMark/>
          </w:tcPr>
          <w:p w14:paraId="76C89BF7" w14:textId="77777777" w:rsidR="00994851" w:rsidRPr="00D644E3" w:rsidRDefault="00994851" w:rsidP="00D644E3">
            <w:pPr>
              <w:spacing w:after="0"/>
              <w:ind w:left="0" w:firstLine="0"/>
              <w:jc w:val="right"/>
              <w:rPr>
                <w:b/>
                <w:bCs/>
              </w:rPr>
            </w:pPr>
            <w:r w:rsidRPr="00D644E3">
              <w:rPr>
                <w:b/>
                <w:bCs/>
              </w:rPr>
              <w:t>Total</w:t>
            </w:r>
          </w:p>
        </w:tc>
        <w:tc>
          <w:tcPr>
            <w:tcW w:w="881" w:type="dxa"/>
            <w:shd w:val="clear" w:color="auto" w:fill="auto"/>
            <w:noWrap/>
            <w:vAlign w:val="center"/>
            <w:hideMark/>
          </w:tcPr>
          <w:p w14:paraId="09144BAB" w14:textId="75CAB8D5" w:rsidR="00994851" w:rsidRPr="00D644E3" w:rsidRDefault="007A2CCF" w:rsidP="00D644E3">
            <w:pPr>
              <w:spacing w:after="0"/>
              <w:ind w:left="0" w:firstLine="0"/>
              <w:jc w:val="center"/>
              <w:rPr>
                <w:b/>
                <w:bCs/>
              </w:rPr>
            </w:pPr>
            <w:r>
              <w:rPr>
                <w:b/>
                <w:bCs/>
              </w:rPr>
              <w:t>41</w:t>
            </w:r>
          </w:p>
        </w:tc>
        <w:tc>
          <w:tcPr>
            <w:tcW w:w="1085" w:type="dxa"/>
            <w:shd w:val="clear" w:color="auto" w:fill="auto"/>
            <w:noWrap/>
            <w:vAlign w:val="center"/>
            <w:hideMark/>
          </w:tcPr>
          <w:p w14:paraId="6AA79930" w14:textId="1386FACF" w:rsidR="00994851" w:rsidRPr="00D644E3" w:rsidRDefault="00994851" w:rsidP="00D644E3">
            <w:pPr>
              <w:spacing w:after="0"/>
              <w:ind w:left="0" w:firstLine="0"/>
              <w:jc w:val="center"/>
              <w:rPr>
                <w:b/>
                <w:bCs/>
              </w:rPr>
            </w:pPr>
            <w:r w:rsidRPr="00D644E3">
              <w:rPr>
                <w:b/>
                <w:bCs/>
              </w:rPr>
              <w:t>15</w:t>
            </w:r>
            <w:r w:rsidR="007A2CCF">
              <w:rPr>
                <w:b/>
                <w:bCs/>
              </w:rPr>
              <w:t>9</w:t>
            </w:r>
          </w:p>
        </w:tc>
        <w:tc>
          <w:tcPr>
            <w:tcW w:w="1749" w:type="dxa"/>
            <w:shd w:val="clear" w:color="auto" w:fill="auto"/>
            <w:noWrap/>
            <w:vAlign w:val="center"/>
            <w:hideMark/>
          </w:tcPr>
          <w:p w14:paraId="3AACBDE0" w14:textId="134F4F39" w:rsidR="00994851" w:rsidRPr="00D644E3" w:rsidRDefault="007A2CCF" w:rsidP="00D644E3">
            <w:pPr>
              <w:spacing w:after="0"/>
              <w:jc w:val="center"/>
              <w:rPr>
                <w:b/>
                <w:bCs/>
              </w:rPr>
            </w:pPr>
            <w:r>
              <w:rPr>
                <w:b/>
                <w:bCs/>
              </w:rPr>
              <w:t>200</w:t>
            </w:r>
          </w:p>
        </w:tc>
        <w:tc>
          <w:tcPr>
            <w:tcW w:w="1710" w:type="dxa"/>
            <w:shd w:val="clear" w:color="auto" w:fill="auto"/>
            <w:noWrap/>
            <w:vAlign w:val="center"/>
            <w:hideMark/>
          </w:tcPr>
          <w:p w14:paraId="0FFD0262" w14:textId="0F4129AF" w:rsidR="00994851" w:rsidRPr="00D644E3" w:rsidRDefault="007A2CCF" w:rsidP="00D644E3">
            <w:pPr>
              <w:spacing w:after="0"/>
              <w:jc w:val="center"/>
              <w:rPr>
                <w:b/>
                <w:bCs/>
              </w:rPr>
            </w:pPr>
            <w:r>
              <w:rPr>
                <w:b/>
                <w:bCs/>
              </w:rPr>
              <w:t>20</w:t>
            </w:r>
          </w:p>
        </w:tc>
      </w:tr>
    </w:tbl>
    <w:p w14:paraId="5E089514" w14:textId="13B526BF" w:rsidR="00994851" w:rsidRPr="00D644E3" w:rsidRDefault="002B7BA7" w:rsidP="00994851">
      <w:pPr>
        <w:spacing w:before="240"/>
        <w:rPr>
          <w:b/>
          <w:bCs/>
          <w:color w:val="auto"/>
          <w:sz w:val="24"/>
          <w:szCs w:val="24"/>
        </w:rPr>
      </w:pPr>
      <w:r w:rsidRPr="002B7BA7">
        <w:rPr>
          <w:b/>
          <w:bCs/>
        </w:rPr>
        <w:t>0715.</w:t>
      </w:r>
      <w:r w:rsidR="00994851" w:rsidRPr="00D644E3">
        <w:rPr>
          <w:b/>
          <w:bCs/>
          <w:color w:val="auto"/>
          <w:sz w:val="24"/>
          <w:szCs w:val="24"/>
        </w:rPr>
        <w:t>19. Boiler Operator</w:t>
      </w:r>
    </w:p>
    <w:tbl>
      <w:tblPr>
        <w:tblStyle w:val="TableGrid"/>
        <w:tblW w:w="0" w:type="auto"/>
        <w:tblLook w:val="04A0" w:firstRow="1" w:lastRow="0" w:firstColumn="1" w:lastColumn="0" w:noHBand="0" w:noVBand="1"/>
      </w:tblPr>
      <w:tblGrid>
        <w:gridCol w:w="1075"/>
        <w:gridCol w:w="5760"/>
        <w:gridCol w:w="1260"/>
        <w:gridCol w:w="1505"/>
        <w:gridCol w:w="881"/>
        <w:gridCol w:w="1085"/>
        <w:gridCol w:w="1716"/>
        <w:gridCol w:w="1743"/>
      </w:tblGrid>
      <w:tr w:rsidR="00D644E3" w:rsidRPr="00D644E3" w14:paraId="50A17799" w14:textId="77777777" w:rsidTr="00D644E3">
        <w:trPr>
          <w:trHeight w:val="300"/>
        </w:trPr>
        <w:tc>
          <w:tcPr>
            <w:tcW w:w="1075" w:type="dxa"/>
            <w:vMerge w:val="restart"/>
            <w:shd w:val="clear" w:color="auto" w:fill="D0CECE" w:themeFill="background2" w:themeFillShade="E6"/>
            <w:noWrap/>
            <w:vAlign w:val="center"/>
            <w:hideMark/>
          </w:tcPr>
          <w:p w14:paraId="0A4C087F" w14:textId="77777777" w:rsidR="00994851" w:rsidRPr="00D644E3" w:rsidRDefault="00994851" w:rsidP="00D644E3">
            <w:pPr>
              <w:spacing w:after="0"/>
              <w:ind w:left="0" w:firstLine="0"/>
              <w:jc w:val="center"/>
              <w:rPr>
                <w:b/>
                <w:bCs/>
              </w:rPr>
            </w:pPr>
            <w:r w:rsidRPr="00D644E3">
              <w:rPr>
                <w:b/>
                <w:bCs/>
              </w:rPr>
              <w:t>S #</w:t>
            </w:r>
          </w:p>
        </w:tc>
        <w:tc>
          <w:tcPr>
            <w:tcW w:w="5760" w:type="dxa"/>
            <w:vMerge w:val="restart"/>
            <w:shd w:val="clear" w:color="auto" w:fill="D0CECE" w:themeFill="background2" w:themeFillShade="E6"/>
            <w:noWrap/>
            <w:vAlign w:val="center"/>
            <w:hideMark/>
          </w:tcPr>
          <w:p w14:paraId="21EE96A7" w14:textId="77777777" w:rsidR="00994851" w:rsidRPr="00D644E3" w:rsidRDefault="00994851" w:rsidP="00D644E3">
            <w:pPr>
              <w:spacing w:after="0"/>
              <w:ind w:left="0" w:firstLine="0"/>
              <w:jc w:val="center"/>
              <w:rPr>
                <w:b/>
                <w:bCs/>
              </w:rPr>
            </w:pPr>
            <w:r w:rsidRPr="00D644E3">
              <w:rPr>
                <w:b/>
                <w:bCs/>
              </w:rPr>
              <w:t>Competency standards</w:t>
            </w:r>
          </w:p>
        </w:tc>
        <w:tc>
          <w:tcPr>
            <w:tcW w:w="1260" w:type="dxa"/>
            <w:vMerge w:val="restart"/>
            <w:shd w:val="clear" w:color="auto" w:fill="D0CECE" w:themeFill="background2" w:themeFillShade="E6"/>
            <w:noWrap/>
            <w:vAlign w:val="center"/>
            <w:hideMark/>
          </w:tcPr>
          <w:p w14:paraId="59164614" w14:textId="77777777" w:rsidR="00994851" w:rsidRPr="00D644E3" w:rsidRDefault="00994851" w:rsidP="00D644E3">
            <w:pPr>
              <w:spacing w:after="0"/>
              <w:ind w:left="0" w:firstLine="0"/>
              <w:jc w:val="center"/>
              <w:rPr>
                <w:b/>
                <w:bCs/>
              </w:rPr>
            </w:pPr>
            <w:r w:rsidRPr="00D644E3">
              <w:rPr>
                <w:b/>
                <w:bCs/>
              </w:rPr>
              <w:t>Level</w:t>
            </w:r>
          </w:p>
        </w:tc>
        <w:tc>
          <w:tcPr>
            <w:tcW w:w="1505" w:type="dxa"/>
            <w:vMerge w:val="restart"/>
            <w:shd w:val="clear" w:color="auto" w:fill="D0CECE" w:themeFill="background2" w:themeFillShade="E6"/>
            <w:noWrap/>
            <w:vAlign w:val="center"/>
            <w:hideMark/>
          </w:tcPr>
          <w:p w14:paraId="468B5D0F" w14:textId="77777777" w:rsidR="00994851" w:rsidRPr="00D644E3" w:rsidRDefault="00994851" w:rsidP="00D644E3">
            <w:pPr>
              <w:spacing w:after="0"/>
              <w:ind w:left="0" w:firstLine="0"/>
              <w:jc w:val="center"/>
              <w:rPr>
                <w:b/>
                <w:bCs/>
              </w:rPr>
            </w:pPr>
            <w:r w:rsidRPr="00D644E3">
              <w:rPr>
                <w:b/>
                <w:bCs/>
              </w:rPr>
              <w:t>Category</w:t>
            </w:r>
          </w:p>
        </w:tc>
        <w:tc>
          <w:tcPr>
            <w:tcW w:w="1966" w:type="dxa"/>
            <w:gridSpan w:val="2"/>
            <w:shd w:val="clear" w:color="auto" w:fill="D0CECE" w:themeFill="background2" w:themeFillShade="E6"/>
            <w:noWrap/>
            <w:vAlign w:val="center"/>
            <w:hideMark/>
          </w:tcPr>
          <w:p w14:paraId="6B7DE296" w14:textId="77777777" w:rsidR="00994851" w:rsidRPr="00D644E3" w:rsidRDefault="00994851" w:rsidP="00D644E3">
            <w:pPr>
              <w:spacing w:after="0"/>
              <w:ind w:left="0" w:firstLine="0"/>
              <w:jc w:val="center"/>
              <w:rPr>
                <w:b/>
                <w:bCs/>
              </w:rPr>
            </w:pPr>
            <w:r w:rsidRPr="00D644E3">
              <w:rPr>
                <w:b/>
                <w:bCs/>
              </w:rPr>
              <w:t>Contact Hour</w:t>
            </w:r>
          </w:p>
        </w:tc>
        <w:tc>
          <w:tcPr>
            <w:tcW w:w="1716" w:type="dxa"/>
            <w:vMerge w:val="restart"/>
            <w:shd w:val="clear" w:color="auto" w:fill="D0CECE" w:themeFill="background2" w:themeFillShade="E6"/>
            <w:noWrap/>
            <w:vAlign w:val="center"/>
            <w:hideMark/>
          </w:tcPr>
          <w:p w14:paraId="576A8209" w14:textId="77777777" w:rsidR="00994851" w:rsidRPr="00D644E3" w:rsidRDefault="00994851" w:rsidP="00D644E3">
            <w:pPr>
              <w:spacing w:after="0"/>
              <w:ind w:left="0" w:firstLine="0"/>
              <w:jc w:val="center"/>
              <w:rPr>
                <w:b/>
                <w:bCs/>
              </w:rPr>
            </w:pPr>
            <w:r w:rsidRPr="00D644E3">
              <w:rPr>
                <w:b/>
                <w:bCs/>
              </w:rPr>
              <w:t>Total</w:t>
            </w:r>
          </w:p>
        </w:tc>
        <w:tc>
          <w:tcPr>
            <w:tcW w:w="1743" w:type="dxa"/>
            <w:vMerge w:val="restart"/>
            <w:shd w:val="clear" w:color="auto" w:fill="D0CECE" w:themeFill="background2" w:themeFillShade="E6"/>
            <w:noWrap/>
            <w:vAlign w:val="center"/>
            <w:hideMark/>
          </w:tcPr>
          <w:p w14:paraId="2C0B82B0" w14:textId="77777777" w:rsidR="00994851" w:rsidRPr="00D644E3" w:rsidRDefault="00994851" w:rsidP="00D644E3">
            <w:pPr>
              <w:spacing w:after="0"/>
              <w:ind w:left="0" w:firstLine="0"/>
              <w:jc w:val="center"/>
              <w:rPr>
                <w:b/>
                <w:bCs/>
              </w:rPr>
            </w:pPr>
            <w:r w:rsidRPr="00D644E3">
              <w:rPr>
                <w:b/>
                <w:bCs/>
              </w:rPr>
              <w:t>Cr. Hr.</w:t>
            </w:r>
          </w:p>
        </w:tc>
      </w:tr>
      <w:tr w:rsidR="00D644E3" w:rsidRPr="00D644E3" w14:paraId="398D4FB3" w14:textId="77777777" w:rsidTr="00D644E3">
        <w:trPr>
          <w:trHeight w:val="300"/>
        </w:trPr>
        <w:tc>
          <w:tcPr>
            <w:tcW w:w="1075" w:type="dxa"/>
            <w:vMerge/>
            <w:hideMark/>
          </w:tcPr>
          <w:p w14:paraId="5D76045E" w14:textId="77777777" w:rsidR="00994851" w:rsidRPr="00D644E3" w:rsidRDefault="00994851" w:rsidP="00D644E3">
            <w:pPr>
              <w:spacing w:after="0"/>
              <w:rPr>
                <w:b/>
                <w:bCs/>
              </w:rPr>
            </w:pPr>
          </w:p>
        </w:tc>
        <w:tc>
          <w:tcPr>
            <w:tcW w:w="5760" w:type="dxa"/>
            <w:vMerge/>
            <w:hideMark/>
          </w:tcPr>
          <w:p w14:paraId="1392778C" w14:textId="77777777" w:rsidR="00994851" w:rsidRPr="00D644E3" w:rsidRDefault="00994851" w:rsidP="00D644E3">
            <w:pPr>
              <w:spacing w:after="0"/>
              <w:rPr>
                <w:b/>
                <w:bCs/>
              </w:rPr>
            </w:pPr>
          </w:p>
        </w:tc>
        <w:tc>
          <w:tcPr>
            <w:tcW w:w="1260" w:type="dxa"/>
            <w:vMerge/>
            <w:hideMark/>
          </w:tcPr>
          <w:p w14:paraId="7500F0D3" w14:textId="77777777" w:rsidR="00994851" w:rsidRPr="00D644E3" w:rsidRDefault="00994851" w:rsidP="00D644E3">
            <w:pPr>
              <w:spacing w:after="0"/>
              <w:rPr>
                <w:b/>
                <w:bCs/>
              </w:rPr>
            </w:pPr>
          </w:p>
        </w:tc>
        <w:tc>
          <w:tcPr>
            <w:tcW w:w="1505" w:type="dxa"/>
            <w:vMerge/>
            <w:hideMark/>
          </w:tcPr>
          <w:p w14:paraId="4023CCFB" w14:textId="77777777" w:rsidR="00994851" w:rsidRPr="00D644E3" w:rsidRDefault="00994851" w:rsidP="00D644E3">
            <w:pPr>
              <w:spacing w:after="0"/>
              <w:rPr>
                <w:b/>
                <w:bCs/>
              </w:rPr>
            </w:pPr>
          </w:p>
        </w:tc>
        <w:tc>
          <w:tcPr>
            <w:tcW w:w="881" w:type="dxa"/>
            <w:shd w:val="clear" w:color="auto" w:fill="D0CECE" w:themeFill="background2" w:themeFillShade="E6"/>
            <w:noWrap/>
            <w:vAlign w:val="center"/>
            <w:hideMark/>
          </w:tcPr>
          <w:p w14:paraId="387B9C9D" w14:textId="77777777" w:rsidR="00994851" w:rsidRPr="00D644E3" w:rsidRDefault="00994851" w:rsidP="00D644E3">
            <w:pPr>
              <w:spacing w:after="0"/>
              <w:ind w:left="1" w:hanging="1"/>
              <w:jc w:val="center"/>
              <w:rPr>
                <w:b/>
                <w:bCs/>
              </w:rPr>
            </w:pPr>
            <w:r w:rsidRPr="00D644E3">
              <w:rPr>
                <w:b/>
                <w:bCs/>
              </w:rPr>
              <w:t>Th.</w:t>
            </w:r>
          </w:p>
        </w:tc>
        <w:tc>
          <w:tcPr>
            <w:tcW w:w="1085" w:type="dxa"/>
            <w:shd w:val="clear" w:color="auto" w:fill="D0CECE" w:themeFill="background2" w:themeFillShade="E6"/>
            <w:noWrap/>
            <w:vAlign w:val="center"/>
            <w:hideMark/>
          </w:tcPr>
          <w:p w14:paraId="79340E4B" w14:textId="77777777" w:rsidR="00994851" w:rsidRPr="00D644E3" w:rsidRDefault="00994851" w:rsidP="00D644E3">
            <w:pPr>
              <w:spacing w:after="0"/>
              <w:ind w:left="1" w:hanging="1"/>
              <w:jc w:val="center"/>
              <w:rPr>
                <w:b/>
                <w:bCs/>
              </w:rPr>
            </w:pPr>
            <w:r w:rsidRPr="00D644E3">
              <w:rPr>
                <w:b/>
                <w:bCs/>
              </w:rPr>
              <w:t>Pr.</w:t>
            </w:r>
          </w:p>
        </w:tc>
        <w:tc>
          <w:tcPr>
            <w:tcW w:w="1716" w:type="dxa"/>
            <w:vMerge/>
            <w:hideMark/>
          </w:tcPr>
          <w:p w14:paraId="5D155C97" w14:textId="77777777" w:rsidR="00994851" w:rsidRPr="00D644E3" w:rsidRDefault="00994851" w:rsidP="00D644E3">
            <w:pPr>
              <w:spacing w:after="0"/>
              <w:rPr>
                <w:b/>
                <w:bCs/>
              </w:rPr>
            </w:pPr>
          </w:p>
        </w:tc>
        <w:tc>
          <w:tcPr>
            <w:tcW w:w="1743" w:type="dxa"/>
            <w:vMerge/>
            <w:hideMark/>
          </w:tcPr>
          <w:p w14:paraId="178DE4C0" w14:textId="77777777" w:rsidR="00994851" w:rsidRPr="00D644E3" w:rsidRDefault="00994851" w:rsidP="00D644E3">
            <w:pPr>
              <w:spacing w:after="0"/>
              <w:rPr>
                <w:b/>
                <w:bCs/>
              </w:rPr>
            </w:pPr>
          </w:p>
        </w:tc>
      </w:tr>
      <w:tr w:rsidR="00D644E3" w:rsidRPr="00D644E3" w14:paraId="6A7455FE" w14:textId="77777777" w:rsidTr="00D6061B">
        <w:trPr>
          <w:trHeight w:val="300"/>
        </w:trPr>
        <w:tc>
          <w:tcPr>
            <w:tcW w:w="1075" w:type="dxa"/>
            <w:noWrap/>
            <w:vAlign w:val="center"/>
            <w:hideMark/>
          </w:tcPr>
          <w:p w14:paraId="7D375779" w14:textId="77777777" w:rsidR="00994851" w:rsidRPr="00D644E3" w:rsidRDefault="00994851" w:rsidP="00D644E3">
            <w:pPr>
              <w:spacing w:after="0"/>
              <w:ind w:left="0" w:firstLine="0"/>
              <w:jc w:val="center"/>
            </w:pPr>
            <w:r w:rsidRPr="00D644E3">
              <w:t>1</w:t>
            </w:r>
          </w:p>
        </w:tc>
        <w:tc>
          <w:tcPr>
            <w:tcW w:w="5760" w:type="dxa"/>
            <w:noWrap/>
            <w:vAlign w:val="center"/>
            <w:hideMark/>
          </w:tcPr>
          <w:p w14:paraId="4F23A7CE" w14:textId="77777777" w:rsidR="00994851" w:rsidRPr="00D644E3" w:rsidRDefault="00994851" w:rsidP="00D644E3">
            <w:pPr>
              <w:spacing w:after="0"/>
              <w:ind w:left="0" w:firstLine="0"/>
            </w:pPr>
            <w:r w:rsidRPr="00D644E3">
              <w:rPr>
                <w:lang w:val="en-AU"/>
              </w:rPr>
              <w:t>Maintain Boiler house Record</w:t>
            </w:r>
          </w:p>
        </w:tc>
        <w:tc>
          <w:tcPr>
            <w:tcW w:w="1260" w:type="dxa"/>
            <w:noWrap/>
            <w:vAlign w:val="center"/>
            <w:hideMark/>
          </w:tcPr>
          <w:p w14:paraId="25E96493" w14:textId="77777777" w:rsidR="00994851" w:rsidRPr="00D644E3" w:rsidRDefault="00994851" w:rsidP="00D644E3">
            <w:pPr>
              <w:spacing w:after="0"/>
              <w:ind w:left="0" w:firstLine="0"/>
              <w:jc w:val="center"/>
            </w:pPr>
            <w:r w:rsidRPr="00D644E3">
              <w:t>4</w:t>
            </w:r>
          </w:p>
        </w:tc>
        <w:tc>
          <w:tcPr>
            <w:tcW w:w="1505" w:type="dxa"/>
            <w:noWrap/>
            <w:vAlign w:val="center"/>
            <w:hideMark/>
          </w:tcPr>
          <w:p w14:paraId="05C433F9"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30A7F65" w14:textId="77777777" w:rsidR="00994851" w:rsidRPr="00D644E3" w:rsidRDefault="00994851" w:rsidP="00D644E3">
            <w:pPr>
              <w:spacing w:after="0"/>
              <w:ind w:left="0" w:firstLine="0"/>
              <w:jc w:val="center"/>
            </w:pPr>
            <w:r w:rsidRPr="00D644E3">
              <w:t>2</w:t>
            </w:r>
          </w:p>
        </w:tc>
        <w:tc>
          <w:tcPr>
            <w:tcW w:w="1085" w:type="dxa"/>
            <w:shd w:val="clear" w:color="auto" w:fill="auto"/>
            <w:noWrap/>
            <w:vAlign w:val="center"/>
            <w:hideMark/>
          </w:tcPr>
          <w:p w14:paraId="54C61869" w14:textId="77777777" w:rsidR="00994851" w:rsidRPr="00D644E3" w:rsidRDefault="00994851" w:rsidP="00D644E3">
            <w:pPr>
              <w:spacing w:after="0"/>
              <w:ind w:left="0" w:firstLine="0"/>
              <w:jc w:val="center"/>
            </w:pPr>
            <w:r w:rsidRPr="00D644E3">
              <w:t>6</w:t>
            </w:r>
          </w:p>
        </w:tc>
        <w:tc>
          <w:tcPr>
            <w:tcW w:w="1716" w:type="dxa"/>
            <w:shd w:val="clear" w:color="auto" w:fill="auto"/>
            <w:noWrap/>
            <w:vAlign w:val="center"/>
            <w:hideMark/>
          </w:tcPr>
          <w:p w14:paraId="4EA3625D" w14:textId="77777777" w:rsidR="00994851" w:rsidRPr="00D644E3" w:rsidRDefault="00994851" w:rsidP="00D644E3">
            <w:pPr>
              <w:spacing w:after="0"/>
              <w:jc w:val="center"/>
            </w:pPr>
            <w:r w:rsidRPr="00D644E3">
              <w:t>8</w:t>
            </w:r>
          </w:p>
        </w:tc>
        <w:tc>
          <w:tcPr>
            <w:tcW w:w="1743" w:type="dxa"/>
            <w:shd w:val="clear" w:color="auto" w:fill="auto"/>
            <w:noWrap/>
            <w:vAlign w:val="center"/>
            <w:hideMark/>
          </w:tcPr>
          <w:p w14:paraId="6D016B0A" w14:textId="77777777" w:rsidR="00994851" w:rsidRPr="00D644E3" w:rsidRDefault="00994851" w:rsidP="00D644E3">
            <w:pPr>
              <w:spacing w:after="0"/>
              <w:jc w:val="center"/>
            </w:pPr>
            <w:r w:rsidRPr="00D644E3">
              <w:t>0.8</w:t>
            </w:r>
          </w:p>
        </w:tc>
      </w:tr>
      <w:tr w:rsidR="00D644E3" w:rsidRPr="00D644E3" w14:paraId="7B057324" w14:textId="77777777" w:rsidTr="00D6061B">
        <w:trPr>
          <w:trHeight w:val="300"/>
        </w:trPr>
        <w:tc>
          <w:tcPr>
            <w:tcW w:w="1075" w:type="dxa"/>
            <w:noWrap/>
            <w:vAlign w:val="center"/>
            <w:hideMark/>
          </w:tcPr>
          <w:p w14:paraId="0C13D8C1" w14:textId="77777777" w:rsidR="00994851" w:rsidRPr="00D644E3" w:rsidRDefault="00994851" w:rsidP="00D644E3">
            <w:pPr>
              <w:spacing w:after="0"/>
              <w:ind w:left="0" w:firstLine="0"/>
              <w:jc w:val="center"/>
            </w:pPr>
            <w:r w:rsidRPr="00D644E3">
              <w:t>2</w:t>
            </w:r>
          </w:p>
        </w:tc>
        <w:tc>
          <w:tcPr>
            <w:tcW w:w="5760" w:type="dxa"/>
            <w:noWrap/>
            <w:vAlign w:val="center"/>
            <w:hideMark/>
          </w:tcPr>
          <w:p w14:paraId="706F11AB" w14:textId="77777777" w:rsidR="00994851" w:rsidRPr="00D644E3" w:rsidRDefault="00994851" w:rsidP="00D644E3">
            <w:pPr>
              <w:spacing w:after="0"/>
              <w:ind w:left="0" w:firstLine="0"/>
            </w:pPr>
            <w:r w:rsidRPr="00D644E3">
              <w:t>Set and adjust burners</w:t>
            </w:r>
          </w:p>
        </w:tc>
        <w:tc>
          <w:tcPr>
            <w:tcW w:w="1260" w:type="dxa"/>
            <w:noWrap/>
            <w:vAlign w:val="center"/>
            <w:hideMark/>
          </w:tcPr>
          <w:p w14:paraId="7005B7BE" w14:textId="77777777" w:rsidR="00994851" w:rsidRPr="00D644E3" w:rsidRDefault="00994851" w:rsidP="00D644E3">
            <w:pPr>
              <w:spacing w:after="0"/>
              <w:ind w:left="0" w:firstLine="0"/>
              <w:jc w:val="center"/>
            </w:pPr>
            <w:r w:rsidRPr="00D644E3">
              <w:t>4</w:t>
            </w:r>
          </w:p>
        </w:tc>
        <w:tc>
          <w:tcPr>
            <w:tcW w:w="1505" w:type="dxa"/>
            <w:noWrap/>
            <w:vAlign w:val="center"/>
            <w:hideMark/>
          </w:tcPr>
          <w:p w14:paraId="2666E026"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3B1C97A" w14:textId="77777777" w:rsidR="00994851" w:rsidRPr="00D644E3" w:rsidRDefault="00994851" w:rsidP="00D644E3">
            <w:pPr>
              <w:spacing w:after="0"/>
              <w:ind w:left="0" w:firstLine="0"/>
              <w:jc w:val="center"/>
            </w:pPr>
            <w:r w:rsidRPr="00D644E3">
              <w:t>2</w:t>
            </w:r>
          </w:p>
        </w:tc>
        <w:tc>
          <w:tcPr>
            <w:tcW w:w="1085" w:type="dxa"/>
            <w:shd w:val="clear" w:color="auto" w:fill="auto"/>
            <w:noWrap/>
            <w:vAlign w:val="center"/>
            <w:hideMark/>
          </w:tcPr>
          <w:p w14:paraId="668B2595" w14:textId="77777777" w:rsidR="00994851" w:rsidRPr="00D644E3" w:rsidRDefault="00994851" w:rsidP="00D644E3">
            <w:pPr>
              <w:spacing w:after="0"/>
              <w:ind w:left="0" w:firstLine="0"/>
              <w:jc w:val="center"/>
            </w:pPr>
            <w:r w:rsidRPr="00D644E3">
              <w:t>12</w:t>
            </w:r>
          </w:p>
        </w:tc>
        <w:tc>
          <w:tcPr>
            <w:tcW w:w="1716" w:type="dxa"/>
            <w:shd w:val="clear" w:color="auto" w:fill="auto"/>
            <w:noWrap/>
            <w:vAlign w:val="center"/>
            <w:hideMark/>
          </w:tcPr>
          <w:p w14:paraId="032DC449" w14:textId="77777777" w:rsidR="00994851" w:rsidRPr="00D644E3" w:rsidRDefault="00994851" w:rsidP="00D644E3">
            <w:pPr>
              <w:spacing w:after="0"/>
              <w:jc w:val="center"/>
            </w:pPr>
            <w:r w:rsidRPr="00D644E3">
              <w:t>14</w:t>
            </w:r>
          </w:p>
        </w:tc>
        <w:tc>
          <w:tcPr>
            <w:tcW w:w="1743" w:type="dxa"/>
            <w:shd w:val="clear" w:color="auto" w:fill="auto"/>
            <w:noWrap/>
            <w:vAlign w:val="center"/>
            <w:hideMark/>
          </w:tcPr>
          <w:p w14:paraId="0DCFE15D" w14:textId="77777777" w:rsidR="00994851" w:rsidRPr="00D644E3" w:rsidRDefault="00994851" w:rsidP="00D644E3">
            <w:pPr>
              <w:spacing w:after="0"/>
              <w:jc w:val="center"/>
            </w:pPr>
            <w:r w:rsidRPr="00D644E3">
              <w:t>1.4</w:t>
            </w:r>
          </w:p>
        </w:tc>
      </w:tr>
      <w:tr w:rsidR="00D644E3" w:rsidRPr="00D644E3" w14:paraId="7FDBA60C" w14:textId="77777777" w:rsidTr="00D6061B">
        <w:trPr>
          <w:trHeight w:val="300"/>
        </w:trPr>
        <w:tc>
          <w:tcPr>
            <w:tcW w:w="1075" w:type="dxa"/>
            <w:noWrap/>
            <w:vAlign w:val="center"/>
            <w:hideMark/>
          </w:tcPr>
          <w:p w14:paraId="1B1F326D" w14:textId="77777777" w:rsidR="00994851" w:rsidRPr="00D644E3" w:rsidRDefault="00994851" w:rsidP="00D644E3">
            <w:pPr>
              <w:spacing w:after="0"/>
              <w:ind w:left="0" w:firstLine="0"/>
              <w:jc w:val="center"/>
            </w:pPr>
            <w:r w:rsidRPr="00D644E3">
              <w:t>3</w:t>
            </w:r>
          </w:p>
        </w:tc>
        <w:tc>
          <w:tcPr>
            <w:tcW w:w="5760" w:type="dxa"/>
            <w:noWrap/>
            <w:vAlign w:val="center"/>
            <w:hideMark/>
          </w:tcPr>
          <w:p w14:paraId="16DE4D4D" w14:textId="77777777" w:rsidR="00994851" w:rsidRPr="00D644E3" w:rsidRDefault="00994851" w:rsidP="00D644E3">
            <w:pPr>
              <w:spacing w:after="0"/>
              <w:ind w:left="0" w:firstLine="0"/>
            </w:pPr>
            <w:r w:rsidRPr="00D644E3">
              <w:rPr>
                <w:lang w:val="en-AU"/>
              </w:rPr>
              <w:t>Perform Boiler Operations</w:t>
            </w:r>
          </w:p>
        </w:tc>
        <w:tc>
          <w:tcPr>
            <w:tcW w:w="1260" w:type="dxa"/>
            <w:noWrap/>
            <w:vAlign w:val="center"/>
            <w:hideMark/>
          </w:tcPr>
          <w:p w14:paraId="6948444F" w14:textId="77777777" w:rsidR="00994851" w:rsidRPr="00D644E3" w:rsidRDefault="00994851" w:rsidP="00D644E3">
            <w:pPr>
              <w:spacing w:after="0"/>
              <w:ind w:left="0" w:firstLine="0"/>
              <w:jc w:val="center"/>
            </w:pPr>
            <w:r w:rsidRPr="00D644E3">
              <w:t>4</w:t>
            </w:r>
          </w:p>
        </w:tc>
        <w:tc>
          <w:tcPr>
            <w:tcW w:w="1505" w:type="dxa"/>
            <w:noWrap/>
            <w:vAlign w:val="center"/>
            <w:hideMark/>
          </w:tcPr>
          <w:p w14:paraId="14717387"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F69B9F0" w14:textId="77777777" w:rsidR="00994851" w:rsidRPr="00D644E3" w:rsidRDefault="00994851" w:rsidP="00D644E3">
            <w:pPr>
              <w:spacing w:after="0"/>
              <w:ind w:left="0" w:firstLine="0"/>
              <w:jc w:val="center"/>
            </w:pPr>
            <w:r w:rsidRPr="00D644E3">
              <w:t>6</w:t>
            </w:r>
          </w:p>
        </w:tc>
        <w:tc>
          <w:tcPr>
            <w:tcW w:w="1085" w:type="dxa"/>
            <w:shd w:val="clear" w:color="auto" w:fill="auto"/>
            <w:noWrap/>
            <w:vAlign w:val="center"/>
            <w:hideMark/>
          </w:tcPr>
          <w:p w14:paraId="760F195B" w14:textId="77777777" w:rsidR="00994851" w:rsidRPr="00D644E3" w:rsidRDefault="00994851" w:rsidP="00D644E3">
            <w:pPr>
              <w:spacing w:after="0"/>
              <w:ind w:left="0" w:firstLine="0"/>
              <w:jc w:val="center"/>
            </w:pPr>
            <w:r w:rsidRPr="00D644E3">
              <w:t>24</w:t>
            </w:r>
          </w:p>
        </w:tc>
        <w:tc>
          <w:tcPr>
            <w:tcW w:w="1716" w:type="dxa"/>
            <w:shd w:val="clear" w:color="auto" w:fill="auto"/>
            <w:noWrap/>
            <w:vAlign w:val="center"/>
            <w:hideMark/>
          </w:tcPr>
          <w:p w14:paraId="3C4CAAD9" w14:textId="77777777" w:rsidR="00994851" w:rsidRPr="00D644E3" w:rsidRDefault="00994851" w:rsidP="00D644E3">
            <w:pPr>
              <w:spacing w:after="0"/>
              <w:jc w:val="center"/>
            </w:pPr>
            <w:r w:rsidRPr="00D644E3">
              <w:t>30</w:t>
            </w:r>
          </w:p>
        </w:tc>
        <w:tc>
          <w:tcPr>
            <w:tcW w:w="1743" w:type="dxa"/>
            <w:shd w:val="clear" w:color="auto" w:fill="auto"/>
            <w:noWrap/>
            <w:vAlign w:val="center"/>
            <w:hideMark/>
          </w:tcPr>
          <w:p w14:paraId="64432B29" w14:textId="77777777" w:rsidR="00994851" w:rsidRPr="00D644E3" w:rsidRDefault="00994851" w:rsidP="00D644E3">
            <w:pPr>
              <w:spacing w:after="0"/>
              <w:jc w:val="center"/>
            </w:pPr>
            <w:r w:rsidRPr="00D644E3">
              <w:t>3</w:t>
            </w:r>
          </w:p>
        </w:tc>
      </w:tr>
      <w:tr w:rsidR="00D644E3" w:rsidRPr="00D644E3" w14:paraId="49734F3E" w14:textId="77777777" w:rsidTr="00D6061B">
        <w:trPr>
          <w:trHeight w:val="300"/>
        </w:trPr>
        <w:tc>
          <w:tcPr>
            <w:tcW w:w="1075" w:type="dxa"/>
            <w:noWrap/>
            <w:vAlign w:val="center"/>
            <w:hideMark/>
          </w:tcPr>
          <w:p w14:paraId="287E189E" w14:textId="77777777" w:rsidR="00994851" w:rsidRPr="00D644E3" w:rsidRDefault="00994851" w:rsidP="00D644E3">
            <w:pPr>
              <w:spacing w:after="0"/>
              <w:ind w:left="0" w:firstLine="0"/>
              <w:jc w:val="center"/>
            </w:pPr>
            <w:r w:rsidRPr="00D644E3">
              <w:t>4</w:t>
            </w:r>
          </w:p>
        </w:tc>
        <w:tc>
          <w:tcPr>
            <w:tcW w:w="5760" w:type="dxa"/>
            <w:noWrap/>
            <w:vAlign w:val="center"/>
            <w:hideMark/>
          </w:tcPr>
          <w:p w14:paraId="08831B6D" w14:textId="77777777" w:rsidR="00994851" w:rsidRPr="00D644E3" w:rsidRDefault="00994851" w:rsidP="00D644E3">
            <w:pPr>
              <w:spacing w:after="0"/>
              <w:ind w:left="0" w:firstLine="0"/>
            </w:pPr>
            <w:r w:rsidRPr="00D644E3">
              <w:t>Operate boiler auxiliaries</w:t>
            </w:r>
          </w:p>
        </w:tc>
        <w:tc>
          <w:tcPr>
            <w:tcW w:w="1260" w:type="dxa"/>
            <w:noWrap/>
            <w:vAlign w:val="center"/>
            <w:hideMark/>
          </w:tcPr>
          <w:p w14:paraId="28BFD6A7" w14:textId="77777777" w:rsidR="00994851" w:rsidRPr="00D644E3" w:rsidRDefault="00994851" w:rsidP="00D644E3">
            <w:pPr>
              <w:spacing w:after="0"/>
              <w:ind w:left="0" w:firstLine="0"/>
              <w:jc w:val="center"/>
            </w:pPr>
            <w:r w:rsidRPr="00D644E3">
              <w:t>4</w:t>
            </w:r>
          </w:p>
        </w:tc>
        <w:tc>
          <w:tcPr>
            <w:tcW w:w="1505" w:type="dxa"/>
            <w:noWrap/>
            <w:vAlign w:val="center"/>
            <w:hideMark/>
          </w:tcPr>
          <w:p w14:paraId="629A8508"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CEE5EDE" w14:textId="77777777" w:rsidR="00994851" w:rsidRPr="00D644E3" w:rsidRDefault="00994851" w:rsidP="00D644E3">
            <w:pPr>
              <w:spacing w:after="0"/>
              <w:ind w:left="0" w:firstLine="0"/>
              <w:jc w:val="center"/>
            </w:pPr>
            <w:r w:rsidRPr="00D644E3">
              <w:t>6</w:t>
            </w:r>
          </w:p>
        </w:tc>
        <w:tc>
          <w:tcPr>
            <w:tcW w:w="1085" w:type="dxa"/>
            <w:shd w:val="clear" w:color="auto" w:fill="auto"/>
            <w:noWrap/>
            <w:vAlign w:val="center"/>
            <w:hideMark/>
          </w:tcPr>
          <w:p w14:paraId="3FBA581E" w14:textId="77777777" w:rsidR="00994851" w:rsidRPr="00D644E3" w:rsidRDefault="00994851" w:rsidP="00D644E3">
            <w:pPr>
              <w:spacing w:after="0"/>
              <w:ind w:left="0" w:firstLine="0"/>
              <w:jc w:val="center"/>
            </w:pPr>
            <w:r w:rsidRPr="00D644E3">
              <w:t>12</w:t>
            </w:r>
          </w:p>
        </w:tc>
        <w:tc>
          <w:tcPr>
            <w:tcW w:w="1716" w:type="dxa"/>
            <w:shd w:val="clear" w:color="auto" w:fill="auto"/>
            <w:noWrap/>
            <w:vAlign w:val="center"/>
            <w:hideMark/>
          </w:tcPr>
          <w:p w14:paraId="6AD35F32" w14:textId="77777777" w:rsidR="00994851" w:rsidRPr="00D644E3" w:rsidRDefault="00994851" w:rsidP="00D644E3">
            <w:pPr>
              <w:spacing w:after="0"/>
              <w:jc w:val="center"/>
            </w:pPr>
            <w:r w:rsidRPr="00D644E3">
              <w:t>18</w:t>
            </w:r>
          </w:p>
        </w:tc>
        <w:tc>
          <w:tcPr>
            <w:tcW w:w="1743" w:type="dxa"/>
            <w:shd w:val="clear" w:color="auto" w:fill="auto"/>
            <w:noWrap/>
            <w:vAlign w:val="center"/>
            <w:hideMark/>
          </w:tcPr>
          <w:p w14:paraId="49F7FB5F" w14:textId="77777777" w:rsidR="00994851" w:rsidRPr="00D644E3" w:rsidRDefault="00994851" w:rsidP="00D644E3">
            <w:pPr>
              <w:spacing w:after="0"/>
              <w:jc w:val="center"/>
            </w:pPr>
            <w:r w:rsidRPr="00D644E3">
              <w:t>1.8</w:t>
            </w:r>
          </w:p>
        </w:tc>
      </w:tr>
      <w:tr w:rsidR="00D644E3" w:rsidRPr="00D644E3" w14:paraId="02481061" w14:textId="77777777" w:rsidTr="00D6061B">
        <w:trPr>
          <w:trHeight w:val="300"/>
        </w:trPr>
        <w:tc>
          <w:tcPr>
            <w:tcW w:w="1075" w:type="dxa"/>
            <w:noWrap/>
            <w:vAlign w:val="center"/>
            <w:hideMark/>
          </w:tcPr>
          <w:p w14:paraId="67B3CE4B" w14:textId="77777777" w:rsidR="00994851" w:rsidRPr="00D644E3" w:rsidRDefault="00994851" w:rsidP="00D644E3">
            <w:pPr>
              <w:spacing w:after="0"/>
              <w:ind w:left="0" w:firstLine="0"/>
              <w:jc w:val="center"/>
            </w:pPr>
            <w:r w:rsidRPr="00D644E3">
              <w:t>5</w:t>
            </w:r>
          </w:p>
        </w:tc>
        <w:tc>
          <w:tcPr>
            <w:tcW w:w="5760" w:type="dxa"/>
            <w:noWrap/>
            <w:vAlign w:val="center"/>
            <w:hideMark/>
          </w:tcPr>
          <w:p w14:paraId="77FE0C1A" w14:textId="77777777" w:rsidR="00994851" w:rsidRPr="00D644E3" w:rsidRDefault="00994851" w:rsidP="00D644E3">
            <w:pPr>
              <w:spacing w:after="0"/>
              <w:ind w:left="0" w:firstLine="0"/>
            </w:pPr>
            <w:r w:rsidRPr="00D644E3">
              <w:rPr>
                <w:lang w:val="en-AU"/>
              </w:rPr>
              <w:t>Perform Maintenance of Boiler</w:t>
            </w:r>
          </w:p>
        </w:tc>
        <w:tc>
          <w:tcPr>
            <w:tcW w:w="1260" w:type="dxa"/>
            <w:noWrap/>
            <w:vAlign w:val="center"/>
            <w:hideMark/>
          </w:tcPr>
          <w:p w14:paraId="6823411F" w14:textId="77777777" w:rsidR="00994851" w:rsidRPr="00D644E3" w:rsidRDefault="00994851" w:rsidP="00D644E3">
            <w:pPr>
              <w:spacing w:after="0"/>
              <w:ind w:left="0" w:firstLine="0"/>
              <w:jc w:val="center"/>
            </w:pPr>
            <w:r w:rsidRPr="00D644E3">
              <w:t>4</w:t>
            </w:r>
          </w:p>
        </w:tc>
        <w:tc>
          <w:tcPr>
            <w:tcW w:w="1505" w:type="dxa"/>
            <w:noWrap/>
            <w:vAlign w:val="center"/>
            <w:hideMark/>
          </w:tcPr>
          <w:p w14:paraId="2B862FE2" w14:textId="77777777" w:rsidR="00994851" w:rsidRPr="00D644E3" w:rsidRDefault="00994851" w:rsidP="00D644E3">
            <w:pPr>
              <w:spacing w:after="0"/>
              <w:ind w:left="0" w:firstLine="0"/>
              <w:jc w:val="center"/>
            </w:pPr>
            <w:r w:rsidRPr="00D644E3">
              <w:t>Technical</w:t>
            </w:r>
          </w:p>
        </w:tc>
        <w:tc>
          <w:tcPr>
            <w:tcW w:w="881" w:type="dxa"/>
            <w:shd w:val="clear" w:color="auto" w:fill="auto"/>
            <w:noWrap/>
            <w:vAlign w:val="center"/>
            <w:hideMark/>
          </w:tcPr>
          <w:p w14:paraId="55E7C0F9" w14:textId="77777777" w:rsidR="00994851" w:rsidRPr="00D644E3" w:rsidRDefault="00994851" w:rsidP="00D644E3">
            <w:pPr>
              <w:spacing w:after="0"/>
              <w:ind w:left="0" w:firstLine="0"/>
              <w:jc w:val="center"/>
            </w:pPr>
            <w:r w:rsidRPr="00D644E3">
              <w:t>4</w:t>
            </w:r>
          </w:p>
        </w:tc>
        <w:tc>
          <w:tcPr>
            <w:tcW w:w="1085" w:type="dxa"/>
            <w:shd w:val="clear" w:color="auto" w:fill="auto"/>
            <w:noWrap/>
            <w:vAlign w:val="center"/>
            <w:hideMark/>
          </w:tcPr>
          <w:p w14:paraId="36E3026D" w14:textId="77777777" w:rsidR="00994851" w:rsidRPr="00D644E3" w:rsidRDefault="00994851" w:rsidP="00D644E3">
            <w:pPr>
              <w:spacing w:after="0"/>
              <w:ind w:left="0" w:firstLine="0"/>
              <w:jc w:val="center"/>
            </w:pPr>
            <w:r w:rsidRPr="00D644E3">
              <w:t>6</w:t>
            </w:r>
          </w:p>
        </w:tc>
        <w:tc>
          <w:tcPr>
            <w:tcW w:w="1716" w:type="dxa"/>
            <w:shd w:val="clear" w:color="auto" w:fill="auto"/>
            <w:noWrap/>
            <w:vAlign w:val="center"/>
            <w:hideMark/>
          </w:tcPr>
          <w:p w14:paraId="3DE0CDA4" w14:textId="77777777" w:rsidR="00994851" w:rsidRPr="00D644E3" w:rsidRDefault="00994851" w:rsidP="00D644E3">
            <w:pPr>
              <w:spacing w:after="0"/>
              <w:jc w:val="center"/>
            </w:pPr>
            <w:r w:rsidRPr="00D644E3">
              <w:t>10</w:t>
            </w:r>
          </w:p>
        </w:tc>
        <w:tc>
          <w:tcPr>
            <w:tcW w:w="1743" w:type="dxa"/>
            <w:shd w:val="clear" w:color="auto" w:fill="auto"/>
            <w:noWrap/>
            <w:vAlign w:val="center"/>
            <w:hideMark/>
          </w:tcPr>
          <w:p w14:paraId="743DCF56" w14:textId="77777777" w:rsidR="00994851" w:rsidRPr="00D644E3" w:rsidRDefault="00994851" w:rsidP="00D644E3">
            <w:pPr>
              <w:spacing w:after="0"/>
              <w:jc w:val="center"/>
            </w:pPr>
            <w:r w:rsidRPr="00D644E3">
              <w:t>1</w:t>
            </w:r>
          </w:p>
        </w:tc>
      </w:tr>
      <w:tr w:rsidR="00994851" w:rsidRPr="00D644E3" w14:paraId="6CDD4293" w14:textId="77777777" w:rsidTr="00D6061B">
        <w:trPr>
          <w:trHeight w:val="300"/>
        </w:trPr>
        <w:tc>
          <w:tcPr>
            <w:tcW w:w="1075" w:type="dxa"/>
            <w:noWrap/>
            <w:vAlign w:val="center"/>
            <w:hideMark/>
          </w:tcPr>
          <w:p w14:paraId="21A90FB7" w14:textId="77777777" w:rsidR="00994851" w:rsidRPr="00D644E3" w:rsidRDefault="00994851" w:rsidP="00D644E3">
            <w:pPr>
              <w:spacing w:after="0"/>
              <w:ind w:left="0" w:firstLine="0"/>
              <w:jc w:val="center"/>
            </w:pPr>
          </w:p>
        </w:tc>
        <w:tc>
          <w:tcPr>
            <w:tcW w:w="8525" w:type="dxa"/>
            <w:gridSpan w:val="3"/>
            <w:noWrap/>
            <w:vAlign w:val="center"/>
            <w:hideMark/>
          </w:tcPr>
          <w:p w14:paraId="6DCC94FB" w14:textId="77777777" w:rsidR="00994851" w:rsidRPr="00D644E3" w:rsidRDefault="00994851" w:rsidP="00D644E3">
            <w:pPr>
              <w:spacing w:after="0"/>
              <w:ind w:left="0" w:firstLine="0"/>
              <w:jc w:val="right"/>
              <w:rPr>
                <w:b/>
                <w:bCs/>
              </w:rPr>
            </w:pPr>
            <w:r w:rsidRPr="00D644E3">
              <w:rPr>
                <w:b/>
                <w:bCs/>
              </w:rPr>
              <w:t>Total</w:t>
            </w:r>
          </w:p>
        </w:tc>
        <w:tc>
          <w:tcPr>
            <w:tcW w:w="881" w:type="dxa"/>
            <w:shd w:val="clear" w:color="auto" w:fill="auto"/>
            <w:noWrap/>
            <w:vAlign w:val="center"/>
            <w:hideMark/>
          </w:tcPr>
          <w:p w14:paraId="5C7C462F" w14:textId="77777777" w:rsidR="00994851" w:rsidRPr="00D644E3" w:rsidRDefault="00994851" w:rsidP="00D644E3">
            <w:pPr>
              <w:spacing w:after="0"/>
              <w:ind w:left="0" w:firstLine="0"/>
              <w:jc w:val="center"/>
              <w:rPr>
                <w:b/>
                <w:bCs/>
              </w:rPr>
            </w:pPr>
            <w:r w:rsidRPr="00D644E3">
              <w:rPr>
                <w:b/>
                <w:bCs/>
              </w:rPr>
              <w:t>20</w:t>
            </w:r>
          </w:p>
        </w:tc>
        <w:tc>
          <w:tcPr>
            <w:tcW w:w="1085" w:type="dxa"/>
            <w:shd w:val="clear" w:color="auto" w:fill="auto"/>
            <w:noWrap/>
            <w:vAlign w:val="center"/>
            <w:hideMark/>
          </w:tcPr>
          <w:p w14:paraId="269D7395" w14:textId="77777777" w:rsidR="00994851" w:rsidRPr="00D644E3" w:rsidRDefault="00994851" w:rsidP="00D644E3">
            <w:pPr>
              <w:spacing w:after="0"/>
              <w:ind w:left="0" w:firstLine="0"/>
              <w:jc w:val="center"/>
              <w:rPr>
                <w:b/>
                <w:bCs/>
              </w:rPr>
            </w:pPr>
            <w:r w:rsidRPr="00D644E3">
              <w:rPr>
                <w:b/>
                <w:bCs/>
              </w:rPr>
              <w:t>60</w:t>
            </w:r>
          </w:p>
        </w:tc>
        <w:tc>
          <w:tcPr>
            <w:tcW w:w="1716" w:type="dxa"/>
            <w:shd w:val="clear" w:color="auto" w:fill="auto"/>
            <w:noWrap/>
            <w:vAlign w:val="center"/>
            <w:hideMark/>
          </w:tcPr>
          <w:p w14:paraId="0167F44C" w14:textId="77777777" w:rsidR="00994851" w:rsidRPr="00D644E3" w:rsidRDefault="00994851" w:rsidP="00D644E3">
            <w:pPr>
              <w:spacing w:after="0"/>
              <w:jc w:val="center"/>
              <w:rPr>
                <w:b/>
                <w:bCs/>
              </w:rPr>
            </w:pPr>
            <w:r w:rsidRPr="00D644E3">
              <w:rPr>
                <w:b/>
                <w:bCs/>
              </w:rPr>
              <w:t>80</w:t>
            </w:r>
          </w:p>
        </w:tc>
        <w:tc>
          <w:tcPr>
            <w:tcW w:w="1743" w:type="dxa"/>
            <w:shd w:val="clear" w:color="auto" w:fill="auto"/>
            <w:noWrap/>
            <w:vAlign w:val="center"/>
            <w:hideMark/>
          </w:tcPr>
          <w:p w14:paraId="0C13C0EF" w14:textId="77777777" w:rsidR="00994851" w:rsidRPr="00D644E3" w:rsidRDefault="00994851" w:rsidP="00D644E3">
            <w:pPr>
              <w:spacing w:after="0"/>
              <w:jc w:val="center"/>
              <w:rPr>
                <w:b/>
                <w:bCs/>
              </w:rPr>
            </w:pPr>
            <w:r w:rsidRPr="00D644E3">
              <w:rPr>
                <w:b/>
                <w:bCs/>
              </w:rPr>
              <w:t>8</w:t>
            </w:r>
          </w:p>
        </w:tc>
      </w:tr>
    </w:tbl>
    <w:p w14:paraId="1E16E787" w14:textId="4152DF7E" w:rsidR="00B65FD5" w:rsidRPr="00C62729" w:rsidRDefault="00B65FD5" w:rsidP="00994851">
      <w:pPr>
        <w:tabs>
          <w:tab w:val="left" w:pos="1785"/>
          <w:tab w:val="left" w:pos="9387"/>
          <w:tab w:val="left" w:pos="10644"/>
          <w:tab w:val="left" w:pos="11790"/>
          <w:tab w:val="left" w:pos="11984"/>
          <w:tab w:val="left" w:pos="13201"/>
          <w:tab w:val="left" w:pos="13991"/>
        </w:tabs>
        <w:spacing w:after="0" w:line="240" w:lineRule="auto"/>
        <w:ind w:left="1890" w:hanging="90"/>
        <w:jc w:val="left"/>
        <w:rPr>
          <w:rFonts w:ascii="Times New Roman" w:eastAsia="Times New Roman" w:hAnsi="Times New Roman" w:cs="Times New Roman"/>
          <w:color w:val="auto"/>
          <w:sz w:val="20"/>
          <w:szCs w:val="20"/>
        </w:rPr>
      </w:pP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p>
    <w:p w14:paraId="04AAE0ED" w14:textId="77777777" w:rsidR="00C62729" w:rsidRDefault="00C62729" w:rsidP="00825F8F">
      <w:pPr>
        <w:pStyle w:val="ListParagraph"/>
        <w:spacing w:after="0" w:line="240" w:lineRule="auto"/>
        <w:ind w:firstLine="0"/>
        <w:jc w:val="left"/>
        <w:rPr>
          <w:sz w:val="24"/>
        </w:rPr>
      </w:pPr>
    </w:p>
    <w:p w14:paraId="0A02720A" w14:textId="77777777" w:rsidR="00C62729" w:rsidRDefault="00C62729" w:rsidP="00825F8F">
      <w:pPr>
        <w:pStyle w:val="ListParagraph"/>
        <w:spacing w:after="0" w:line="240" w:lineRule="auto"/>
        <w:ind w:firstLine="0"/>
        <w:jc w:val="left"/>
        <w:rPr>
          <w:sz w:val="24"/>
        </w:rPr>
      </w:pPr>
    </w:p>
    <w:p w14:paraId="2EA34492" w14:textId="686984BD" w:rsidR="00C10DC1" w:rsidRDefault="00C10DC1">
      <w:pPr>
        <w:spacing w:after="0" w:line="240" w:lineRule="auto"/>
        <w:ind w:left="0" w:firstLine="0"/>
        <w:jc w:val="left"/>
        <w:rPr>
          <w:rFonts w:eastAsia="Times New Roman"/>
          <w:b/>
          <w:bCs/>
          <w:color w:val="00B0F0"/>
          <w:sz w:val="28"/>
          <w:szCs w:val="28"/>
        </w:rPr>
      </w:pPr>
      <w:bookmarkStart w:id="12" w:name="_Hlk36219568"/>
      <w:r>
        <w:rPr>
          <w:rFonts w:eastAsia="Times New Roman"/>
          <w:b/>
          <w:bCs/>
          <w:color w:val="00B0F0"/>
          <w:sz w:val="28"/>
          <w:szCs w:val="28"/>
        </w:rPr>
        <w:br w:type="page"/>
      </w:r>
    </w:p>
    <w:p w14:paraId="32C4CFF0" w14:textId="77777777" w:rsidR="00062F90" w:rsidRDefault="00DB43FE" w:rsidP="00DB43FE">
      <w:pPr>
        <w:pStyle w:val="Heading1"/>
        <w:numPr>
          <w:ilvl w:val="0"/>
          <w:numId w:val="13"/>
        </w:numPr>
        <w:rPr>
          <w:sz w:val="32"/>
          <w:szCs w:val="32"/>
        </w:rPr>
      </w:pPr>
      <w:bookmarkStart w:id="13" w:name="_Toc111573585"/>
      <w:bookmarkStart w:id="14" w:name="_Hlk48728783"/>
      <w:bookmarkEnd w:id="12"/>
      <w:r>
        <w:rPr>
          <w:sz w:val="32"/>
          <w:szCs w:val="32"/>
        </w:rPr>
        <w:lastRenderedPageBreak/>
        <w:t>Overview of the Curriculum.</w:t>
      </w:r>
      <w:bookmarkEnd w:id="13"/>
    </w:p>
    <w:p w14:paraId="4A199937" w14:textId="09B47650" w:rsidR="009E56EB" w:rsidRPr="009E56EB" w:rsidRDefault="009E56EB" w:rsidP="009E56EB">
      <w:pPr>
        <w:spacing w:before="240"/>
        <w:ind w:left="347" w:firstLine="0"/>
        <w:rPr>
          <w:b/>
          <w:bCs/>
          <w:color w:val="00B0F0"/>
          <w:sz w:val="24"/>
          <w:szCs w:val="24"/>
        </w:rPr>
      </w:pPr>
      <w:bookmarkStart w:id="15" w:name="_Hlk51091849"/>
      <w:r w:rsidRPr="009E56EB">
        <w:rPr>
          <w:b/>
          <w:bCs/>
          <w:color w:val="00B0F0"/>
          <w:sz w:val="24"/>
          <w:szCs w:val="24"/>
        </w:rPr>
        <w:t>National Certificate Level-</w:t>
      </w:r>
      <w:r>
        <w:rPr>
          <w:b/>
          <w:bCs/>
          <w:color w:val="00B0F0"/>
          <w:sz w:val="24"/>
          <w:szCs w:val="24"/>
        </w:rPr>
        <w:t xml:space="preserve">4 Part-1 </w:t>
      </w:r>
      <w:r w:rsidRPr="009E56EB">
        <w:rPr>
          <w:b/>
          <w:bCs/>
          <w:color w:val="00B0F0"/>
          <w:sz w:val="24"/>
          <w:szCs w:val="24"/>
        </w:rPr>
        <w:t xml:space="preserve">in Mechanical Technology </w:t>
      </w:r>
    </w:p>
    <w:tbl>
      <w:tblPr>
        <w:tblStyle w:val="TableGrid0"/>
        <w:tblW w:w="14760"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720"/>
        <w:gridCol w:w="7988"/>
        <w:gridCol w:w="2610"/>
        <w:gridCol w:w="993"/>
        <w:gridCol w:w="1009"/>
        <w:gridCol w:w="1440"/>
      </w:tblGrid>
      <w:tr w:rsidR="009E56EB" w14:paraId="0A4DB7BE" w14:textId="77777777" w:rsidTr="00731388">
        <w:trPr>
          <w:trHeight w:val="512"/>
        </w:trPr>
        <w:tc>
          <w:tcPr>
            <w:tcW w:w="720" w:type="dxa"/>
            <w:shd w:val="clear" w:color="auto" w:fill="D9D9D9" w:themeFill="background1" w:themeFillShade="D9"/>
            <w:vAlign w:val="center"/>
          </w:tcPr>
          <w:bookmarkEnd w:id="15"/>
          <w:p w14:paraId="354E2A63" w14:textId="2888D3A6" w:rsidR="009E56EB" w:rsidRPr="007A364E" w:rsidRDefault="009E56EB" w:rsidP="009E56EB">
            <w:pPr>
              <w:tabs>
                <w:tab w:val="left" w:pos="165"/>
                <w:tab w:val="left" w:pos="615"/>
              </w:tabs>
              <w:spacing w:after="0"/>
              <w:ind w:left="0" w:firstLine="0"/>
              <w:rPr>
                <w:b/>
                <w:bCs/>
              </w:rPr>
            </w:pPr>
            <w:r>
              <w:rPr>
                <w:b/>
              </w:rPr>
              <w:t>S#</w:t>
            </w:r>
          </w:p>
        </w:tc>
        <w:tc>
          <w:tcPr>
            <w:tcW w:w="7988" w:type="dxa"/>
            <w:shd w:val="clear" w:color="auto" w:fill="D9D9D9" w:themeFill="background1" w:themeFillShade="D9"/>
            <w:vAlign w:val="center"/>
          </w:tcPr>
          <w:p w14:paraId="12BCDC14" w14:textId="5247A043" w:rsidR="009E56EB" w:rsidRDefault="009E56EB" w:rsidP="009E56EB">
            <w:pPr>
              <w:pStyle w:val="ListParagraph"/>
              <w:spacing w:after="0"/>
              <w:ind w:left="249" w:firstLine="0"/>
              <w:rPr>
                <w:b/>
                <w:bCs/>
              </w:rPr>
            </w:pPr>
            <w:r w:rsidRPr="009E56EB">
              <w:rPr>
                <w:b/>
                <w:sz w:val="24"/>
                <w:szCs w:val="24"/>
              </w:rPr>
              <w:t xml:space="preserve">Occupations </w:t>
            </w:r>
          </w:p>
        </w:tc>
        <w:tc>
          <w:tcPr>
            <w:tcW w:w="2610" w:type="dxa"/>
            <w:shd w:val="clear" w:color="auto" w:fill="D9D9D9" w:themeFill="background1" w:themeFillShade="D9"/>
            <w:vAlign w:val="center"/>
          </w:tcPr>
          <w:p w14:paraId="7253A302" w14:textId="377E9D82" w:rsidR="009E56EB" w:rsidRDefault="009E56EB" w:rsidP="009E56EB">
            <w:pPr>
              <w:spacing w:after="0" w:line="240" w:lineRule="auto"/>
              <w:ind w:left="360" w:hanging="373"/>
              <w:jc w:val="center"/>
              <w:rPr>
                <w:b/>
              </w:rPr>
            </w:pPr>
            <w:r>
              <w:rPr>
                <w:b/>
              </w:rPr>
              <w:t xml:space="preserve">Number of Modules </w:t>
            </w:r>
          </w:p>
        </w:tc>
        <w:tc>
          <w:tcPr>
            <w:tcW w:w="993" w:type="dxa"/>
            <w:shd w:val="clear" w:color="auto" w:fill="D9D9D9" w:themeFill="background1" w:themeFillShade="D9"/>
            <w:vAlign w:val="center"/>
          </w:tcPr>
          <w:p w14:paraId="0DA18954" w14:textId="7017F6DB" w:rsidR="009E56EB" w:rsidRDefault="009E56EB" w:rsidP="009E56EB">
            <w:pPr>
              <w:spacing w:after="0" w:line="240" w:lineRule="auto"/>
              <w:ind w:left="-14" w:firstLine="1"/>
              <w:jc w:val="center"/>
              <w:rPr>
                <w:b/>
              </w:rPr>
            </w:pPr>
            <w:r>
              <w:rPr>
                <w:b/>
              </w:rPr>
              <w:t>Theory</w:t>
            </w:r>
          </w:p>
        </w:tc>
        <w:tc>
          <w:tcPr>
            <w:tcW w:w="1009" w:type="dxa"/>
            <w:shd w:val="clear" w:color="auto" w:fill="D9D9D9" w:themeFill="background1" w:themeFillShade="D9"/>
            <w:vAlign w:val="center"/>
          </w:tcPr>
          <w:p w14:paraId="091E09E6" w14:textId="03FE4C48" w:rsidR="009E56EB" w:rsidRDefault="009E56EB" w:rsidP="009E56EB">
            <w:pPr>
              <w:spacing w:after="0" w:line="240" w:lineRule="auto"/>
              <w:ind w:left="-14" w:firstLine="1"/>
              <w:jc w:val="center"/>
              <w:rPr>
                <w:b/>
              </w:rPr>
            </w:pPr>
            <w:r>
              <w:rPr>
                <w:b/>
              </w:rPr>
              <w:t>Practice</w:t>
            </w:r>
          </w:p>
        </w:tc>
        <w:tc>
          <w:tcPr>
            <w:tcW w:w="1440" w:type="dxa"/>
            <w:shd w:val="clear" w:color="auto" w:fill="D9D9D9" w:themeFill="background1" w:themeFillShade="D9"/>
            <w:vAlign w:val="center"/>
          </w:tcPr>
          <w:p w14:paraId="606E80BD" w14:textId="0112EF48" w:rsidR="009E56EB" w:rsidRDefault="009E56EB" w:rsidP="009E56EB">
            <w:pPr>
              <w:spacing w:after="0" w:line="276" w:lineRule="auto"/>
              <w:ind w:left="-14" w:firstLine="1"/>
              <w:jc w:val="center"/>
              <w:rPr>
                <w:b/>
                <w:bCs/>
              </w:rPr>
            </w:pPr>
            <w:r>
              <w:rPr>
                <w:b/>
              </w:rPr>
              <w:t>Duration</w:t>
            </w:r>
          </w:p>
        </w:tc>
      </w:tr>
      <w:tr w:rsidR="00893F07" w14:paraId="18E53587" w14:textId="77777777" w:rsidTr="00D6061B">
        <w:trPr>
          <w:trHeight w:val="397"/>
        </w:trPr>
        <w:tc>
          <w:tcPr>
            <w:tcW w:w="720" w:type="dxa"/>
            <w:vAlign w:val="center"/>
          </w:tcPr>
          <w:p w14:paraId="4E69D143" w14:textId="77777777" w:rsidR="00893F07" w:rsidRPr="009E56EB" w:rsidRDefault="00893F07" w:rsidP="00893F07">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4C8DCF74" w14:textId="4E120CDA" w:rsidR="00893F07" w:rsidRPr="009E56EB" w:rsidRDefault="00893F07" w:rsidP="00893F07">
            <w:pPr>
              <w:pStyle w:val="ListParagraph"/>
              <w:spacing w:after="0"/>
              <w:ind w:left="249" w:firstLine="0"/>
              <w:rPr>
                <w:sz w:val="24"/>
                <w:szCs w:val="24"/>
              </w:rPr>
            </w:pPr>
            <w:r w:rsidRPr="009E56EB">
              <w:rPr>
                <w:sz w:val="24"/>
                <w:szCs w:val="24"/>
              </w:rPr>
              <w:t>Industrial Management</w:t>
            </w:r>
          </w:p>
        </w:tc>
        <w:tc>
          <w:tcPr>
            <w:tcW w:w="2610" w:type="dxa"/>
            <w:shd w:val="clear" w:color="auto" w:fill="auto"/>
            <w:vAlign w:val="center"/>
          </w:tcPr>
          <w:p w14:paraId="775C865B" w14:textId="5006804F" w:rsidR="00893F07" w:rsidRPr="009E56EB" w:rsidRDefault="00893F07" w:rsidP="00893F07">
            <w:pPr>
              <w:spacing w:after="0" w:line="240" w:lineRule="auto"/>
              <w:ind w:left="360" w:hanging="373"/>
              <w:jc w:val="center"/>
              <w:rPr>
                <w:sz w:val="24"/>
                <w:szCs w:val="24"/>
              </w:rPr>
            </w:pPr>
            <w:r w:rsidRPr="009E56EB">
              <w:rPr>
                <w:sz w:val="24"/>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9B3C82" w14:textId="1D30E9E2" w:rsidR="00893F07" w:rsidRPr="00893F07" w:rsidRDefault="00893F07" w:rsidP="00893F07">
            <w:pPr>
              <w:spacing w:after="0" w:line="240" w:lineRule="auto"/>
              <w:ind w:left="360" w:hanging="373"/>
              <w:jc w:val="center"/>
              <w:rPr>
                <w:sz w:val="24"/>
                <w:szCs w:val="24"/>
              </w:rPr>
            </w:pPr>
            <w:r w:rsidRPr="00893F07">
              <w:rPr>
                <w:sz w:val="24"/>
                <w:szCs w:val="24"/>
              </w:rPr>
              <w:t>32</w:t>
            </w:r>
          </w:p>
        </w:tc>
        <w:tc>
          <w:tcPr>
            <w:tcW w:w="1009" w:type="dxa"/>
            <w:tcBorders>
              <w:top w:val="single" w:sz="4" w:space="0" w:color="auto"/>
              <w:left w:val="nil"/>
              <w:bottom w:val="single" w:sz="4" w:space="0" w:color="auto"/>
              <w:right w:val="single" w:sz="4" w:space="0" w:color="auto"/>
            </w:tcBorders>
            <w:shd w:val="clear" w:color="auto" w:fill="auto"/>
            <w:vAlign w:val="center"/>
          </w:tcPr>
          <w:p w14:paraId="656D0CFC" w14:textId="45FC3B09" w:rsidR="00893F07" w:rsidRPr="00893F07" w:rsidRDefault="00893F07" w:rsidP="00893F07">
            <w:pPr>
              <w:spacing w:after="0" w:line="240" w:lineRule="auto"/>
              <w:ind w:left="360" w:hanging="373"/>
              <w:jc w:val="center"/>
              <w:rPr>
                <w:sz w:val="24"/>
                <w:szCs w:val="24"/>
              </w:rPr>
            </w:pPr>
            <w:r w:rsidRPr="00893F07">
              <w:rPr>
                <w:sz w:val="24"/>
                <w:szCs w:val="24"/>
              </w:rPr>
              <w:t>48</w:t>
            </w:r>
          </w:p>
        </w:tc>
        <w:tc>
          <w:tcPr>
            <w:tcW w:w="1440" w:type="dxa"/>
            <w:tcBorders>
              <w:top w:val="single" w:sz="4" w:space="0" w:color="auto"/>
              <w:left w:val="nil"/>
              <w:bottom w:val="single" w:sz="4" w:space="0" w:color="auto"/>
              <w:right w:val="single" w:sz="4" w:space="0" w:color="auto"/>
            </w:tcBorders>
            <w:shd w:val="clear" w:color="auto" w:fill="auto"/>
            <w:vAlign w:val="center"/>
          </w:tcPr>
          <w:p w14:paraId="2397FD82" w14:textId="3CC6426D" w:rsidR="00893F07" w:rsidRPr="00893F07" w:rsidRDefault="00893F07" w:rsidP="00893F07">
            <w:pPr>
              <w:spacing w:after="0" w:line="276" w:lineRule="auto"/>
              <w:ind w:left="0" w:firstLine="0"/>
              <w:jc w:val="center"/>
              <w:rPr>
                <w:sz w:val="24"/>
                <w:szCs w:val="24"/>
              </w:rPr>
            </w:pPr>
            <w:r w:rsidRPr="00893F07">
              <w:rPr>
                <w:sz w:val="24"/>
                <w:szCs w:val="24"/>
              </w:rPr>
              <w:t>80</w:t>
            </w:r>
          </w:p>
        </w:tc>
      </w:tr>
      <w:tr w:rsidR="00893F07" w14:paraId="776A8290" w14:textId="77777777" w:rsidTr="00D6061B">
        <w:trPr>
          <w:trHeight w:val="397"/>
        </w:trPr>
        <w:tc>
          <w:tcPr>
            <w:tcW w:w="720" w:type="dxa"/>
            <w:vAlign w:val="center"/>
          </w:tcPr>
          <w:p w14:paraId="2C433298" w14:textId="77777777" w:rsidR="00893F07" w:rsidRPr="009E56EB" w:rsidRDefault="00893F07" w:rsidP="00893F07">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28F8ADB0" w14:textId="733AD87D" w:rsidR="00893F07" w:rsidRPr="009E56EB" w:rsidRDefault="00893F07" w:rsidP="00893F07">
            <w:pPr>
              <w:pStyle w:val="ListParagraph"/>
              <w:spacing w:after="0"/>
              <w:ind w:left="249" w:firstLine="0"/>
              <w:rPr>
                <w:sz w:val="24"/>
                <w:szCs w:val="24"/>
              </w:rPr>
            </w:pPr>
            <w:r w:rsidRPr="009E56EB">
              <w:rPr>
                <w:sz w:val="24"/>
                <w:szCs w:val="24"/>
              </w:rPr>
              <w:t>Calibration</w:t>
            </w:r>
          </w:p>
        </w:tc>
        <w:tc>
          <w:tcPr>
            <w:tcW w:w="2610" w:type="dxa"/>
            <w:shd w:val="clear" w:color="auto" w:fill="auto"/>
            <w:vAlign w:val="center"/>
          </w:tcPr>
          <w:p w14:paraId="672C02D1" w14:textId="3390192A" w:rsidR="00893F07" w:rsidRPr="009E56EB" w:rsidRDefault="00893F07" w:rsidP="00893F07">
            <w:pPr>
              <w:spacing w:after="0" w:line="240" w:lineRule="auto"/>
              <w:ind w:left="360" w:hanging="373"/>
              <w:jc w:val="center"/>
              <w:rPr>
                <w:sz w:val="24"/>
                <w:szCs w:val="24"/>
              </w:rPr>
            </w:pPr>
            <w:r w:rsidRPr="009E56EB">
              <w:rPr>
                <w:sz w:val="24"/>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74E983" w14:textId="33B09F9C" w:rsidR="00893F07" w:rsidRPr="00893F07" w:rsidRDefault="00893F07" w:rsidP="00893F07">
            <w:pPr>
              <w:spacing w:after="0" w:line="240" w:lineRule="auto"/>
              <w:ind w:left="360" w:hanging="373"/>
              <w:jc w:val="center"/>
              <w:rPr>
                <w:sz w:val="24"/>
                <w:szCs w:val="24"/>
              </w:rPr>
            </w:pPr>
            <w:r w:rsidRPr="00893F07">
              <w:rPr>
                <w:sz w:val="24"/>
                <w:szCs w:val="24"/>
              </w:rPr>
              <w:t>25</w:t>
            </w:r>
          </w:p>
        </w:tc>
        <w:tc>
          <w:tcPr>
            <w:tcW w:w="1009" w:type="dxa"/>
            <w:tcBorders>
              <w:top w:val="single" w:sz="4" w:space="0" w:color="auto"/>
              <w:left w:val="nil"/>
              <w:bottom w:val="single" w:sz="4" w:space="0" w:color="auto"/>
              <w:right w:val="single" w:sz="4" w:space="0" w:color="auto"/>
            </w:tcBorders>
            <w:shd w:val="clear" w:color="auto" w:fill="auto"/>
            <w:vAlign w:val="center"/>
          </w:tcPr>
          <w:p w14:paraId="062F1B6A" w14:textId="6FB9AD04" w:rsidR="00893F07" w:rsidRPr="00893F07" w:rsidRDefault="00893F07" w:rsidP="00893F07">
            <w:pPr>
              <w:spacing w:after="0" w:line="240" w:lineRule="auto"/>
              <w:ind w:left="360" w:hanging="373"/>
              <w:jc w:val="center"/>
              <w:rPr>
                <w:sz w:val="24"/>
                <w:szCs w:val="24"/>
              </w:rPr>
            </w:pPr>
            <w:r w:rsidRPr="00893F07">
              <w:rPr>
                <w:sz w:val="24"/>
                <w:szCs w:val="24"/>
              </w:rPr>
              <w:t>75</w:t>
            </w:r>
          </w:p>
        </w:tc>
        <w:tc>
          <w:tcPr>
            <w:tcW w:w="1440" w:type="dxa"/>
            <w:tcBorders>
              <w:top w:val="single" w:sz="4" w:space="0" w:color="auto"/>
              <w:left w:val="nil"/>
              <w:bottom w:val="single" w:sz="4" w:space="0" w:color="auto"/>
              <w:right w:val="single" w:sz="4" w:space="0" w:color="auto"/>
            </w:tcBorders>
            <w:shd w:val="clear" w:color="auto" w:fill="auto"/>
            <w:vAlign w:val="center"/>
          </w:tcPr>
          <w:p w14:paraId="583B564C" w14:textId="515A6AB7" w:rsidR="00893F07" w:rsidRPr="00893F07" w:rsidRDefault="00893F07" w:rsidP="00893F07">
            <w:pPr>
              <w:spacing w:after="0" w:line="276" w:lineRule="auto"/>
              <w:ind w:left="0" w:firstLine="0"/>
              <w:jc w:val="center"/>
              <w:rPr>
                <w:sz w:val="24"/>
                <w:szCs w:val="24"/>
              </w:rPr>
            </w:pPr>
            <w:r w:rsidRPr="00893F07">
              <w:rPr>
                <w:sz w:val="24"/>
                <w:szCs w:val="24"/>
              </w:rPr>
              <w:t>100</w:t>
            </w:r>
          </w:p>
        </w:tc>
      </w:tr>
      <w:tr w:rsidR="00893F07" w14:paraId="497C3971" w14:textId="77777777" w:rsidTr="00D6061B">
        <w:trPr>
          <w:trHeight w:val="397"/>
        </w:trPr>
        <w:tc>
          <w:tcPr>
            <w:tcW w:w="720" w:type="dxa"/>
            <w:vAlign w:val="center"/>
          </w:tcPr>
          <w:p w14:paraId="4C1FD02A" w14:textId="77777777" w:rsidR="00893F07" w:rsidRPr="009E56EB" w:rsidRDefault="00893F07" w:rsidP="00893F07">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7B81ACDA" w14:textId="0E344D73" w:rsidR="00893F07" w:rsidRPr="009E56EB" w:rsidRDefault="00893F07" w:rsidP="00893F07">
            <w:pPr>
              <w:pStyle w:val="ListParagraph"/>
              <w:spacing w:after="0"/>
              <w:ind w:left="249" w:firstLine="0"/>
              <w:rPr>
                <w:sz w:val="24"/>
                <w:szCs w:val="24"/>
              </w:rPr>
            </w:pPr>
            <w:r w:rsidRPr="009E56EB">
              <w:rPr>
                <w:sz w:val="24"/>
                <w:szCs w:val="24"/>
              </w:rPr>
              <w:t>Mechanical Engineering Drawing</w:t>
            </w:r>
          </w:p>
        </w:tc>
        <w:tc>
          <w:tcPr>
            <w:tcW w:w="2610" w:type="dxa"/>
            <w:shd w:val="clear" w:color="auto" w:fill="auto"/>
            <w:vAlign w:val="center"/>
          </w:tcPr>
          <w:p w14:paraId="38D11FFB" w14:textId="078BEAF4" w:rsidR="00893F07" w:rsidRPr="009E56EB" w:rsidRDefault="00893F07" w:rsidP="00893F07">
            <w:pPr>
              <w:spacing w:after="0" w:line="240" w:lineRule="auto"/>
              <w:ind w:left="360" w:hanging="373"/>
              <w:jc w:val="center"/>
              <w:rPr>
                <w:sz w:val="24"/>
                <w:szCs w:val="24"/>
              </w:rPr>
            </w:pPr>
            <w:r w:rsidRPr="009E56EB">
              <w:rPr>
                <w:sz w:val="24"/>
                <w:szCs w:val="24"/>
              </w:rPr>
              <w:t>6</w:t>
            </w:r>
          </w:p>
        </w:tc>
        <w:tc>
          <w:tcPr>
            <w:tcW w:w="993" w:type="dxa"/>
            <w:shd w:val="clear" w:color="auto" w:fill="auto"/>
            <w:vAlign w:val="center"/>
          </w:tcPr>
          <w:p w14:paraId="49C4B288" w14:textId="1503A30A" w:rsidR="00893F07" w:rsidRPr="00893F07" w:rsidRDefault="00893F07" w:rsidP="00893F07">
            <w:pPr>
              <w:spacing w:after="0" w:line="240" w:lineRule="auto"/>
              <w:ind w:left="360" w:hanging="373"/>
              <w:jc w:val="center"/>
              <w:rPr>
                <w:sz w:val="24"/>
                <w:szCs w:val="24"/>
              </w:rPr>
            </w:pPr>
            <w:r w:rsidRPr="00893F07">
              <w:rPr>
                <w:sz w:val="24"/>
                <w:szCs w:val="24"/>
              </w:rPr>
              <w:t>36</w:t>
            </w:r>
          </w:p>
        </w:tc>
        <w:tc>
          <w:tcPr>
            <w:tcW w:w="1009" w:type="dxa"/>
            <w:shd w:val="clear" w:color="auto" w:fill="auto"/>
            <w:vAlign w:val="center"/>
          </w:tcPr>
          <w:p w14:paraId="1A01D6C9" w14:textId="56F4E63B" w:rsidR="00893F07" w:rsidRPr="00893F07" w:rsidRDefault="00893F07" w:rsidP="00893F07">
            <w:pPr>
              <w:spacing w:after="0" w:line="240" w:lineRule="auto"/>
              <w:ind w:left="360" w:hanging="373"/>
              <w:jc w:val="center"/>
              <w:rPr>
                <w:sz w:val="24"/>
                <w:szCs w:val="24"/>
              </w:rPr>
            </w:pPr>
            <w:r w:rsidRPr="00893F07">
              <w:rPr>
                <w:sz w:val="24"/>
                <w:szCs w:val="24"/>
              </w:rPr>
              <w:t>186</w:t>
            </w:r>
          </w:p>
        </w:tc>
        <w:tc>
          <w:tcPr>
            <w:tcW w:w="1440" w:type="dxa"/>
            <w:shd w:val="clear" w:color="auto" w:fill="auto"/>
            <w:vAlign w:val="center"/>
          </w:tcPr>
          <w:p w14:paraId="5399AC85" w14:textId="5A1E3D8A" w:rsidR="00893F07" w:rsidRPr="00893F07" w:rsidRDefault="00893F07" w:rsidP="00893F07">
            <w:pPr>
              <w:spacing w:after="0" w:line="276" w:lineRule="auto"/>
              <w:ind w:left="0" w:firstLine="0"/>
              <w:jc w:val="center"/>
              <w:rPr>
                <w:sz w:val="24"/>
                <w:szCs w:val="24"/>
              </w:rPr>
            </w:pPr>
            <w:r w:rsidRPr="00893F07">
              <w:rPr>
                <w:sz w:val="24"/>
                <w:szCs w:val="24"/>
              </w:rPr>
              <w:t>222</w:t>
            </w:r>
          </w:p>
        </w:tc>
      </w:tr>
      <w:tr w:rsidR="00893F07" w14:paraId="486884AF" w14:textId="77777777" w:rsidTr="00D6061B">
        <w:trPr>
          <w:trHeight w:val="397"/>
        </w:trPr>
        <w:tc>
          <w:tcPr>
            <w:tcW w:w="720" w:type="dxa"/>
            <w:vAlign w:val="center"/>
          </w:tcPr>
          <w:p w14:paraId="3DB476B2" w14:textId="77777777" w:rsidR="00893F07" w:rsidRPr="009E56EB" w:rsidRDefault="00893F07" w:rsidP="00893F07">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4F3A71EA" w14:textId="264A7A29" w:rsidR="00893F07" w:rsidRPr="009E56EB" w:rsidRDefault="00893F07" w:rsidP="00893F07">
            <w:pPr>
              <w:pStyle w:val="ListParagraph"/>
              <w:spacing w:after="0"/>
              <w:ind w:left="249" w:firstLine="0"/>
              <w:rPr>
                <w:sz w:val="24"/>
                <w:szCs w:val="24"/>
              </w:rPr>
            </w:pPr>
            <w:r w:rsidRPr="009E56EB">
              <w:rPr>
                <w:sz w:val="24"/>
                <w:szCs w:val="24"/>
              </w:rPr>
              <w:t>Hydraulics and Hydraulic Machinery</w:t>
            </w:r>
          </w:p>
        </w:tc>
        <w:tc>
          <w:tcPr>
            <w:tcW w:w="2610" w:type="dxa"/>
            <w:shd w:val="clear" w:color="auto" w:fill="auto"/>
            <w:vAlign w:val="center"/>
          </w:tcPr>
          <w:p w14:paraId="10310364" w14:textId="531027D5" w:rsidR="00893F07" w:rsidRPr="009E56EB" w:rsidRDefault="00893F07" w:rsidP="00893F07">
            <w:pPr>
              <w:spacing w:after="0" w:line="240" w:lineRule="auto"/>
              <w:ind w:left="360" w:hanging="373"/>
              <w:jc w:val="center"/>
              <w:rPr>
                <w:sz w:val="24"/>
                <w:szCs w:val="24"/>
              </w:rPr>
            </w:pPr>
            <w:r w:rsidRPr="009E56EB">
              <w:rPr>
                <w:sz w:val="24"/>
                <w:szCs w:val="24"/>
              </w:rPr>
              <w:t>12</w:t>
            </w:r>
          </w:p>
        </w:tc>
        <w:tc>
          <w:tcPr>
            <w:tcW w:w="993" w:type="dxa"/>
            <w:shd w:val="clear" w:color="auto" w:fill="auto"/>
            <w:vAlign w:val="center"/>
          </w:tcPr>
          <w:p w14:paraId="435BBD96" w14:textId="0793A592" w:rsidR="00893F07" w:rsidRPr="00893F07" w:rsidRDefault="00893F07" w:rsidP="00893F07">
            <w:pPr>
              <w:spacing w:after="0" w:line="240" w:lineRule="auto"/>
              <w:ind w:left="360" w:hanging="373"/>
              <w:jc w:val="center"/>
              <w:rPr>
                <w:sz w:val="24"/>
                <w:szCs w:val="24"/>
              </w:rPr>
            </w:pPr>
            <w:r w:rsidRPr="00893F07">
              <w:rPr>
                <w:sz w:val="24"/>
                <w:szCs w:val="24"/>
              </w:rPr>
              <w:t>44</w:t>
            </w:r>
          </w:p>
        </w:tc>
        <w:tc>
          <w:tcPr>
            <w:tcW w:w="1009" w:type="dxa"/>
            <w:shd w:val="clear" w:color="auto" w:fill="auto"/>
            <w:vAlign w:val="center"/>
          </w:tcPr>
          <w:p w14:paraId="31850E6B" w14:textId="29FB0CE2" w:rsidR="00893F07" w:rsidRPr="00893F07" w:rsidRDefault="00893F07" w:rsidP="00893F07">
            <w:pPr>
              <w:spacing w:after="0" w:line="240" w:lineRule="auto"/>
              <w:ind w:left="360" w:hanging="373"/>
              <w:jc w:val="center"/>
              <w:rPr>
                <w:sz w:val="24"/>
                <w:szCs w:val="24"/>
              </w:rPr>
            </w:pPr>
            <w:r w:rsidRPr="00893F07">
              <w:rPr>
                <w:sz w:val="24"/>
                <w:szCs w:val="24"/>
              </w:rPr>
              <w:t>129</w:t>
            </w:r>
          </w:p>
        </w:tc>
        <w:tc>
          <w:tcPr>
            <w:tcW w:w="1440" w:type="dxa"/>
            <w:shd w:val="clear" w:color="auto" w:fill="auto"/>
            <w:vAlign w:val="center"/>
          </w:tcPr>
          <w:p w14:paraId="5886DA10" w14:textId="282A05D1" w:rsidR="00893F07" w:rsidRPr="00893F07" w:rsidRDefault="00893F07" w:rsidP="00893F07">
            <w:pPr>
              <w:spacing w:after="0" w:line="276" w:lineRule="auto"/>
              <w:ind w:left="0" w:firstLine="0"/>
              <w:jc w:val="center"/>
              <w:rPr>
                <w:sz w:val="24"/>
                <w:szCs w:val="24"/>
              </w:rPr>
            </w:pPr>
            <w:r w:rsidRPr="00893F07">
              <w:rPr>
                <w:sz w:val="24"/>
                <w:szCs w:val="24"/>
              </w:rPr>
              <w:t>173</w:t>
            </w:r>
          </w:p>
        </w:tc>
      </w:tr>
      <w:tr w:rsidR="00893F07" w14:paraId="184272F2" w14:textId="77777777" w:rsidTr="00D6061B">
        <w:trPr>
          <w:trHeight w:val="397"/>
        </w:trPr>
        <w:tc>
          <w:tcPr>
            <w:tcW w:w="720" w:type="dxa"/>
            <w:vAlign w:val="center"/>
          </w:tcPr>
          <w:p w14:paraId="6CB7047D" w14:textId="77777777" w:rsidR="00893F07" w:rsidRPr="009E56EB" w:rsidRDefault="00893F07" w:rsidP="00893F07">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44342439" w14:textId="6DCE9CF2" w:rsidR="00893F07" w:rsidRPr="009E56EB" w:rsidRDefault="00893F07" w:rsidP="00893F07">
            <w:pPr>
              <w:pStyle w:val="ListParagraph"/>
              <w:spacing w:after="0"/>
              <w:ind w:left="249" w:firstLine="0"/>
              <w:rPr>
                <w:sz w:val="24"/>
                <w:szCs w:val="24"/>
              </w:rPr>
            </w:pPr>
            <w:r w:rsidRPr="009E56EB">
              <w:rPr>
                <w:sz w:val="24"/>
                <w:szCs w:val="24"/>
              </w:rPr>
              <w:t>Applied Thermodynamics</w:t>
            </w:r>
          </w:p>
        </w:tc>
        <w:tc>
          <w:tcPr>
            <w:tcW w:w="2610" w:type="dxa"/>
            <w:shd w:val="clear" w:color="auto" w:fill="auto"/>
            <w:vAlign w:val="center"/>
          </w:tcPr>
          <w:p w14:paraId="1F5E7F71" w14:textId="2A67E81A" w:rsidR="00893F07" w:rsidRPr="009E56EB" w:rsidRDefault="00893F07" w:rsidP="00893F07">
            <w:pPr>
              <w:spacing w:after="0" w:line="240" w:lineRule="auto"/>
              <w:ind w:left="360" w:hanging="373"/>
              <w:jc w:val="center"/>
              <w:rPr>
                <w:sz w:val="24"/>
                <w:szCs w:val="24"/>
              </w:rPr>
            </w:pPr>
            <w:r w:rsidRPr="009E56EB">
              <w:rPr>
                <w:sz w:val="24"/>
                <w:szCs w:val="24"/>
              </w:rPr>
              <w:t>3</w:t>
            </w:r>
          </w:p>
        </w:tc>
        <w:tc>
          <w:tcPr>
            <w:tcW w:w="993" w:type="dxa"/>
            <w:shd w:val="clear" w:color="auto" w:fill="auto"/>
            <w:vAlign w:val="center"/>
          </w:tcPr>
          <w:p w14:paraId="074BD8A3" w14:textId="57459228" w:rsidR="00893F07" w:rsidRPr="00893F07" w:rsidRDefault="00893F07" w:rsidP="00893F07">
            <w:pPr>
              <w:spacing w:after="0" w:line="240" w:lineRule="auto"/>
              <w:ind w:left="360" w:hanging="373"/>
              <w:jc w:val="center"/>
              <w:rPr>
                <w:sz w:val="24"/>
                <w:szCs w:val="24"/>
              </w:rPr>
            </w:pPr>
            <w:r w:rsidRPr="00893F07">
              <w:rPr>
                <w:sz w:val="24"/>
                <w:szCs w:val="24"/>
              </w:rPr>
              <w:t>24</w:t>
            </w:r>
          </w:p>
        </w:tc>
        <w:tc>
          <w:tcPr>
            <w:tcW w:w="1009" w:type="dxa"/>
            <w:shd w:val="clear" w:color="auto" w:fill="auto"/>
            <w:vAlign w:val="center"/>
          </w:tcPr>
          <w:p w14:paraId="03C29CBE" w14:textId="0D98463F" w:rsidR="00893F07" w:rsidRPr="00893F07" w:rsidRDefault="00893F07" w:rsidP="00893F07">
            <w:pPr>
              <w:spacing w:after="0" w:line="240" w:lineRule="auto"/>
              <w:ind w:left="360" w:hanging="373"/>
              <w:jc w:val="center"/>
              <w:rPr>
                <w:sz w:val="24"/>
                <w:szCs w:val="24"/>
              </w:rPr>
            </w:pPr>
            <w:r w:rsidRPr="00893F07">
              <w:rPr>
                <w:sz w:val="24"/>
                <w:szCs w:val="24"/>
              </w:rPr>
              <w:t>63</w:t>
            </w:r>
          </w:p>
        </w:tc>
        <w:tc>
          <w:tcPr>
            <w:tcW w:w="1440" w:type="dxa"/>
            <w:shd w:val="clear" w:color="auto" w:fill="auto"/>
            <w:vAlign w:val="center"/>
          </w:tcPr>
          <w:p w14:paraId="5C03C8FD" w14:textId="0FE59280" w:rsidR="00893F07" w:rsidRPr="00893F07" w:rsidRDefault="00893F07" w:rsidP="00893F07">
            <w:pPr>
              <w:spacing w:after="0" w:line="276" w:lineRule="auto"/>
              <w:ind w:left="0" w:firstLine="0"/>
              <w:jc w:val="center"/>
              <w:rPr>
                <w:sz w:val="24"/>
                <w:szCs w:val="24"/>
              </w:rPr>
            </w:pPr>
            <w:r w:rsidRPr="00893F07">
              <w:rPr>
                <w:sz w:val="24"/>
                <w:szCs w:val="24"/>
              </w:rPr>
              <w:t>87</w:t>
            </w:r>
          </w:p>
        </w:tc>
      </w:tr>
      <w:tr w:rsidR="009E56EB" w14:paraId="2816A817" w14:textId="77777777" w:rsidTr="009E56EB">
        <w:trPr>
          <w:trHeight w:val="397"/>
        </w:trPr>
        <w:tc>
          <w:tcPr>
            <w:tcW w:w="720" w:type="dxa"/>
            <w:vAlign w:val="center"/>
          </w:tcPr>
          <w:p w14:paraId="0C8DC1EA" w14:textId="77777777" w:rsidR="009E56EB" w:rsidRPr="007A364E" w:rsidRDefault="009E56EB" w:rsidP="009E56EB">
            <w:pPr>
              <w:tabs>
                <w:tab w:val="left" w:pos="165"/>
                <w:tab w:val="left" w:pos="615"/>
              </w:tabs>
              <w:spacing w:after="0"/>
              <w:rPr>
                <w:b/>
                <w:bCs/>
              </w:rPr>
            </w:pPr>
          </w:p>
        </w:tc>
        <w:tc>
          <w:tcPr>
            <w:tcW w:w="7988" w:type="dxa"/>
            <w:vAlign w:val="center"/>
          </w:tcPr>
          <w:p w14:paraId="3554D6D8" w14:textId="77777777" w:rsidR="009E56EB" w:rsidRPr="009E56EB" w:rsidRDefault="009E56EB" w:rsidP="009E56EB">
            <w:pPr>
              <w:pStyle w:val="ListParagraph"/>
              <w:spacing w:after="0"/>
              <w:ind w:left="249" w:right="75" w:firstLine="0"/>
              <w:jc w:val="right"/>
              <w:rPr>
                <w:b/>
                <w:bCs/>
                <w:sz w:val="24"/>
                <w:szCs w:val="24"/>
              </w:rPr>
            </w:pPr>
            <w:r w:rsidRPr="009E56EB">
              <w:rPr>
                <w:b/>
                <w:bCs/>
                <w:color w:val="auto"/>
                <w:sz w:val="24"/>
                <w:szCs w:val="24"/>
              </w:rPr>
              <w:t>Total</w:t>
            </w:r>
          </w:p>
        </w:tc>
        <w:tc>
          <w:tcPr>
            <w:tcW w:w="2610" w:type="dxa"/>
            <w:shd w:val="clear" w:color="auto" w:fill="auto"/>
            <w:vAlign w:val="center"/>
          </w:tcPr>
          <w:p w14:paraId="12C2F616" w14:textId="0BAAFB90" w:rsidR="009E56EB" w:rsidRPr="009E56EB" w:rsidRDefault="009E56EB" w:rsidP="009E56EB">
            <w:pPr>
              <w:spacing w:after="0" w:line="240" w:lineRule="auto"/>
              <w:ind w:left="360" w:hanging="373"/>
              <w:jc w:val="center"/>
              <w:rPr>
                <w:b/>
                <w:sz w:val="24"/>
                <w:szCs w:val="24"/>
              </w:rPr>
            </w:pPr>
            <w:r w:rsidRPr="009E56EB">
              <w:rPr>
                <w:b/>
                <w:sz w:val="24"/>
                <w:szCs w:val="24"/>
              </w:rPr>
              <w:t>34</w:t>
            </w:r>
          </w:p>
        </w:tc>
        <w:tc>
          <w:tcPr>
            <w:tcW w:w="993" w:type="dxa"/>
            <w:shd w:val="clear" w:color="auto" w:fill="auto"/>
            <w:vAlign w:val="center"/>
          </w:tcPr>
          <w:p w14:paraId="5C6766C2" w14:textId="2693C4C1" w:rsidR="009E56EB" w:rsidRPr="009E56EB" w:rsidRDefault="00893F07" w:rsidP="009E56EB">
            <w:pPr>
              <w:spacing w:after="0" w:line="240" w:lineRule="auto"/>
              <w:ind w:left="360" w:hanging="373"/>
              <w:jc w:val="center"/>
              <w:rPr>
                <w:b/>
                <w:sz w:val="24"/>
                <w:szCs w:val="24"/>
              </w:rPr>
            </w:pPr>
            <w:r>
              <w:rPr>
                <w:b/>
                <w:sz w:val="24"/>
                <w:szCs w:val="24"/>
              </w:rPr>
              <w:t>161</w:t>
            </w:r>
          </w:p>
        </w:tc>
        <w:tc>
          <w:tcPr>
            <w:tcW w:w="1009" w:type="dxa"/>
            <w:shd w:val="clear" w:color="auto" w:fill="auto"/>
            <w:vAlign w:val="center"/>
          </w:tcPr>
          <w:p w14:paraId="05DE063C" w14:textId="6517A369" w:rsidR="009E56EB" w:rsidRPr="009E56EB" w:rsidRDefault="00893F07" w:rsidP="009E56EB">
            <w:pPr>
              <w:spacing w:after="0" w:line="240" w:lineRule="auto"/>
              <w:ind w:left="360" w:hanging="373"/>
              <w:jc w:val="center"/>
              <w:rPr>
                <w:b/>
                <w:sz w:val="24"/>
                <w:szCs w:val="24"/>
              </w:rPr>
            </w:pPr>
            <w:r>
              <w:rPr>
                <w:b/>
                <w:sz w:val="24"/>
                <w:szCs w:val="24"/>
              </w:rPr>
              <w:t>501</w:t>
            </w:r>
          </w:p>
        </w:tc>
        <w:tc>
          <w:tcPr>
            <w:tcW w:w="1440" w:type="dxa"/>
            <w:shd w:val="clear" w:color="auto" w:fill="auto"/>
            <w:vAlign w:val="center"/>
          </w:tcPr>
          <w:p w14:paraId="31A1D289" w14:textId="44BC9D4E" w:rsidR="009E56EB" w:rsidRPr="009E56EB" w:rsidRDefault="009E56EB" w:rsidP="009E56EB">
            <w:pPr>
              <w:spacing w:after="0" w:line="276" w:lineRule="auto"/>
              <w:ind w:left="0" w:firstLine="0"/>
              <w:jc w:val="center"/>
              <w:rPr>
                <w:b/>
                <w:sz w:val="24"/>
                <w:szCs w:val="24"/>
              </w:rPr>
            </w:pPr>
            <w:r w:rsidRPr="009E56EB">
              <w:rPr>
                <w:b/>
                <w:sz w:val="24"/>
                <w:szCs w:val="24"/>
              </w:rPr>
              <w:t>6</w:t>
            </w:r>
            <w:r w:rsidR="00893F07">
              <w:rPr>
                <w:b/>
                <w:sz w:val="24"/>
                <w:szCs w:val="24"/>
              </w:rPr>
              <w:t>62</w:t>
            </w:r>
          </w:p>
        </w:tc>
      </w:tr>
    </w:tbl>
    <w:p w14:paraId="0DBBDAB9" w14:textId="77777777" w:rsidR="009E56EB" w:rsidRDefault="009E56EB" w:rsidP="009E56EB">
      <w:pPr>
        <w:spacing w:before="240"/>
        <w:ind w:left="347" w:firstLine="0"/>
        <w:rPr>
          <w:b/>
          <w:bCs/>
          <w:color w:val="00B0F0"/>
          <w:sz w:val="24"/>
          <w:szCs w:val="24"/>
        </w:rPr>
      </w:pPr>
    </w:p>
    <w:p w14:paraId="30DB5AEC" w14:textId="709E7326" w:rsidR="009E56EB" w:rsidRDefault="009E56EB" w:rsidP="009E56EB">
      <w:pPr>
        <w:spacing w:before="240"/>
        <w:ind w:left="347" w:firstLine="0"/>
      </w:pPr>
      <w:r w:rsidRPr="009E56EB">
        <w:rPr>
          <w:b/>
          <w:bCs/>
          <w:color w:val="00B0F0"/>
          <w:sz w:val="24"/>
          <w:szCs w:val="24"/>
        </w:rPr>
        <w:t>National Certificate Level-</w:t>
      </w:r>
      <w:r>
        <w:rPr>
          <w:b/>
          <w:bCs/>
          <w:color w:val="00B0F0"/>
          <w:sz w:val="24"/>
          <w:szCs w:val="24"/>
        </w:rPr>
        <w:t xml:space="preserve">4 Part-2 </w:t>
      </w:r>
      <w:r w:rsidRPr="009E56EB">
        <w:rPr>
          <w:b/>
          <w:bCs/>
          <w:color w:val="00B0F0"/>
          <w:sz w:val="24"/>
          <w:szCs w:val="24"/>
        </w:rPr>
        <w:t>in Mechanical Technology</w:t>
      </w:r>
    </w:p>
    <w:tbl>
      <w:tblPr>
        <w:tblStyle w:val="TableGrid0"/>
        <w:tblW w:w="14760"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720"/>
        <w:gridCol w:w="7988"/>
        <w:gridCol w:w="2610"/>
        <w:gridCol w:w="993"/>
        <w:gridCol w:w="1009"/>
        <w:gridCol w:w="1440"/>
      </w:tblGrid>
      <w:tr w:rsidR="009E56EB" w14:paraId="5DFE5F04" w14:textId="77777777" w:rsidTr="00731388">
        <w:trPr>
          <w:trHeight w:val="377"/>
        </w:trPr>
        <w:tc>
          <w:tcPr>
            <w:tcW w:w="720" w:type="dxa"/>
            <w:shd w:val="clear" w:color="auto" w:fill="D9D9D9" w:themeFill="background1" w:themeFillShade="D9"/>
            <w:vAlign w:val="center"/>
          </w:tcPr>
          <w:p w14:paraId="40BF35AC" w14:textId="254C1A3F" w:rsidR="009E56EB" w:rsidRDefault="009E56EB" w:rsidP="009E56EB">
            <w:pPr>
              <w:pStyle w:val="ListParagraph"/>
              <w:tabs>
                <w:tab w:val="left" w:pos="165"/>
                <w:tab w:val="left" w:pos="615"/>
              </w:tabs>
              <w:spacing w:after="0"/>
              <w:ind w:left="45" w:firstLine="0"/>
              <w:rPr>
                <w:b/>
                <w:bCs/>
              </w:rPr>
            </w:pPr>
            <w:r>
              <w:rPr>
                <w:b/>
              </w:rPr>
              <w:t>S#</w:t>
            </w:r>
          </w:p>
        </w:tc>
        <w:tc>
          <w:tcPr>
            <w:tcW w:w="7988" w:type="dxa"/>
            <w:shd w:val="clear" w:color="auto" w:fill="D9D9D9" w:themeFill="background1" w:themeFillShade="D9"/>
            <w:vAlign w:val="center"/>
          </w:tcPr>
          <w:p w14:paraId="027AE8BF" w14:textId="1DD9ECA2" w:rsidR="009E56EB" w:rsidRDefault="009E56EB" w:rsidP="009E56EB">
            <w:pPr>
              <w:pStyle w:val="ListParagraph"/>
              <w:spacing w:after="0"/>
              <w:ind w:left="45" w:firstLine="0"/>
              <w:rPr>
                <w:b/>
                <w:bCs/>
              </w:rPr>
            </w:pPr>
            <w:r w:rsidRPr="009E56EB">
              <w:rPr>
                <w:b/>
                <w:sz w:val="24"/>
                <w:szCs w:val="24"/>
              </w:rPr>
              <w:t xml:space="preserve">Occupations </w:t>
            </w:r>
          </w:p>
        </w:tc>
        <w:tc>
          <w:tcPr>
            <w:tcW w:w="2610" w:type="dxa"/>
            <w:shd w:val="clear" w:color="auto" w:fill="D9D9D9" w:themeFill="background1" w:themeFillShade="D9"/>
            <w:vAlign w:val="center"/>
          </w:tcPr>
          <w:p w14:paraId="403F9205" w14:textId="4C57D400" w:rsidR="009E56EB" w:rsidRDefault="009E56EB" w:rsidP="009E56EB">
            <w:pPr>
              <w:spacing w:after="0" w:line="240" w:lineRule="auto"/>
              <w:ind w:left="-104" w:firstLine="0"/>
              <w:jc w:val="center"/>
              <w:rPr>
                <w:b/>
              </w:rPr>
            </w:pPr>
            <w:r>
              <w:rPr>
                <w:b/>
              </w:rPr>
              <w:t xml:space="preserve">Number of Modules </w:t>
            </w:r>
          </w:p>
        </w:tc>
        <w:tc>
          <w:tcPr>
            <w:tcW w:w="993" w:type="dxa"/>
            <w:shd w:val="clear" w:color="auto" w:fill="D9D9D9" w:themeFill="background1" w:themeFillShade="D9"/>
            <w:vAlign w:val="center"/>
          </w:tcPr>
          <w:p w14:paraId="61D1B138" w14:textId="606CD2F9" w:rsidR="009E56EB" w:rsidRDefault="009E56EB" w:rsidP="009E56EB">
            <w:pPr>
              <w:spacing w:after="0" w:line="240" w:lineRule="auto"/>
              <w:ind w:left="-104" w:firstLine="0"/>
              <w:jc w:val="center"/>
              <w:rPr>
                <w:b/>
              </w:rPr>
            </w:pPr>
            <w:r>
              <w:rPr>
                <w:b/>
              </w:rPr>
              <w:t>Theory</w:t>
            </w:r>
          </w:p>
        </w:tc>
        <w:tc>
          <w:tcPr>
            <w:tcW w:w="1009" w:type="dxa"/>
            <w:shd w:val="clear" w:color="auto" w:fill="D9D9D9" w:themeFill="background1" w:themeFillShade="D9"/>
            <w:vAlign w:val="center"/>
          </w:tcPr>
          <w:p w14:paraId="4488954C" w14:textId="49E68587" w:rsidR="009E56EB" w:rsidRDefault="009E56EB" w:rsidP="009E56EB">
            <w:pPr>
              <w:spacing w:after="0" w:line="240" w:lineRule="auto"/>
              <w:ind w:left="-104" w:firstLine="0"/>
              <w:jc w:val="center"/>
              <w:rPr>
                <w:b/>
              </w:rPr>
            </w:pPr>
            <w:r>
              <w:rPr>
                <w:b/>
              </w:rPr>
              <w:t>Practice</w:t>
            </w:r>
          </w:p>
        </w:tc>
        <w:tc>
          <w:tcPr>
            <w:tcW w:w="1440" w:type="dxa"/>
            <w:shd w:val="clear" w:color="auto" w:fill="D9D9D9" w:themeFill="background1" w:themeFillShade="D9"/>
            <w:vAlign w:val="center"/>
          </w:tcPr>
          <w:p w14:paraId="46D46A49" w14:textId="2B9D7B8A" w:rsidR="009E56EB" w:rsidRDefault="009E56EB" w:rsidP="009E56EB">
            <w:pPr>
              <w:spacing w:after="0" w:line="276" w:lineRule="auto"/>
              <w:ind w:left="-104" w:firstLine="0"/>
              <w:jc w:val="center"/>
              <w:rPr>
                <w:b/>
                <w:bCs/>
              </w:rPr>
            </w:pPr>
            <w:r>
              <w:rPr>
                <w:b/>
              </w:rPr>
              <w:t>Duration</w:t>
            </w:r>
          </w:p>
        </w:tc>
      </w:tr>
      <w:tr w:rsidR="007A2CCF" w14:paraId="62754642" w14:textId="77777777" w:rsidTr="00D6061B">
        <w:trPr>
          <w:trHeight w:val="397"/>
        </w:trPr>
        <w:tc>
          <w:tcPr>
            <w:tcW w:w="720" w:type="dxa"/>
            <w:vAlign w:val="center"/>
          </w:tcPr>
          <w:p w14:paraId="6FDD888B" w14:textId="77777777" w:rsidR="007A2CCF" w:rsidRPr="009E56EB" w:rsidRDefault="007A2CCF" w:rsidP="007A2CCF">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20CC3F79" w14:textId="2654F64D" w:rsidR="007A2CCF" w:rsidRPr="009E56EB" w:rsidRDefault="007A2CCF" w:rsidP="007A2CCF">
            <w:pPr>
              <w:pStyle w:val="ListParagraph"/>
              <w:spacing w:after="0"/>
              <w:ind w:left="249" w:firstLine="0"/>
              <w:rPr>
                <w:sz w:val="24"/>
                <w:szCs w:val="24"/>
              </w:rPr>
            </w:pPr>
            <w:r w:rsidRPr="009E56EB">
              <w:rPr>
                <w:sz w:val="24"/>
                <w:szCs w:val="24"/>
              </w:rPr>
              <w:t>HVAC</w:t>
            </w:r>
          </w:p>
        </w:tc>
        <w:tc>
          <w:tcPr>
            <w:tcW w:w="2610" w:type="dxa"/>
            <w:shd w:val="clear" w:color="auto" w:fill="auto"/>
            <w:vAlign w:val="center"/>
          </w:tcPr>
          <w:p w14:paraId="56ABCBEA" w14:textId="6A4D056D" w:rsidR="007A2CCF" w:rsidRPr="009E56EB" w:rsidRDefault="007A2CCF" w:rsidP="007A2CCF">
            <w:pPr>
              <w:spacing w:after="0" w:line="240" w:lineRule="auto"/>
              <w:ind w:left="360" w:hanging="373"/>
              <w:jc w:val="center"/>
              <w:rPr>
                <w:sz w:val="24"/>
                <w:szCs w:val="24"/>
              </w:rPr>
            </w:pPr>
            <w:r w:rsidRPr="009E56EB">
              <w:rPr>
                <w:sz w:val="24"/>
                <w:szCs w:val="24"/>
              </w:rPr>
              <w:t>10</w:t>
            </w:r>
          </w:p>
        </w:tc>
        <w:tc>
          <w:tcPr>
            <w:tcW w:w="993" w:type="dxa"/>
            <w:shd w:val="clear" w:color="auto" w:fill="auto"/>
            <w:vAlign w:val="center"/>
          </w:tcPr>
          <w:p w14:paraId="17BAAA60" w14:textId="0033D64A" w:rsidR="007A2CCF" w:rsidRPr="007A2CCF" w:rsidRDefault="007A2CCF" w:rsidP="007A2CCF">
            <w:pPr>
              <w:spacing w:after="0" w:line="240" w:lineRule="auto"/>
              <w:ind w:left="360" w:hanging="373"/>
              <w:jc w:val="center"/>
              <w:rPr>
                <w:sz w:val="24"/>
                <w:szCs w:val="24"/>
              </w:rPr>
            </w:pPr>
            <w:r w:rsidRPr="007A2CCF">
              <w:t>36</w:t>
            </w:r>
          </w:p>
        </w:tc>
        <w:tc>
          <w:tcPr>
            <w:tcW w:w="1009" w:type="dxa"/>
            <w:shd w:val="clear" w:color="auto" w:fill="auto"/>
            <w:vAlign w:val="center"/>
          </w:tcPr>
          <w:p w14:paraId="6F26DA99" w14:textId="1113129E" w:rsidR="007A2CCF" w:rsidRPr="007A2CCF" w:rsidRDefault="007A2CCF" w:rsidP="007A2CCF">
            <w:pPr>
              <w:spacing w:after="0" w:line="240" w:lineRule="auto"/>
              <w:ind w:left="360" w:hanging="373"/>
              <w:jc w:val="center"/>
              <w:rPr>
                <w:sz w:val="24"/>
                <w:szCs w:val="24"/>
              </w:rPr>
            </w:pPr>
            <w:r w:rsidRPr="007A2CCF">
              <w:t>198</w:t>
            </w:r>
          </w:p>
        </w:tc>
        <w:tc>
          <w:tcPr>
            <w:tcW w:w="1440" w:type="dxa"/>
            <w:shd w:val="clear" w:color="auto" w:fill="auto"/>
            <w:vAlign w:val="center"/>
          </w:tcPr>
          <w:p w14:paraId="409D027D" w14:textId="495E143C" w:rsidR="007A2CCF" w:rsidRPr="007A2CCF" w:rsidRDefault="007A2CCF" w:rsidP="007A2CCF">
            <w:pPr>
              <w:spacing w:after="0" w:line="276" w:lineRule="auto"/>
              <w:ind w:left="0" w:firstLine="0"/>
              <w:jc w:val="center"/>
              <w:rPr>
                <w:sz w:val="24"/>
                <w:szCs w:val="24"/>
              </w:rPr>
            </w:pPr>
            <w:r w:rsidRPr="007A2CCF">
              <w:t>234</w:t>
            </w:r>
          </w:p>
        </w:tc>
      </w:tr>
      <w:tr w:rsidR="007A2CCF" w14:paraId="13965BFD" w14:textId="77777777" w:rsidTr="00D6061B">
        <w:trPr>
          <w:trHeight w:val="397"/>
        </w:trPr>
        <w:tc>
          <w:tcPr>
            <w:tcW w:w="720" w:type="dxa"/>
            <w:vAlign w:val="center"/>
          </w:tcPr>
          <w:p w14:paraId="348647E4" w14:textId="77777777" w:rsidR="007A2CCF" w:rsidRPr="009E56EB" w:rsidRDefault="007A2CCF" w:rsidP="007A2CCF">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1E80C987" w14:textId="118AC4CB" w:rsidR="007A2CCF" w:rsidRPr="009E56EB" w:rsidRDefault="007A2CCF" w:rsidP="007A2CCF">
            <w:pPr>
              <w:pStyle w:val="ListParagraph"/>
              <w:spacing w:after="0"/>
              <w:ind w:left="249" w:firstLine="0"/>
              <w:rPr>
                <w:sz w:val="24"/>
                <w:szCs w:val="24"/>
              </w:rPr>
            </w:pPr>
            <w:r w:rsidRPr="009E56EB">
              <w:rPr>
                <w:sz w:val="24"/>
                <w:szCs w:val="24"/>
              </w:rPr>
              <w:t>Mill Wright/ Industrial Mechanic</w:t>
            </w:r>
          </w:p>
        </w:tc>
        <w:tc>
          <w:tcPr>
            <w:tcW w:w="2610" w:type="dxa"/>
            <w:shd w:val="clear" w:color="auto" w:fill="auto"/>
            <w:vAlign w:val="center"/>
          </w:tcPr>
          <w:p w14:paraId="4DBFEF66" w14:textId="13AC4C8E" w:rsidR="007A2CCF" w:rsidRPr="009E56EB" w:rsidRDefault="007A2CCF" w:rsidP="007A2CCF">
            <w:pPr>
              <w:spacing w:after="0" w:line="240" w:lineRule="auto"/>
              <w:ind w:left="360" w:hanging="373"/>
              <w:jc w:val="center"/>
              <w:rPr>
                <w:sz w:val="24"/>
                <w:szCs w:val="24"/>
              </w:rPr>
            </w:pPr>
            <w:r w:rsidRPr="009E56EB">
              <w:rPr>
                <w:sz w:val="24"/>
                <w:szCs w:val="24"/>
              </w:rPr>
              <w:t>5</w:t>
            </w:r>
          </w:p>
        </w:tc>
        <w:tc>
          <w:tcPr>
            <w:tcW w:w="993" w:type="dxa"/>
            <w:shd w:val="clear" w:color="auto" w:fill="auto"/>
            <w:vAlign w:val="center"/>
          </w:tcPr>
          <w:p w14:paraId="574FEE1A" w14:textId="2024B038" w:rsidR="007A2CCF" w:rsidRPr="007A2CCF" w:rsidRDefault="007A2CCF" w:rsidP="007A2CCF">
            <w:pPr>
              <w:spacing w:after="0" w:line="240" w:lineRule="auto"/>
              <w:ind w:left="360" w:hanging="373"/>
              <w:jc w:val="center"/>
              <w:rPr>
                <w:sz w:val="24"/>
                <w:szCs w:val="24"/>
              </w:rPr>
            </w:pPr>
            <w:r w:rsidRPr="007A2CCF">
              <w:t>19</w:t>
            </w:r>
          </w:p>
        </w:tc>
        <w:tc>
          <w:tcPr>
            <w:tcW w:w="1009" w:type="dxa"/>
            <w:shd w:val="clear" w:color="auto" w:fill="auto"/>
            <w:vAlign w:val="center"/>
          </w:tcPr>
          <w:p w14:paraId="306E3150" w14:textId="3AFCFB69" w:rsidR="007A2CCF" w:rsidRPr="007A2CCF" w:rsidRDefault="007A2CCF" w:rsidP="007A2CCF">
            <w:pPr>
              <w:spacing w:after="0" w:line="240" w:lineRule="auto"/>
              <w:ind w:left="360" w:hanging="373"/>
              <w:jc w:val="center"/>
              <w:rPr>
                <w:sz w:val="24"/>
                <w:szCs w:val="24"/>
              </w:rPr>
            </w:pPr>
            <w:r w:rsidRPr="007A2CCF">
              <w:t>81</w:t>
            </w:r>
          </w:p>
        </w:tc>
        <w:tc>
          <w:tcPr>
            <w:tcW w:w="1440" w:type="dxa"/>
            <w:shd w:val="clear" w:color="auto" w:fill="auto"/>
            <w:vAlign w:val="center"/>
          </w:tcPr>
          <w:p w14:paraId="0E66AA0D" w14:textId="0EB3DCF0" w:rsidR="007A2CCF" w:rsidRPr="007A2CCF" w:rsidRDefault="007A2CCF" w:rsidP="007A2CCF">
            <w:pPr>
              <w:spacing w:after="0" w:line="276" w:lineRule="auto"/>
              <w:ind w:left="0" w:firstLine="0"/>
              <w:jc w:val="center"/>
              <w:rPr>
                <w:sz w:val="24"/>
                <w:szCs w:val="24"/>
              </w:rPr>
            </w:pPr>
            <w:r w:rsidRPr="007A2CCF">
              <w:t>100</w:t>
            </w:r>
          </w:p>
        </w:tc>
      </w:tr>
      <w:tr w:rsidR="007A2CCF" w14:paraId="1149A421" w14:textId="77777777" w:rsidTr="00D6061B">
        <w:trPr>
          <w:trHeight w:val="397"/>
        </w:trPr>
        <w:tc>
          <w:tcPr>
            <w:tcW w:w="720" w:type="dxa"/>
            <w:vAlign w:val="center"/>
          </w:tcPr>
          <w:p w14:paraId="3C05D661" w14:textId="77777777" w:rsidR="007A2CCF" w:rsidRPr="009E56EB" w:rsidRDefault="007A2CCF" w:rsidP="007A2CCF">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46FE2499" w14:textId="6621CB0C" w:rsidR="007A2CCF" w:rsidRPr="009E56EB" w:rsidRDefault="007A2CCF" w:rsidP="007A2CCF">
            <w:pPr>
              <w:pStyle w:val="ListParagraph"/>
              <w:spacing w:after="0"/>
              <w:ind w:left="249" w:firstLine="0"/>
              <w:rPr>
                <w:sz w:val="24"/>
                <w:szCs w:val="24"/>
              </w:rPr>
            </w:pPr>
            <w:r w:rsidRPr="009E56EB">
              <w:rPr>
                <w:sz w:val="24"/>
                <w:szCs w:val="24"/>
              </w:rPr>
              <w:t>Tool design and tool making</w:t>
            </w:r>
          </w:p>
        </w:tc>
        <w:tc>
          <w:tcPr>
            <w:tcW w:w="2610" w:type="dxa"/>
            <w:shd w:val="clear" w:color="auto" w:fill="auto"/>
            <w:vAlign w:val="center"/>
          </w:tcPr>
          <w:p w14:paraId="1ECEE7DD" w14:textId="36F60A3B" w:rsidR="007A2CCF" w:rsidRPr="009E56EB" w:rsidRDefault="007A2CCF" w:rsidP="007A2CCF">
            <w:pPr>
              <w:spacing w:after="0" w:line="240" w:lineRule="auto"/>
              <w:ind w:left="360" w:hanging="373"/>
              <w:jc w:val="center"/>
              <w:rPr>
                <w:sz w:val="24"/>
                <w:szCs w:val="24"/>
              </w:rPr>
            </w:pPr>
            <w:r w:rsidRPr="009E56EB">
              <w:rPr>
                <w:sz w:val="24"/>
                <w:szCs w:val="24"/>
              </w:rPr>
              <w:t>12</w:t>
            </w:r>
          </w:p>
        </w:tc>
        <w:tc>
          <w:tcPr>
            <w:tcW w:w="993" w:type="dxa"/>
            <w:shd w:val="clear" w:color="auto" w:fill="auto"/>
            <w:vAlign w:val="center"/>
          </w:tcPr>
          <w:p w14:paraId="02A1BA71" w14:textId="3740B9C6" w:rsidR="007A2CCF" w:rsidRPr="007A2CCF" w:rsidRDefault="007A2CCF" w:rsidP="007A2CCF">
            <w:pPr>
              <w:spacing w:after="0" w:line="240" w:lineRule="auto"/>
              <w:ind w:left="360" w:hanging="373"/>
              <w:jc w:val="center"/>
              <w:rPr>
                <w:sz w:val="24"/>
                <w:szCs w:val="24"/>
              </w:rPr>
            </w:pPr>
            <w:r w:rsidRPr="007A2CCF">
              <w:t>41</w:t>
            </w:r>
          </w:p>
        </w:tc>
        <w:tc>
          <w:tcPr>
            <w:tcW w:w="1009" w:type="dxa"/>
            <w:shd w:val="clear" w:color="auto" w:fill="auto"/>
            <w:vAlign w:val="center"/>
          </w:tcPr>
          <w:p w14:paraId="117A3A86" w14:textId="7C47D7A6" w:rsidR="007A2CCF" w:rsidRPr="007A2CCF" w:rsidRDefault="007A2CCF" w:rsidP="007A2CCF">
            <w:pPr>
              <w:spacing w:after="0" w:line="240" w:lineRule="auto"/>
              <w:ind w:left="360" w:hanging="373"/>
              <w:jc w:val="center"/>
              <w:rPr>
                <w:sz w:val="24"/>
                <w:szCs w:val="24"/>
              </w:rPr>
            </w:pPr>
            <w:r w:rsidRPr="007A2CCF">
              <w:t>159</w:t>
            </w:r>
          </w:p>
        </w:tc>
        <w:tc>
          <w:tcPr>
            <w:tcW w:w="1440" w:type="dxa"/>
            <w:shd w:val="clear" w:color="auto" w:fill="auto"/>
            <w:vAlign w:val="center"/>
          </w:tcPr>
          <w:p w14:paraId="1923E660" w14:textId="1AB3651A" w:rsidR="007A2CCF" w:rsidRPr="007A2CCF" w:rsidRDefault="007A2CCF" w:rsidP="007A2CCF">
            <w:pPr>
              <w:spacing w:after="0" w:line="276" w:lineRule="auto"/>
              <w:ind w:left="0" w:firstLine="0"/>
              <w:jc w:val="center"/>
              <w:rPr>
                <w:sz w:val="24"/>
                <w:szCs w:val="24"/>
              </w:rPr>
            </w:pPr>
            <w:r w:rsidRPr="007A2CCF">
              <w:t>200</w:t>
            </w:r>
          </w:p>
        </w:tc>
      </w:tr>
      <w:tr w:rsidR="009E56EB" w14:paraId="5D3C7BBA" w14:textId="77777777" w:rsidTr="00D6061B">
        <w:trPr>
          <w:trHeight w:val="397"/>
        </w:trPr>
        <w:tc>
          <w:tcPr>
            <w:tcW w:w="720" w:type="dxa"/>
            <w:vAlign w:val="center"/>
          </w:tcPr>
          <w:p w14:paraId="6CD05600" w14:textId="77777777" w:rsidR="009E56EB" w:rsidRPr="009E56EB" w:rsidRDefault="009E56EB" w:rsidP="009E56EB">
            <w:pPr>
              <w:pStyle w:val="ListParagraph"/>
              <w:numPr>
                <w:ilvl w:val="0"/>
                <w:numId w:val="16"/>
              </w:numPr>
              <w:tabs>
                <w:tab w:val="left" w:pos="165"/>
                <w:tab w:val="left" w:pos="615"/>
              </w:tabs>
              <w:spacing w:after="0"/>
              <w:ind w:left="435" w:hanging="270"/>
              <w:rPr>
                <w:sz w:val="24"/>
                <w:szCs w:val="24"/>
              </w:rPr>
            </w:pPr>
          </w:p>
        </w:tc>
        <w:tc>
          <w:tcPr>
            <w:tcW w:w="7988" w:type="dxa"/>
            <w:vAlign w:val="center"/>
          </w:tcPr>
          <w:p w14:paraId="0F80306B" w14:textId="0CE59565" w:rsidR="009E56EB" w:rsidRPr="009E56EB" w:rsidRDefault="009E56EB" w:rsidP="009E56EB">
            <w:pPr>
              <w:pStyle w:val="ListParagraph"/>
              <w:spacing w:after="0"/>
              <w:ind w:left="249" w:firstLine="0"/>
              <w:rPr>
                <w:sz w:val="24"/>
                <w:szCs w:val="24"/>
              </w:rPr>
            </w:pPr>
            <w:r w:rsidRPr="009E56EB">
              <w:rPr>
                <w:sz w:val="24"/>
                <w:szCs w:val="24"/>
              </w:rPr>
              <w:t>Boiler Operator</w:t>
            </w:r>
          </w:p>
        </w:tc>
        <w:tc>
          <w:tcPr>
            <w:tcW w:w="2610" w:type="dxa"/>
            <w:shd w:val="clear" w:color="auto" w:fill="auto"/>
            <w:vAlign w:val="center"/>
          </w:tcPr>
          <w:p w14:paraId="43CE3A6F" w14:textId="5EA10002" w:rsidR="009E56EB" w:rsidRPr="009E56EB" w:rsidRDefault="009E56EB" w:rsidP="009E56EB">
            <w:pPr>
              <w:spacing w:after="0" w:line="240" w:lineRule="auto"/>
              <w:ind w:left="360" w:hanging="373"/>
              <w:jc w:val="center"/>
              <w:rPr>
                <w:sz w:val="24"/>
                <w:szCs w:val="24"/>
              </w:rPr>
            </w:pPr>
            <w:r w:rsidRPr="009E56EB">
              <w:rPr>
                <w:sz w:val="24"/>
                <w:szCs w:val="24"/>
              </w:rPr>
              <w:t>5</w:t>
            </w:r>
          </w:p>
        </w:tc>
        <w:tc>
          <w:tcPr>
            <w:tcW w:w="993" w:type="dxa"/>
            <w:shd w:val="clear" w:color="auto" w:fill="auto"/>
            <w:vAlign w:val="center"/>
          </w:tcPr>
          <w:p w14:paraId="59A48BB0" w14:textId="4A0BA85A" w:rsidR="009E56EB" w:rsidRPr="009E56EB" w:rsidRDefault="009E56EB" w:rsidP="009E56EB">
            <w:pPr>
              <w:spacing w:after="0" w:line="240" w:lineRule="auto"/>
              <w:ind w:left="360" w:hanging="373"/>
              <w:jc w:val="center"/>
              <w:rPr>
                <w:sz w:val="24"/>
                <w:szCs w:val="24"/>
              </w:rPr>
            </w:pPr>
            <w:r w:rsidRPr="009E56EB">
              <w:rPr>
                <w:sz w:val="24"/>
                <w:szCs w:val="24"/>
              </w:rPr>
              <w:t>20</w:t>
            </w:r>
          </w:p>
        </w:tc>
        <w:tc>
          <w:tcPr>
            <w:tcW w:w="1009" w:type="dxa"/>
            <w:shd w:val="clear" w:color="auto" w:fill="auto"/>
            <w:vAlign w:val="center"/>
          </w:tcPr>
          <w:p w14:paraId="188FD733" w14:textId="3C467204" w:rsidR="009E56EB" w:rsidRPr="009E56EB" w:rsidRDefault="009E56EB" w:rsidP="009E56EB">
            <w:pPr>
              <w:spacing w:after="0" w:line="240" w:lineRule="auto"/>
              <w:ind w:left="360" w:hanging="373"/>
              <w:jc w:val="center"/>
              <w:rPr>
                <w:sz w:val="24"/>
                <w:szCs w:val="24"/>
              </w:rPr>
            </w:pPr>
            <w:r w:rsidRPr="009E56EB">
              <w:rPr>
                <w:sz w:val="24"/>
                <w:szCs w:val="24"/>
              </w:rPr>
              <w:t>60</w:t>
            </w:r>
          </w:p>
        </w:tc>
        <w:tc>
          <w:tcPr>
            <w:tcW w:w="1440" w:type="dxa"/>
            <w:shd w:val="clear" w:color="auto" w:fill="auto"/>
            <w:vAlign w:val="center"/>
          </w:tcPr>
          <w:p w14:paraId="613F8775" w14:textId="7590DDD0" w:rsidR="009E56EB" w:rsidRPr="009E56EB" w:rsidRDefault="009E56EB" w:rsidP="009E56EB">
            <w:pPr>
              <w:spacing w:after="0" w:line="276" w:lineRule="auto"/>
              <w:ind w:left="0" w:firstLine="0"/>
              <w:jc w:val="center"/>
              <w:rPr>
                <w:sz w:val="24"/>
                <w:szCs w:val="24"/>
              </w:rPr>
            </w:pPr>
            <w:r w:rsidRPr="009E56EB">
              <w:rPr>
                <w:sz w:val="24"/>
                <w:szCs w:val="24"/>
              </w:rPr>
              <w:t>80</w:t>
            </w:r>
          </w:p>
        </w:tc>
      </w:tr>
      <w:tr w:rsidR="00970A0C" w14:paraId="1E04F0A2" w14:textId="77777777" w:rsidTr="00D6061B">
        <w:trPr>
          <w:trHeight w:val="397"/>
        </w:trPr>
        <w:tc>
          <w:tcPr>
            <w:tcW w:w="720" w:type="dxa"/>
            <w:vAlign w:val="center"/>
          </w:tcPr>
          <w:p w14:paraId="3D6FE822" w14:textId="77777777" w:rsidR="00970A0C" w:rsidRPr="007A364E" w:rsidRDefault="00970A0C" w:rsidP="00970A0C">
            <w:pPr>
              <w:tabs>
                <w:tab w:val="left" w:pos="165"/>
                <w:tab w:val="left" w:pos="615"/>
              </w:tabs>
              <w:spacing w:after="0"/>
              <w:rPr>
                <w:b/>
                <w:bCs/>
              </w:rPr>
            </w:pPr>
          </w:p>
        </w:tc>
        <w:tc>
          <w:tcPr>
            <w:tcW w:w="7988" w:type="dxa"/>
            <w:vAlign w:val="center"/>
          </w:tcPr>
          <w:p w14:paraId="092932C7" w14:textId="6B9F09F8" w:rsidR="00970A0C" w:rsidRPr="009E56EB" w:rsidRDefault="00970A0C" w:rsidP="009E56EB">
            <w:pPr>
              <w:pStyle w:val="ListParagraph"/>
              <w:spacing w:after="0"/>
              <w:ind w:left="249" w:right="75" w:firstLine="0"/>
              <w:jc w:val="right"/>
              <w:rPr>
                <w:b/>
                <w:bCs/>
                <w:sz w:val="24"/>
                <w:szCs w:val="24"/>
              </w:rPr>
            </w:pPr>
            <w:r w:rsidRPr="009E56EB">
              <w:rPr>
                <w:b/>
                <w:bCs/>
                <w:color w:val="auto"/>
                <w:sz w:val="24"/>
                <w:szCs w:val="24"/>
              </w:rPr>
              <w:t>Total</w:t>
            </w:r>
          </w:p>
        </w:tc>
        <w:tc>
          <w:tcPr>
            <w:tcW w:w="2610" w:type="dxa"/>
            <w:shd w:val="clear" w:color="auto" w:fill="auto"/>
            <w:vAlign w:val="center"/>
          </w:tcPr>
          <w:p w14:paraId="0C8DA848" w14:textId="2DD49112" w:rsidR="00970A0C" w:rsidRPr="009E56EB" w:rsidRDefault="009E56EB" w:rsidP="00D03BC2">
            <w:pPr>
              <w:spacing w:after="0" w:line="240" w:lineRule="auto"/>
              <w:ind w:left="360" w:hanging="373"/>
              <w:jc w:val="center"/>
              <w:rPr>
                <w:b/>
                <w:sz w:val="24"/>
                <w:szCs w:val="24"/>
              </w:rPr>
            </w:pPr>
            <w:r w:rsidRPr="009E56EB">
              <w:rPr>
                <w:b/>
                <w:sz w:val="24"/>
                <w:szCs w:val="24"/>
              </w:rPr>
              <w:t>32</w:t>
            </w:r>
          </w:p>
        </w:tc>
        <w:tc>
          <w:tcPr>
            <w:tcW w:w="993" w:type="dxa"/>
            <w:shd w:val="clear" w:color="auto" w:fill="auto"/>
            <w:vAlign w:val="center"/>
          </w:tcPr>
          <w:p w14:paraId="317D772C" w14:textId="58E35F4B" w:rsidR="00970A0C" w:rsidRPr="009E56EB" w:rsidRDefault="009E56EB" w:rsidP="00D03BC2">
            <w:pPr>
              <w:spacing w:after="0" w:line="240" w:lineRule="auto"/>
              <w:ind w:left="360" w:hanging="373"/>
              <w:jc w:val="center"/>
              <w:rPr>
                <w:b/>
                <w:sz w:val="24"/>
                <w:szCs w:val="24"/>
              </w:rPr>
            </w:pPr>
            <w:r w:rsidRPr="009E56EB">
              <w:rPr>
                <w:b/>
                <w:sz w:val="24"/>
                <w:szCs w:val="24"/>
              </w:rPr>
              <w:t>1</w:t>
            </w:r>
            <w:r w:rsidR="007A2CCF">
              <w:rPr>
                <w:b/>
                <w:sz w:val="24"/>
                <w:szCs w:val="24"/>
              </w:rPr>
              <w:t>16</w:t>
            </w:r>
          </w:p>
        </w:tc>
        <w:tc>
          <w:tcPr>
            <w:tcW w:w="1009" w:type="dxa"/>
            <w:shd w:val="clear" w:color="auto" w:fill="auto"/>
            <w:vAlign w:val="center"/>
          </w:tcPr>
          <w:p w14:paraId="3551A27C" w14:textId="0FBAA5F8" w:rsidR="00970A0C" w:rsidRPr="009E56EB" w:rsidRDefault="009E56EB" w:rsidP="00D03BC2">
            <w:pPr>
              <w:spacing w:after="0" w:line="240" w:lineRule="auto"/>
              <w:ind w:left="360" w:hanging="373"/>
              <w:jc w:val="center"/>
              <w:rPr>
                <w:b/>
                <w:sz w:val="24"/>
                <w:szCs w:val="24"/>
              </w:rPr>
            </w:pPr>
            <w:r w:rsidRPr="009E56EB">
              <w:rPr>
                <w:b/>
                <w:sz w:val="24"/>
                <w:szCs w:val="24"/>
              </w:rPr>
              <w:t>4</w:t>
            </w:r>
            <w:r w:rsidR="007A2CCF">
              <w:rPr>
                <w:b/>
                <w:sz w:val="24"/>
                <w:szCs w:val="24"/>
              </w:rPr>
              <w:t>9</w:t>
            </w:r>
            <w:r w:rsidRPr="009E56EB">
              <w:rPr>
                <w:b/>
                <w:sz w:val="24"/>
                <w:szCs w:val="24"/>
              </w:rPr>
              <w:t>8</w:t>
            </w:r>
          </w:p>
        </w:tc>
        <w:tc>
          <w:tcPr>
            <w:tcW w:w="1440" w:type="dxa"/>
            <w:shd w:val="clear" w:color="auto" w:fill="auto"/>
            <w:vAlign w:val="center"/>
          </w:tcPr>
          <w:p w14:paraId="17D33E2D" w14:textId="66EB5D5A" w:rsidR="00970A0C" w:rsidRPr="009E56EB" w:rsidRDefault="009E56EB" w:rsidP="00D03BC2">
            <w:pPr>
              <w:spacing w:after="0" w:line="276" w:lineRule="auto"/>
              <w:ind w:left="0" w:firstLine="0"/>
              <w:jc w:val="center"/>
              <w:rPr>
                <w:b/>
                <w:bCs/>
                <w:sz w:val="24"/>
                <w:szCs w:val="24"/>
              </w:rPr>
            </w:pPr>
            <w:r w:rsidRPr="009E56EB">
              <w:rPr>
                <w:b/>
                <w:bCs/>
                <w:sz w:val="24"/>
                <w:szCs w:val="24"/>
              </w:rPr>
              <w:t>6</w:t>
            </w:r>
            <w:r w:rsidR="007A2CCF">
              <w:rPr>
                <w:b/>
                <w:bCs/>
                <w:sz w:val="24"/>
                <w:szCs w:val="24"/>
              </w:rPr>
              <w:t>14</w:t>
            </w:r>
          </w:p>
        </w:tc>
      </w:tr>
      <w:tr w:rsidR="002E3196" w14:paraId="6B3E36AA" w14:textId="77777777" w:rsidTr="00D6061B">
        <w:trPr>
          <w:trHeight w:val="527"/>
        </w:trPr>
        <w:tc>
          <w:tcPr>
            <w:tcW w:w="720" w:type="dxa"/>
            <w:vAlign w:val="center"/>
          </w:tcPr>
          <w:p w14:paraId="2F1A210E" w14:textId="77777777" w:rsidR="002E3196" w:rsidRDefault="002E3196" w:rsidP="007A1900">
            <w:pPr>
              <w:pStyle w:val="ListParagraph"/>
              <w:tabs>
                <w:tab w:val="left" w:pos="165"/>
                <w:tab w:val="left" w:pos="615"/>
              </w:tabs>
              <w:spacing w:after="0"/>
              <w:ind w:left="435" w:firstLine="0"/>
              <w:rPr>
                <w:b/>
                <w:bCs/>
              </w:rPr>
            </w:pPr>
          </w:p>
        </w:tc>
        <w:tc>
          <w:tcPr>
            <w:tcW w:w="7988" w:type="dxa"/>
            <w:vAlign w:val="center"/>
          </w:tcPr>
          <w:p w14:paraId="1872F087" w14:textId="6A9172D3" w:rsidR="002E3196" w:rsidRPr="009E56EB" w:rsidRDefault="00B15928" w:rsidP="00B15928">
            <w:pPr>
              <w:pStyle w:val="ListParagraph"/>
              <w:spacing w:after="0"/>
              <w:ind w:left="249" w:right="255" w:firstLine="0"/>
              <w:jc w:val="right"/>
              <w:rPr>
                <w:b/>
                <w:color w:val="auto"/>
                <w:sz w:val="28"/>
                <w:szCs w:val="28"/>
              </w:rPr>
            </w:pPr>
            <w:r w:rsidRPr="009E56EB">
              <w:rPr>
                <w:b/>
                <w:color w:val="auto"/>
                <w:sz w:val="28"/>
                <w:szCs w:val="28"/>
              </w:rPr>
              <w:t xml:space="preserve"> </w:t>
            </w:r>
            <w:r w:rsidR="009E56EB" w:rsidRPr="009E56EB">
              <w:rPr>
                <w:b/>
                <w:color w:val="auto"/>
                <w:sz w:val="28"/>
                <w:szCs w:val="28"/>
              </w:rPr>
              <w:t xml:space="preserve">Grand Total of Level-4  </w:t>
            </w:r>
          </w:p>
        </w:tc>
        <w:tc>
          <w:tcPr>
            <w:tcW w:w="2610" w:type="dxa"/>
            <w:shd w:val="clear" w:color="auto" w:fill="auto"/>
            <w:vAlign w:val="center"/>
          </w:tcPr>
          <w:p w14:paraId="0C8227BD" w14:textId="597A6774" w:rsidR="002E3196" w:rsidRPr="009E56EB" w:rsidRDefault="009E56EB" w:rsidP="007A1900">
            <w:pPr>
              <w:spacing w:after="0" w:line="240" w:lineRule="auto"/>
              <w:ind w:left="360" w:hanging="373"/>
              <w:jc w:val="center"/>
              <w:rPr>
                <w:b/>
                <w:color w:val="auto"/>
                <w:sz w:val="28"/>
                <w:szCs w:val="28"/>
              </w:rPr>
            </w:pPr>
            <w:r w:rsidRPr="009E56EB">
              <w:rPr>
                <w:b/>
                <w:color w:val="auto"/>
                <w:sz w:val="28"/>
                <w:szCs w:val="28"/>
              </w:rPr>
              <w:t>66</w:t>
            </w:r>
          </w:p>
        </w:tc>
        <w:tc>
          <w:tcPr>
            <w:tcW w:w="993" w:type="dxa"/>
            <w:shd w:val="clear" w:color="auto" w:fill="auto"/>
            <w:vAlign w:val="center"/>
          </w:tcPr>
          <w:p w14:paraId="783B3614" w14:textId="5F712D08" w:rsidR="002E3196" w:rsidRPr="009E56EB" w:rsidRDefault="00893F07" w:rsidP="007A1900">
            <w:pPr>
              <w:spacing w:after="0" w:line="240" w:lineRule="auto"/>
              <w:ind w:left="360" w:hanging="373"/>
              <w:jc w:val="center"/>
              <w:rPr>
                <w:b/>
                <w:color w:val="auto"/>
                <w:sz w:val="28"/>
                <w:szCs w:val="28"/>
              </w:rPr>
            </w:pPr>
            <w:r>
              <w:rPr>
                <w:b/>
                <w:color w:val="auto"/>
                <w:sz w:val="28"/>
                <w:szCs w:val="28"/>
              </w:rPr>
              <w:t>277</w:t>
            </w:r>
          </w:p>
        </w:tc>
        <w:tc>
          <w:tcPr>
            <w:tcW w:w="1009" w:type="dxa"/>
            <w:shd w:val="clear" w:color="auto" w:fill="auto"/>
            <w:vAlign w:val="center"/>
          </w:tcPr>
          <w:p w14:paraId="129694DB" w14:textId="3B524C6C" w:rsidR="002E3196" w:rsidRPr="009E56EB" w:rsidRDefault="009E56EB" w:rsidP="007A1900">
            <w:pPr>
              <w:spacing w:after="0" w:line="240" w:lineRule="auto"/>
              <w:ind w:left="360" w:hanging="373"/>
              <w:jc w:val="center"/>
              <w:rPr>
                <w:b/>
                <w:color w:val="auto"/>
                <w:sz w:val="28"/>
                <w:szCs w:val="28"/>
              </w:rPr>
            </w:pPr>
            <w:r w:rsidRPr="009E56EB">
              <w:rPr>
                <w:b/>
                <w:color w:val="auto"/>
                <w:sz w:val="28"/>
                <w:szCs w:val="28"/>
              </w:rPr>
              <w:t>9</w:t>
            </w:r>
            <w:r w:rsidR="00893F07">
              <w:rPr>
                <w:b/>
                <w:color w:val="auto"/>
                <w:sz w:val="28"/>
                <w:szCs w:val="28"/>
              </w:rPr>
              <w:t>99</w:t>
            </w:r>
          </w:p>
        </w:tc>
        <w:tc>
          <w:tcPr>
            <w:tcW w:w="1440" w:type="dxa"/>
            <w:shd w:val="clear" w:color="auto" w:fill="auto"/>
            <w:vAlign w:val="center"/>
          </w:tcPr>
          <w:p w14:paraId="35D94524" w14:textId="51EB8AA0" w:rsidR="002E3196" w:rsidRPr="009E56EB" w:rsidRDefault="00A45718" w:rsidP="007A1900">
            <w:pPr>
              <w:spacing w:after="0" w:line="276" w:lineRule="auto"/>
              <w:ind w:left="0" w:firstLine="0"/>
              <w:jc w:val="center"/>
              <w:rPr>
                <w:b/>
                <w:color w:val="auto"/>
                <w:sz w:val="28"/>
                <w:szCs w:val="28"/>
              </w:rPr>
            </w:pPr>
            <w:r w:rsidRPr="009E56EB">
              <w:rPr>
                <w:b/>
                <w:color w:val="auto"/>
                <w:sz w:val="28"/>
                <w:szCs w:val="28"/>
              </w:rPr>
              <w:t>12</w:t>
            </w:r>
            <w:r w:rsidR="00893F07">
              <w:rPr>
                <w:b/>
                <w:color w:val="auto"/>
                <w:sz w:val="28"/>
                <w:szCs w:val="28"/>
              </w:rPr>
              <w:t>76</w:t>
            </w:r>
          </w:p>
        </w:tc>
      </w:tr>
    </w:tbl>
    <w:p w14:paraId="4D5E7DC9" w14:textId="52F2869D" w:rsidR="009E56EB" w:rsidRDefault="009E56EB"/>
    <w:p w14:paraId="76495ACD" w14:textId="0E246DA6" w:rsidR="007A1900" w:rsidRPr="009E56EB" w:rsidRDefault="007A1900" w:rsidP="009E56EB">
      <w:pPr>
        <w:pStyle w:val="ListParagraph"/>
        <w:numPr>
          <w:ilvl w:val="0"/>
          <w:numId w:val="13"/>
        </w:numPr>
        <w:shd w:val="clear" w:color="auto" w:fill="DEEAF6"/>
        <w:spacing w:before="100" w:beforeAutospacing="1" w:after="0" w:line="240" w:lineRule="auto"/>
        <w:jc w:val="left"/>
        <w:outlineLvl w:val="0"/>
        <w:rPr>
          <w:b/>
          <w:sz w:val="32"/>
          <w:szCs w:val="32"/>
        </w:rPr>
      </w:pPr>
      <w:bookmarkStart w:id="16" w:name="_Toc111573586"/>
      <w:r w:rsidRPr="009E56EB">
        <w:rPr>
          <w:b/>
          <w:sz w:val="32"/>
          <w:szCs w:val="32"/>
        </w:rPr>
        <w:lastRenderedPageBreak/>
        <w:t>Scheme of Studies</w:t>
      </w:r>
      <w:bookmarkEnd w:id="16"/>
    </w:p>
    <w:p w14:paraId="3A216684" w14:textId="4BF77DB5" w:rsidR="00C20054" w:rsidRPr="00AE40B0" w:rsidRDefault="00C20054" w:rsidP="00C20054">
      <w:pPr>
        <w:spacing w:before="240" w:line="360" w:lineRule="auto"/>
        <w:jc w:val="left"/>
        <w:rPr>
          <w:rFonts w:asciiTheme="minorBidi" w:hAnsiTheme="minorBidi" w:cstheme="minorBidi"/>
          <w:b/>
          <w:bCs/>
          <w:color w:val="0070C0"/>
        </w:rPr>
      </w:pPr>
      <w:r w:rsidRPr="004E682E">
        <w:rPr>
          <w:rFonts w:asciiTheme="minorBidi" w:hAnsiTheme="minorBidi" w:cstheme="minorBidi"/>
          <w:b/>
          <w:bCs/>
          <w:color w:val="0070C0"/>
        </w:rPr>
        <w:t>(</w:t>
      </w:r>
      <w:r w:rsidR="00FB4965" w:rsidRPr="00FB4965">
        <w:rPr>
          <w:rFonts w:asciiTheme="minorBidi" w:hAnsiTheme="minorBidi" w:cstheme="minorBidi"/>
          <w:b/>
          <w:bCs/>
          <w:color w:val="0070C0"/>
        </w:rPr>
        <w:t>0715-M&amp;MT-</w:t>
      </w:r>
      <w:r w:rsidR="00FB4965">
        <w:rPr>
          <w:rFonts w:asciiTheme="minorBidi" w:hAnsiTheme="minorBidi" w:cstheme="minorBidi"/>
          <w:b/>
          <w:bCs/>
          <w:color w:val="0070C0"/>
        </w:rPr>
        <w:t>3</w:t>
      </w:r>
      <w:r w:rsidRPr="004E682E">
        <w:rPr>
          <w:rFonts w:asciiTheme="minorBidi" w:hAnsiTheme="minorBidi" w:cstheme="minorBidi"/>
          <w:b/>
          <w:bCs/>
          <w:color w:val="0070C0"/>
        </w:rPr>
        <w:t xml:space="preserve">) National Qualification Certificate </w:t>
      </w:r>
      <w:r w:rsidR="00FB4965">
        <w:rPr>
          <w:rFonts w:asciiTheme="minorBidi" w:hAnsiTheme="minorBidi" w:cstheme="minorBidi"/>
          <w:b/>
          <w:bCs/>
          <w:color w:val="0070C0"/>
        </w:rPr>
        <w:t xml:space="preserve">of </w:t>
      </w:r>
      <w:r w:rsidR="00FB4965" w:rsidRPr="004E682E">
        <w:rPr>
          <w:rFonts w:asciiTheme="minorBidi" w:hAnsiTheme="minorBidi" w:cstheme="minorBidi"/>
          <w:b/>
          <w:bCs/>
          <w:color w:val="0070C0"/>
        </w:rPr>
        <w:t>level-</w:t>
      </w:r>
      <w:r w:rsidR="00FB4965">
        <w:rPr>
          <w:rFonts w:asciiTheme="minorBidi" w:hAnsiTheme="minorBidi" w:cstheme="minorBidi"/>
          <w:b/>
          <w:bCs/>
          <w:color w:val="0070C0"/>
        </w:rPr>
        <w:t>4</w:t>
      </w:r>
      <w:r w:rsidR="00FB4965" w:rsidRPr="004E682E">
        <w:rPr>
          <w:rFonts w:asciiTheme="minorBidi" w:hAnsiTheme="minorBidi" w:cstheme="minorBidi"/>
          <w:b/>
          <w:bCs/>
          <w:color w:val="0070C0"/>
        </w:rPr>
        <w:t>,</w:t>
      </w:r>
      <w:r w:rsidR="00FB4965">
        <w:rPr>
          <w:rFonts w:asciiTheme="minorBidi" w:hAnsiTheme="minorBidi" w:cstheme="minorBidi"/>
          <w:b/>
          <w:bCs/>
          <w:color w:val="0070C0"/>
        </w:rPr>
        <w:t xml:space="preserve"> Part-1 </w:t>
      </w:r>
      <w:r w:rsidRPr="004E682E">
        <w:rPr>
          <w:rFonts w:asciiTheme="minorBidi" w:hAnsiTheme="minorBidi" w:cstheme="minorBidi"/>
          <w:b/>
          <w:bCs/>
          <w:color w:val="0070C0"/>
        </w:rPr>
        <w:t>in “</w:t>
      </w:r>
      <w:r>
        <w:rPr>
          <w:rFonts w:asciiTheme="minorBidi" w:hAnsiTheme="minorBidi" w:cstheme="minorBidi"/>
          <w:b/>
          <w:bCs/>
          <w:color w:val="0070C0"/>
        </w:rPr>
        <w:t>Mechanical Technology</w:t>
      </w:r>
      <w:r w:rsidRPr="004E682E">
        <w:rPr>
          <w:rFonts w:asciiTheme="minorBidi" w:hAnsiTheme="minorBidi" w:cstheme="minorBidi"/>
          <w:b/>
          <w:bCs/>
          <w:color w:val="0070C0"/>
        </w:rPr>
        <w:t>”</w:t>
      </w:r>
      <w:r>
        <w:rPr>
          <w:rFonts w:asciiTheme="minorBidi" w:hAnsiTheme="minorBidi" w:cstheme="minorBidi"/>
          <w:b/>
          <w:bCs/>
          <w:color w:val="0070C0"/>
        </w:rPr>
        <w:t xml:space="preserve"> </w:t>
      </w:r>
    </w:p>
    <w:tbl>
      <w:tblPr>
        <w:tblpPr w:leftFromText="180" w:rightFromText="180" w:vertAnchor="text" w:horzAnchor="margin" w:tblpY="1"/>
        <w:tblOverlap w:val="never"/>
        <w:tblW w:w="15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320"/>
        <w:gridCol w:w="1430"/>
        <w:gridCol w:w="640"/>
        <w:gridCol w:w="709"/>
        <w:gridCol w:w="1001"/>
        <w:gridCol w:w="1360"/>
        <w:gridCol w:w="1360"/>
        <w:gridCol w:w="1360"/>
        <w:gridCol w:w="1360"/>
      </w:tblGrid>
      <w:tr w:rsidR="00C20054" w:rsidRPr="004E682E" w14:paraId="24A322CC" w14:textId="143983A6" w:rsidTr="00731388">
        <w:trPr>
          <w:trHeight w:val="375"/>
        </w:trPr>
        <w:tc>
          <w:tcPr>
            <w:tcW w:w="1795" w:type="dxa"/>
            <w:vMerge w:val="restart"/>
            <w:shd w:val="clear" w:color="auto" w:fill="E7E6E6"/>
            <w:tcMar>
              <w:left w:w="57" w:type="dxa"/>
              <w:right w:w="0" w:type="dxa"/>
            </w:tcMar>
            <w:vAlign w:val="center"/>
            <w:hideMark/>
          </w:tcPr>
          <w:p w14:paraId="2E669CB0" w14:textId="77777777" w:rsidR="00C20054" w:rsidRPr="004E682E" w:rsidRDefault="00C20054" w:rsidP="00C20054">
            <w:pPr>
              <w:spacing w:after="0"/>
              <w:ind w:left="-63" w:right="-45"/>
              <w:jc w:val="center"/>
              <w:rPr>
                <w:rFonts w:asciiTheme="minorBidi" w:hAnsiTheme="minorBidi" w:cstheme="minorBidi"/>
                <w:b/>
                <w:bCs/>
              </w:rPr>
            </w:pPr>
            <w:r w:rsidRPr="004E682E">
              <w:rPr>
                <w:rFonts w:asciiTheme="minorBidi" w:hAnsiTheme="minorBidi" w:cstheme="minorBidi"/>
                <w:b/>
                <w:bCs/>
              </w:rPr>
              <w:t>Code</w:t>
            </w:r>
          </w:p>
        </w:tc>
        <w:tc>
          <w:tcPr>
            <w:tcW w:w="4320" w:type="dxa"/>
            <w:vMerge w:val="restart"/>
            <w:shd w:val="clear" w:color="auto" w:fill="E7E6E6"/>
            <w:tcMar>
              <w:left w:w="57" w:type="dxa"/>
              <w:right w:w="0" w:type="dxa"/>
            </w:tcMar>
            <w:vAlign w:val="center"/>
            <w:hideMark/>
          </w:tcPr>
          <w:p w14:paraId="3195D166" w14:textId="77777777" w:rsidR="00C20054" w:rsidRPr="004E682E" w:rsidRDefault="00C20054" w:rsidP="00C20054">
            <w:pPr>
              <w:spacing w:after="0"/>
              <w:ind w:left="-63" w:right="-45"/>
              <w:jc w:val="center"/>
              <w:rPr>
                <w:rFonts w:asciiTheme="minorBidi" w:hAnsiTheme="minorBidi" w:cstheme="minorBidi"/>
                <w:b/>
                <w:bCs/>
              </w:rPr>
            </w:pPr>
            <w:r w:rsidRPr="004E682E">
              <w:rPr>
                <w:rFonts w:asciiTheme="minorBidi" w:hAnsiTheme="minorBidi" w:cstheme="minorBidi"/>
                <w:b/>
                <w:bCs/>
              </w:rPr>
              <w:t>Name of Subjects</w:t>
            </w:r>
          </w:p>
        </w:tc>
        <w:tc>
          <w:tcPr>
            <w:tcW w:w="1430" w:type="dxa"/>
            <w:vMerge w:val="restart"/>
            <w:shd w:val="clear" w:color="auto" w:fill="E7E6E6"/>
            <w:tcMar>
              <w:left w:w="57" w:type="dxa"/>
              <w:right w:w="0" w:type="dxa"/>
            </w:tcMar>
            <w:vAlign w:val="center"/>
            <w:hideMark/>
          </w:tcPr>
          <w:p w14:paraId="5B8EF824" w14:textId="77777777" w:rsidR="00C20054" w:rsidRPr="004E682E" w:rsidRDefault="00C20054" w:rsidP="00C20054">
            <w:pPr>
              <w:spacing w:after="0"/>
              <w:ind w:left="-63" w:right="-45"/>
              <w:jc w:val="center"/>
              <w:rPr>
                <w:rFonts w:asciiTheme="minorBidi" w:hAnsiTheme="minorBidi" w:cstheme="minorBidi"/>
                <w:b/>
                <w:bCs/>
              </w:rPr>
            </w:pPr>
            <w:r w:rsidRPr="004E682E">
              <w:rPr>
                <w:rFonts w:asciiTheme="minorBidi" w:hAnsiTheme="minorBidi" w:cstheme="minorBidi"/>
                <w:b/>
                <w:bCs/>
              </w:rPr>
              <w:t>Category</w:t>
            </w:r>
          </w:p>
        </w:tc>
        <w:tc>
          <w:tcPr>
            <w:tcW w:w="2350" w:type="dxa"/>
            <w:gridSpan w:val="3"/>
            <w:shd w:val="clear" w:color="auto" w:fill="E7E6E6"/>
            <w:tcMar>
              <w:left w:w="57" w:type="dxa"/>
              <w:right w:w="0" w:type="dxa"/>
            </w:tcMar>
            <w:vAlign w:val="center"/>
            <w:hideMark/>
          </w:tcPr>
          <w:p w14:paraId="16D25EDD" w14:textId="77777777" w:rsidR="00C20054" w:rsidRPr="004E682E" w:rsidRDefault="00C20054" w:rsidP="00C20054">
            <w:pPr>
              <w:spacing w:after="0"/>
              <w:jc w:val="center"/>
              <w:rPr>
                <w:rFonts w:asciiTheme="minorBidi" w:hAnsiTheme="minorBidi" w:cstheme="minorBidi"/>
                <w:b/>
                <w:bCs/>
              </w:rPr>
            </w:pPr>
            <w:r w:rsidRPr="004E682E">
              <w:rPr>
                <w:rFonts w:asciiTheme="minorBidi" w:hAnsiTheme="minorBidi" w:cstheme="minorBidi"/>
                <w:b/>
                <w:bCs/>
              </w:rPr>
              <w:t>Contact Hour</w:t>
            </w:r>
          </w:p>
        </w:tc>
        <w:tc>
          <w:tcPr>
            <w:tcW w:w="1360" w:type="dxa"/>
            <w:vMerge w:val="restart"/>
            <w:shd w:val="clear" w:color="auto" w:fill="E7E6E6"/>
            <w:tcMar>
              <w:left w:w="57" w:type="dxa"/>
              <w:right w:w="0" w:type="dxa"/>
            </w:tcMar>
            <w:vAlign w:val="center"/>
            <w:hideMark/>
          </w:tcPr>
          <w:p w14:paraId="1F8DF956" w14:textId="77777777" w:rsidR="00C20054" w:rsidRPr="004E682E" w:rsidRDefault="00C20054" w:rsidP="00C20054">
            <w:pPr>
              <w:spacing w:after="0"/>
              <w:ind w:left="27" w:firstLine="0"/>
              <w:jc w:val="center"/>
              <w:rPr>
                <w:rFonts w:asciiTheme="minorBidi" w:hAnsiTheme="minorBidi" w:cstheme="minorBidi"/>
                <w:b/>
                <w:bCs/>
              </w:rPr>
            </w:pPr>
            <w:r w:rsidRPr="004E682E">
              <w:rPr>
                <w:rFonts w:asciiTheme="minorBidi" w:hAnsiTheme="minorBidi" w:cstheme="minorBidi"/>
                <w:b/>
                <w:bCs/>
              </w:rPr>
              <w:t>Credit</w:t>
            </w:r>
          </w:p>
        </w:tc>
        <w:tc>
          <w:tcPr>
            <w:tcW w:w="4080" w:type="dxa"/>
            <w:gridSpan w:val="3"/>
            <w:shd w:val="clear" w:color="auto" w:fill="D9D9D9" w:themeFill="background1" w:themeFillShade="D9"/>
            <w:vAlign w:val="center"/>
          </w:tcPr>
          <w:p w14:paraId="7D7C30B2" w14:textId="23188C65" w:rsidR="00C20054" w:rsidRPr="00B94662" w:rsidRDefault="00C20054" w:rsidP="00B94662">
            <w:pPr>
              <w:spacing w:after="0" w:line="240" w:lineRule="auto"/>
              <w:ind w:left="0" w:firstLine="0"/>
              <w:jc w:val="center"/>
              <w:rPr>
                <w:b/>
                <w:bCs/>
              </w:rPr>
            </w:pPr>
            <w:r w:rsidRPr="00B94662">
              <w:rPr>
                <w:b/>
                <w:bCs/>
              </w:rPr>
              <w:t>Periods per weak</w:t>
            </w:r>
          </w:p>
        </w:tc>
      </w:tr>
      <w:tr w:rsidR="00C20054" w:rsidRPr="004E682E" w14:paraId="3534DCE0" w14:textId="2065221D" w:rsidTr="00731388">
        <w:trPr>
          <w:trHeight w:val="303"/>
        </w:trPr>
        <w:tc>
          <w:tcPr>
            <w:tcW w:w="1795" w:type="dxa"/>
            <w:vMerge/>
            <w:tcMar>
              <w:left w:w="57" w:type="dxa"/>
              <w:right w:w="0" w:type="dxa"/>
            </w:tcMar>
            <w:vAlign w:val="center"/>
            <w:hideMark/>
          </w:tcPr>
          <w:p w14:paraId="217ABBAF" w14:textId="77777777" w:rsidR="00C20054" w:rsidRPr="004E682E" w:rsidRDefault="00C20054" w:rsidP="00C20054">
            <w:pPr>
              <w:spacing w:after="0"/>
              <w:rPr>
                <w:rFonts w:asciiTheme="minorBidi" w:hAnsiTheme="minorBidi" w:cstheme="minorBidi"/>
                <w:b/>
                <w:bCs/>
              </w:rPr>
            </w:pPr>
          </w:p>
        </w:tc>
        <w:tc>
          <w:tcPr>
            <w:tcW w:w="4320" w:type="dxa"/>
            <w:vMerge/>
            <w:tcMar>
              <w:left w:w="57" w:type="dxa"/>
              <w:right w:w="0" w:type="dxa"/>
            </w:tcMar>
            <w:vAlign w:val="center"/>
            <w:hideMark/>
          </w:tcPr>
          <w:p w14:paraId="7C7EFEAA" w14:textId="77777777" w:rsidR="00C20054" w:rsidRPr="004E682E" w:rsidRDefault="00C20054" w:rsidP="00C20054">
            <w:pPr>
              <w:spacing w:after="0"/>
              <w:rPr>
                <w:rFonts w:asciiTheme="minorBidi" w:hAnsiTheme="minorBidi" w:cstheme="minorBidi"/>
                <w:b/>
                <w:bCs/>
              </w:rPr>
            </w:pPr>
          </w:p>
        </w:tc>
        <w:tc>
          <w:tcPr>
            <w:tcW w:w="1430" w:type="dxa"/>
            <w:vMerge/>
            <w:tcMar>
              <w:left w:w="57" w:type="dxa"/>
              <w:right w:w="0" w:type="dxa"/>
            </w:tcMar>
            <w:vAlign w:val="center"/>
            <w:hideMark/>
          </w:tcPr>
          <w:p w14:paraId="2EFCB4A6" w14:textId="77777777" w:rsidR="00C20054" w:rsidRPr="004E682E" w:rsidRDefault="00C20054" w:rsidP="00C20054">
            <w:pPr>
              <w:spacing w:after="0"/>
              <w:rPr>
                <w:rFonts w:asciiTheme="minorBidi" w:hAnsiTheme="minorBidi" w:cstheme="minorBidi"/>
                <w:b/>
                <w:bCs/>
              </w:rPr>
            </w:pPr>
          </w:p>
        </w:tc>
        <w:tc>
          <w:tcPr>
            <w:tcW w:w="640" w:type="dxa"/>
            <w:shd w:val="clear" w:color="auto" w:fill="E7E6E6"/>
            <w:tcMar>
              <w:left w:w="57" w:type="dxa"/>
              <w:right w:w="0" w:type="dxa"/>
            </w:tcMar>
            <w:vAlign w:val="center"/>
            <w:hideMark/>
          </w:tcPr>
          <w:p w14:paraId="2FAB0592" w14:textId="77777777" w:rsidR="00C20054" w:rsidRPr="004E682E" w:rsidRDefault="00C20054" w:rsidP="00C20054">
            <w:pPr>
              <w:spacing w:after="0"/>
              <w:ind w:left="48" w:firstLine="0"/>
              <w:jc w:val="center"/>
              <w:rPr>
                <w:rFonts w:asciiTheme="minorBidi" w:hAnsiTheme="minorBidi" w:cstheme="minorBidi"/>
                <w:b/>
                <w:bCs/>
              </w:rPr>
            </w:pPr>
            <w:r w:rsidRPr="004E682E">
              <w:rPr>
                <w:rFonts w:asciiTheme="minorBidi" w:hAnsiTheme="minorBidi" w:cstheme="minorBidi"/>
                <w:b/>
                <w:bCs/>
              </w:rPr>
              <w:t>Th</w:t>
            </w:r>
          </w:p>
        </w:tc>
        <w:tc>
          <w:tcPr>
            <w:tcW w:w="709" w:type="dxa"/>
            <w:shd w:val="clear" w:color="auto" w:fill="E7E6E6"/>
            <w:tcMar>
              <w:left w:w="57" w:type="dxa"/>
              <w:right w:w="0" w:type="dxa"/>
            </w:tcMar>
            <w:vAlign w:val="center"/>
            <w:hideMark/>
          </w:tcPr>
          <w:p w14:paraId="4F016D88" w14:textId="77777777" w:rsidR="00C20054" w:rsidRPr="004E682E" w:rsidRDefault="00C20054" w:rsidP="00C20054">
            <w:pPr>
              <w:spacing w:after="0"/>
              <w:ind w:left="25" w:hanging="209"/>
              <w:jc w:val="center"/>
              <w:rPr>
                <w:rFonts w:asciiTheme="minorBidi" w:hAnsiTheme="minorBidi" w:cstheme="minorBidi"/>
                <w:b/>
                <w:bCs/>
              </w:rPr>
            </w:pPr>
            <w:proofErr w:type="spellStart"/>
            <w:r w:rsidRPr="004E682E">
              <w:rPr>
                <w:rFonts w:asciiTheme="minorBidi" w:hAnsiTheme="minorBidi" w:cstheme="minorBidi"/>
                <w:b/>
                <w:bCs/>
              </w:rPr>
              <w:t>Pr</w:t>
            </w:r>
            <w:proofErr w:type="spellEnd"/>
          </w:p>
        </w:tc>
        <w:tc>
          <w:tcPr>
            <w:tcW w:w="1001" w:type="dxa"/>
            <w:shd w:val="clear" w:color="auto" w:fill="E7E6E6"/>
            <w:tcMar>
              <w:left w:w="57" w:type="dxa"/>
              <w:right w:w="0" w:type="dxa"/>
            </w:tcMar>
            <w:vAlign w:val="center"/>
            <w:hideMark/>
          </w:tcPr>
          <w:p w14:paraId="04D3DCCB" w14:textId="77777777" w:rsidR="00C20054" w:rsidRPr="004E682E" w:rsidRDefault="00C20054" w:rsidP="00C20054">
            <w:pPr>
              <w:spacing w:after="0"/>
              <w:ind w:left="0" w:firstLine="0"/>
              <w:jc w:val="center"/>
              <w:rPr>
                <w:rFonts w:asciiTheme="minorBidi" w:hAnsiTheme="minorBidi" w:cstheme="minorBidi"/>
                <w:b/>
                <w:bCs/>
              </w:rPr>
            </w:pPr>
            <w:r w:rsidRPr="004E682E">
              <w:rPr>
                <w:rFonts w:asciiTheme="minorBidi" w:hAnsiTheme="minorBidi" w:cstheme="minorBidi"/>
                <w:b/>
                <w:bCs/>
              </w:rPr>
              <w:t>Total</w:t>
            </w:r>
          </w:p>
        </w:tc>
        <w:tc>
          <w:tcPr>
            <w:tcW w:w="1360" w:type="dxa"/>
            <w:vMerge/>
            <w:tcMar>
              <w:left w:w="57" w:type="dxa"/>
              <w:right w:w="0" w:type="dxa"/>
            </w:tcMar>
            <w:vAlign w:val="center"/>
            <w:hideMark/>
          </w:tcPr>
          <w:p w14:paraId="4EC9F7D1" w14:textId="77777777" w:rsidR="00C20054" w:rsidRPr="004E682E" w:rsidRDefault="00C20054" w:rsidP="00C20054">
            <w:pPr>
              <w:spacing w:after="0"/>
              <w:rPr>
                <w:rFonts w:asciiTheme="minorBidi" w:hAnsiTheme="minorBidi" w:cstheme="minorBidi"/>
                <w:b/>
                <w:bCs/>
              </w:rPr>
            </w:pPr>
          </w:p>
        </w:tc>
        <w:tc>
          <w:tcPr>
            <w:tcW w:w="1360" w:type="dxa"/>
            <w:shd w:val="clear" w:color="auto" w:fill="D9D9D9" w:themeFill="background1" w:themeFillShade="D9"/>
            <w:vAlign w:val="center"/>
          </w:tcPr>
          <w:p w14:paraId="166375D2" w14:textId="4891DC9B" w:rsidR="00C20054" w:rsidRPr="00B94662" w:rsidRDefault="00C20054" w:rsidP="00B94662">
            <w:pPr>
              <w:spacing w:after="0" w:line="240" w:lineRule="auto"/>
              <w:ind w:left="0" w:firstLine="0"/>
              <w:jc w:val="center"/>
              <w:rPr>
                <w:b/>
                <w:bCs/>
              </w:rPr>
            </w:pPr>
            <w:r w:rsidRPr="00B94662">
              <w:rPr>
                <w:b/>
                <w:bCs/>
              </w:rPr>
              <w:t>Th</w:t>
            </w:r>
          </w:p>
        </w:tc>
        <w:tc>
          <w:tcPr>
            <w:tcW w:w="1360" w:type="dxa"/>
            <w:shd w:val="clear" w:color="auto" w:fill="D9D9D9" w:themeFill="background1" w:themeFillShade="D9"/>
            <w:vAlign w:val="center"/>
          </w:tcPr>
          <w:p w14:paraId="2631F14F" w14:textId="1EC8EFF7" w:rsidR="00C20054" w:rsidRPr="00B94662" w:rsidRDefault="00C20054" w:rsidP="00B94662">
            <w:pPr>
              <w:spacing w:after="0" w:line="240" w:lineRule="auto"/>
              <w:ind w:left="0" w:firstLine="0"/>
              <w:jc w:val="center"/>
              <w:rPr>
                <w:b/>
                <w:bCs/>
              </w:rPr>
            </w:pPr>
            <w:proofErr w:type="spellStart"/>
            <w:r w:rsidRPr="00B94662">
              <w:rPr>
                <w:b/>
                <w:bCs/>
              </w:rPr>
              <w:t>Pr</w:t>
            </w:r>
            <w:proofErr w:type="spellEnd"/>
          </w:p>
        </w:tc>
        <w:tc>
          <w:tcPr>
            <w:tcW w:w="1360" w:type="dxa"/>
            <w:shd w:val="clear" w:color="auto" w:fill="D9D9D9" w:themeFill="background1" w:themeFillShade="D9"/>
            <w:vAlign w:val="center"/>
          </w:tcPr>
          <w:p w14:paraId="62DA7957" w14:textId="1DAA9F6A" w:rsidR="00C20054" w:rsidRPr="00B94662" w:rsidRDefault="00C20054" w:rsidP="00B94662">
            <w:pPr>
              <w:spacing w:after="0" w:line="240" w:lineRule="auto"/>
              <w:ind w:left="0" w:firstLine="0"/>
              <w:jc w:val="center"/>
              <w:rPr>
                <w:b/>
                <w:bCs/>
              </w:rPr>
            </w:pPr>
            <w:r w:rsidRPr="00B94662">
              <w:rPr>
                <w:b/>
                <w:bCs/>
              </w:rPr>
              <w:t>Total</w:t>
            </w:r>
          </w:p>
        </w:tc>
      </w:tr>
      <w:tr w:rsidR="00893F07" w:rsidRPr="004E682E" w14:paraId="6D42C860" w14:textId="726DF165" w:rsidTr="00D6061B">
        <w:trPr>
          <w:trHeight w:val="350"/>
        </w:trPr>
        <w:tc>
          <w:tcPr>
            <w:tcW w:w="1795" w:type="dxa"/>
            <w:tcMar>
              <w:left w:w="57" w:type="dxa"/>
              <w:right w:w="0" w:type="dxa"/>
            </w:tcMar>
            <w:vAlign w:val="center"/>
            <w:hideMark/>
          </w:tcPr>
          <w:p w14:paraId="480A4FF2" w14:textId="76E2A4F5" w:rsidR="00893F07" w:rsidRPr="00C20054" w:rsidRDefault="00893F07" w:rsidP="00893F07">
            <w:pPr>
              <w:spacing w:after="0"/>
              <w:ind w:left="23" w:right="135" w:firstLine="0"/>
              <w:jc w:val="center"/>
            </w:pPr>
            <w:r w:rsidRPr="00CD4C0B">
              <w:t>0715.1</w:t>
            </w:r>
            <w:r>
              <w:t>1</w:t>
            </w:r>
          </w:p>
        </w:tc>
        <w:tc>
          <w:tcPr>
            <w:tcW w:w="4320" w:type="dxa"/>
            <w:shd w:val="clear" w:color="auto" w:fill="auto"/>
            <w:tcMar>
              <w:left w:w="57" w:type="dxa"/>
              <w:right w:w="0" w:type="dxa"/>
            </w:tcMar>
            <w:vAlign w:val="bottom"/>
          </w:tcPr>
          <w:p w14:paraId="4EA9D732" w14:textId="77777777" w:rsidR="00893F07" w:rsidRPr="00C20054" w:rsidRDefault="00893F07" w:rsidP="00893F07">
            <w:pPr>
              <w:spacing w:after="0"/>
              <w:ind w:left="23" w:right="135" w:firstLine="0"/>
            </w:pPr>
            <w:r w:rsidRPr="00C20054">
              <w:t>Industrial Management</w:t>
            </w:r>
          </w:p>
        </w:tc>
        <w:tc>
          <w:tcPr>
            <w:tcW w:w="1430" w:type="dxa"/>
            <w:shd w:val="clear" w:color="auto" w:fill="auto"/>
            <w:tcMar>
              <w:left w:w="57" w:type="dxa"/>
              <w:right w:w="0" w:type="dxa"/>
            </w:tcMar>
            <w:vAlign w:val="bottom"/>
            <w:hideMark/>
          </w:tcPr>
          <w:p w14:paraId="64B182A9" w14:textId="77777777" w:rsidR="00893F07" w:rsidRPr="00C20054" w:rsidRDefault="00893F07" w:rsidP="00893F07">
            <w:pPr>
              <w:spacing w:after="0"/>
              <w:ind w:left="23" w:right="135" w:firstLine="0"/>
            </w:pPr>
            <w:r w:rsidRPr="00C20054">
              <w:t>Technical</w:t>
            </w:r>
          </w:p>
        </w:tc>
        <w:tc>
          <w:tcPr>
            <w:tcW w:w="640" w:type="dxa"/>
            <w:shd w:val="clear" w:color="auto" w:fill="auto"/>
            <w:tcMar>
              <w:left w:w="57" w:type="dxa"/>
              <w:right w:w="0" w:type="dxa"/>
            </w:tcMar>
            <w:vAlign w:val="center"/>
          </w:tcPr>
          <w:p w14:paraId="08EE8402" w14:textId="336AC9C3" w:rsidR="00893F07" w:rsidRPr="00893F07" w:rsidRDefault="00893F07" w:rsidP="00893F07">
            <w:pPr>
              <w:spacing w:after="0"/>
              <w:ind w:left="23" w:right="135" w:firstLine="0"/>
              <w:jc w:val="center"/>
            </w:pPr>
            <w:r w:rsidRPr="00893F07">
              <w:t>32</w:t>
            </w:r>
          </w:p>
        </w:tc>
        <w:tc>
          <w:tcPr>
            <w:tcW w:w="709" w:type="dxa"/>
            <w:shd w:val="clear" w:color="auto" w:fill="auto"/>
            <w:tcMar>
              <w:left w:w="57" w:type="dxa"/>
              <w:right w:w="0" w:type="dxa"/>
            </w:tcMar>
            <w:vAlign w:val="center"/>
          </w:tcPr>
          <w:p w14:paraId="414B08CF" w14:textId="63108EA0" w:rsidR="00893F07" w:rsidRPr="00893F07" w:rsidRDefault="00893F07" w:rsidP="00893F07">
            <w:pPr>
              <w:spacing w:after="0"/>
              <w:ind w:left="23" w:right="135" w:firstLine="0"/>
              <w:jc w:val="center"/>
            </w:pPr>
            <w:r w:rsidRPr="00893F07">
              <w:t>48</w:t>
            </w:r>
          </w:p>
        </w:tc>
        <w:tc>
          <w:tcPr>
            <w:tcW w:w="1001" w:type="dxa"/>
            <w:shd w:val="clear" w:color="auto" w:fill="auto"/>
            <w:tcMar>
              <w:left w:w="57" w:type="dxa"/>
              <w:right w:w="0" w:type="dxa"/>
            </w:tcMar>
            <w:vAlign w:val="center"/>
          </w:tcPr>
          <w:p w14:paraId="769DBCFF" w14:textId="6312EAE2" w:rsidR="00893F07" w:rsidRPr="00893F07" w:rsidRDefault="00893F07" w:rsidP="00893F07">
            <w:pPr>
              <w:spacing w:after="0"/>
              <w:ind w:left="42" w:right="135" w:hanging="42"/>
              <w:jc w:val="center"/>
            </w:pPr>
            <w:r w:rsidRPr="00893F07">
              <w:t>80</w:t>
            </w:r>
          </w:p>
        </w:tc>
        <w:tc>
          <w:tcPr>
            <w:tcW w:w="1360" w:type="dxa"/>
            <w:shd w:val="clear" w:color="auto" w:fill="auto"/>
            <w:tcMar>
              <w:left w:w="57" w:type="dxa"/>
              <w:right w:w="0" w:type="dxa"/>
            </w:tcMar>
            <w:vAlign w:val="center"/>
          </w:tcPr>
          <w:p w14:paraId="1C686DA3" w14:textId="67C9BDAF" w:rsidR="00893F07" w:rsidRPr="00C20054" w:rsidRDefault="00893F07" w:rsidP="00893F07">
            <w:pPr>
              <w:spacing w:after="0"/>
              <w:ind w:left="42" w:right="135" w:hanging="42"/>
              <w:jc w:val="center"/>
            </w:pPr>
            <w:r w:rsidRPr="00C20054">
              <w:t>8</w:t>
            </w:r>
          </w:p>
        </w:tc>
        <w:tc>
          <w:tcPr>
            <w:tcW w:w="1360" w:type="dxa"/>
            <w:shd w:val="clear" w:color="auto" w:fill="FFF2CC" w:themeFill="accent4" w:themeFillTint="33"/>
            <w:vAlign w:val="center"/>
          </w:tcPr>
          <w:p w14:paraId="54CD8FD9" w14:textId="01F9CD92" w:rsidR="00893F07" w:rsidRPr="00B94662" w:rsidRDefault="00893F07" w:rsidP="00893F07">
            <w:pPr>
              <w:spacing w:after="0" w:line="240" w:lineRule="auto"/>
              <w:ind w:left="0" w:firstLine="0"/>
              <w:jc w:val="center"/>
              <w:rPr>
                <w:b/>
                <w:bCs/>
              </w:rPr>
            </w:pPr>
            <w:r>
              <w:rPr>
                <w:b/>
                <w:bCs/>
              </w:rPr>
              <w:t>2</w:t>
            </w:r>
          </w:p>
        </w:tc>
        <w:tc>
          <w:tcPr>
            <w:tcW w:w="1360" w:type="dxa"/>
            <w:shd w:val="clear" w:color="auto" w:fill="FFF2CC" w:themeFill="accent4" w:themeFillTint="33"/>
            <w:vAlign w:val="center"/>
          </w:tcPr>
          <w:p w14:paraId="432404F1" w14:textId="3D5E6961" w:rsidR="00893F07" w:rsidRPr="00B94662" w:rsidRDefault="00893F07" w:rsidP="00893F07">
            <w:pPr>
              <w:spacing w:after="0" w:line="240" w:lineRule="auto"/>
              <w:ind w:left="0" w:firstLine="0"/>
              <w:jc w:val="center"/>
              <w:rPr>
                <w:b/>
                <w:bCs/>
              </w:rPr>
            </w:pPr>
            <w:r>
              <w:rPr>
                <w:b/>
                <w:bCs/>
              </w:rPr>
              <w:t>3</w:t>
            </w:r>
          </w:p>
        </w:tc>
        <w:tc>
          <w:tcPr>
            <w:tcW w:w="1360" w:type="dxa"/>
            <w:shd w:val="clear" w:color="auto" w:fill="FFF2CC" w:themeFill="accent4" w:themeFillTint="33"/>
            <w:vAlign w:val="center"/>
          </w:tcPr>
          <w:p w14:paraId="7ED29404" w14:textId="091B70FF" w:rsidR="00893F07" w:rsidRPr="00B94662" w:rsidRDefault="00893F07" w:rsidP="00893F07">
            <w:pPr>
              <w:spacing w:after="0" w:line="240" w:lineRule="auto"/>
              <w:ind w:left="0" w:firstLine="0"/>
              <w:jc w:val="center"/>
              <w:rPr>
                <w:b/>
                <w:bCs/>
              </w:rPr>
            </w:pPr>
            <w:r w:rsidRPr="00B94662">
              <w:rPr>
                <w:b/>
                <w:bCs/>
              </w:rPr>
              <w:t>5</w:t>
            </w:r>
          </w:p>
        </w:tc>
      </w:tr>
      <w:tr w:rsidR="00893F07" w:rsidRPr="004E682E" w14:paraId="0FCDA5A1" w14:textId="6F85660B" w:rsidTr="00D6061B">
        <w:trPr>
          <w:trHeight w:val="323"/>
        </w:trPr>
        <w:tc>
          <w:tcPr>
            <w:tcW w:w="1795" w:type="dxa"/>
            <w:tcMar>
              <w:left w:w="57" w:type="dxa"/>
              <w:right w:w="0" w:type="dxa"/>
            </w:tcMar>
            <w:vAlign w:val="center"/>
            <w:hideMark/>
          </w:tcPr>
          <w:p w14:paraId="360DF3A0" w14:textId="6315F047" w:rsidR="00893F07" w:rsidRPr="00C20054" w:rsidRDefault="00893F07" w:rsidP="00893F07">
            <w:pPr>
              <w:spacing w:after="0"/>
              <w:ind w:left="23" w:right="135" w:firstLine="0"/>
              <w:jc w:val="center"/>
            </w:pPr>
            <w:r w:rsidRPr="00CD4C0B">
              <w:t>0715.1</w:t>
            </w:r>
            <w:r>
              <w:t>2</w:t>
            </w:r>
          </w:p>
        </w:tc>
        <w:tc>
          <w:tcPr>
            <w:tcW w:w="4320" w:type="dxa"/>
            <w:shd w:val="clear" w:color="auto" w:fill="auto"/>
            <w:tcMar>
              <w:left w:w="57" w:type="dxa"/>
              <w:right w:w="0" w:type="dxa"/>
            </w:tcMar>
            <w:vAlign w:val="bottom"/>
          </w:tcPr>
          <w:p w14:paraId="50481891" w14:textId="77777777" w:rsidR="00893F07" w:rsidRPr="00C20054" w:rsidRDefault="00893F07" w:rsidP="00893F07">
            <w:pPr>
              <w:spacing w:after="0"/>
              <w:ind w:left="23" w:right="135" w:firstLine="0"/>
            </w:pPr>
            <w:r w:rsidRPr="00C20054">
              <w:t>Calibration</w:t>
            </w:r>
          </w:p>
        </w:tc>
        <w:tc>
          <w:tcPr>
            <w:tcW w:w="1430" w:type="dxa"/>
            <w:shd w:val="clear" w:color="auto" w:fill="auto"/>
            <w:tcMar>
              <w:left w:w="57" w:type="dxa"/>
              <w:right w:w="0" w:type="dxa"/>
            </w:tcMar>
            <w:vAlign w:val="bottom"/>
            <w:hideMark/>
          </w:tcPr>
          <w:p w14:paraId="78E34B8A" w14:textId="77777777" w:rsidR="00893F07" w:rsidRPr="00C20054" w:rsidRDefault="00893F07" w:rsidP="00893F07">
            <w:pPr>
              <w:spacing w:after="0"/>
              <w:ind w:left="23" w:right="135" w:firstLine="0"/>
            </w:pPr>
            <w:r w:rsidRPr="00C20054">
              <w:t>Technical</w:t>
            </w:r>
          </w:p>
        </w:tc>
        <w:tc>
          <w:tcPr>
            <w:tcW w:w="640" w:type="dxa"/>
            <w:shd w:val="clear" w:color="auto" w:fill="auto"/>
            <w:tcMar>
              <w:left w:w="57" w:type="dxa"/>
              <w:right w:w="0" w:type="dxa"/>
            </w:tcMar>
            <w:vAlign w:val="center"/>
          </w:tcPr>
          <w:p w14:paraId="42D5D74E" w14:textId="083DA34F" w:rsidR="00893F07" w:rsidRPr="00893F07" w:rsidRDefault="00893F07" w:rsidP="00893F07">
            <w:pPr>
              <w:spacing w:after="0"/>
              <w:ind w:left="23" w:right="135" w:firstLine="0"/>
              <w:jc w:val="center"/>
            </w:pPr>
            <w:r w:rsidRPr="00893F07">
              <w:t>25</w:t>
            </w:r>
          </w:p>
        </w:tc>
        <w:tc>
          <w:tcPr>
            <w:tcW w:w="709" w:type="dxa"/>
            <w:shd w:val="clear" w:color="auto" w:fill="auto"/>
            <w:tcMar>
              <w:left w:w="57" w:type="dxa"/>
              <w:right w:w="0" w:type="dxa"/>
            </w:tcMar>
            <w:vAlign w:val="center"/>
          </w:tcPr>
          <w:p w14:paraId="20B1B403" w14:textId="2E60CB15" w:rsidR="00893F07" w:rsidRPr="00893F07" w:rsidRDefault="00893F07" w:rsidP="00893F07">
            <w:pPr>
              <w:spacing w:after="0"/>
              <w:ind w:left="23" w:right="135" w:firstLine="0"/>
              <w:jc w:val="center"/>
            </w:pPr>
            <w:r w:rsidRPr="00893F07">
              <w:t>75</w:t>
            </w:r>
          </w:p>
        </w:tc>
        <w:tc>
          <w:tcPr>
            <w:tcW w:w="1001" w:type="dxa"/>
            <w:shd w:val="clear" w:color="auto" w:fill="auto"/>
            <w:tcMar>
              <w:left w:w="57" w:type="dxa"/>
              <w:right w:w="0" w:type="dxa"/>
            </w:tcMar>
            <w:vAlign w:val="center"/>
          </w:tcPr>
          <w:p w14:paraId="5C53A769" w14:textId="2111DC86" w:rsidR="00893F07" w:rsidRPr="00893F07" w:rsidRDefault="00893F07" w:rsidP="00893F07">
            <w:pPr>
              <w:spacing w:after="0"/>
              <w:ind w:left="42" w:right="135" w:hanging="42"/>
              <w:jc w:val="center"/>
            </w:pPr>
            <w:r w:rsidRPr="00893F07">
              <w:t>100</w:t>
            </w:r>
          </w:p>
        </w:tc>
        <w:tc>
          <w:tcPr>
            <w:tcW w:w="1360" w:type="dxa"/>
            <w:shd w:val="clear" w:color="auto" w:fill="auto"/>
            <w:tcMar>
              <w:left w:w="57" w:type="dxa"/>
              <w:right w:w="0" w:type="dxa"/>
            </w:tcMar>
            <w:vAlign w:val="center"/>
          </w:tcPr>
          <w:p w14:paraId="104A5C8F" w14:textId="4F70B7F5" w:rsidR="00893F07" w:rsidRPr="00C20054" w:rsidRDefault="00893F07" w:rsidP="00893F07">
            <w:pPr>
              <w:spacing w:after="0"/>
              <w:ind w:left="42" w:right="135" w:hanging="42"/>
              <w:jc w:val="center"/>
            </w:pPr>
            <w:r>
              <w:t>10</w:t>
            </w:r>
          </w:p>
        </w:tc>
        <w:tc>
          <w:tcPr>
            <w:tcW w:w="1360" w:type="dxa"/>
            <w:shd w:val="clear" w:color="auto" w:fill="FFF2CC" w:themeFill="accent4" w:themeFillTint="33"/>
            <w:vAlign w:val="center"/>
          </w:tcPr>
          <w:p w14:paraId="4231923B" w14:textId="629A0F8C" w:rsidR="00893F07" w:rsidRPr="00B94662" w:rsidRDefault="00893F07" w:rsidP="00893F07">
            <w:pPr>
              <w:spacing w:after="0" w:line="240" w:lineRule="auto"/>
              <w:ind w:left="0" w:firstLine="0"/>
              <w:jc w:val="center"/>
              <w:rPr>
                <w:b/>
                <w:bCs/>
              </w:rPr>
            </w:pPr>
            <w:r w:rsidRPr="00B94662">
              <w:rPr>
                <w:b/>
                <w:bCs/>
              </w:rPr>
              <w:t>2</w:t>
            </w:r>
          </w:p>
        </w:tc>
        <w:tc>
          <w:tcPr>
            <w:tcW w:w="1360" w:type="dxa"/>
            <w:shd w:val="clear" w:color="auto" w:fill="FFF2CC" w:themeFill="accent4" w:themeFillTint="33"/>
            <w:vAlign w:val="center"/>
          </w:tcPr>
          <w:p w14:paraId="0A719103" w14:textId="3D9C8179" w:rsidR="00893F07" w:rsidRPr="00B94662" w:rsidRDefault="00893F07" w:rsidP="00893F07">
            <w:pPr>
              <w:spacing w:after="0" w:line="240" w:lineRule="auto"/>
              <w:ind w:left="0" w:firstLine="0"/>
              <w:jc w:val="center"/>
              <w:rPr>
                <w:b/>
                <w:bCs/>
              </w:rPr>
            </w:pPr>
            <w:r>
              <w:rPr>
                <w:b/>
                <w:bCs/>
              </w:rPr>
              <w:t>5</w:t>
            </w:r>
          </w:p>
        </w:tc>
        <w:tc>
          <w:tcPr>
            <w:tcW w:w="1360" w:type="dxa"/>
            <w:shd w:val="clear" w:color="auto" w:fill="FFF2CC" w:themeFill="accent4" w:themeFillTint="33"/>
            <w:vAlign w:val="center"/>
          </w:tcPr>
          <w:p w14:paraId="6BA8B94B" w14:textId="7CCAACEB" w:rsidR="00893F07" w:rsidRPr="00B94662" w:rsidRDefault="00893F07" w:rsidP="00893F07">
            <w:pPr>
              <w:spacing w:after="0" w:line="240" w:lineRule="auto"/>
              <w:ind w:left="0" w:firstLine="0"/>
              <w:jc w:val="center"/>
              <w:rPr>
                <w:b/>
                <w:bCs/>
              </w:rPr>
            </w:pPr>
            <w:r w:rsidRPr="00B94662">
              <w:rPr>
                <w:b/>
                <w:bCs/>
              </w:rPr>
              <w:t>5</w:t>
            </w:r>
          </w:p>
        </w:tc>
      </w:tr>
      <w:tr w:rsidR="00893F07" w:rsidRPr="004E682E" w14:paraId="68BF9EAC" w14:textId="42D9517B" w:rsidTr="00D6061B">
        <w:trPr>
          <w:trHeight w:val="330"/>
        </w:trPr>
        <w:tc>
          <w:tcPr>
            <w:tcW w:w="1795" w:type="dxa"/>
            <w:tcMar>
              <w:left w:w="57" w:type="dxa"/>
              <w:right w:w="0" w:type="dxa"/>
            </w:tcMar>
            <w:vAlign w:val="center"/>
            <w:hideMark/>
          </w:tcPr>
          <w:p w14:paraId="5F57D67F" w14:textId="02E63501" w:rsidR="00893F07" w:rsidRPr="00C20054" w:rsidRDefault="00893F07" w:rsidP="00893F07">
            <w:pPr>
              <w:spacing w:after="0"/>
              <w:ind w:left="23" w:right="135" w:firstLine="0"/>
              <w:jc w:val="center"/>
            </w:pPr>
            <w:r w:rsidRPr="00CD4C0B">
              <w:t>0715.1</w:t>
            </w:r>
            <w:r>
              <w:t>3</w:t>
            </w:r>
          </w:p>
        </w:tc>
        <w:tc>
          <w:tcPr>
            <w:tcW w:w="4320" w:type="dxa"/>
            <w:shd w:val="clear" w:color="auto" w:fill="auto"/>
            <w:tcMar>
              <w:left w:w="57" w:type="dxa"/>
              <w:right w:w="0" w:type="dxa"/>
            </w:tcMar>
            <w:vAlign w:val="bottom"/>
          </w:tcPr>
          <w:p w14:paraId="47CCAB24" w14:textId="77777777" w:rsidR="00893F07" w:rsidRPr="00C20054" w:rsidRDefault="00893F07" w:rsidP="00893F07">
            <w:pPr>
              <w:spacing w:after="0"/>
              <w:ind w:left="23" w:right="135" w:firstLine="0"/>
            </w:pPr>
            <w:r w:rsidRPr="00C20054">
              <w:t>Mechanical Engineering. Drawing</w:t>
            </w:r>
          </w:p>
        </w:tc>
        <w:tc>
          <w:tcPr>
            <w:tcW w:w="1430" w:type="dxa"/>
            <w:shd w:val="clear" w:color="auto" w:fill="auto"/>
            <w:tcMar>
              <w:left w:w="57" w:type="dxa"/>
              <w:right w:w="0" w:type="dxa"/>
            </w:tcMar>
            <w:vAlign w:val="bottom"/>
            <w:hideMark/>
          </w:tcPr>
          <w:p w14:paraId="11CE583A" w14:textId="77777777" w:rsidR="00893F07" w:rsidRPr="00C20054" w:rsidRDefault="00893F07" w:rsidP="00893F07">
            <w:pPr>
              <w:spacing w:after="0"/>
              <w:ind w:left="23" w:right="135" w:firstLine="0"/>
            </w:pPr>
            <w:r w:rsidRPr="00C20054">
              <w:t>Technical</w:t>
            </w:r>
          </w:p>
        </w:tc>
        <w:tc>
          <w:tcPr>
            <w:tcW w:w="640" w:type="dxa"/>
            <w:shd w:val="clear" w:color="auto" w:fill="auto"/>
            <w:tcMar>
              <w:left w:w="57" w:type="dxa"/>
              <w:right w:w="0" w:type="dxa"/>
            </w:tcMar>
            <w:vAlign w:val="center"/>
          </w:tcPr>
          <w:p w14:paraId="341B5BDF" w14:textId="043D5EED" w:rsidR="00893F07" w:rsidRPr="00893F07" w:rsidRDefault="00893F07" w:rsidP="00893F07">
            <w:pPr>
              <w:spacing w:after="0"/>
              <w:ind w:left="23" w:right="135" w:firstLine="0"/>
              <w:jc w:val="center"/>
            </w:pPr>
            <w:r w:rsidRPr="00893F07">
              <w:t>36</w:t>
            </w:r>
          </w:p>
        </w:tc>
        <w:tc>
          <w:tcPr>
            <w:tcW w:w="709" w:type="dxa"/>
            <w:shd w:val="clear" w:color="auto" w:fill="auto"/>
            <w:tcMar>
              <w:left w:w="57" w:type="dxa"/>
              <w:right w:w="0" w:type="dxa"/>
            </w:tcMar>
            <w:vAlign w:val="center"/>
          </w:tcPr>
          <w:p w14:paraId="18A059B3" w14:textId="67C4A950" w:rsidR="00893F07" w:rsidRPr="00893F07" w:rsidRDefault="00893F07" w:rsidP="00893F07">
            <w:pPr>
              <w:spacing w:after="0"/>
              <w:ind w:left="23" w:right="135" w:firstLine="0"/>
              <w:jc w:val="center"/>
            </w:pPr>
            <w:r w:rsidRPr="00893F07">
              <w:t>186</w:t>
            </w:r>
          </w:p>
        </w:tc>
        <w:tc>
          <w:tcPr>
            <w:tcW w:w="1001" w:type="dxa"/>
            <w:shd w:val="clear" w:color="auto" w:fill="auto"/>
            <w:tcMar>
              <w:left w:w="57" w:type="dxa"/>
              <w:right w:w="0" w:type="dxa"/>
            </w:tcMar>
            <w:vAlign w:val="center"/>
          </w:tcPr>
          <w:p w14:paraId="5A9DD9C7" w14:textId="69EC5C1D" w:rsidR="00893F07" w:rsidRPr="00893F07" w:rsidRDefault="00893F07" w:rsidP="00893F07">
            <w:pPr>
              <w:spacing w:after="0"/>
              <w:ind w:left="42" w:right="135" w:hanging="42"/>
              <w:jc w:val="center"/>
            </w:pPr>
            <w:r w:rsidRPr="00893F07">
              <w:t>222</w:t>
            </w:r>
          </w:p>
        </w:tc>
        <w:tc>
          <w:tcPr>
            <w:tcW w:w="1360" w:type="dxa"/>
            <w:shd w:val="clear" w:color="auto" w:fill="auto"/>
            <w:tcMar>
              <w:left w:w="57" w:type="dxa"/>
              <w:right w:w="0" w:type="dxa"/>
            </w:tcMar>
            <w:vAlign w:val="center"/>
          </w:tcPr>
          <w:p w14:paraId="74B89882" w14:textId="50B8E755" w:rsidR="00893F07" w:rsidRPr="00C20054" w:rsidRDefault="00893F07" w:rsidP="00893F07">
            <w:pPr>
              <w:spacing w:after="0"/>
              <w:ind w:left="42" w:right="135" w:hanging="42"/>
              <w:jc w:val="center"/>
            </w:pPr>
            <w:r w:rsidRPr="00C20054">
              <w:t>22.</w:t>
            </w:r>
            <w:r>
              <w:t>2</w:t>
            </w:r>
          </w:p>
        </w:tc>
        <w:tc>
          <w:tcPr>
            <w:tcW w:w="1360" w:type="dxa"/>
            <w:shd w:val="clear" w:color="auto" w:fill="FFF2CC" w:themeFill="accent4" w:themeFillTint="33"/>
            <w:vAlign w:val="center"/>
          </w:tcPr>
          <w:p w14:paraId="274DDCA0" w14:textId="4B535496" w:rsidR="00893F07" w:rsidRPr="00B94662" w:rsidRDefault="00893F07" w:rsidP="00893F07">
            <w:pPr>
              <w:spacing w:after="0" w:line="240" w:lineRule="auto"/>
              <w:ind w:left="0" w:firstLine="0"/>
              <w:jc w:val="center"/>
              <w:rPr>
                <w:b/>
                <w:bCs/>
              </w:rPr>
            </w:pPr>
            <w:r w:rsidRPr="00B94662">
              <w:rPr>
                <w:b/>
                <w:bCs/>
              </w:rPr>
              <w:t>2</w:t>
            </w:r>
          </w:p>
        </w:tc>
        <w:tc>
          <w:tcPr>
            <w:tcW w:w="1360" w:type="dxa"/>
            <w:shd w:val="clear" w:color="auto" w:fill="FFF2CC" w:themeFill="accent4" w:themeFillTint="33"/>
            <w:vAlign w:val="center"/>
          </w:tcPr>
          <w:p w14:paraId="1E99BE45" w14:textId="4726934B" w:rsidR="00893F07" w:rsidRPr="00B94662" w:rsidRDefault="00893F07" w:rsidP="00893F07">
            <w:pPr>
              <w:spacing w:after="0" w:line="240" w:lineRule="auto"/>
              <w:ind w:left="0" w:firstLine="0"/>
              <w:jc w:val="center"/>
              <w:rPr>
                <w:b/>
                <w:bCs/>
              </w:rPr>
            </w:pPr>
            <w:r w:rsidRPr="00B94662">
              <w:rPr>
                <w:b/>
                <w:bCs/>
              </w:rPr>
              <w:t>12</w:t>
            </w:r>
          </w:p>
        </w:tc>
        <w:tc>
          <w:tcPr>
            <w:tcW w:w="1360" w:type="dxa"/>
            <w:shd w:val="clear" w:color="auto" w:fill="FFF2CC" w:themeFill="accent4" w:themeFillTint="33"/>
            <w:vAlign w:val="center"/>
          </w:tcPr>
          <w:p w14:paraId="2617B06E" w14:textId="105BC947" w:rsidR="00893F07" w:rsidRPr="00B94662" w:rsidRDefault="00893F07" w:rsidP="00893F07">
            <w:pPr>
              <w:spacing w:after="0" w:line="240" w:lineRule="auto"/>
              <w:ind w:left="0" w:firstLine="0"/>
              <w:jc w:val="center"/>
              <w:rPr>
                <w:b/>
                <w:bCs/>
              </w:rPr>
            </w:pPr>
            <w:r w:rsidRPr="00B94662">
              <w:rPr>
                <w:b/>
                <w:bCs/>
              </w:rPr>
              <w:t>14</w:t>
            </w:r>
          </w:p>
        </w:tc>
      </w:tr>
      <w:tr w:rsidR="00893F07" w:rsidRPr="004E682E" w14:paraId="7AD82086" w14:textId="75D83025" w:rsidTr="00D6061B">
        <w:trPr>
          <w:trHeight w:val="260"/>
        </w:trPr>
        <w:tc>
          <w:tcPr>
            <w:tcW w:w="1795" w:type="dxa"/>
            <w:tcMar>
              <w:left w:w="57" w:type="dxa"/>
              <w:right w:w="0" w:type="dxa"/>
            </w:tcMar>
            <w:vAlign w:val="center"/>
            <w:hideMark/>
          </w:tcPr>
          <w:p w14:paraId="1A37189C" w14:textId="1C4ACEAA" w:rsidR="00893F07" w:rsidRPr="00C20054" w:rsidRDefault="00893F07" w:rsidP="00893F07">
            <w:pPr>
              <w:spacing w:after="0"/>
              <w:ind w:left="23" w:right="135" w:firstLine="0"/>
              <w:jc w:val="center"/>
            </w:pPr>
            <w:r w:rsidRPr="00CD4C0B">
              <w:t>0715.1</w:t>
            </w:r>
            <w:r>
              <w:t>4</w:t>
            </w:r>
          </w:p>
        </w:tc>
        <w:tc>
          <w:tcPr>
            <w:tcW w:w="4320" w:type="dxa"/>
            <w:shd w:val="clear" w:color="auto" w:fill="auto"/>
            <w:tcMar>
              <w:left w:w="57" w:type="dxa"/>
              <w:right w:w="0" w:type="dxa"/>
            </w:tcMar>
            <w:vAlign w:val="bottom"/>
          </w:tcPr>
          <w:p w14:paraId="4EB7D045" w14:textId="77777777" w:rsidR="00893F07" w:rsidRPr="00C20054" w:rsidRDefault="00893F07" w:rsidP="00893F07">
            <w:pPr>
              <w:spacing w:after="0"/>
              <w:ind w:left="23" w:right="135" w:firstLine="0"/>
            </w:pPr>
            <w:r w:rsidRPr="00C20054">
              <w:t xml:space="preserve">Hydraulics and Hydraulic Machinery </w:t>
            </w:r>
          </w:p>
        </w:tc>
        <w:tc>
          <w:tcPr>
            <w:tcW w:w="1430" w:type="dxa"/>
            <w:shd w:val="clear" w:color="auto" w:fill="auto"/>
            <w:tcMar>
              <w:left w:w="57" w:type="dxa"/>
              <w:right w:w="0" w:type="dxa"/>
            </w:tcMar>
            <w:vAlign w:val="bottom"/>
            <w:hideMark/>
          </w:tcPr>
          <w:p w14:paraId="7CBDB85C" w14:textId="77777777" w:rsidR="00893F07" w:rsidRPr="00C20054" w:rsidRDefault="00893F07" w:rsidP="00893F07">
            <w:pPr>
              <w:spacing w:after="0"/>
              <w:ind w:left="23" w:right="135" w:firstLine="0"/>
            </w:pPr>
            <w:r w:rsidRPr="00C20054">
              <w:t>Technical</w:t>
            </w:r>
          </w:p>
        </w:tc>
        <w:tc>
          <w:tcPr>
            <w:tcW w:w="640" w:type="dxa"/>
            <w:shd w:val="clear" w:color="auto" w:fill="auto"/>
            <w:tcMar>
              <w:left w:w="57" w:type="dxa"/>
              <w:right w:w="0" w:type="dxa"/>
            </w:tcMar>
            <w:vAlign w:val="center"/>
          </w:tcPr>
          <w:p w14:paraId="1556A4B3" w14:textId="0F829B7A" w:rsidR="00893F07" w:rsidRPr="00893F07" w:rsidRDefault="00893F07" w:rsidP="00893F07">
            <w:pPr>
              <w:spacing w:after="0"/>
              <w:ind w:left="23" w:right="135" w:firstLine="0"/>
              <w:jc w:val="center"/>
            </w:pPr>
            <w:r w:rsidRPr="00893F07">
              <w:t>44</w:t>
            </w:r>
          </w:p>
        </w:tc>
        <w:tc>
          <w:tcPr>
            <w:tcW w:w="709" w:type="dxa"/>
            <w:shd w:val="clear" w:color="auto" w:fill="auto"/>
            <w:tcMar>
              <w:left w:w="57" w:type="dxa"/>
              <w:right w:w="0" w:type="dxa"/>
            </w:tcMar>
            <w:vAlign w:val="center"/>
          </w:tcPr>
          <w:p w14:paraId="37F9237F" w14:textId="4EA63A66" w:rsidR="00893F07" w:rsidRPr="00893F07" w:rsidRDefault="00893F07" w:rsidP="00893F07">
            <w:pPr>
              <w:spacing w:after="0"/>
              <w:ind w:left="23" w:right="135" w:firstLine="0"/>
              <w:jc w:val="center"/>
            </w:pPr>
            <w:r w:rsidRPr="00893F07">
              <w:t>129</w:t>
            </w:r>
          </w:p>
        </w:tc>
        <w:tc>
          <w:tcPr>
            <w:tcW w:w="1001" w:type="dxa"/>
            <w:shd w:val="clear" w:color="auto" w:fill="auto"/>
            <w:tcMar>
              <w:left w:w="57" w:type="dxa"/>
              <w:right w:w="0" w:type="dxa"/>
            </w:tcMar>
            <w:vAlign w:val="center"/>
          </w:tcPr>
          <w:p w14:paraId="6BD38903" w14:textId="63DCA36D" w:rsidR="00893F07" w:rsidRPr="00893F07" w:rsidRDefault="00893F07" w:rsidP="00893F07">
            <w:pPr>
              <w:spacing w:after="0"/>
              <w:ind w:left="42" w:right="135" w:hanging="42"/>
              <w:jc w:val="center"/>
            </w:pPr>
            <w:r w:rsidRPr="00893F07">
              <w:t>173</w:t>
            </w:r>
          </w:p>
        </w:tc>
        <w:tc>
          <w:tcPr>
            <w:tcW w:w="1360" w:type="dxa"/>
            <w:shd w:val="clear" w:color="auto" w:fill="auto"/>
            <w:tcMar>
              <w:left w:w="57" w:type="dxa"/>
              <w:right w:w="0" w:type="dxa"/>
            </w:tcMar>
            <w:vAlign w:val="center"/>
          </w:tcPr>
          <w:p w14:paraId="2D3C3C0A" w14:textId="597DB55F" w:rsidR="00893F07" w:rsidRPr="00C20054" w:rsidRDefault="00893F07" w:rsidP="00893F07">
            <w:pPr>
              <w:spacing w:after="0"/>
              <w:ind w:left="42" w:right="135" w:hanging="42"/>
              <w:jc w:val="center"/>
            </w:pPr>
            <w:r w:rsidRPr="00C20054">
              <w:t>1</w:t>
            </w:r>
            <w:r>
              <w:t>7</w:t>
            </w:r>
            <w:r w:rsidRPr="00C20054">
              <w:t>.</w:t>
            </w:r>
            <w:r>
              <w:t>3</w:t>
            </w:r>
          </w:p>
        </w:tc>
        <w:tc>
          <w:tcPr>
            <w:tcW w:w="1360" w:type="dxa"/>
            <w:shd w:val="clear" w:color="auto" w:fill="FFF2CC" w:themeFill="accent4" w:themeFillTint="33"/>
            <w:vAlign w:val="center"/>
          </w:tcPr>
          <w:p w14:paraId="66A6BB1E" w14:textId="0343483B" w:rsidR="00893F07" w:rsidRPr="00B94662" w:rsidRDefault="00893F07" w:rsidP="00893F07">
            <w:pPr>
              <w:spacing w:after="0" w:line="240" w:lineRule="auto"/>
              <w:ind w:left="0" w:firstLine="0"/>
              <w:jc w:val="center"/>
              <w:rPr>
                <w:b/>
                <w:bCs/>
              </w:rPr>
            </w:pPr>
            <w:r>
              <w:rPr>
                <w:b/>
                <w:bCs/>
              </w:rPr>
              <w:t>3</w:t>
            </w:r>
          </w:p>
        </w:tc>
        <w:tc>
          <w:tcPr>
            <w:tcW w:w="1360" w:type="dxa"/>
            <w:shd w:val="clear" w:color="auto" w:fill="FFF2CC" w:themeFill="accent4" w:themeFillTint="33"/>
            <w:vAlign w:val="center"/>
          </w:tcPr>
          <w:p w14:paraId="2AB8B67C" w14:textId="393FD69C" w:rsidR="00893F07" w:rsidRPr="00B94662" w:rsidRDefault="00893F07" w:rsidP="00893F07">
            <w:pPr>
              <w:spacing w:after="0" w:line="240" w:lineRule="auto"/>
              <w:ind w:left="0" w:firstLine="0"/>
              <w:jc w:val="center"/>
              <w:rPr>
                <w:b/>
                <w:bCs/>
              </w:rPr>
            </w:pPr>
            <w:r>
              <w:rPr>
                <w:b/>
                <w:bCs/>
              </w:rPr>
              <w:t>8</w:t>
            </w:r>
          </w:p>
        </w:tc>
        <w:tc>
          <w:tcPr>
            <w:tcW w:w="1360" w:type="dxa"/>
            <w:shd w:val="clear" w:color="auto" w:fill="FFF2CC" w:themeFill="accent4" w:themeFillTint="33"/>
            <w:vAlign w:val="center"/>
          </w:tcPr>
          <w:p w14:paraId="01BBE086" w14:textId="7DD75EE1" w:rsidR="00893F07" w:rsidRPr="00B94662" w:rsidRDefault="00893F07" w:rsidP="00893F07">
            <w:pPr>
              <w:spacing w:after="0" w:line="240" w:lineRule="auto"/>
              <w:ind w:left="0" w:firstLine="0"/>
              <w:jc w:val="center"/>
              <w:rPr>
                <w:b/>
                <w:bCs/>
              </w:rPr>
            </w:pPr>
            <w:r w:rsidRPr="00B94662">
              <w:rPr>
                <w:b/>
                <w:bCs/>
              </w:rPr>
              <w:t>11</w:t>
            </w:r>
          </w:p>
        </w:tc>
      </w:tr>
      <w:tr w:rsidR="00893F07" w:rsidRPr="004E682E" w14:paraId="75B62F03" w14:textId="1FA12982" w:rsidTr="00D6061B">
        <w:trPr>
          <w:trHeight w:val="242"/>
        </w:trPr>
        <w:tc>
          <w:tcPr>
            <w:tcW w:w="1795" w:type="dxa"/>
            <w:tcMar>
              <w:left w:w="57" w:type="dxa"/>
              <w:right w:w="0" w:type="dxa"/>
            </w:tcMar>
            <w:vAlign w:val="center"/>
            <w:hideMark/>
          </w:tcPr>
          <w:p w14:paraId="5064AD2A" w14:textId="4703747E" w:rsidR="00893F07" w:rsidRPr="00C20054" w:rsidRDefault="00893F07" w:rsidP="00893F07">
            <w:pPr>
              <w:spacing w:after="0"/>
              <w:ind w:left="23" w:right="135" w:firstLine="0"/>
              <w:jc w:val="center"/>
            </w:pPr>
            <w:r w:rsidRPr="00CD4C0B">
              <w:t>0715.1</w:t>
            </w:r>
            <w:r>
              <w:t>5</w:t>
            </w:r>
          </w:p>
        </w:tc>
        <w:tc>
          <w:tcPr>
            <w:tcW w:w="4320" w:type="dxa"/>
            <w:shd w:val="clear" w:color="auto" w:fill="auto"/>
            <w:tcMar>
              <w:left w:w="57" w:type="dxa"/>
              <w:right w:w="0" w:type="dxa"/>
            </w:tcMar>
            <w:vAlign w:val="bottom"/>
            <w:hideMark/>
          </w:tcPr>
          <w:p w14:paraId="41540118" w14:textId="76D00059" w:rsidR="00893F07" w:rsidRPr="00C20054" w:rsidRDefault="00893F07" w:rsidP="00893F07">
            <w:pPr>
              <w:spacing w:after="0"/>
              <w:ind w:left="23" w:right="135" w:firstLine="0"/>
            </w:pPr>
            <w:r w:rsidRPr="00C20054">
              <w:t>Applied Thermo</w:t>
            </w:r>
            <w:r>
              <w:t>dynamics</w:t>
            </w:r>
          </w:p>
        </w:tc>
        <w:tc>
          <w:tcPr>
            <w:tcW w:w="1430" w:type="dxa"/>
            <w:shd w:val="clear" w:color="auto" w:fill="auto"/>
            <w:tcMar>
              <w:left w:w="57" w:type="dxa"/>
              <w:right w:w="0" w:type="dxa"/>
            </w:tcMar>
            <w:vAlign w:val="bottom"/>
            <w:hideMark/>
          </w:tcPr>
          <w:p w14:paraId="4EBAD195" w14:textId="77777777" w:rsidR="00893F07" w:rsidRPr="00C20054" w:rsidRDefault="00893F07" w:rsidP="00893F07">
            <w:pPr>
              <w:spacing w:after="0"/>
              <w:ind w:left="23" w:right="135" w:firstLine="0"/>
            </w:pPr>
            <w:r w:rsidRPr="00C20054">
              <w:t>Technical</w:t>
            </w:r>
          </w:p>
        </w:tc>
        <w:tc>
          <w:tcPr>
            <w:tcW w:w="640" w:type="dxa"/>
            <w:shd w:val="clear" w:color="auto" w:fill="auto"/>
            <w:tcMar>
              <w:left w:w="57" w:type="dxa"/>
              <w:right w:w="0" w:type="dxa"/>
            </w:tcMar>
            <w:vAlign w:val="center"/>
            <w:hideMark/>
          </w:tcPr>
          <w:p w14:paraId="70070F20" w14:textId="736B9065" w:rsidR="00893F07" w:rsidRPr="00893F07" w:rsidRDefault="00893F07" w:rsidP="00893F07">
            <w:pPr>
              <w:spacing w:after="0"/>
              <w:ind w:left="23" w:right="135" w:firstLine="0"/>
              <w:jc w:val="center"/>
            </w:pPr>
            <w:r w:rsidRPr="00893F07">
              <w:t>24</w:t>
            </w:r>
          </w:p>
        </w:tc>
        <w:tc>
          <w:tcPr>
            <w:tcW w:w="709" w:type="dxa"/>
            <w:shd w:val="clear" w:color="auto" w:fill="auto"/>
            <w:tcMar>
              <w:left w:w="57" w:type="dxa"/>
              <w:right w:w="0" w:type="dxa"/>
            </w:tcMar>
            <w:vAlign w:val="center"/>
            <w:hideMark/>
          </w:tcPr>
          <w:p w14:paraId="59DC4233" w14:textId="17466ED3" w:rsidR="00893F07" w:rsidRPr="00893F07" w:rsidRDefault="00893F07" w:rsidP="00893F07">
            <w:pPr>
              <w:spacing w:after="0"/>
              <w:ind w:left="23" w:right="135" w:firstLine="0"/>
              <w:jc w:val="center"/>
            </w:pPr>
            <w:r w:rsidRPr="00893F07">
              <w:t>63</w:t>
            </w:r>
          </w:p>
        </w:tc>
        <w:tc>
          <w:tcPr>
            <w:tcW w:w="1001" w:type="dxa"/>
            <w:shd w:val="clear" w:color="auto" w:fill="auto"/>
            <w:tcMar>
              <w:left w:w="57" w:type="dxa"/>
              <w:right w:w="0" w:type="dxa"/>
            </w:tcMar>
            <w:vAlign w:val="center"/>
            <w:hideMark/>
          </w:tcPr>
          <w:p w14:paraId="71E476DD" w14:textId="67A8C257" w:rsidR="00893F07" w:rsidRPr="00893F07" w:rsidRDefault="00893F07" w:rsidP="00893F07">
            <w:pPr>
              <w:spacing w:after="0"/>
              <w:ind w:left="42" w:right="135" w:hanging="42"/>
              <w:jc w:val="center"/>
            </w:pPr>
            <w:r w:rsidRPr="00893F07">
              <w:t>87</w:t>
            </w:r>
          </w:p>
        </w:tc>
        <w:tc>
          <w:tcPr>
            <w:tcW w:w="1360" w:type="dxa"/>
            <w:shd w:val="clear" w:color="auto" w:fill="auto"/>
            <w:tcMar>
              <w:left w:w="57" w:type="dxa"/>
              <w:right w:w="0" w:type="dxa"/>
            </w:tcMar>
            <w:vAlign w:val="center"/>
            <w:hideMark/>
          </w:tcPr>
          <w:p w14:paraId="64B10268" w14:textId="3500F9B0" w:rsidR="00893F07" w:rsidRPr="00C20054" w:rsidRDefault="00893F07" w:rsidP="00893F07">
            <w:pPr>
              <w:spacing w:after="0"/>
              <w:ind w:left="42" w:right="135" w:hanging="42"/>
              <w:jc w:val="center"/>
            </w:pPr>
            <w:r>
              <w:t>8.7</w:t>
            </w:r>
          </w:p>
        </w:tc>
        <w:tc>
          <w:tcPr>
            <w:tcW w:w="1360" w:type="dxa"/>
            <w:shd w:val="clear" w:color="auto" w:fill="FFF2CC" w:themeFill="accent4" w:themeFillTint="33"/>
            <w:vAlign w:val="center"/>
          </w:tcPr>
          <w:p w14:paraId="39D9EB32" w14:textId="15C2C59E" w:rsidR="00893F07" w:rsidRPr="00B94662" w:rsidRDefault="00893F07" w:rsidP="00893F07">
            <w:pPr>
              <w:spacing w:after="0" w:line="240" w:lineRule="auto"/>
              <w:ind w:left="0" w:firstLine="0"/>
              <w:jc w:val="center"/>
              <w:rPr>
                <w:b/>
                <w:bCs/>
              </w:rPr>
            </w:pPr>
            <w:r>
              <w:rPr>
                <w:b/>
                <w:bCs/>
              </w:rPr>
              <w:t>2</w:t>
            </w:r>
          </w:p>
        </w:tc>
        <w:tc>
          <w:tcPr>
            <w:tcW w:w="1360" w:type="dxa"/>
            <w:shd w:val="clear" w:color="auto" w:fill="FFF2CC" w:themeFill="accent4" w:themeFillTint="33"/>
            <w:vAlign w:val="center"/>
          </w:tcPr>
          <w:p w14:paraId="516CE7FE" w14:textId="143C5FB3" w:rsidR="00893F07" w:rsidRPr="00B94662" w:rsidRDefault="00893F07" w:rsidP="00893F07">
            <w:pPr>
              <w:spacing w:after="0" w:line="240" w:lineRule="auto"/>
              <w:ind w:left="0" w:firstLine="0"/>
              <w:jc w:val="center"/>
              <w:rPr>
                <w:b/>
                <w:bCs/>
              </w:rPr>
            </w:pPr>
            <w:r>
              <w:rPr>
                <w:b/>
                <w:bCs/>
              </w:rPr>
              <w:t>4</w:t>
            </w:r>
          </w:p>
        </w:tc>
        <w:tc>
          <w:tcPr>
            <w:tcW w:w="1360" w:type="dxa"/>
            <w:shd w:val="clear" w:color="auto" w:fill="FFF2CC" w:themeFill="accent4" w:themeFillTint="33"/>
            <w:vAlign w:val="center"/>
          </w:tcPr>
          <w:p w14:paraId="04C215E2" w14:textId="2CAFEE20" w:rsidR="00893F07" w:rsidRPr="00B94662" w:rsidRDefault="00893F07" w:rsidP="00893F07">
            <w:pPr>
              <w:spacing w:after="0" w:line="240" w:lineRule="auto"/>
              <w:ind w:left="0" w:firstLine="0"/>
              <w:jc w:val="center"/>
              <w:rPr>
                <w:b/>
                <w:bCs/>
              </w:rPr>
            </w:pPr>
            <w:r>
              <w:rPr>
                <w:b/>
                <w:bCs/>
              </w:rPr>
              <w:t>5</w:t>
            </w:r>
          </w:p>
        </w:tc>
      </w:tr>
      <w:tr w:rsidR="00C20054" w:rsidRPr="004E682E" w14:paraId="2D8E4316" w14:textId="0A503D38" w:rsidTr="00B94662">
        <w:trPr>
          <w:trHeight w:val="260"/>
        </w:trPr>
        <w:tc>
          <w:tcPr>
            <w:tcW w:w="7545" w:type="dxa"/>
            <w:gridSpan w:val="3"/>
            <w:tcMar>
              <w:left w:w="57" w:type="dxa"/>
              <w:right w:w="0" w:type="dxa"/>
            </w:tcMar>
            <w:vAlign w:val="center"/>
            <w:hideMark/>
          </w:tcPr>
          <w:p w14:paraId="508A691C" w14:textId="77777777" w:rsidR="00C20054" w:rsidRPr="00C20054" w:rsidRDefault="00C20054" w:rsidP="00C20054">
            <w:pPr>
              <w:spacing w:after="0"/>
              <w:ind w:left="23" w:right="135" w:firstLine="0"/>
              <w:jc w:val="right"/>
              <w:rPr>
                <w:b/>
                <w:bCs/>
              </w:rPr>
            </w:pPr>
            <w:r w:rsidRPr="00C20054">
              <w:rPr>
                <w:b/>
                <w:bCs/>
              </w:rPr>
              <w:t>Total</w:t>
            </w:r>
          </w:p>
        </w:tc>
        <w:tc>
          <w:tcPr>
            <w:tcW w:w="640" w:type="dxa"/>
            <w:shd w:val="clear" w:color="auto" w:fill="auto"/>
            <w:tcMar>
              <w:left w:w="57" w:type="dxa"/>
              <w:right w:w="0" w:type="dxa"/>
            </w:tcMar>
            <w:vAlign w:val="center"/>
            <w:hideMark/>
          </w:tcPr>
          <w:p w14:paraId="68EF447D" w14:textId="1986EB48" w:rsidR="00C20054" w:rsidRPr="00C20054" w:rsidRDefault="00893F07" w:rsidP="00C20054">
            <w:pPr>
              <w:spacing w:after="0"/>
              <w:ind w:left="23" w:right="135" w:firstLine="0"/>
              <w:jc w:val="center"/>
              <w:rPr>
                <w:b/>
                <w:bCs/>
              </w:rPr>
            </w:pPr>
            <w:r>
              <w:rPr>
                <w:b/>
                <w:bCs/>
              </w:rPr>
              <w:t>161</w:t>
            </w:r>
          </w:p>
        </w:tc>
        <w:tc>
          <w:tcPr>
            <w:tcW w:w="709" w:type="dxa"/>
            <w:shd w:val="clear" w:color="auto" w:fill="auto"/>
            <w:tcMar>
              <w:left w:w="57" w:type="dxa"/>
              <w:right w:w="0" w:type="dxa"/>
            </w:tcMar>
            <w:vAlign w:val="center"/>
            <w:hideMark/>
          </w:tcPr>
          <w:p w14:paraId="3E237023" w14:textId="19406624" w:rsidR="00C20054" w:rsidRPr="00C20054" w:rsidRDefault="00893F07" w:rsidP="00C20054">
            <w:pPr>
              <w:spacing w:after="0"/>
              <w:ind w:left="23" w:right="135" w:firstLine="0"/>
              <w:jc w:val="center"/>
              <w:rPr>
                <w:b/>
                <w:bCs/>
              </w:rPr>
            </w:pPr>
            <w:r>
              <w:rPr>
                <w:b/>
                <w:bCs/>
              </w:rPr>
              <w:t>501</w:t>
            </w:r>
          </w:p>
        </w:tc>
        <w:tc>
          <w:tcPr>
            <w:tcW w:w="1001" w:type="dxa"/>
            <w:shd w:val="clear" w:color="auto" w:fill="auto"/>
            <w:tcMar>
              <w:left w:w="57" w:type="dxa"/>
              <w:right w:w="0" w:type="dxa"/>
            </w:tcMar>
            <w:vAlign w:val="center"/>
            <w:hideMark/>
          </w:tcPr>
          <w:p w14:paraId="7091CACD" w14:textId="66E388EA" w:rsidR="00C20054" w:rsidRPr="00C20054" w:rsidRDefault="00C20054" w:rsidP="00C20054">
            <w:pPr>
              <w:spacing w:after="0"/>
              <w:ind w:left="0" w:right="135" w:firstLine="0"/>
              <w:jc w:val="center"/>
              <w:rPr>
                <w:b/>
                <w:bCs/>
              </w:rPr>
            </w:pPr>
            <w:r w:rsidRPr="00C20054">
              <w:rPr>
                <w:b/>
                <w:bCs/>
              </w:rPr>
              <w:t>6</w:t>
            </w:r>
            <w:r w:rsidR="00893F07">
              <w:rPr>
                <w:b/>
                <w:bCs/>
              </w:rPr>
              <w:t>62</w:t>
            </w:r>
          </w:p>
        </w:tc>
        <w:tc>
          <w:tcPr>
            <w:tcW w:w="1360" w:type="dxa"/>
            <w:shd w:val="clear" w:color="auto" w:fill="auto"/>
            <w:tcMar>
              <w:left w:w="57" w:type="dxa"/>
              <w:right w:w="0" w:type="dxa"/>
            </w:tcMar>
            <w:vAlign w:val="center"/>
            <w:hideMark/>
          </w:tcPr>
          <w:p w14:paraId="241DFD61" w14:textId="6B183E98" w:rsidR="00C20054" w:rsidRPr="00C20054" w:rsidRDefault="00893F07" w:rsidP="00C20054">
            <w:pPr>
              <w:spacing w:after="0"/>
              <w:ind w:left="0" w:right="135" w:firstLine="0"/>
              <w:jc w:val="center"/>
              <w:rPr>
                <w:b/>
                <w:bCs/>
              </w:rPr>
            </w:pPr>
            <w:r>
              <w:rPr>
                <w:b/>
                <w:bCs/>
              </w:rPr>
              <w:t>66.2</w:t>
            </w:r>
          </w:p>
        </w:tc>
        <w:tc>
          <w:tcPr>
            <w:tcW w:w="1360" w:type="dxa"/>
            <w:shd w:val="clear" w:color="auto" w:fill="FFF2CC" w:themeFill="accent4" w:themeFillTint="33"/>
            <w:vAlign w:val="center"/>
          </w:tcPr>
          <w:p w14:paraId="31D80073" w14:textId="14ECAECF" w:rsidR="00C20054" w:rsidRPr="00B94662" w:rsidRDefault="00B94662" w:rsidP="00B94662">
            <w:pPr>
              <w:spacing w:after="0" w:line="240" w:lineRule="auto"/>
              <w:ind w:left="0" w:firstLine="0"/>
              <w:jc w:val="center"/>
              <w:rPr>
                <w:b/>
                <w:bCs/>
              </w:rPr>
            </w:pPr>
            <w:r w:rsidRPr="00B94662">
              <w:rPr>
                <w:b/>
                <w:bCs/>
              </w:rPr>
              <w:t>1</w:t>
            </w:r>
            <w:r w:rsidR="00893F07">
              <w:rPr>
                <w:b/>
                <w:bCs/>
              </w:rPr>
              <w:t>0</w:t>
            </w:r>
          </w:p>
        </w:tc>
        <w:tc>
          <w:tcPr>
            <w:tcW w:w="1360" w:type="dxa"/>
            <w:shd w:val="clear" w:color="auto" w:fill="FFF2CC" w:themeFill="accent4" w:themeFillTint="33"/>
            <w:vAlign w:val="center"/>
          </w:tcPr>
          <w:p w14:paraId="039DA107" w14:textId="1B7B67D2" w:rsidR="00C20054" w:rsidRPr="00B94662" w:rsidRDefault="00893F07" w:rsidP="00B94662">
            <w:pPr>
              <w:spacing w:after="0" w:line="240" w:lineRule="auto"/>
              <w:ind w:left="0" w:firstLine="0"/>
              <w:jc w:val="center"/>
              <w:rPr>
                <w:b/>
                <w:bCs/>
              </w:rPr>
            </w:pPr>
            <w:r>
              <w:rPr>
                <w:b/>
                <w:bCs/>
              </w:rPr>
              <w:t>31</w:t>
            </w:r>
          </w:p>
        </w:tc>
        <w:tc>
          <w:tcPr>
            <w:tcW w:w="1360" w:type="dxa"/>
            <w:shd w:val="clear" w:color="auto" w:fill="FFF2CC" w:themeFill="accent4" w:themeFillTint="33"/>
            <w:vAlign w:val="center"/>
          </w:tcPr>
          <w:p w14:paraId="434935BB" w14:textId="326325D1" w:rsidR="00C20054" w:rsidRPr="00B94662" w:rsidRDefault="00893F07" w:rsidP="00B94662">
            <w:pPr>
              <w:spacing w:after="0" w:line="240" w:lineRule="auto"/>
              <w:ind w:left="0" w:firstLine="0"/>
              <w:jc w:val="center"/>
              <w:rPr>
                <w:b/>
                <w:bCs/>
              </w:rPr>
            </w:pPr>
            <w:r>
              <w:rPr>
                <w:b/>
                <w:bCs/>
              </w:rPr>
              <w:t>41</w:t>
            </w:r>
          </w:p>
        </w:tc>
      </w:tr>
    </w:tbl>
    <w:p w14:paraId="45B07C75" w14:textId="77777777" w:rsidR="00C20054" w:rsidRDefault="00C20054" w:rsidP="00C20054">
      <w:pPr>
        <w:jc w:val="center"/>
        <w:rPr>
          <w:rFonts w:asciiTheme="minorBidi" w:hAnsiTheme="minorBidi" w:cstheme="minorBidi"/>
          <w:b/>
          <w:bCs/>
          <w:color w:val="0070C0"/>
        </w:rPr>
      </w:pPr>
    </w:p>
    <w:p w14:paraId="6107708A" w14:textId="6761F655" w:rsidR="00C20054" w:rsidRPr="004E682E" w:rsidRDefault="00C20054" w:rsidP="00C20054">
      <w:pPr>
        <w:spacing w:line="360" w:lineRule="auto"/>
        <w:rPr>
          <w:rFonts w:asciiTheme="minorBidi" w:hAnsiTheme="minorBidi" w:cstheme="minorBidi"/>
          <w:b/>
          <w:bCs/>
          <w:color w:val="0070C0"/>
        </w:rPr>
      </w:pPr>
      <w:r w:rsidRPr="004E682E">
        <w:rPr>
          <w:rFonts w:asciiTheme="minorBidi" w:hAnsiTheme="minorBidi" w:cstheme="minorBidi"/>
          <w:b/>
          <w:bCs/>
          <w:color w:val="0070C0"/>
        </w:rPr>
        <w:t>(</w:t>
      </w:r>
      <w:r w:rsidR="00FB4965" w:rsidRPr="00FB4965">
        <w:rPr>
          <w:rFonts w:asciiTheme="minorBidi" w:hAnsiTheme="minorBidi" w:cstheme="minorBidi"/>
          <w:b/>
          <w:bCs/>
          <w:color w:val="0070C0"/>
        </w:rPr>
        <w:t>0715-M&amp;MT-3</w:t>
      </w:r>
      <w:r w:rsidRPr="004E682E">
        <w:rPr>
          <w:rFonts w:asciiTheme="minorBidi" w:hAnsiTheme="minorBidi" w:cstheme="minorBidi"/>
          <w:b/>
          <w:bCs/>
          <w:color w:val="0070C0"/>
        </w:rPr>
        <w:t>) National Qualification Certificate</w:t>
      </w:r>
      <w:r w:rsidR="00FB4965">
        <w:rPr>
          <w:rFonts w:asciiTheme="minorBidi" w:hAnsiTheme="minorBidi" w:cstheme="minorBidi"/>
          <w:b/>
          <w:bCs/>
          <w:color w:val="0070C0"/>
        </w:rPr>
        <w:t xml:space="preserve"> of </w:t>
      </w:r>
      <w:r w:rsidR="00FB4965" w:rsidRPr="00FB4965">
        <w:rPr>
          <w:rFonts w:asciiTheme="minorBidi" w:hAnsiTheme="minorBidi" w:cstheme="minorBidi"/>
          <w:b/>
          <w:bCs/>
          <w:color w:val="0070C0"/>
        </w:rPr>
        <w:t>level-4, Part-2</w:t>
      </w:r>
      <w:r w:rsidRPr="004E682E">
        <w:rPr>
          <w:rFonts w:asciiTheme="minorBidi" w:hAnsiTheme="minorBidi" w:cstheme="minorBidi"/>
          <w:b/>
          <w:bCs/>
          <w:color w:val="0070C0"/>
        </w:rPr>
        <w:t xml:space="preserve"> in “</w:t>
      </w:r>
      <w:r>
        <w:rPr>
          <w:rFonts w:asciiTheme="minorBidi" w:hAnsiTheme="minorBidi" w:cstheme="minorBidi"/>
          <w:b/>
          <w:bCs/>
          <w:color w:val="0070C0"/>
        </w:rPr>
        <w:t>Mechanical Technology</w:t>
      </w:r>
      <w:r w:rsidRPr="004E682E">
        <w:rPr>
          <w:rFonts w:asciiTheme="minorBidi" w:hAnsiTheme="minorBidi" w:cstheme="minorBidi"/>
          <w:b/>
          <w:bCs/>
          <w:color w:val="0070C0"/>
        </w:rPr>
        <w:t>”</w:t>
      </w:r>
      <w:r>
        <w:rPr>
          <w:rFonts w:asciiTheme="minorBidi" w:hAnsiTheme="minorBidi" w:cstheme="minorBidi"/>
          <w:b/>
          <w:bCs/>
          <w:color w:val="0070C0"/>
        </w:rPr>
        <w:t xml:space="preserve"> </w:t>
      </w:r>
    </w:p>
    <w:tbl>
      <w:tblPr>
        <w:tblpPr w:leftFromText="180" w:rightFromText="180" w:vertAnchor="text" w:horzAnchor="margin" w:tblpY="-14"/>
        <w:tblOverlap w:val="never"/>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230"/>
        <w:gridCol w:w="1440"/>
        <w:gridCol w:w="720"/>
        <w:gridCol w:w="630"/>
        <w:gridCol w:w="990"/>
        <w:gridCol w:w="1350"/>
        <w:gridCol w:w="1350"/>
        <w:gridCol w:w="1350"/>
        <w:gridCol w:w="1350"/>
      </w:tblGrid>
      <w:tr w:rsidR="00C20054" w:rsidRPr="004E682E" w14:paraId="693A644C" w14:textId="2A2197F1" w:rsidTr="00731388">
        <w:trPr>
          <w:trHeight w:val="178"/>
        </w:trPr>
        <w:tc>
          <w:tcPr>
            <w:tcW w:w="1885" w:type="dxa"/>
            <w:vMerge w:val="restart"/>
            <w:shd w:val="clear" w:color="auto" w:fill="E7E6E6"/>
            <w:tcMar>
              <w:left w:w="57" w:type="dxa"/>
              <w:right w:w="0" w:type="dxa"/>
            </w:tcMar>
            <w:vAlign w:val="center"/>
            <w:hideMark/>
          </w:tcPr>
          <w:p w14:paraId="633782BF" w14:textId="77777777" w:rsidR="00C20054" w:rsidRPr="004E682E" w:rsidRDefault="00C20054" w:rsidP="0029500F">
            <w:pPr>
              <w:spacing w:after="0"/>
              <w:ind w:left="-63" w:right="-45"/>
              <w:jc w:val="center"/>
              <w:rPr>
                <w:rFonts w:asciiTheme="minorBidi" w:hAnsiTheme="minorBidi" w:cstheme="minorBidi"/>
                <w:b/>
                <w:bCs/>
              </w:rPr>
            </w:pPr>
            <w:r w:rsidRPr="004E682E">
              <w:rPr>
                <w:rFonts w:asciiTheme="minorBidi" w:hAnsiTheme="minorBidi" w:cstheme="minorBidi"/>
                <w:b/>
                <w:bCs/>
                <w:sz w:val="28"/>
                <w:szCs w:val="28"/>
              </w:rPr>
              <w:t xml:space="preserve"> </w:t>
            </w:r>
            <w:r w:rsidRPr="004E682E">
              <w:rPr>
                <w:rFonts w:asciiTheme="minorBidi" w:hAnsiTheme="minorBidi" w:cstheme="minorBidi"/>
                <w:b/>
                <w:bCs/>
              </w:rPr>
              <w:t>Code</w:t>
            </w:r>
          </w:p>
        </w:tc>
        <w:tc>
          <w:tcPr>
            <w:tcW w:w="4230" w:type="dxa"/>
            <w:vMerge w:val="restart"/>
            <w:shd w:val="clear" w:color="auto" w:fill="E7E6E6"/>
            <w:tcMar>
              <w:left w:w="57" w:type="dxa"/>
              <w:right w:w="0" w:type="dxa"/>
            </w:tcMar>
            <w:vAlign w:val="center"/>
            <w:hideMark/>
          </w:tcPr>
          <w:p w14:paraId="639FB6D2" w14:textId="77777777" w:rsidR="00C20054" w:rsidRPr="004E682E" w:rsidRDefault="00C20054" w:rsidP="0029500F">
            <w:pPr>
              <w:spacing w:after="0"/>
              <w:ind w:left="-63" w:right="-45"/>
              <w:jc w:val="center"/>
              <w:rPr>
                <w:rFonts w:asciiTheme="minorBidi" w:hAnsiTheme="minorBidi" w:cstheme="minorBidi"/>
                <w:b/>
                <w:bCs/>
              </w:rPr>
            </w:pPr>
            <w:r w:rsidRPr="004E682E">
              <w:rPr>
                <w:rFonts w:asciiTheme="minorBidi" w:hAnsiTheme="minorBidi" w:cstheme="minorBidi"/>
                <w:b/>
                <w:bCs/>
              </w:rPr>
              <w:t>Name of Subjects</w:t>
            </w:r>
          </w:p>
        </w:tc>
        <w:tc>
          <w:tcPr>
            <w:tcW w:w="1440" w:type="dxa"/>
            <w:vMerge w:val="restart"/>
            <w:shd w:val="clear" w:color="auto" w:fill="E7E6E6"/>
            <w:tcMar>
              <w:left w:w="57" w:type="dxa"/>
              <w:right w:w="0" w:type="dxa"/>
            </w:tcMar>
            <w:vAlign w:val="center"/>
            <w:hideMark/>
          </w:tcPr>
          <w:p w14:paraId="0135838A" w14:textId="77777777" w:rsidR="00C20054" w:rsidRPr="004E682E" w:rsidRDefault="00C20054" w:rsidP="0029500F">
            <w:pPr>
              <w:spacing w:after="0"/>
              <w:ind w:left="-63" w:right="-45"/>
              <w:jc w:val="center"/>
              <w:rPr>
                <w:rFonts w:asciiTheme="minorBidi" w:hAnsiTheme="minorBidi" w:cstheme="minorBidi"/>
                <w:b/>
                <w:bCs/>
              </w:rPr>
            </w:pPr>
            <w:r w:rsidRPr="004E682E">
              <w:rPr>
                <w:rFonts w:asciiTheme="minorBidi" w:hAnsiTheme="minorBidi" w:cstheme="minorBidi"/>
                <w:b/>
                <w:bCs/>
              </w:rPr>
              <w:t>Category</w:t>
            </w:r>
          </w:p>
        </w:tc>
        <w:tc>
          <w:tcPr>
            <w:tcW w:w="2340" w:type="dxa"/>
            <w:gridSpan w:val="3"/>
            <w:shd w:val="clear" w:color="auto" w:fill="E7E6E6"/>
            <w:tcMar>
              <w:left w:w="57" w:type="dxa"/>
              <w:right w:w="0" w:type="dxa"/>
            </w:tcMar>
            <w:vAlign w:val="center"/>
            <w:hideMark/>
          </w:tcPr>
          <w:p w14:paraId="7D03F229" w14:textId="77777777" w:rsidR="00C20054" w:rsidRPr="004E682E" w:rsidRDefault="00C20054" w:rsidP="0029500F">
            <w:pPr>
              <w:spacing w:after="0"/>
              <w:jc w:val="center"/>
              <w:rPr>
                <w:rFonts w:asciiTheme="minorBidi" w:hAnsiTheme="minorBidi" w:cstheme="minorBidi"/>
                <w:b/>
                <w:bCs/>
              </w:rPr>
            </w:pPr>
            <w:r w:rsidRPr="004E682E">
              <w:rPr>
                <w:rFonts w:asciiTheme="minorBidi" w:hAnsiTheme="minorBidi" w:cstheme="minorBidi"/>
                <w:b/>
                <w:bCs/>
              </w:rPr>
              <w:t>Contact Hour</w:t>
            </w:r>
          </w:p>
        </w:tc>
        <w:tc>
          <w:tcPr>
            <w:tcW w:w="1350" w:type="dxa"/>
            <w:vMerge w:val="restart"/>
            <w:shd w:val="clear" w:color="auto" w:fill="E7E6E6"/>
            <w:tcMar>
              <w:left w:w="57" w:type="dxa"/>
              <w:right w:w="0" w:type="dxa"/>
            </w:tcMar>
            <w:vAlign w:val="center"/>
            <w:hideMark/>
          </w:tcPr>
          <w:p w14:paraId="1B6E1578" w14:textId="77777777" w:rsidR="00C20054" w:rsidRPr="004E682E" w:rsidRDefault="00C20054" w:rsidP="00C20054">
            <w:pPr>
              <w:spacing w:after="0"/>
              <w:ind w:left="-58" w:firstLine="0"/>
              <w:jc w:val="center"/>
              <w:rPr>
                <w:rFonts w:asciiTheme="minorBidi" w:hAnsiTheme="minorBidi" w:cstheme="minorBidi"/>
                <w:b/>
                <w:bCs/>
              </w:rPr>
            </w:pPr>
            <w:r w:rsidRPr="004E682E">
              <w:rPr>
                <w:rFonts w:asciiTheme="minorBidi" w:hAnsiTheme="minorBidi" w:cstheme="minorBidi"/>
                <w:b/>
                <w:bCs/>
              </w:rPr>
              <w:t>Credit</w:t>
            </w:r>
          </w:p>
        </w:tc>
        <w:tc>
          <w:tcPr>
            <w:tcW w:w="4050" w:type="dxa"/>
            <w:gridSpan w:val="3"/>
            <w:shd w:val="clear" w:color="auto" w:fill="D9D9D9" w:themeFill="background1" w:themeFillShade="D9"/>
          </w:tcPr>
          <w:p w14:paraId="65CEC726" w14:textId="36E9A636" w:rsidR="00C20054" w:rsidRPr="004E682E" w:rsidRDefault="00C20054" w:rsidP="00B94662">
            <w:pPr>
              <w:spacing w:after="0"/>
              <w:ind w:left="122" w:hanging="90"/>
              <w:jc w:val="center"/>
              <w:rPr>
                <w:rFonts w:asciiTheme="minorBidi" w:hAnsiTheme="minorBidi" w:cstheme="minorBidi"/>
                <w:b/>
                <w:bCs/>
              </w:rPr>
            </w:pPr>
            <w:r>
              <w:rPr>
                <w:rFonts w:asciiTheme="minorBidi" w:hAnsiTheme="minorBidi" w:cstheme="minorBidi"/>
                <w:b/>
                <w:bCs/>
              </w:rPr>
              <w:t>Periods per weak</w:t>
            </w:r>
          </w:p>
        </w:tc>
      </w:tr>
      <w:tr w:rsidR="00C20054" w:rsidRPr="004E682E" w14:paraId="7E2713DF" w14:textId="48BAEB66" w:rsidTr="00731388">
        <w:trPr>
          <w:trHeight w:val="303"/>
        </w:trPr>
        <w:tc>
          <w:tcPr>
            <w:tcW w:w="1885" w:type="dxa"/>
            <w:vMerge/>
            <w:tcMar>
              <w:left w:w="57" w:type="dxa"/>
              <w:right w:w="0" w:type="dxa"/>
            </w:tcMar>
            <w:vAlign w:val="center"/>
            <w:hideMark/>
          </w:tcPr>
          <w:p w14:paraId="0026B14C" w14:textId="77777777" w:rsidR="00C20054" w:rsidRPr="004E682E" w:rsidRDefault="00C20054" w:rsidP="00C20054">
            <w:pPr>
              <w:spacing w:after="0"/>
              <w:rPr>
                <w:rFonts w:asciiTheme="minorBidi" w:hAnsiTheme="minorBidi" w:cstheme="minorBidi"/>
                <w:b/>
                <w:bCs/>
              </w:rPr>
            </w:pPr>
          </w:p>
        </w:tc>
        <w:tc>
          <w:tcPr>
            <w:tcW w:w="4230" w:type="dxa"/>
            <w:vMerge/>
            <w:tcMar>
              <w:left w:w="57" w:type="dxa"/>
              <w:right w:w="0" w:type="dxa"/>
            </w:tcMar>
            <w:vAlign w:val="center"/>
            <w:hideMark/>
          </w:tcPr>
          <w:p w14:paraId="676C637C" w14:textId="77777777" w:rsidR="00C20054" w:rsidRPr="004E682E" w:rsidRDefault="00C20054" w:rsidP="00C20054">
            <w:pPr>
              <w:spacing w:after="0"/>
              <w:rPr>
                <w:rFonts w:asciiTheme="minorBidi" w:hAnsiTheme="minorBidi" w:cstheme="minorBidi"/>
                <w:b/>
                <w:bCs/>
              </w:rPr>
            </w:pPr>
          </w:p>
        </w:tc>
        <w:tc>
          <w:tcPr>
            <w:tcW w:w="1440" w:type="dxa"/>
            <w:vMerge/>
            <w:tcMar>
              <w:left w:w="57" w:type="dxa"/>
              <w:right w:w="0" w:type="dxa"/>
            </w:tcMar>
            <w:vAlign w:val="center"/>
            <w:hideMark/>
          </w:tcPr>
          <w:p w14:paraId="443172B3" w14:textId="77777777" w:rsidR="00C20054" w:rsidRPr="004E682E" w:rsidRDefault="00C20054" w:rsidP="00C20054">
            <w:pPr>
              <w:spacing w:after="0"/>
              <w:rPr>
                <w:rFonts w:asciiTheme="minorBidi" w:hAnsiTheme="minorBidi" w:cstheme="minorBidi"/>
                <w:b/>
                <w:bCs/>
              </w:rPr>
            </w:pPr>
          </w:p>
        </w:tc>
        <w:tc>
          <w:tcPr>
            <w:tcW w:w="720" w:type="dxa"/>
            <w:shd w:val="clear" w:color="auto" w:fill="E7E6E6"/>
            <w:tcMar>
              <w:left w:w="57" w:type="dxa"/>
              <w:right w:w="0" w:type="dxa"/>
            </w:tcMar>
            <w:vAlign w:val="center"/>
            <w:hideMark/>
          </w:tcPr>
          <w:p w14:paraId="380A1F69" w14:textId="77777777" w:rsidR="00C20054" w:rsidRPr="004E682E" w:rsidRDefault="00C20054" w:rsidP="00C20054">
            <w:pPr>
              <w:spacing w:after="0"/>
              <w:ind w:left="25" w:firstLine="0"/>
              <w:jc w:val="center"/>
              <w:rPr>
                <w:rFonts w:asciiTheme="minorBidi" w:hAnsiTheme="minorBidi" w:cstheme="minorBidi"/>
                <w:b/>
                <w:bCs/>
              </w:rPr>
            </w:pPr>
            <w:r w:rsidRPr="004E682E">
              <w:rPr>
                <w:rFonts w:asciiTheme="minorBidi" w:hAnsiTheme="minorBidi" w:cstheme="minorBidi"/>
                <w:b/>
                <w:bCs/>
              </w:rPr>
              <w:t>Th</w:t>
            </w:r>
          </w:p>
        </w:tc>
        <w:tc>
          <w:tcPr>
            <w:tcW w:w="630" w:type="dxa"/>
            <w:shd w:val="clear" w:color="auto" w:fill="E7E6E6"/>
            <w:tcMar>
              <w:left w:w="57" w:type="dxa"/>
              <w:right w:w="0" w:type="dxa"/>
            </w:tcMar>
            <w:vAlign w:val="center"/>
            <w:hideMark/>
          </w:tcPr>
          <w:p w14:paraId="7763C593" w14:textId="77777777" w:rsidR="00C20054" w:rsidRPr="004E682E" w:rsidRDefault="00C20054" w:rsidP="00C20054">
            <w:pPr>
              <w:spacing w:after="0"/>
              <w:ind w:left="32" w:firstLine="0"/>
              <w:jc w:val="center"/>
              <w:rPr>
                <w:rFonts w:asciiTheme="minorBidi" w:hAnsiTheme="minorBidi" w:cstheme="minorBidi"/>
                <w:b/>
                <w:bCs/>
              </w:rPr>
            </w:pPr>
            <w:proofErr w:type="spellStart"/>
            <w:r w:rsidRPr="004E682E">
              <w:rPr>
                <w:rFonts w:asciiTheme="minorBidi" w:hAnsiTheme="minorBidi" w:cstheme="minorBidi"/>
                <w:b/>
                <w:bCs/>
              </w:rPr>
              <w:t>Pr</w:t>
            </w:r>
            <w:proofErr w:type="spellEnd"/>
          </w:p>
        </w:tc>
        <w:tc>
          <w:tcPr>
            <w:tcW w:w="990" w:type="dxa"/>
            <w:shd w:val="clear" w:color="auto" w:fill="E7E6E6"/>
            <w:tcMar>
              <w:left w:w="57" w:type="dxa"/>
              <w:right w:w="0" w:type="dxa"/>
            </w:tcMar>
            <w:vAlign w:val="center"/>
            <w:hideMark/>
          </w:tcPr>
          <w:p w14:paraId="499F8EB7" w14:textId="77777777" w:rsidR="00C20054" w:rsidRPr="004E682E" w:rsidRDefault="00C20054" w:rsidP="00C20054">
            <w:pPr>
              <w:spacing w:after="0"/>
              <w:ind w:left="25" w:hanging="25"/>
              <w:jc w:val="center"/>
              <w:rPr>
                <w:rFonts w:asciiTheme="minorBidi" w:hAnsiTheme="minorBidi" w:cstheme="minorBidi"/>
                <w:b/>
                <w:bCs/>
              </w:rPr>
            </w:pPr>
            <w:r w:rsidRPr="004E682E">
              <w:rPr>
                <w:rFonts w:asciiTheme="minorBidi" w:hAnsiTheme="minorBidi" w:cstheme="minorBidi"/>
                <w:b/>
                <w:bCs/>
              </w:rPr>
              <w:t>Total</w:t>
            </w:r>
          </w:p>
        </w:tc>
        <w:tc>
          <w:tcPr>
            <w:tcW w:w="1350" w:type="dxa"/>
            <w:vMerge/>
            <w:tcMar>
              <w:left w:w="57" w:type="dxa"/>
              <w:right w:w="0" w:type="dxa"/>
            </w:tcMar>
            <w:vAlign w:val="center"/>
            <w:hideMark/>
          </w:tcPr>
          <w:p w14:paraId="0932D521" w14:textId="77777777" w:rsidR="00C20054" w:rsidRPr="004E682E" w:rsidRDefault="00C20054" w:rsidP="00C20054">
            <w:pPr>
              <w:spacing w:after="0"/>
              <w:ind w:left="-58" w:firstLine="0"/>
              <w:rPr>
                <w:rFonts w:asciiTheme="minorBidi" w:hAnsiTheme="minorBidi" w:cstheme="minorBidi"/>
                <w:b/>
                <w:bCs/>
              </w:rPr>
            </w:pPr>
          </w:p>
        </w:tc>
        <w:tc>
          <w:tcPr>
            <w:tcW w:w="1350" w:type="dxa"/>
            <w:shd w:val="clear" w:color="auto" w:fill="D9D9D9" w:themeFill="background1" w:themeFillShade="D9"/>
            <w:vAlign w:val="center"/>
          </w:tcPr>
          <w:p w14:paraId="611BD2B3" w14:textId="04C6545A" w:rsidR="00C20054" w:rsidRPr="004E682E" w:rsidRDefault="00C20054" w:rsidP="00B94662">
            <w:pPr>
              <w:spacing w:after="0"/>
              <w:ind w:left="122" w:hanging="90"/>
              <w:jc w:val="center"/>
              <w:rPr>
                <w:rFonts w:asciiTheme="minorBidi" w:hAnsiTheme="minorBidi" w:cstheme="minorBidi"/>
                <w:b/>
                <w:bCs/>
              </w:rPr>
            </w:pPr>
            <w:r w:rsidRPr="00C20054">
              <w:rPr>
                <w:rFonts w:asciiTheme="minorBidi" w:hAnsiTheme="minorBidi" w:cstheme="minorBidi"/>
                <w:b/>
                <w:bCs/>
              </w:rPr>
              <w:t>Th</w:t>
            </w:r>
          </w:p>
        </w:tc>
        <w:tc>
          <w:tcPr>
            <w:tcW w:w="1350" w:type="dxa"/>
            <w:shd w:val="clear" w:color="auto" w:fill="D9D9D9" w:themeFill="background1" w:themeFillShade="D9"/>
            <w:vAlign w:val="center"/>
          </w:tcPr>
          <w:p w14:paraId="7CFC2F5E" w14:textId="479EB79E" w:rsidR="00C20054" w:rsidRPr="004E682E" w:rsidRDefault="00C20054" w:rsidP="00B94662">
            <w:pPr>
              <w:spacing w:after="0"/>
              <w:ind w:left="122" w:hanging="90"/>
              <w:jc w:val="center"/>
              <w:rPr>
                <w:rFonts w:asciiTheme="minorBidi" w:hAnsiTheme="minorBidi" w:cstheme="minorBidi"/>
                <w:b/>
                <w:bCs/>
              </w:rPr>
            </w:pPr>
            <w:proofErr w:type="spellStart"/>
            <w:r w:rsidRPr="00C20054">
              <w:rPr>
                <w:rFonts w:asciiTheme="minorBidi" w:hAnsiTheme="minorBidi" w:cstheme="minorBidi"/>
                <w:b/>
                <w:bCs/>
              </w:rPr>
              <w:t>Pr</w:t>
            </w:r>
            <w:proofErr w:type="spellEnd"/>
          </w:p>
        </w:tc>
        <w:tc>
          <w:tcPr>
            <w:tcW w:w="1350" w:type="dxa"/>
            <w:shd w:val="clear" w:color="auto" w:fill="D9D9D9" w:themeFill="background1" w:themeFillShade="D9"/>
            <w:vAlign w:val="center"/>
          </w:tcPr>
          <w:p w14:paraId="45E585CA" w14:textId="2EF707B5" w:rsidR="00C20054" w:rsidRPr="004E682E" w:rsidRDefault="00C20054" w:rsidP="00B94662">
            <w:pPr>
              <w:spacing w:after="0"/>
              <w:ind w:left="122" w:hanging="90"/>
              <w:jc w:val="center"/>
              <w:rPr>
                <w:rFonts w:asciiTheme="minorBidi" w:hAnsiTheme="minorBidi" w:cstheme="minorBidi"/>
                <w:b/>
                <w:bCs/>
              </w:rPr>
            </w:pPr>
            <w:r w:rsidRPr="00C20054">
              <w:rPr>
                <w:rFonts w:asciiTheme="minorBidi" w:hAnsiTheme="minorBidi" w:cstheme="minorBidi"/>
                <w:b/>
                <w:bCs/>
              </w:rPr>
              <w:t>Total</w:t>
            </w:r>
          </w:p>
        </w:tc>
      </w:tr>
      <w:tr w:rsidR="007A2CCF" w:rsidRPr="004E682E" w14:paraId="7DAB297B" w14:textId="114A7924" w:rsidTr="00D6061B">
        <w:trPr>
          <w:trHeight w:val="350"/>
        </w:trPr>
        <w:tc>
          <w:tcPr>
            <w:tcW w:w="1885" w:type="dxa"/>
            <w:tcMar>
              <w:left w:w="57" w:type="dxa"/>
              <w:right w:w="0" w:type="dxa"/>
            </w:tcMar>
            <w:vAlign w:val="center"/>
            <w:hideMark/>
          </w:tcPr>
          <w:p w14:paraId="3C325DC1" w14:textId="7A1AC4E0" w:rsidR="007A2CCF" w:rsidRPr="004E682E" w:rsidRDefault="007A2CCF" w:rsidP="007A2CCF">
            <w:pPr>
              <w:spacing w:after="0"/>
              <w:ind w:left="23" w:firstLine="0"/>
              <w:jc w:val="center"/>
              <w:rPr>
                <w:rFonts w:asciiTheme="minorBidi" w:hAnsiTheme="minorBidi" w:cstheme="minorBidi"/>
              </w:rPr>
            </w:pPr>
            <w:r w:rsidRPr="00D006ED">
              <w:t>0715.1</w:t>
            </w:r>
            <w:r>
              <w:t>6</w:t>
            </w:r>
          </w:p>
        </w:tc>
        <w:tc>
          <w:tcPr>
            <w:tcW w:w="4230" w:type="dxa"/>
            <w:shd w:val="clear" w:color="auto" w:fill="auto"/>
            <w:tcMar>
              <w:left w:w="57" w:type="dxa"/>
              <w:right w:w="0" w:type="dxa"/>
            </w:tcMar>
            <w:vAlign w:val="bottom"/>
          </w:tcPr>
          <w:p w14:paraId="734385CF" w14:textId="77777777" w:rsidR="007A2CCF" w:rsidRPr="00616984" w:rsidRDefault="007A2CCF" w:rsidP="007A2CCF">
            <w:pPr>
              <w:spacing w:after="0"/>
              <w:ind w:left="23" w:firstLine="0"/>
            </w:pPr>
            <w:r w:rsidRPr="00616984">
              <w:t xml:space="preserve">HVAC </w:t>
            </w:r>
          </w:p>
        </w:tc>
        <w:tc>
          <w:tcPr>
            <w:tcW w:w="1440" w:type="dxa"/>
            <w:shd w:val="clear" w:color="auto" w:fill="auto"/>
            <w:tcMar>
              <w:left w:w="57" w:type="dxa"/>
              <w:right w:w="0" w:type="dxa"/>
            </w:tcMar>
            <w:vAlign w:val="bottom"/>
            <w:hideMark/>
          </w:tcPr>
          <w:p w14:paraId="00714818" w14:textId="77777777" w:rsidR="007A2CCF" w:rsidRPr="00616984" w:rsidRDefault="007A2CCF" w:rsidP="007A2CCF">
            <w:pPr>
              <w:spacing w:after="0"/>
              <w:ind w:left="23" w:firstLine="0"/>
            </w:pPr>
            <w:r w:rsidRPr="00616984">
              <w:t>Technical</w:t>
            </w:r>
          </w:p>
        </w:tc>
        <w:tc>
          <w:tcPr>
            <w:tcW w:w="720" w:type="dxa"/>
            <w:shd w:val="clear" w:color="auto" w:fill="auto"/>
            <w:tcMar>
              <w:left w:w="57" w:type="dxa"/>
              <w:right w:w="0" w:type="dxa"/>
            </w:tcMar>
            <w:vAlign w:val="center"/>
          </w:tcPr>
          <w:p w14:paraId="14E777CB" w14:textId="51F561C9" w:rsidR="007A2CCF" w:rsidRPr="007A2CCF" w:rsidRDefault="007A2CCF" w:rsidP="007A2CCF">
            <w:pPr>
              <w:spacing w:after="0"/>
              <w:ind w:left="25" w:firstLine="0"/>
              <w:jc w:val="center"/>
            </w:pPr>
            <w:r w:rsidRPr="007A2CCF">
              <w:t>36</w:t>
            </w:r>
          </w:p>
        </w:tc>
        <w:tc>
          <w:tcPr>
            <w:tcW w:w="630" w:type="dxa"/>
            <w:shd w:val="clear" w:color="auto" w:fill="auto"/>
            <w:tcMar>
              <w:left w:w="57" w:type="dxa"/>
              <w:right w:w="0" w:type="dxa"/>
            </w:tcMar>
            <w:vAlign w:val="center"/>
          </w:tcPr>
          <w:p w14:paraId="0EEB6DA2" w14:textId="3A929999" w:rsidR="007A2CCF" w:rsidRPr="007A2CCF" w:rsidRDefault="007A2CCF" w:rsidP="007A2CCF">
            <w:pPr>
              <w:spacing w:after="0"/>
              <w:ind w:left="32" w:firstLine="0"/>
              <w:jc w:val="center"/>
            </w:pPr>
            <w:r w:rsidRPr="007A2CCF">
              <w:t>198</w:t>
            </w:r>
          </w:p>
        </w:tc>
        <w:tc>
          <w:tcPr>
            <w:tcW w:w="990" w:type="dxa"/>
            <w:shd w:val="clear" w:color="auto" w:fill="auto"/>
            <w:tcMar>
              <w:left w:w="57" w:type="dxa"/>
              <w:right w:w="0" w:type="dxa"/>
            </w:tcMar>
            <w:vAlign w:val="center"/>
          </w:tcPr>
          <w:p w14:paraId="78D99862" w14:textId="228AD161" w:rsidR="007A2CCF" w:rsidRPr="007A2CCF" w:rsidRDefault="007A2CCF" w:rsidP="007A2CCF">
            <w:pPr>
              <w:spacing w:after="0"/>
              <w:ind w:left="25" w:hanging="25"/>
              <w:jc w:val="center"/>
            </w:pPr>
            <w:r w:rsidRPr="007A2CCF">
              <w:t>234</w:t>
            </w:r>
          </w:p>
        </w:tc>
        <w:tc>
          <w:tcPr>
            <w:tcW w:w="1350" w:type="dxa"/>
            <w:shd w:val="clear" w:color="auto" w:fill="auto"/>
            <w:tcMar>
              <w:left w:w="57" w:type="dxa"/>
              <w:right w:w="0" w:type="dxa"/>
            </w:tcMar>
            <w:vAlign w:val="center"/>
          </w:tcPr>
          <w:p w14:paraId="4EB7D675" w14:textId="77777777" w:rsidR="007A2CCF" w:rsidRPr="00616984" w:rsidRDefault="007A2CCF" w:rsidP="007A2CCF">
            <w:pPr>
              <w:spacing w:after="0"/>
              <w:ind w:left="-58" w:firstLine="0"/>
              <w:jc w:val="center"/>
            </w:pPr>
            <w:r w:rsidRPr="00616984">
              <w:t>23.4</w:t>
            </w:r>
          </w:p>
        </w:tc>
        <w:tc>
          <w:tcPr>
            <w:tcW w:w="1350" w:type="dxa"/>
            <w:shd w:val="clear" w:color="auto" w:fill="FFF2CC" w:themeFill="accent4" w:themeFillTint="33"/>
          </w:tcPr>
          <w:p w14:paraId="56A1EA8C" w14:textId="65120C20" w:rsidR="007A2CCF" w:rsidRPr="00B94662" w:rsidRDefault="007A2CCF" w:rsidP="007A2CCF">
            <w:pPr>
              <w:spacing w:after="0"/>
              <w:ind w:left="122" w:hanging="90"/>
              <w:jc w:val="center"/>
              <w:rPr>
                <w:rFonts w:asciiTheme="minorBidi" w:hAnsiTheme="minorBidi" w:cstheme="minorBidi"/>
                <w:b/>
                <w:bCs/>
              </w:rPr>
            </w:pPr>
            <w:r w:rsidRPr="00B94662">
              <w:rPr>
                <w:rFonts w:asciiTheme="minorBidi" w:hAnsiTheme="minorBidi" w:cstheme="minorBidi"/>
                <w:b/>
                <w:bCs/>
              </w:rPr>
              <w:t>2</w:t>
            </w:r>
          </w:p>
        </w:tc>
        <w:tc>
          <w:tcPr>
            <w:tcW w:w="1350" w:type="dxa"/>
            <w:shd w:val="clear" w:color="auto" w:fill="FFF2CC" w:themeFill="accent4" w:themeFillTint="33"/>
          </w:tcPr>
          <w:p w14:paraId="5A1D1C8C" w14:textId="60A13D77" w:rsidR="007A2CCF" w:rsidRPr="00B94662" w:rsidRDefault="007A2CCF" w:rsidP="007A2CCF">
            <w:pPr>
              <w:spacing w:after="0"/>
              <w:ind w:left="122" w:hanging="90"/>
              <w:jc w:val="center"/>
              <w:rPr>
                <w:rFonts w:asciiTheme="minorBidi" w:hAnsiTheme="minorBidi" w:cstheme="minorBidi"/>
                <w:b/>
                <w:bCs/>
              </w:rPr>
            </w:pPr>
            <w:r w:rsidRPr="00B94662">
              <w:rPr>
                <w:rFonts w:asciiTheme="minorBidi" w:hAnsiTheme="minorBidi" w:cstheme="minorBidi"/>
                <w:b/>
                <w:bCs/>
              </w:rPr>
              <w:t>12</w:t>
            </w:r>
          </w:p>
        </w:tc>
        <w:tc>
          <w:tcPr>
            <w:tcW w:w="1350" w:type="dxa"/>
            <w:shd w:val="clear" w:color="auto" w:fill="FFF2CC" w:themeFill="accent4" w:themeFillTint="33"/>
          </w:tcPr>
          <w:p w14:paraId="71161CFD" w14:textId="118E88E4" w:rsidR="007A2CCF" w:rsidRPr="00B94662" w:rsidRDefault="007A2CCF" w:rsidP="007A2CCF">
            <w:pPr>
              <w:spacing w:after="0"/>
              <w:ind w:left="122" w:hanging="90"/>
              <w:jc w:val="center"/>
              <w:rPr>
                <w:rFonts w:asciiTheme="minorBidi" w:hAnsiTheme="minorBidi" w:cstheme="minorBidi"/>
                <w:b/>
                <w:bCs/>
              </w:rPr>
            </w:pPr>
            <w:r w:rsidRPr="00B94662">
              <w:rPr>
                <w:rFonts w:asciiTheme="minorBidi" w:hAnsiTheme="minorBidi" w:cstheme="minorBidi"/>
                <w:b/>
                <w:bCs/>
              </w:rPr>
              <w:t>1</w:t>
            </w:r>
            <w:r>
              <w:rPr>
                <w:rFonts w:asciiTheme="minorBidi" w:hAnsiTheme="minorBidi" w:cstheme="minorBidi"/>
                <w:b/>
                <w:bCs/>
              </w:rPr>
              <w:t>5</w:t>
            </w:r>
          </w:p>
        </w:tc>
      </w:tr>
      <w:tr w:rsidR="007A2CCF" w:rsidRPr="004E682E" w14:paraId="5CD1DF1A" w14:textId="7862F79D" w:rsidTr="00D6061B">
        <w:trPr>
          <w:trHeight w:val="323"/>
        </w:trPr>
        <w:tc>
          <w:tcPr>
            <w:tcW w:w="1885" w:type="dxa"/>
            <w:tcMar>
              <w:left w:w="57" w:type="dxa"/>
              <w:right w:w="0" w:type="dxa"/>
            </w:tcMar>
            <w:vAlign w:val="center"/>
            <w:hideMark/>
          </w:tcPr>
          <w:p w14:paraId="2A6351DD" w14:textId="3F40937C" w:rsidR="007A2CCF" w:rsidRPr="004E682E" w:rsidRDefault="007A2CCF" w:rsidP="007A2CCF">
            <w:pPr>
              <w:spacing w:after="0"/>
              <w:ind w:left="23" w:firstLine="0"/>
              <w:jc w:val="center"/>
              <w:rPr>
                <w:rFonts w:asciiTheme="minorBidi" w:hAnsiTheme="minorBidi" w:cstheme="minorBidi"/>
              </w:rPr>
            </w:pPr>
            <w:r w:rsidRPr="00D006ED">
              <w:t>0715.1</w:t>
            </w:r>
            <w:r>
              <w:t>7</w:t>
            </w:r>
          </w:p>
        </w:tc>
        <w:tc>
          <w:tcPr>
            <w:tcW w:w="4230" w:type="dxa"/>
            <w:shd w:val="clear" w:color="auto" w:fill="auto"/>
            <w:tcMar>
              <w:left w:w="57" w:type="dxa"/>
              <w:right w:w="0" w:type="dxa"/>
            </w:tcMar>
            <w:vAlign w:val="bottom"/>
          </w:tcPr>
          <w:p w14:paraId="3F4860A1" w14:textId="77777777" w:rsidR="007A2CCF" w:rsidRPr="00616984" w:rsidRDefault="007A2CCF" w:rsidP="007A2CCF">
            <w:pPr>
              <w:spacing w:after="0"/>
              <w:ind w:left="23" w:firstLine="0"/>
            </w:pPr>
            <w:r w:rsidRPr="00616984">
              <w:t>Millwright</w:t>
            </w:r>
          </w:p>
        </w:tc>
        <w:tc>
          <w:tcPr>
            <w:tcW w:w="1440" w:type="dxa"/>
            <w:shd w:val="clear" w:color="auto" w:fill="auto"/>
            <w:tcMar>
              <w:left w:w="57" w:type="dxa"/>
              <w:right w:w="0" w:type="dxa"/>
            </w:tcMar>
            <w:vAlign w:val="bottom"/>
            <w:hideMark/>
          </w:tcPr>
          <w:p w14:paraId="56AFD60E" w14:textId="77777777" w:rsidR="007A2CCF" w:rsidRPr="00616984" w:rsidRDefault="007A2CCF" w:rsidP="007A2CCF">
            <w:pPr>
              <w:spacing w:after="0"/>
              <w:ind w:left="23" w:firstLine="0"/>
            </w:pPr>
            <w:r w:rsidRPr="00616984">
              <w:t>Technical</w:t>
            </w:r>
          </w:p>
        </w:tc>
        <w:tc>
          <w:tcPr>
            <w:tcW w:w="720" w:type="dxa"/>
            <w:shd w:val="clear" w:color="auto" w:fill="auto"/>
            <w:tcMar>
              <w:left w:w="57" w:type="dxa"/>
              <w:right w:w="0" w:type="dxa"/>
            </w:tcMar>
            <w:vAlign w:val="center"/>
          </w:tcPr>
          <w:p w14:paraId="32B3C18F" w14:textId="6A4445C5" w:rsidR="007A2CCF" w:rsidRPr="007A2CCF" w:rsidRDefault="007A2CCF" w:rsidP="007A2CCF">
            <w:pPr>
              <w:spacing w:after="0"/>
              <w:ind w:left="25" w:firstLine="0"/>
              <w:jc w:val="center"/>
            </w:pPr>
            <w:r w:rsidRPr="007A2CCF">
              <w:t>19</w:t>
            </w:r>
          </w:p>
        </w:tc>
        <w:tc>
          <w:tcPr>
            <w:tcW w:w="630" w:type="dxa"/>
            <w:shd w:val="clear" w:color="auto" w:fill="auto"/>
            <w:tcMar>
              <w:left w:w="57" w:type="dxa"/>
              <w:right w:w="0" w:type="dxa"/>
            </w:tcMar>
            <w:vAlign w:val="center"/>
          </w:tcPr>
          <w:p w14:paraId="3515690F" w14:textId="198A04E4" w:rsidR="007A2CCF" w:rsidRPr="007A2CCF" w:rsidRDefault="007A2CCF" w:rsidP="007A2CCF">
            <w:pPr>
              <w:spacing w:after="0"/>
              <w:ind w:left="32" w:firstLine="0"/>
              <w:jc w:val="center"/>
            </w:pPr>
            <w:r w:rsidRPr="007A2CCF">
              <w:t>81</w:t>
            </w:r>
          </w:p>
        </w:tc>
        <w:tc>
          <w:tcPr>
            <w:tcW w:w="990" w:type="dxa"/>
            <w:shd w:val="clear" w:color="auto" w:fill="auto"/>
            <w:tcMar>
              <w:left w:w="57" w:type="dxa"/>
              <w:right w:w="0" w:type="dxa"/>
            </w:tcMar>
            <w:vAlign w:val="center"/>
          </w:tcPr>
          <w:p w14:paraId="116C43B0" w14:textId="5E502CE9" w:rsidR="007A2CCF" w:rsidRPr="007A2CCF" w:rsidRDefault="007A2CCF" w:rsidP="007A2CCF">
            <w:pPr>
              <w:spacing w:after="0"/>
              <w:ind w:left="25" w:hanging="25"/>
              <w:jc w:val="center"/>
            </w:pPr>
            <w:r w:rsidRPr="007A2CCF">
              <w:t>100</w:t>
            </w:r>
          </w:p>
        </w:tc>
        <w:tc>
          <w:tcPr>
            <w:tcW w:w="1350" w:type="dxa"/>
            <w:shd w:val="clear" w:color="auto" w:fill="auto"/>
            <w:tcMar>
              <w:left w:w="57" w:type="dxa"/>
              <w:right w:w="0" w:type="dxa"/>
            </w:tcMar>
            <w:vAlign w:val="center"/>
          </w:tcPr>
          <w:p w14:paraId="016D653F" w14:textId="77777777" w:rsidR="007A2CCF" w:rsidRPr="00616984" w:rsidRDefault="007A2CCF" w:rsidP="007A2CCF">
            <w:pPr>
              <w:spacing w:after="0"/>
              <w:ind w:left="-58" w:firstLine="0"/>
              <w:jc w:val="center"/>
            </w:pPr>
            <w:r w:rsidRPr="00616984">
              <w:t>10</w:t>
            </w:r>
          </w:p>
        </w:tc>
        <w:tc>
          <w:tcPr>
            <w:tcW w:w="1350" w:type="dxa"/>
            <w:shd w:val="clear" w:color="auto" w:fill="FFF2CC" w:themeFill="accent4" w:themeFillTint="33"/>
          </w:tcPr>
          <w:p w14:paraId="2278AF6F" w14:textId="4CE370EB" w:rsidR="007A2CCF" w:rsidRPr="00B94662" w:rsidRDefault="007A2CCF" w:rsidP="007A2CCF">
            <w:pPr>
              <w:spacing w:after="0"/>
              <w:ind w:left="122" w:hanging="90"/>
              <w:jc w:val="center"/>
              <w:rPr>
                <w:rFonts w:asciiTheme="minorBidi" w:hAnsiTheme="minorBidi" w:cstheme="minorBidi"/>
                <w:b/>
                <w:bCs/>
              </w:rPr>
            </w:pPr>
            <w:r>
              <w:rPr>
                <w:rFonts w:asciiTheme="minorBidi" w:hAnsiTheme="minorBidi" w:cstheme="minorBidi"/>
                <w:b/>
                <w:bCs/>
              </w:rPr>
              <w:t>1</w:t>
            </w:r>
          </w:p>
        </w:tc>
        <w:tc>
          <w:tcPr>
            <w:tcW w:w="1350" w:type="dxa"/>
            <w:shd w:val="clear" w:color="auto" w:fill="FFF2CC" w:themeFill="accent4" w:themeFillTint="33"/>
          </w:tcPr>
          <w:p w14:paraId="21FCFBD6" w14:textId="2D66AD9F" w:rsidR="007A2CCF" w:rsidRPr="00B94662" w:rsidRDefault="007A2CCF" w:rsidP="007A2CCF">
            <w:pPr>
              <w:spacing w:after="0"/>
              <w:ind w:left="122" w:hanging="90"/>
              <w:jc w:val="center"/>
              <w:rPr>
                <w:rFonts w:asciiTheme="minorBidi" w:hAnsiTheme="minorBidi" w:cstheme="minorBidi"/>
                <w:b/>
                <w:bCs/>
              </w:rPr>
            </w:pPr>
            <w:r>
              <w:rPr>
                <w:rFonts w:asciiTheme="minorBidi" w:hAnsiTheme="minorBidi" w:cstheme="minorBidi"/>
                <w:b/>
                <w:bCs/>
              </w:rPr>
              <w:t>5</w:t>
            </w:r>
          </w:p>
        </w:tc>
        <w:tc>
          <w:tcPr>
            <w:tcW w:w="1350" w:type="dxa"/>
            <w:shd w:val="clear" w:color="auto" w:fill="FFF2CC" w:themeFill="accent4" w:themeFillTint="33"/>
          </w:tcPr>
          <w:p w14:paraId="07C23CD9" w14:textId="6F32642A" w:rsidR="007A2CCF" w:rsidRPr="00B94662" w:rsidRDefault="007A2CCF" w:rsidP="007A2CCF">
            <w:pPr>
              <w:spacing w:after="0"/>
              <w:ind w:left="122" w:hanging="90"/>
              <w:jc w:val="center"/>
              <w:rPr>
                <w:rFonts w:asciiTheme="minorBidi" w:hAnsiTheme="minorBidi" w:cstheme="minorBidi"/>
                <w:b/>
                <w:bCs/>
              </w:rPr>
            </w:pPr>
            <w:r>
              <w:rPr>
                <w:rFonts w:asciiTheme="minorBidi" w:hAnsiTheme="minorBidi" w:cstheme="minorBidi"/>
                <w:b/>
                <w:bCs/>
              </w:rPr>
              <w:t>6</w:t>
            </w:r>
          </w:p>
        </w:tc>
      </w:tr>
      <w:tr w:rsidR="007A2CCF" w:rsidRPr="004E682E" w14:paraId="3F8995AB" w14:textId="41A4F938" w:rsidTr="00D6061B">
        <w:trPr>
          <w:trHeight w:val="330"/>
        </w:trPr>
        <w:tc>
          <w:tcPr>
            <w:tcW w:w="1885" w:type="dxa"/>
            <w:tcMar>
              <w:left w:w="57" w:type="dxa"/>
              <w:right w:w="0" w:type="dxa"/>
            </w:tcMar>
            <w:vAlign w:val="center"/>
            <w:hideMark/>
          </w:tcPr>
          <w:p w14:paraId="7A68D1A4" w14:textId="23BDB06A" w:rsidR="007A2CCF" w:rsidRPr="004E682E" w:rsidRDefault="007A2CCF" w:rsidP="007A2CCF">
            <w:pPr>
              <w:spacing w:after="0"/>
              <w:ind w:left="23" w:firstLine="0"/>
              <w:jc w:val="center"/>
              <w:rPr>
                <w:rFonts w:asciiTheme="minorBidi" w:hAnsiTheme="minorBidi" w:cstheme="minorBidi"/>
              </w:rPr>
            </w:pPr>
            <w:r w:rsidRPr="00D006ED">
              <w:t>0715.1</w:t>
            </w:r>
            <w:r>
              <w:t>8</w:t>
            </w:r>
          </w:p>
        </w:tc>
        <w:tc>
          <w:tcPr>
            <w:tcW w:w="4230" w:type="dxa"/>
            <w:shd w:val="clear" w:color="auto" w:fill="auto"/>
            <w:tcMar>
              <w:left w:w="57" w:type="dxa"/>
              <w:right w:w="0" w:type="dxa"/>
            </w:tcMar>
            <w:vAlign w:val="bottom"/>
          </w:tcPr>
          <w:p w14:paraId="223F8D25" w14:textId="77777777" w:rsidR="007A2CCF" w:rsidRPr="00616984" w:rsidRDefault="007A2CCF" w:rsidP="007A2CCF">
            <w:pPr>
              <w:spacing w:after="0"/>
              <w:ind w:left="23" w:firstLine="0"/>
            </w:pPr>
            <w:r w:rsidRPr="00616984">
              <w:t>Tool design and tool making</w:t>
            </w:r>
          </w:p>
        </w:tc>
        <w:tc>
          <w:tcPr>
            <w:tcW w:w="1440" w:type="dxa"/>
            <w:shd w:val="clear" w:color="auto" w:fill="auto"/>
            <w:tcMar>
              <w:left w:w="57" w:type="dxa"/>
              <w:right w:w="0" w:type="dxa"/>
            </w:tcMar>
            <w:vAlign w:val="bottom"/>
            <w:hideMark/>
          </w:tcPr>
          <w:p w14:paraId="7B1694FC" w14:textId="77777777" w:rsidR="007A2CCF" w:rsidRPr="00616984" w:rsidRDefault="007A2CCF" w:rsidP="007A2CCF">
            <w:pPr>
              <w:spacing w:after="0"/>
              <w:ind w:left="23" w:firstLine="0"/>
            </w:pPr>
            <w:r w:rsidRPr="00616984">
              <w:t>Technical</w:t>
            </w:r>
          </w:p>
        </w:tc>
        <w:tc>
          <w:tcPr>
            <w:tcW w:w="720" w:type="dxa"/>
            <w:shd w:val="clear" w:color="auto" w:fill="auto"/>
            <w:tcMar>
              <w:left w:w="57" w:type="dxa"/>
              <w:right w:w="0" w:type="dxa"/>
            </w:tcMar>
            <w:vAlign w:val="center"/>
          </w:tcPr>
          <w:p w14:paraId="2C5E91DE" w14:textId="62EC2295" w:rsidR="007A2CCF" w:rsidRPr="007A2CCF" w:rsidRDefault="007A2CCF" w:rsidP="007A2CCF">
            <w:pPr>
              <w:spacing w:after="0"/>
              <w:ind w:left="25" w:firstLine="0"/>
              <w:jc w:val="center"/>
            </w:pPr>
            <w:r w:rsidRPr="007A2CCF">
              <w:t>41</w:t>
            </w:r>
          </w:p>
        </w:tc>
        <w:tc>
          <w:tcPr>
            <w:tcW w:w="630" w:type="dxa"/>
            <w:shd w:val="clear" w:color="auto" w:fill="auto"/>
            <w:tcMar>
              <w:left w:w="57" w:type="dxa"/>
              <w:right w:w="0" w:type="dxa"/>
            </w:tcMar>
            <w:vAlign w:val="center"/>
          </w:tcPr>
          <w:p w14:paraId="430EB11D" w14:textId="10F0E6B2" w:rsidR="007A2CCF" w:rsidRPr="007A2CCF" w:rsidRDefault="007A2CCF" w:rsidP="007A2CCF">
            <w:pPr>
              <w:spacing w:after="0"/>
              <w:ind w:left="32" w:firstLine="0"/>
              <w:jc w:val="center"/>
            </w:pPr>
            <w:r w:rsidRPr="007A2CCF">
              <w:t>159</w:t>
            </w:r>
          </w:p>
        </w:tc>
        <w:tc>
          <w:tcPr>
            <w:tcW w:w="990" w:type="dxa"/>
            <w:shd w:val="clear" w:color="auto" w:fill="auto"/>
            <w:tcMar>
              <w:left w:w="57" w:type="dxa"/>
              <w:right w:w="0" w:type="dxa"/>
            </w:tcMar>
            <w:vAlign w:val="center"/>
          </w:tcPr>
          <w:p w14:paraId="25AD799B" w14:textId="139255BC" w:rsidR="007A2CCF" w:rsidRPr="007A2CCF" w:rsidRDefault="007A2CCF" w:rsidP="007A2CCF">
            <w:pPr>
              <w:spacing w:after="0"/>
              <w:ind w:left="25" w:hanging="25"/>
              <w:jc w:val="center"/>
            </w:pPr>
            <w:r w:rsidRPr="007A2CCF">
              <w:t>200</w:t>
            </w:r>
          </w:p>
        </w:tc>
        <w:tc>
          <w:tcPr>
            <w:tcW w:w="1350" w:type="dxa"/>
            <w:shd w:val="clear" w:color="auto" w:fill="auto"/>
            <w:tcMar>
              <w:left w:w="57" w:type="dxa"/>
              <w:right w:w="0" w:type="dxa"/>
            </w:tcMar>
            <w:vAlign w:val="center"/>
          </w:tcPr>
          <w:p w14:paraId="0B1F0182" w14:textId="216AF5EC" w:rsidR="007A2CCF" w:rsidRPr="00616984" w:rsidRDefault="007A2CCF" w:rsidP="007A2CCF">
            <w:pPr>
              <w:spacing w:after="0"/>
              <w:ind w:left="-58" w:firstLine="0"/>
              <w:jc w:val="center"/>
            </w:pPr>
            <w:r>
              <w:t>20</w:t>
            </w:r>
          </w:p>
        </w:tc>
        <w:tc>
          <w:tcPr>
            <w:tcW w:w="1350" w:type="dxa"/>
            <w:shd w:val="clear" w:color="auto" w:fill="FFF2CC" w:themeFill="accent4" w:themeFillTint="33"/>
          </w:tcPr>
          <w:p w14:paraId="0A4BF350" w14:textId="4B5F280C" w:rsidR="007A2CCF" w:rsidRPr="00B94662" w:rsidRDefault="007A2CCF" w:rsidP="007A2CCF">
            <w:pPr>
              <w:spacing w:after="0"/>
              <w:ind w:left="122" w:hanging="90"/>
              <w:jc w:val="center"/>
              <w:rPr>
                <w:rFonts w:asciiTheme="minorBidi" w:hAnsiTheme="minorBidi" w:cstheme="minorBidi"/>
                <w:b/>
                <w:bCs/>
              </w:rPr>
            </w:pPr>
            <w:r w:rsidRPr="00B94662">
              <w:rPr>
                <w:rFonts w:asciiTheme="minorBidi" w:hAnsiTheme="minorBidi" w:cstheme="minorBidi"/>
                <w:b/>
                <w:bCs/>
              </w:rPr>
              <w:t>2</w:t>
            </w:r>
          </w:p>
        </w:tc>
        <w:tc>
          <w:tcPr>
            <w:tcW w:w="1350" w:type="dxa"/>
            <w:shd w:val="clear" w:color="auto" w:fill="FFF2CC" w:themeFill="accent4" w:themeFillTint="33"/>
          </w:tcPr>
          <w:p w14:paraId="59C6172B" w14:textId="6AFDC758" w:rsidR="007A2CCF" w:rsidRPr="00B94662" w:rsidRDefault="007A2CCF" w:rsidP="007A2CCF">
            <w:pPr>
              <w:spacing w:after="0"/>
              <w:ind w:left="122" w:hanging="90"/>
              <w:jc w:val="center"/>
              <w:rPr>
                <w:rFonts w:asciiTheme="minorBidi" w:hAnsiTheme="minorBidi" w:cstheme="minorBidi"/>
                <w:b/>
                <w:bCs/>
              </w:rPr>
            </w:pPr>
            <w:r w:rsidRPr="00B94662">
              <w:rPr>
                <w:rFonts w:asciiTheme="minorBidi" w:hAnsiTheme="minorBidi" w:cstheme="minorBidi"/>
                <w:b/>
                <w:bCs/>
              </w:rPr>
              <w:t>1</w:t>
            </w:r>
            <w:r>
              <w:rPr>
                <w:rFonts w:asciiTheme="minorBidi" w:hAnsiTheme="minorBidi" w:cstheme="minorBidi"/>
                <w:b/>
                <w:bCs/>
              </w:rPr>
              <w:t>0</w:t>
            </w:r>
          </w:p>
        </w:tc>
        <w:tc>
          <w:tcPr>
            <w:tcW w:w="1350" w:type="dxa"/>
            <w:shd w:val="clear" w:color="auto" w:fill="FFF2CC" w:themeFill="accent4" w:themeFillTint="33"/>
          </w:tcPr>
          <w:p w14:paraId="70F9AF82" w14:textId="6A31BFDC" w:rsidR="007A2CCF" w:rsidRPr="00B94662" w:rsidRDefault="007A2CCF" w:rsidP="007A2CCF">
            <w:pPr>
              <w:spacing w:after="0"/>
              <w:ind w:left="122" w:hanging="90"/>
              <w:jc w:val="center"/>
              <w:rPr>
                <w:rFonts w:asciiTheme="minorBidi" w:hAnsiTheme="minorBidi" w:cstheme="minorBidi"/>
                <w:b/>
                <w:bCs/>
              </w:rPr>
            </w:pPr>
            <w:r w:rsidRPr="00B94662">
              <w:rPr>
                <w:rFonts w:asciiTheme="minorBidi" w:hAnsiTheme="minorBidi" w:cstheme="minorBidi"/>
                <w:b/>
                <w:bCs/>
              </w:rPr>
              <w:t>1</w:t>
            </w:r>
            <w:r>
              <w:rPr>
                <w:rFonts w:asciiTheme="minorBidi" w:hAnsiTheme="minorBidi" w:cstheme="minorBidi"/>
                <w:b/>
                <w:bCs/>
              </w:rPr>
              <w:t>3</w:t>
            </w:r>
          </w:p>
        </w:tc>
      </w:tr>
      <w:tr w:rsidR="00FB4965" w:rsidRPr="004E682E" w14:paraId="658C2D7F" w14:textId="35CF0A15" w:rsidTr="00D6061B">
        <w:trPr>
          <w:trHeight w:val="260"/>
        </w:trPr>
        <w:tc>
          <w:tcPr>
            <w:tcW w:w="1885" w:type="dxa"/>
            <w:tcMar>
              <w:left w:w="57" w:type="dxa"/>
              <w:right w:w="0" w:type="dxa"/>
            </w:tcMar>
            <w:vAlign w:val="center"/>
            <w:hideMark/>
          </w:tcPr>
          <w:p w14:paraId="1C3F98DD" w14:textId="1FE20B94" w:rsidR="00FB4965" w:rsidRPr="004E682E" w:rsidRDefault="00FB4965" w:rsidP="00FB4965">
            <w:pPr>
              <w:spacing w:after="0"/>
              <w:ind w:left="23" w:firstLine="0"/>
              <w:jc w:val="center"/>
              <w:rPr>
                <w:rFonts w:asciiTheme="minorBidi" w:hAnsiTheme="minorBidi" w:cstheme="minorBidi"/>
              </w:rPr>
            </w:pPr>
            <w:r w:rsidRPr="00D006ED">
              <w:t>0715.1</w:t>
            </w:r>
            <w:r>
              <w:t>9</w:t>
            </w:r>
          </w:p>
        </w:tc>
        <w:tc>
          <w:tcPr>
            <w:tcW w:w="4230" w:type="dxa"/>
            <w:shd w:val="clear" w:color="auto" w:fill="auto"/>
            <w:tcMar>
              <w:left w:w="57" w:type="dxa"/>
              <w:right w:w="0" w:type="dxa"/>
            </w:tcMar>
            <w:vAlign w:val="bottom"/>
          </w:tcPr>
          <w:p w14:paraId="4ED824A9" w14:textId="77777777" w:rsidR="00FB4965" w:rsidRPr="00616984" w:rsidRDefault="00FB4965" w:rsidP="00FB4965">
            <w:pPr>
              <w:spacing w:after="0"/>
              <w:ind w:left="23" w:firstLine="0"/>
            </w:pPr>
            <w:r w:rsidRPr="00616984">
              <w:t>Boiler Operator</w:t>
            </w:r>
          </w:p>
        </w:tc>
        <w:tc>
          <w:tcPr>
            <w:tcW w:w="1440" w:type="dxa"/>
            <w:shd w:val="clear" w:color="auto" w:fill="auto"/>
            <w:tcMar>
              <w:left w:w="57" w:type="dxa"/>
              <w:right w:w="0" w:type="dxa"/>
            </w:tcMar>
            <w:vAlign w:val="bottom"/>
            <w:hideMark/>
          </w:tcPr>
          <w:p w14:paraId="55034115" w14:textId="77777777" w:rsidR="00FB4965" w:rsidRPr="00616984" w:rsidRDefault="00FB4965" w:rsidP="00FB4965">
            <w:pPr>
              <w:spacing w:after="0"/>
              <w:ind w:left="23" w:firstLine="0"/>
            </w:pPr>
            <w:r w:rsidRPr="00616984">
              <w:t>Technical</w:t>
            </w:r>
          </w:p>
        </w:tc>
        <w:tc>
          <w:tcPr>
            <w:tcW w:w="720" w:type="dxa"/>
            <w:shd w:val="clear" w:color="auto" w:fill="auto"/>
            <w:tcMar>
              <w:left w:w="57" w:type="dxa"/>
              <w:right w:w="0" w:type="dxa"/>
            </w:tcMar>
            <w:vAlign w:val="center"/>
          </w:tcPr>
          <w:p w14:paraId="78E4ACB9" w14:textId="77777777" w:rsidR="00FB4965" w:rsidRPr="00616984" w:rsidRDefault="00FB4965" w:rsidP="00FB4965">
            <w:pPr>
              <w:spacing w:after="0"/>
              <w:ind w:left="25" w:firstLine="0"/>
              <w:jc w:val="center"/>
            </w:pPr>
            <w:r w:rsidRPr="00616984">
              <w:t>20</w:t>
            </w:r>
          </w:p>
        </w:tc>
        <w:tc>
          <w:tcPr>
            <w:tcW w:w="630" w:type="dxa"/>
            <w:shd w:val="clear" w:color="auto" w:fill="auto"/>
            <w:tcMar>
              <w:left w:w="57" w:type="dxa"/>
              <w:right w:w="0" w:type="dxa"/>
            </w:tcMar>
            <w:vAlign w:val="center"/>
          </w:tcPr>
          <w:p w14:paraId="77C33D33" w14:textId="77777777" w:rsidR="00FB4965" w:rsidRPr="00616984" w:rsidRDefault="00FB4965" w:rsidP="00FB4965">
            <w:pPr>
              <w:spacing w:after="0"/>
              <w:ind w:left="32" w:firstLine="0"/>
              <w:jc w:val="center"/>
            </w:pPr>
            <w:r w:rsidRPr="00616984">
              <w:t>60</w:t>
            </w:r>
          </w:p>
        </w:tc>
        <w:tc>
          <w:tcPr>
            <w:tcW w:w="990" w:type="dxa"/>
            <w:shd w:val="clear" w:color="auto" w:fill="auto"/>
            <w:tcMar>
              <w:left w:w="57" w:type="dxa"/>
              <w:right w:w="0" w:type="dxa"/>
            </w:tcMar>
            <w:vAlign w:val="center"/>
          </w:tcPr>
          <w:p w14:paraId="180FC172" w14:textId="77777777" w:rsidR="00FB4965" w:rsidRPr="00616984" w:rsidRDefault="00FB4965" w:rsidP="00FB4965">
            <w:pPr>
              <w:spacing w:after="0"/>
              <w:ind w:left="25" w:hanging="25"/>
              <w:jc w:val="center"/>
            </w:pPr>
            <w:r w:rsidRPr="00616984">
              <w:t>80</w:t>
            </w:r>
          </w:p>
        </w:tc>
        <w:tc>
          <w:tcPr>
            <w:tcW w:w="1350" w:type="dxa"/>
            <w:shd w:val="clear" w:color="auto" w:fill="auto"/>
            <w:tcMar>
              <w:left w:w="57" w:type="dxa"/>
              <w:right w:w="0" w:type="dxa"/>
            </w:tcMar>
            <w:vAlign w:val="center"/>
          </w:tcPr>
          <w:p w14:paraId="2F7CE5E4" w14:textId="77777777" w:rsidR="00FB4965" w:rsidRPr="00616984" w:rsidRDefault="00FB4965" w:rsidP="00FB4965">
            <w:pPr>
              <w:spacing w:after="0"/>
              <w:ind w:left="-58" w:firstLine="0"/>
              <w:jc w:val="center"/>
            </w:pPr>
            <w:r w:rsidRPr="00616984">
              <w:t>8</w:t>
            </w:r>
          </w:p>
        </w:tc>
        <w:tc>
          <w:tcPr>
            <w:tcW w:w="1350" w:type="dxa"/>
            <w:shd w:val="clear" w:color="auto" w:fill="FFF2CC" w:themeFill="accent4" w:themeFillTint="33"/>
          </w:tcPr>
          <w:p w14:paraId="12001DC8" w14:textId="76FD9EA8" w:rsidR="00FB4965" w:rsidRPr="00B94662" w:rsidRDefault="007A2CCF" w:rsidP="00FB4965">
            <w:pPr>
              <w:spacing w:after="0"/>
              <w:ind w:left="122" w:hanging="90"/>
              <w:jc w:val="center"/>
              <w:rPr>
                <w:rFonts w:asciiTheme="minorBidi" w:hAnsiTheme="minorBidi" w:cstheme="minorBidi"/>
                <w:b/>
                <w:bCs/>
              </w:rPr>
            </w:pPr>
            <w:r>
              <w:rPr>
                <w:rFonts w:asciiTheme="minorBidi" w:hAnsiTheme="minorBidi" w:cstheme="minorBidi"/>
                <w:b/>
                <w:bCs/>
              </w:rPr>
              <w:t>1</w:t>
            </w:r>
          </w:p>
        </w:tc>
        <w:tc>
          <w:tcPr>
            <w:tcW w:w="1350" w:type="dxa"/>
            <w:shd w:val="clear" w:color="auto" w:fill="FFF2CC" w:themeFill="accent4" w:themeFillTint="33"/>
          </w:tcPr>
          <w:p w14:paraId="365DB09F" w14:textId="2CA3DB94" w:rsidR="00FB4965" w:rsidRPr="00B94662" w:rsidRDefault="007A2CCF" w:rsidP="00FB4965">
            <w:pPr>
              <w:spacing w:after="0"/>
              <w:ind w:left="122" w:hanging="90"/>
              <w:jc w:val="center"/>
              <w:rPr>
                <w:rFonts w:asciiTheme="minorBidi" w:hAnsiTheme="minorBidi" w:cstheme="minorBidi"/>
                <w:b/>
                <w:bCs/>
              </w:rPr>
            </w:pPr>
            <w:r>
              <w:rPr>
                <w:rFonts w:asciiTheme="minorBidi" w:hAnsiTheme="minorBidi" w:cstheme="minorBidi"/>
                <w:b/>
                <w:bCs/>
              </w:rPr>
              <w:t>4</w:t>
            </w:r>
          </w:p>
        </w:tc>
        <w:tc>
          <w:tcPr>
            <w:tcW w:w="1350" w:type="dxa"/>
            <w:shd w:val="clear" w:color="auto" w:fill="FFF2CC" w:themeFill="accent4" w:themeFillTint="33"/>
          </w:tcPr>
          <w:p w14:paraId="62C2AB35" w14:textId="17DB78EE" w:rsidR="00FB4965" w:rsidRPr="00B94662" w:rsidRDefault="00FB4965" w:rsidP="00FB4965">
            <w:pPr>
              <w:spacing w:after="0"/>
              <w:ind w:left="122" w:hanging="90"/>
              <w:jc w:val="center"/>
              <w:rPr>
                <w:rFonts w:asciiTheme="minorBidi" w:hAnsiTheme="minorBidi" w:cstheme="minorBidi"/>
                <w:b/>
                <w:bCs/>
              </w:rPr>
            </w:pPr>
            <w:r w:rsidRPr="00B94662">
              <w:rPr>
                <w:rFonts w:asciiTheme="minorBidi" w:hAnsiTheme="minorBidi" w:cstheme="minorBidi"/>
                <w:b/>
                <w:bCs/>
              </w:rPr>
              <w:t>5</w:t>
            </w:r>
          </w:p>
        </w:tc>
      </w:tr>
      <w:tr w:rsidR="00C20054" w:rsidRPr="004E682E" w14:paraId="1F024CF2" w14:textId="359D8AF0" w:rsidTr="00B94662">
        <w:trPr>
          <w:trHeight w:val="260"/>
        </w:trPr>
        <w:tc>
          <w:tcPr>
            <w:tcW w:w="7555" w:type="dxa"/>
            <w:gridSpan w:val="3"/>
            <w:tcMar>
              <w:left w:w="57" w:type="dxa"/>
              <w:right w:w="0" w:type="dxa"/>
            </w:tcMar>
            <w:vAlign w:val="center"/>
            <w:hideMark/>
          </w:tcPr>
          <w:p w14:paraId="43D31172" w14:textId="77777777" w:rsidR="00C20054" w:rsidRPr="004E682E" w:rsidRDefault="00C20054" w:rsidP="00C20054">
            <w:pPr>
              <w:spacing w:after="0"/>
              <w:ind w:left="23" w:right="45" w:firstLine="0"/>
              <w:jc w:val="right"/>
              <w:rPr>
                <w:rFonts w:asciiTheme="minorBidi" w:hAnsiTheme="minorBidi" w:cstheme="minorBidi"/>
                <w:b/>
                <w:bCs/>
              </w:rPr>
            </w:pPr>
            <w:r w:rsidRPr="004E682E">
              <w:rPr>
                <w:rFonts w:asciiTheme="minorBidi" w:hAnsiTheme="minorBidi" w:cstheme="minorBidi"/>
                <w:b/>
                <w:bCs/>
              </w:rPr>
              <w:t>Total</w:t>
            </w:r>
          </w:p>
        </w:tc>
        <w:tc>
          <w:tcPr>
            <w:tcW w:w="720" w:type="dxa"/>
            <w:shd w:val="clear" w:color="auto" w:fill="auto"/>
            <w:tcMar>
              <w:left w:w="57" w:type="dxa"/>
              <w:right w:w="0" w:type="dxa"/>
            </w:tcMar>
            <w:vAlign w:val="center"/>
          </w:tcPr>
          <w:p w14:paraId="13510A6C" w14:textId="1CDF68F2" w:rsidR="00C20054" w:rsidRPr="00616984" w:rsidRDefault="00C20054" w:rsidP="00C20054">
            <w:pPr>
              <w:spacing w:after="0"/>
              <w:ind w:left="25" w:firstLine="0"/>
              <w:jc w:val="center"/>
              <w:rPr>
                <w:b/>
                <w:bCs/>
              </w:rPr>
            </w:pPr>
            <w:r w:rsidRPr="00616984">
              <w:rPr>
                <w:b/>
                <w:bCs/>
              </w:rPr>
              <w:t>1</w:t>
            </w:r>
            <w:r w:rsidR="007A2CCF">
              <w:rPr>
                <w:b/>
                <w:bCs/>
              </w:rPr>
              <w:t>16</w:t>
            </w:r>
          </w:p>
        </w:tc>
        <w:tc>
          <w:tcPr>
            <w:tcW w:w="630" w:type="dxa"/>
            <w:shd w:val="clear" w:color="auto" w:fill="auto"/>
            <w:tcMar>
              <w:left w:w="57" w:type="dxa"/>
              <w:right w:w="0" w:type="dxa"/>
            </w:tcMar>
            <w:vAlign w:val="center"/>
          </w:tcPr>
          <w:p w14:paraId="27099A11" w14:textId="78383D86" w:rsidR="00C20054" w:rsidRPr="00616984" w:rsidRDefault="00C20054" w:rsidP="00C20054">
            <w:pPr>
              <w:spacing w:after="0"/>
              <w:ind w:left="23" w:firstLine="0"/>
              <w:jc w:val="center"/>
              <w:rPr>
                <w:b/>
                <w:bCs/>
              </w:rPr>
            </w:pPr>
            <w:r w:rsidRPr="00616984">
              <w:rPr>
                <w:b/>
                <w:bCs/>
              </w:rPr>
              <w:t>4</w:t>
            </w:r>
            <w:r w:rsidR="007A2CCF">
              <w:rPr>
                <w:b/>
                <w:bCs/>
              </w:rPr>
              <w:t>9</w:t>
            </w:r>
            <w:r w:rsidRPr="00616984">
              <w:rPr>
                <w:b/>
                <w:bCs/>
              </w:rPr>
              <w:t>8</w:t>
            </w:r>
          </w:p>
        </w:tc>
        <w:tc>
          <w:tcPr>
            <w:tcW w:w="990" w:type="dxa"/>
            <w:shd w:val="clear" w:color="auto" w:fill="auto"/>
            <w:tcMar>
              <w:left w:w="57" w:type="dxa"/>
              <w:right w:w="0" w:type="dxa"/>
            </w:tcMar>
            <w:vAlign w:val="center"/>
          </w:tcPr>
          <w:p w14:paraId="366846EF" w14:textId="64EA033C" w:rsidR="00C20054" w:rsidRPr="00616984" w:rsidRDefault="00C20054" w:rsidP="00D36746">
            <w:pPr>
              <w:spacing w:after="0"/>
              <w:ind w:left="30"/>
              <w:jc w:val="center"/>
              <w:rPr>
                <w:b/>
                <w:bCs/>
              </w:rPr>
            </w:pPr>
            <w:r w:rsidRPr="00616984">
              <w:rPr>
                <w:b/>
                <w:bCs/>
              </w:rPr>
              <w:t>6</w:t>
            </w:r>
            <w:r w:rsidR="007A2CCF">
              <w:rPr>
                <w:b/>
                <w:bCs/>
              </w:rPr>
              <w:t>14</w:t>
            </w:r>
          </w:p>
        </w:tc>
        <w:tc>
          <w:tcPr>
            <w:tcW w:w="1350" w:type="dxa"/>
            <w:shd w:val="clear" w:color="auto" w:fill="auto"/>
            <w:tcMar>
              <w:left w:w="57" w:type="dxa"/>
              <w:right w:w="0" w:type="dxa"/>
            </w:tcMar>
            <w:vAlign w:val="center"/>
          </w:tcPr>
          <w:p w14:paraId="5976009C" w14:textId="199A2E0A" w:rsidR="00C20054" w:rsidRPr="00616984" w:rsidRDefault="00C20054" w:rsidP="00D36746">
            <w:pPr>
              <w:spacing w:after="0"/>
              <w:ind w:left="30"/>
              <w:jc w:val="center"/>
              <w:rPr>
                <w:b/>
                <w:bCs/>
              </w:rPr>
            </w:pPr>
            <w:r w:rsidRPr="00616984">
              <w:rPr>
                <w:b/>
                <w:bCs/>
              </w:rPr>
              <w:t>6</w:t>
            </w:r>
            <w:r w:rsidR="007A2CCF">
              <w:rPr>
                <w:b/>
                <w:bCs/>
              </w:rPr>
              <w:t>1.4</w:t>
            </w:r>
          </w:p>
        </w:tc>
        <w:tc>
          <w:tcPr>
            <w:tcW w:w="1350" w:type="dxa"/>
            <w:shd w:val="clear" w:color="auto" w:fill="FFF2CC" w:themeFill="accent4" w:themeFillTint="33"/>
          </w:tcPr>
          <w:p w14:paraId="5BD4887E" w14:textId="66DDCC5E" w:rsidR="00C20054" w:rsidRPr="00B94662" w:rsidRDefault="007A2CCF" w:rsidP="00B94662">
            <w:pPr>
              <w:spacing w:after="0"/>
              <w:ind w:left="122" w:hanging="90"/>
              <w:jc w:val="center"/>
              <w:rPr>
                <w:rFonts w:asciiTheme="minorBidi" w:hAnsiTheme="minorBidi" w:cstheme="minorBidi"/>
                <w:b/>
                <w:bCs/>
              </w:rPr>
            </w:pPr>
            <w:r>
              <w:rPr>
                <w:rFonts w:asciiTheme="minorBidi" w:hAnsiTheme="minorBidi" w:cstheme="minorBidi"/>
                <w:b/>
                <w:bCs/>
              </w:rPr>
              <w:t>7</w:t>
            </w:r>
          </w:p>
        </w:tc>
        <w:tc>
          <w:tcPr>
            <w:tcW w:w="1350" w:type="dxa"/>
            <w:shd w:val="clear" w:color="auto" w:fill="FFF2CC" w:themeFill="accent4" w:themeFillTint="33"/>
          </w:tcPr>
          <w:p w14:paraId="22CA3E43" w14:textId="2ED450F1" w:rsidR="00C20054" w:rsidRPr="00B94662" w:rsidRDefault="00B94662" w:rsidP="00B94662">
            <w:pPr>
              <w:spacing w:after="0"/>
              <w:ind w:left="122" w:hanging="90"/>
              <w:jc w:val="center"/>
              <w:rPr>
                <w:rFonts w:asciiTheme="minorBidi" w:hAnsiTheme="minorBidi" w:cstheme="minorBidi"/>
                <w:b/>
                <w:bCs/>
              </w:rPr>
            </w:pPr>
            <w:r w:rsidRPr="00B94662">
              <w:rPr>
                <w:rFonts w:asciiTheme="minorBidi" w:hAnsiTheme="minorBidi" w:cstheme="minorBidi"/>
                <w:b/>
                <w:bCs/>
              </w:rPr>
              <w:t>3</w:t>
            </w:r>
            <w:r w:rsidR="007A2CCF">
              <w:rPr>
                <w:rFonts w:asciiTheme="minorBidi" w:hAnsiTheme="minorBidi" w:cstheme="minorBidi"/>
                <w:b/>
                <w:bCs/>
              </w:rPr>
              <w:t>1</w:t>
            </w:r>
          </w:p>
        </w:tc>
        <w:tc>
          <w:tcPr>
            <w:tcW w:w="1350" w:type="dxa"/>
            <w:shd w:val="clear" w:color="auto" w:fill="FFF2CC" w:themeFill="accent4" w:themeFillTint="33"/>
          </w:tcPr>
          <w:p w14:paraId="77E7E10A" w14:textId="76D962BF" w:rsidR="00C20054" w:rsidRPr="00B94662" w:rsidRDefault="00B94662" w:rsidP="00B94662">
            <w:pPr>
              <w:spacing w:after="0"/>
              <w:ind w:left="122" w:hanging="90"/>
              <w:jc w:val="center"/>
              <w:rPr>
                <w:rFonts w:asciiTheme="minorBidi" w:hAnsiTheme="minorBidi" w:cstheme="minorBidi"/>
                <w:b/>
                <w:bCs/>
              </w:rPr>
            </w:pPr>
            <w:r w:rsidRPr="00B94662">
              <w:rPr>
                <w:rFonts w:asciiTheme="minorBidi" w:hAnsiTheme="minorBidi" w:cstheme="minorBidi"/>
                <w:b/>
                <w:bCs/>
              </w:rPr>
              <w:t>38</w:t>
            </w:r>
          </w:p>
        </w:tc>
      </w:tr>
    </w:tbl>
    <w:p w14:paraId="364EA573" w14:textId="0BAFB779" w:rsidR="00D36746" w:rsidRDefault="00D36746" w:rsidP="00D36746">
      <w:pPr>
        <w:spacing w:after="200" w:line="360" w:lineRule="auto"/>
        <w:jc w:val="left"/>
        <w:rPr>
          <w:rFonts w:asciiTheme="minorBidi" w:hAnsiTheme="minorBidi" w:cstheme="minorBidi"/>
          <w:b/>
          <w:bCs/>
          <w:color w:val="0070C0"/>
        </w:rPr>
      </w:pPr>
    </w:p>
    <w:p w14:paraId="55212F62" w14:textId="77777777" w:rsidR="00B62E4A" w:rsidRDefault="00B62E4A" w:rsidP="00D36746">
      <w:pPr>
        <w:spacing w:before="240" w:after="0" w:line="240" w:lineRule="auto"/>
        <w:ind w:left="0" w:firstLine="0"/>
        <w:jc w:val="left"/>
        <w:rPr>
          <w:rFonts w:asciiTheme="minorBidi" w:hAnsiTheme="minorBidi" w:cstheme="minorBidi"/>
          <w:b/>
          <w:bCs/>
          <w:sz w:val="28"/>
          <w:szCs w:val="28"/>
        </w:rPr>
      </w:pPr>
      <w:r w:rsidRPr="00B62E4A">
        <w:rPr>
          <w:rFonts w:asciiTheme="minorBidi" w:hAnsiTheme="minorBidi" w:cstheme="minorBidi"/>
          <w:b/>
          <w:bCs/>
          <w:sz w:val="28"/>
          <w:szCs w:val="28"/>
        </w:rPr>
        <w:t>Maximum</w:t>
      </w:r>
      <w:r w:rsidRPr="00BE38E8">
        <w:rPr>
          <w:rFonts w:asciiTheme="minorBidi" w:hAnsiTheme="minorBidi" w:cstheme="minorBidi"/>
          <w:b/>
          <w:bCs/>
          <w:sz w:val="28"/>
          <w:szCs w:val="28"/>
        </w:rPr>
        <w:t xml:space="preserve"> </w:t>
      </w:r>
      <w:r w:rsidR="00D36746" w:rsidRPr="00BE38E8">
        <w:rPr>
          <w:rFonts w:asciiTheme="minorBidi" w:hAnsiTheme="minorBidi" w:cstheme="minorBidi"/>
          <w:b/>
          <w:bCs/>
          <w:sz w:val="28"/>
          <w:szCs w:val="28"/>
        </w:rPr>
        <w:t>Periods per weak</w:t>
      </w:r>
    </w:p>
    <w:p w14:paraId="5228DF06" w14:textId="6D3CEB71" w:rsidR="00D36746" w:rsidRDefault="00D36746" w:rsidP="00D36746">
      <w:pPr>
        <w:spacing w:before="240" w:after="0" w:line="240" w:lineRule="auto"/>
        <w:ind w:left="0" w:firstLine="0"/>
        <w:jc w:val="left"/>
        <w:rPr>
          <w:b/>
          <w:bCs/>
          <w:sz w:val="24"/>
          <w:szCs w:val="24"/>
        </w:rPr>
      </w:pPr>
      <w:r w:rsidRPr="00BE38E8">
        <w:rPr>
          <w:b/>
          <w:bCs/>
          <w:sz w:val="24"/>
          <w:szCs w:val="24"/>
        </w:rPr>
        <w:t xml:space="preserve"> </w:t>
      </w:r>
    </w:p>
    <w:p w14:paraId="6F1E658F" w14:textId="06629D7B" w:rsidR="00D36746" w:rsidRDefault="00D36746" w:rsidP="00D36746">
      <w:pPr>
        <w:spacing w:after="200" w:line="360" w:lineRule="auto"/>
        <w:jc w:val="left"/>
        <w:rPr>
          <w:rFonts w:asciiTheme="minorBidi" w:hAnsiTheme="minorBidi" w:cstheme="minorBidi"/>
          <w:b/>
          <w:bCs/>
          <w:color w:val="0070C0"/>
        </w:rPr>
      </w:pPr>
      <w:r w:rsidRPr="00BE38E8">
        <w:rPr>
          <w:b/>
          <w:bCs/>
          <w:sz w:val="24"/>
          <w:szCs w:val="24"/>
        </w:rPr>
        <w:t>7 periods in a day and 6 days in a week = 7</w:t>
      </w:r>
      <w:r>
        <w:rPr>
          <w:b/>
          <w:bCs/>
          <w:sz w:val="24"/>
          <w:szCs w:val="24"/>
        </w:rPr>
        <w:t xml:space="preserve"> x </w:t>
      </w:r>
      <w:r w:rsidRPr="00BE38E8">
        <w:rPr>
          <w:b/>
          <w:bCs/>
          <w:sz w:val="24"/>
          <w:szCs w:val="24"/>
        </w:rPr>
        <w:t>6 = 42 periods in a week</w:t>
      </w:r>
      <w:r>
        <w:rPr>
          <w:b/>
          <w:bCs/>
          <w:sz w:val="24"/>
          <w:szCs w:val="24"/>
        </w:rPr>
        <w:t xml:space="preserve"> </w:t>
      </w:r>
    </w:p>
    <w:p w14:paraId="1026DCF5" w14:textId="5FD452EA" w:rsidR="00E11F8F" w:rsidRDefault="00987027">
      <w:pPr>
        <w:pStyle w:val="ListParagraph"/>
        <w:numPr>
          <w:ilvl w:val="0"/>
          <w:numId w:val="13"/>
        </w:numPr>
        <w:outlineLvl w:val="0"/>
        <w:rPr>
          <w:b/>
          <w:bCs/>
          <w:sz w:val="32"/>
          <w:szCs w:val="32"/>
        </w:rPr>
      </w:pPr>
      <w:bookmarkStart w:id="17" w:name="_Toc111573587"/>
      <w:r>
        <w:rPr>
          <w:b/>
          <w:bCs/>
          <w:sz w:val="32"/>
          <w:szCs w:val="32"/>
        </w:rPr>
        <w:lastRenderedPageBreak/>
        <w:t>Detail of Modules</w:t>
      </w:r>
      <w:bookmarkEnd w:id="17"/>
      <w:r w:rsidR="00DB43FE">
        <w:rPr>
          <w:b/>
          <w:bCs/>
          <w:sz w:val="32"/>
          <w:szCs w:val="32"/>
        </w:rPr>
        <w:t xml:space="preserve"> </w:t>
      </w:r>
    </w:p>
    <w:p w14:paraId="310A1D9A" w14:textId="108347BB" w:rsidR="006706AE" w:rsidRPr="00387257" w:rsidRDefault="00387257" w:rsidP="00387257">
      <w:pPr>
        <w:shd w:val="clear" w:color="auto" w:fill="92D050"/>
        <w:ind w:left="360" w:firstLine="0"/>
        <w:outlineLvl w:val="0"/>
        <w:rPr>
          <w:b/>
          <w:bCs/>
          <w:sz w:val="32"/>
          <w:szCs w:val="32"/>
        </w:rPr>
      </w:pPr>
      <w:bookmarkStart w:id="18" w:name="_Toc111573588"/>
      <w:bookmarkEnd w:id="14"/>
      <w:r>
        <w:rPr>
          <w:b/>
          <w:bCs/>
          <w:sz w:val="32"/>
          <w:szCs w:val="32"/>
        </w:rPr>
        <w:t xml:space="preserve">(0715-M&amp;MT-3) </w:t>
      </w:r>
      <w:r w:rsidR="006706AE" w:rsidRPr="00387257">
        <w:rPr>
          <w:b/>
          <w:bCs/>
          <w:sz w:val="32"/>
          <w:szCs w:val="32"/>
        </w:rPr>
        <w:t xml:space="preserve">National Qualification Certificate </w:t>
      </w:r>
      <w:r>
        <w:rPr>
          <w:b/>
          <w:bCs/>
          <w:sz w:val="32"/>
          <w:szCs w:val="32"/>
        </w:rPr>
        <w:t xml:space="preserve">of </w:t>
      </w:r>
      <w:r w:rsidRPr="00387257">
        <w:rPr>
          <w:b/>
          <w:bCs/>
          <w:sz w:val="32"/>
          <w:szCs w:val="32"/>
        </w:rPr>
        <w:t>Level</w:t>
      </w:r>
      <w:r w:rsidR="004C5D04">
        <w:rPr>
          <w:b/>
          <w:bCs/>
          <w:sz w:val="32"/>
          <w:szCs w:val="32"/>
        </w:rPr>
        <w:t>-</w:t>
      </w:r>
      <w:r w:rsidRPr="00387257">
        <w:rPr>
          <w:b/>
          <w:bCs/>
          <w:sz w:val="32"/>
          <w:szCs w:val="32"/>
        </w:rPr>
        <w:t>4</w:t>
      </w:r>
      <w:r w:rsidR="004C5D04">
        <w:rPr>
          <w:b/>
          <w:bCs/>
          <w:sz w:val="32"/>
          <w:szCs w:val="32"/>
        </w:rPr>
        <w:t>, Part-1</w:t>
      </w:r>
      <w:r>
        <w:rPr>
          <w:b/>
          <w:bCs/>
          <w:sz w:val="32"/>
          <w:szCs w:val="32"/>
        </w:rPr>
        <w:t xml:space="preserve"> </w:t>
      </w:r>
      <w:r w:rsidR="006706AE" w:rsidRPr="00387257">
        <w:rPr>
          <w:b/>
          <w:bCs/>
          <w:sz w:val="32"/>
          <w:szCs w:val="32"/>
        </w:rPr>
        <w:t xml:space="preserve">in </w:t>
      </w:r>
      <w:r w:rsidR="006A6B25" w:rsidRPr="00387257">
        <w:rPr>
          <w:b/>
          <w:bCs/>
          <w:sz w:val="32"/>
          <w:szCs w:val="32"/>
        </w:rPr>
        <w:t>Mechanical</w:t>
      </w:r>
      <w:r w:rsidR="006706AE" w:rsidRPr="00387257">
        <w:rPr>
          <w:b/>
          <w:bCs/>
          <w:sz w:val="32"/>
          <w:szCs w:val="32"/>
        </w:rPr>
        <w:t xml:space="preserve"> Technology</w:t>
      </w:r>
      <w:bookmarkEnd w:id="18"/>
      <w:r w:rsidR="006706AE" w:rsidRPr="00387257">
        <w:rPr>
          <w:b/>
          <w:bCs/>
          <w:sz w:val="32"/>
          <w:szCs w:val="32"/>
        </w:rPr>
        <w:t xml:space="preserve"> </w:t>
      </w:r>
    </w:p>
    <w:p w14:paraId="66D52EDA" w14:textId="4B75C1D1" w:rsidR="00902DD2"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19" w:name="_Toc111573589"/>
      <w:r>
        <w:rPr>
          <w:rFonts w:eastAsia="Times New Roman"/>
          <w:b/>
          <w:bCs/>
          <w:color w:val="auto"/>
          <w:sz w:val="28"/>
          <w:szCs w:val="28"/>
        </w:rPr>
        <w:t>0715.11.</w:t>
      </w:r>
      <w:r>
        <w:rPr>
          <w:rFonts w:eastAsia="Times New Roman"/>
          <w:b/>
          <w:bCs/>
          <w:color w:val="auto"/>
          <w:sz w:val="28"/>
          <w:szCs w:val="28"/>
        </w:rPr>
        <w:tab/>
      </w:r>
      <w:r w:rsidR="00902DD2" w:rsidRPr="0048119B">
        <w:rPr>
          <w:rFonts w:eastAsia="Times New Roman"/>
          <w:b/>
          <w:bCs/>
          <w:color w:val="auto"/>
          <w:sz w:val="28"/>
          <w:szCs w:val="28"/>
        </w:rPr>
        <w:t>Industrial Management</w:t>
      </w:r>
      <w:bookmarkEnd w:id="19"/>
    </w:p>
    <w:p w14:paraId="1B7353EA" w14:textId="48F07D13" w:rsidR="00902DD2" w:rsidRDefault="00902DD2" w:rsidP="00902DD2">
      <w:pPr>
        <w:spacing w:after="0" w:line="360" w:lineRule="auto"/>
        <w:ind w:left="0" w:firstLine="0"/>
        <w:jc w:val="left"/>
        <w:rPr>
          <w:rFonts w:eastAsia="Calibri"/>
          <w:color w:val="auto"/>
        </w:rPr>
      </w:pPr>
    </w:p>
    <w:p w14:paraId="533159B5" w14:textId="30556D4A"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0" w:name="_Toc111573590"/>
      <w:r w:rsidRPr="00902DD2">
        <w:rPr>
          <w:b/>
          <w:bCs/>
          <w:sz w:val="24"/>
          <w:szCs w:val="24"/>
        </w:rPr>
        <w:t>Perform Store Operation in industry</w:t>
      </w:r>
      <w:bookmarkEnd w:id="20"/>
    </w:p>
    <w:p w14:paraId="274B490D" w14:textId="77777777" w:rsidR="00902DD2" w:rsidRPr="007308DA" w:rsidRDefault="00902DD2" w:rsidP="002E340C">
      <w:pPr>
        <w:autoSpaceDE w:val="0"/>
        <w:autoSpaceDN w:val="0"/>
        <w:adjustRightInd w:val="0"/>
        <w:spacing w:before="240" w:after="160" w:line="360" w:lineRule="auto"/>
        <w:rPr>
          <w:rFonts w:eastAsiaTheme="minorHAns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This module covers the skills and knowledge required to explain procedure of receipt items, describe forms in store operation and issuance procedure of store items.</w:t>
      </w:r>
    </w:p>
    <w:p w14:paraId="0E3E3877" w14:textId="43DE6B4E" w:rsidR="00902DD2" w:rsidRPr="00F72EAA" w:rsidRDefault="00902DD2" w:rsidP="00902DD2">
      <w:pPr>
        <w:spacing w:after="0" w:line="360" w:lineRule="auto"/>
        <w:ind w:left="0" w:firstLine="0"/>
        <w:jc w:val="left"/>
        <w:rPr>
          <w:rFonts w:eastAsia="Calibri"/>
          <w:b/>
          <w:bCs/>
          <w:color w:val="auto"/>
        </w:rPr>
      </w:pPr>
      <w:r>
        <w:rPr>
          <w:rFonts w:eastAsia="Calibri"/>
          <w:b/>
          <w:bCs/>
          <w:color w:val="auto"/>
        </w:rPr>
        <w:t>Duration: 09</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0</w:t>
      </w:r>
      <w:r w:rsidR="00893F07">
        <w:rPr>
          <w:rFonts w:eastAsia="Calibri"/>
          <w:b/>
          <w:bCs/>
          <w:color w:val="auto"/>
        </w:rPr>
        <w:t>3</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893F07">
        <w:rPr>
          <w:rFonts w:eastAsia="Calibri"/>
          <w:b/>
          <w:bCs/>
          <w:color w:val="auto"/>
        </w:rPr>
        <w:t>6</w:t>
      </w:r>
      <w:r>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893F07" w:rsidRPr="00893F07" w14:paraId="738914B9" w14:textId="77777777" w:rsidTr="002E340C">
        <w:trPr>
          <w:trHeight w:val="440"/>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08DE50"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455590"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F05F7C"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8C00A6"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301A9AA" w14:textId="5265FD1B"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Materials</w:t>
            </w:r>
          </w:p>
          <w:p w14:paraId="41D68B91" w14:textId="2DABE86D"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EB504FA" w14:textId="37005B7D"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Learning</w:t>
            </w:r>
          </w:p>
          <w:p w14:paraId="618CD9B6" w14:textId="23C2A59A"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Place</w:t>
            </w:r>
          </w:p>
        </w:tc>
      </w:tr>
      <w:tr w:rsidR="00893F07" w:rsidRPr="00893F07" w14:paraId="775259A7"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CF5D7" w14:textId="77777777" w:rsidR="00902DD2" w:rsidRPr="00893F07" w:rsidRDefault="00902DD2" w:rsidP="00731388">
            <w:pPr>
              <w:pStyle w:val="ListParagraph"/>
              <w:numPr>
                <w:ilvl w:val="0"/>
                <w:numId w:val="155"/>
              </w:numPr>
              <w:spacing w:line="276" w:lineRule="auto"/>
              <w:ind w:left="0" w:firstLine="0"/>
              <w:jc w:val="left"/>
              <w:rPr>
                <w:b/>
                <w:bCs/>
                <w:color w:val="auto"/>
              </w:rPr>
            </w:pPr>
            <w:r w:rsidRPr="00893F07">
              <w:rPr>
                <w:rFonts w:eastAsiaTheme="minorHAnsi"/>
                <w:b/>
                <w:color w:val="auto"/>
              </w:rPr>
              <w:t>Explain procedure adopted by the store on receipt of store items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9A02407"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6F93022C"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Ensure Materials Report at Central Receiving section</w:t>
            </w:r>
          </w:p>
          <w:p w14:paraId="75C745D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Unload the goods</w:t>
            </w:r>
          </w:p>
          <w:p w14:paraId="78CE8298"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Verify the consignment</w:t>
            </w:r>
          </w:p>
          <w:p w14:paraId="2575046C"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Record on goods receive note</w:t>
            </w:r>
          </w:p>
          <w:p w14:paraId="153758D0" w14:textId="77777777" w:rsidR="00902DD2" w:rsidRPr="00893F07" w:rsidRDefault="00902DD2" w:rsidP="00387257">
            <w:pPr>
              <w:pStyle w:val="ListParagraph"/>
              <w:keepNext/>
              <w:keepLines/>
              <w:numPr>
                <w:ilvl w:val="0"/>
                <w:numId w:val="146"/>
              </w:numPr>
              <w:spacing w:line="360" w:lineRule="auto"/>
              <w:ind w:left="344"/>
              <w:jc w:val="left"/>
              <w:rPr>
                <w:rFonts w:eastAsia="Calibri"/>
                <w:color w:val="auto"/>
              </w:rPr>
            </w:pPr>
            <w:r w:rsidRPr="00893F07">
              <w:rPr>
                <w:color w:val="auto"/>
                <w:lang w:val="en-AU"/>
              </w:rPr>
              <w:t>Use gauges to inspect the material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756D22C" w14:textId="77777777" w:rsidR="00902DD2" w:rsidRPr="00893F07" w:rsidRDefault="00902DD2" w:rsidP="00387257">
            <w:pPr>
              <w:pStyle w:val="ListParagraph"/>
              <w:numPr>
                <w:ilvl w:val="0"/>
                <w:numId w:val="146"/>
              </w:numPr>
              <w:spacing w:after="160" w:line="360" w:lineRule="auto"/>
              <w:ind w:left="344"/>
              <w:jc w:val="left"/>
              <w:rPr>
                <w:rFonts w:eastAsiaTheme="minorHAnsi"/>
                <w:color w:val="auto"/>
                <w:lang w:val="en-GB"/>
              </w:rPr>
            </w:pPr>
            <w:r w:rsidRPr="00893F07">
              <w:rPr>
                <w:rFonts w:eastAsiaTheme="minorHAnsi"/>
                <w:color w:val="auto"/>
                <w:lang w:val="en-GB"/>
              </w:rPr>
              <w:t>store keeping in an industry</w:t>
            </w:r>
          </w:p>
          <w:p w14:paraId="28C994B6" w14:textId="77777777" w:rsidR="00902DD2" w:rsidRPr="00893F07" w:rsidRDefault="00902DD2" w:rsidP="0029500F">
            <w:pPr>
              <w:spacing w:after="160" w:line="360" w:lineRule="auto"/>
              <w:ind w:left="344"/>
              <w:jc w:val="left"/>
              <w:rPr>
                <w:rFonts w:eastAsiaTheme="minorHAnsi"/>
                <w:color w:val="auto"/>
                <w:lang w:val="en-G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E2D5" w14:textId="3E4818DA"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w:t>
            </w:r>
            <w:r w:rsidR="00CC3445" w:rsidRPr="00893F07">
              <w:rPr>
                <w:rFonts w:eastAsia="Calibri"/>
                <w:color w:val="auto"/>
              </w:rPr>
              <w:t>01</w:t>
            </w:r>
            <w:r w:rsidRPr="00893F07">
              <w:rPr>
                <w:rFonts w:eastAsia="Calibri"/>
                <w:color w:val="auto"/>
              </w:rPr>
              <w:t>Hrs</w:t>
            </w:r>
          </w:p>
          <w:p w14:paraId="31BCE19E" w14:textId="6EEE4B6B"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CC3445" w:rsidRPr="00893F07">
              <w:rPr>
                <w:rFonts w:eastAsia="Calibri"/>
                <w:color w:val="auto"/>
              </w:rPr>
              <w:t>1.5</w:t>
            </w:r>
            <w:r w:rsidRPr="00893F07">
              <w:rPr>
                <w:rFonts w:eastAsia="Calibri"/>
                <w:color w:val="auto"/>
              </w:rPr>
              <w:t>Hrs</w:t>
            </w:r>
          </w:p>
          <w:p w14:paraId="362834E1" w14:textId="46D03B1C"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CC3445" w:rsidRPr="00893F07">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F816458" w14:textId="77777777" w:rsidR="00902DD2" w:rsidRPr="00893F07" w:rsidRDefault="00902DD2" w:rsidP="0029500F">
            <w:pPr>
              <w:spacing w:after="0" w:line="360" w:lineRule="auto"/>
              <w:jc w:val="left"/>
              <w:rPr>
                <w:color w:val="auto"/>
              </w:rPr>
            </w:pPr>
            <w:r w:rsidRPr="00893F07">
              <w:rPr>
                <w:color w:val="auto"/>
              </w:rPr>
              <w:t>Book</w:t>
            </w:r>
          </w:p>
          <w:p w14:paraId="61F35E2E" w14:textId="77777777" w:rsidR="00902DD2" w:rsidRPr="00893F07" w:rsidRDefault="00902DD2" w:rsidP="0029500F">
            <w:pPr>
              <w:spacing w:after="0" w:line="360" w:lineRule="auto"/>
              <w:jc w:val="left"/>
              <w:rPr>
                <w:color w:val="auto"/>
              </w:rPr>
            </w:pPr>
            <w:r w:rsidRPr="00893F07">
              <w:rPr>
                <w:color w:val="auto"/>
              </w:rPr>
              <w:t>Stationary Items</w:t>
            </w:r>
          </w:p>
          <w:p w14:paraId="5070FF39"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9FC18DB"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50E86A3F"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6628A" w14:textId="77777777" w:rsidR="00902DD2" w:rsidRPr="00893F07" w:rsidRDefault="00902DD2" w:rsidP="00731388">
            <w:pPr>
              <w:pStyle w:val="ListParagraph"/>
              <w:numPr>
                <w:ilvl w:val="0"/>
                <w:numId w:val="155"/>
              </w:numPr>
              <w:spacing w:line="276" w:lineRule="auto"/>
              <w:ind w:left="0" w:firstLine="0"/>
              <w:jc w:val="left"/>
              <w:rPr>
                <w:b/>
                <w:bCs/>
                <w:color w:val="auto"/>
              </w:rPr>
            </w:pPr>
            <w:r w:rsidRPr="00893F07">
              <w:rPr>
                <w:rFonts w:eastAsiaTheme="minorHAnsi"/>
                <w:b/>
                <w:color w:val="auto"/>
              </w:rPr>
              <w:t>Describe forms used in store operation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03F202E"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0C2223C"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Check the Stores in-ward Receipt</w:t>
            </w:r>
          </w:p>
          <w:p w14:paraId="02A8210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 xml:space="preserve"> Read the Inspection Report</w:t>
            </w:r>
          </w:p>
          <w:p w14:paraId="0706F6F8" w14:textId="77777777" w:rsidR="00902DD2" w:rsidRPr="00893F07" w:rsidRDefault="00902DD2" w:rsidP="00387257">
            <w:pPr>
              <w:pStyle w:val="ListParagraph"/>
              <w:keepNext/>
              <w:keepLines/>
              <w:numPr>
                <w:ilvl w:val="0"/>
                <w:numId w:val="146"/>
              </w:numPr>
              <w:spacing w:line="360" w:lineRule="auto"/>
              <w:ind w:left="344"/>
              <w:jc w:val="left"/>
              <w:rPr>
                <w:rFonts w:eastAsia="Calibri"/>
                <w:b/>
                <w:bCs/>
                <w:color w:val="auto"/>
              </w:rPr>
            </w:pPr>
            <w:r w:rsidRPr="00893F07">
              <w:rPr>
                <w:color w:val="auto"/>
                <w:lang w:val="en-AU"/>
              </w:rPr>
              <w:t xml:space="preserve"> Inspect the Rejection Memo</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13D3855" w14:textId="6A4EE982" w:rsidR="00902DD2" w:rsidRPr="00893F07" w:rsidRDefault="00902DD2" w:rsidP="00387257">
            <w:pPr>
              <w:pStyle w:val="ListParagraph"/>
              <w:numPr>
                <w:ilvl w:val="0"/>
                <w:numId w:val="146"/>
              </w:numPr>
              <w:spacing w:after="160" w:line="360" w:lineRule="auto"/>
              <w:ind w:left="344"/>
              <w:jc w:val="left"/>
              <w:rPr>
                <w:rFonts w:eastAsiaTheme="minorHAnsi"/>
                <w:color w:val="auto"/>
                <w:lang w:val="en-GB"/>
              </w:rPr>
            </w:pPr>
            <w:r w:rsidRPr="00893F07">
              <w:rPr>
                <w:rFonts w:eastAsiaTheme="minorHAnsi"/>
                <w:color w:val="auto"/>
                <w:lang w:val="en-GB"/>
              </w:rPr>
              <w:t xml:space="preserve">store </w:t>
            </w:r>
            <w:r w:rsidR="002E340C" w:rsidRPr="00893F07">
              <w:rPr>
                <w:rFonts w:eastAsiaTheme="minorHAnsi"/>
                <w:color w:val="auto"/>
                <w:lang w:val="en-GB"/>
              </w:rPr>
              <w:t>keepers’</w:t>
            </w:r>
            <w:r w:rsidRPr="00893F07">
              <w:rPr>
                <w:rFonts w:eastAsiaTheme="minorHAnsi"/>
                <w:color w:val="auto"/>
                <w:lang w:val="en-GB"/>
              </w:rPr>
              <w:t xml:space="preserve"> duties and operations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6E64D" w14:textId="3D788919"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w:t>
            </w:r>
            <w:r w:rsidR="00CC3445" w:rsidRPr="00893F07">
              <w:rPr>
                <w:rFonts w:eastAsia="Calibri"/>
                <w:color w:val="auto"/>
              </w:rPr>
              <w:t>01</w:t>
            </w:r>
            <w:r w:rsidRPr="00893F07">
              <w:rPr>
                <w:rFonts w:eastAsia="Calibri"/>
                <w:color w:val="auto"/>
              </w:rPr>
              <w:t>Hrs</w:t>
            </w:r>
          </w:p>
          <w:p w14:paraId="61DDD50A" w14:textId="54305B73"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CC3445" w:rsidRPr="00893F07">
              <w:rPr>
                <w:rFonts w:eastAsia="Calibri"/>
                <w:color w:val="auto"/>
              </w:rPr>
              <w:t>1.5</w:t>
            </w:r>
            <w:r w:rsidRPr="00893F07">
              <w:rPr>
                <w:rFonts w:eastAsia="Calibri"/>
                <w:color w:val="auto"/>
              </w:rPr>
              <w:t>Hrs</w:t>
            </w:r>
          </w:p>
          <w:p w14:paraId="1642BBE6" w14:textId="5E311CAC"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CC3445" w:rsidRPr="00893F07">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2F232D" w14:textId="77777777" w:rsidR="00902DD2" w:rsidRPr="00893F07" w:rsidRDefault="00902DD2" w:rsidP="0029500F">
            <w:pPr>
              <w:spacing w:after="0" w:line="360" w:lineRule="auto"/>
              <w:jc w:val="left"/>
              <w:rPr>
                <w:color w:val="auto"/>
              </w:rPr>
            </w:pPr>
            <w:r w:rsidRPr="00893F07">
              <w:rPr>
                <w:color w:val="auto"/>
              </w:rPr>
              <w:t>Book</w:t>
            </w:r>
          </w:p>
          <w:p w14:paraId="406526CD" w14:textId="77777777" w:rsidR="00902DD2" w:rsidRPr="00893F07" w:rsidRDefault="00902DD2" w:rsidP="0029500F">
            <w:pPr>
              <w:spacing w:after="0" w:line="360" w:lineRule="auto"/>
              <w:jc w:val="left"/>
              <w:rPr>
                <w:color w:val="auto"/>
              </w:rPr>
            </w:pPr>
            <w:r w:rsidRPr="00893F07">
              <w:rPr>
                <w:color w:val="auto"/>
              </w:rPr>
              <w:t>Stationary Items</w:t>
            </w:r>
          </w:p>
          <w:p w14:paraId="038E5BD2"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765367F"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05989808"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0D0FE" w14:textId="77777777" w:rsidR="00902DD2" w:rsidRPr="00893F07" w:rsidRDefault="00902DD2" w:rsidP="00731388">
            <w:pPr>
              <w:pStyle w:val="ListParagraph"/>
              <w:numPr>
                <w:ilvl w:val="0"/>
                <w:numId w:val="155"/>
              </w:numPr>
              <w:spacing w:line="276" w:lineRule="auto"/>
              <w:ind w:left="0" w:firstLine="0"/>
              <w:jc w:val="left"/>
              <w:rPr>
                <w:b/>
                <w:bCs/>
                <w:color w:val="auto"/>
              </w:rPr>
            </w:pPr>
            <w:r w:rsidRPr="00893F07">
              <w:rPr>
                <w:rFonts w:eastAsiaTheme="minorHAnsi"/>
                <w:b/>
                <w:color w:val="auto"/>
              </w:rPr>
              <w:lastRenderedPageBreak/>
              <w:t>Explain the procedure of issuance of store items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49EA5DE"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Check the form and identify date, requisition number, name, department, and job number, material specifications, and quality, place of delivery, unit cost, total cost, and signature of the person making requisition.</w:t>
            </w:r>
          </w:p>
          <w:p w14:paraId="054E30C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Issue the Materials against the materials requisition</w:t>
            </w:r>
          </w:p>
          <w:p w14:paraId="23B146BD" w14:textId="77777777" w:rsidR="00902DD2" w:rsidRPr="00893F07" w:rsidRDefault="00902DD2" w:rsidP="00387257">
            <w:pPr>
              <w:pStyle w:val="ListParagraph"/>
              <w:keepNext/>
              <w:keepLines/>
              <w:numPr>
                <w:ilvl w:val="0"/>
                <w:numId w:val="146"/>
              </w:numPr>
              <w:spacing w:line="360" w:lineRule="auto"/>
              <w:ind w:left="344"/>
              <w:jc w:val="left"/>
              <w:rPr>
                <w:b/>
                <w:bCs/>
                <w:color w:val="auto"/>
              </w:rPr>
            </w:pPr>
            <w:r w:rsidRPr="00893F07">
              <w:rPr>
                <w:color w:val="auto"/>
                <w:lang w:val="en-AU"/>
              </w:rPr>
              <w:t>Keep Records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2F38657"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lang w:val="en-GB"/>
              </w:rPr>
              <w:t>various methods of store keeping</w:t>
            </w:r>
          </w:p>
          <w:p w14:paraId="3375B4F6"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lang w:val="en-GB"/>
              </w:rPr>
              <w:t>various methods of material Handling in a store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C16C9" w14:textId="1D25E0C8"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w:t>
            </w:r>
            <w:r w:rsidR="00CC3445" w:rsidRPr="00893F07">
              <w:rPr>
                <w:rFonts w:eastAsia="Calibri"/>
                <w:color w:val="auto"/>
              </w:rPr>
              <w:t>01</w:t>
            </w:r>
            <w:r w:rsidRPr="00893F07">
              <w:rPr>
                <w:rFonts w:eastAsia="Calibri"/>
                <w:color w:val="auto"/>
              </w:rPr>
              <w:t>Hrs</w:t>
            </w:r>
          </w:p>
          <w:p w14:paraId="75F2F98E" w14:textId="512D1A84"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D76221" w:rsidRPr="00893F07">
              <w:rPr>
                <w:rFonts w:eastAsia="Calibri"/>
                <w:color w:val="auto"/>
              </w:rPr>
              <w:t>03</w:t>
            </w:r>
            <w:r w:rsidRPr="00893F07">
              <w:rPr>
                <w:rFonts w:eastAsia="Calibri"/>
                <w:color w:val="auto"/>
              </w:rPr>
              <w:t>Hrs</w:t>
            </w:r>
          </w:p>
          <w:p w14:paraId="055CA2F1" w14:textId="7E3D509B"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CC3445"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DE3AFD2" w14:textId="77777777" w:rsidR="00902DD2" w:rsidRPr="00893F07" w:rsidRDefault="00902DD2" w:rsidP="0029500F">
            <w:pPr>
              <w:spacing w:after="0" w:line="360" w:lineRule="auto"/>
              <w:jc w:val="left"/>
              <w:rPr>
                <w:color w:val="auto"/>
              </w:rPr>
            </w:pPr>
            <w:r w:rsidRPr="00893F07">
              <w:rPr>
                <w:color w:val="auto"/>
              </w:rPr>
              <w:t>Book</w:t>
            </w:r>
          </w:p>
          <w:p w14:paraId="32DCF4F0" w14:textId="77777777" w:rsidR="00902DD2" w:rsidRPr="00893F07" w:rsidRDefault="00902DD2" w:rsidP="0029500F">
            <w:pPr>
              <w:spacing w:after="0" w:line="360" w:lineRule="auto"/>
              <w:jc w:val="left"/>
              <w:rPr>
                <w:color w:val="auto"/>
              </w:rPr>
            </w:pPr>
            <w:r w:rsidRPr="00893F07">
              <w:rPr>
                <w:color w:val="auto"/>
              </w:rPr>
              <w:t>Stationary Items</w:t>
            </w:r>
          </w:p>
          <w:p w14:paraId="61AD795F"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71617B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bl>
    <w:p w14:paraId="4A0D287F" w14:textId="77777777" w:rsidR="00902DD2" w:rsidRPr="00322E97" w:rsidRDefault="00902DD2" w:rsidP="00902DD2">
      <w:pPr>
        <w:spacing w:after="0" w:line="360" w:lineRule="auto"/>
        <w:ind w:left="0" w:firstLine="0"/>
        <w:jc w:val="left"/>
        <w:rPr>
          <w:rFonts w:eastAsia="Calibri"/>
          <w:color w:val="auto"/>
        </w:rPr>
      </w:pPr>
    </w:p>
    <w:p w14:paraId="75D775D0" w14:textId="7061193C" w:rsidR="002E340C" w:rsidRDefault="002E340C">
      <w:pPr>
        <w:spacing w:after="0" w:line="240" w:lineRule="auto"/>
        <w:ind w:left="0" w:firstLine="0"/>
        <w:jc w:val="left"/>
        <w:rPr>
          <w:rFonts w:eastAsia="Calibri"/>
          <w:color w:val="auto"/>
        </w:rPr>
      </w:pPr>
      <w:r>
        <w:rPr>
          <w:rFonts w:eastAsia="Calibri"/>
          <w:color w:val="auto"/>
        </w:rPr>
        <w:br w:type="page"/>
      </w:r>
    </w:p>
    <w:p w14:paraId="35632FE9"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1" w:name="_Toc111573591"/>
      <w:r w:rsidRPr="00902DD2">
        <w:rPr>
          <w:b/>
          <w:bCs/>
          <w:sz w:val="24"/>
          <w:szCs w:val="24"/>
        </w:rPr>
        <w:lastRenderedPageBreak/>
        <w:t>Carry out Maintenance Activities</w:t>
      </w:r>
      <w:bookmarkEnd w:id="21"/>
    </w:p>
    <w:p w14:paraId="3931DFA7" w14:textId="77777777" w:rsidR="00902DD2" w:rsidRPr="00322E97" w:rsidRDefault="00902DD2" w:rsidP="002E340C">
      <w:pPr>
        <w:spacing w:before="240" w:after="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This module covers the skills and knowledge required to explain duties of maintenance department, types of maintenance and replacement studies.</w:t>
      </w:r>
    </w:p>
    <w:p w14:paraId="495DD39F" w14:textId="762BE981" w:rsidR="00902DD2" w:rsidRPr="00F72EAA" w:rsidRDefault="00902DD2" w:rsidP="00902DD2">
      <w:pPr>
        <w:spacing w:after="0" w:line="360" w:lineRule="auto"/>
        <w:ind w:left="0" w:firstLine="0"/>
        <w:jc w:val="left"/>
        <w:rPr>
          <w:rFonts w:eastAsia="Calibri"/>
          <w:b/>
          <w:bCs/>
          <w:color w:val="auto"/>
        </w:rPr>
      </w:pPr>
      <w:r w:rsidRPr="00322E97">
        <w:rPr>
          <w:rFonts w:eastAsia="Calibri"/>
          <w:b/>
          <w:bCs/>
          <w:color w:val="auto"/>
        </w:rPr>
        <w:t xml:space="preserve">Duration: </w:t>
      </w:r>
      <w:r w:rsidR="00893F07">
        <w:rPr>
          <w:rFonts w:eastAsia="Calibri"/>
          <w:b/>
          <w:bCs/>
          <w:color w:val="auto"/>
        </w:rPr>
        <w:t>12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0</w:t>
      </w:r>
      <w:r w:rsidR="00893F07">
        <w:rPr>
          <w:rFonts w:eastAsia="Calibri"/>
          <w:b/>
          <w:bCs/>
          <w:color w:val="auto"/>
        </w:rPr>
        <w:t>3</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893F07">
        <w:rPr>
          <w:rFonts w:eastAsia="Calibri"/>
          <w:b/>
          <w:bCs/>
          <w:color w:val="auto"/>
        </w:rPr>
        <w:t>9</w:t>
      </w:r>
      <w:r>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902DD2" w:rsidRPr="00322E97" w14:paraId="4B4CD163"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8C5F51"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317720"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B3D226"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91FF9B"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6C07A443"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Materials </w:t>
            </w:r>
          </w:p>
          <w:p w14:paraId="7C359F10"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0242B6A"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Learning </w:t>
            </w:r>
          </w:p>
          <w:p w14:paraId="76A24C0F"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Place </w:t>
            </w:r>
          </w:p>
        </w:tc>
      </w:tr>
      <w:tr w:rsidR="00902DD2" w:rsidRPr="00322E97" w14:paraId="1F421B48" w14:textId="77777777" w:rsidTr="00893F07">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99935" w14:textId="77777777" w:rsidR="00902DD2" w:rsidRPr="009311FE" w:rsidRDefault="00902DD2" w:rsidP="00731388">
            <w:pPr>
              <w:pStyle w:val="ListParagraph"/>
              <w:numPr>
                <w:ilvl w:val="0"/>
                <w:numId w:val="153"/>
              </w:numPr>
              <w:spacing w:line="276" w:lineRule="auto"/>
              <w:ind w:left="0" w:firstLine="0"/>
              <w:jc w:val="left"/>
              <w:rPr>
                <w:b/>
                <w:bCs/>
              </w:rPr>
            </w:pPr>
            <w:r>
              <w:rPr>
                <w:rFonts w:eastAsiaTheme="minorHAnsi"/>
              </w:rPr>
              <w:t>Identify Duties of Maintenance Department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44762B7"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1A2E5DD" w14:textId="77777777" w:rsidR="00902DD2" w:rsidRPr="009311FE" w:rsidRDefault="00902DD2" w:rsidP="00387257">
            <w:pPr>
              <w:pStyle w:val="ListParagraph"/>
              <w:keepNext/>
              <w:keepLines/>
              <w:numPr>
                <w:ilvl w:val="0"/>
                <w:numId w:val="146"/>
              </w:numPr>
              <w:spacing w:line="360" w:lineRule="auto"/>
              <w:ind w:left="344"/>
              <w:jc w:val="left"/>
              <w:rPr>
                <w:lang w:val="en-AU"/>
              </w:rPr>
            </w:pPr>
            <w:r>
              <w:rPr>
                <w:lang w:val="en-AU"/>
              </w:rPr>
              <w:t>Carry out Repair of equipment in shortest possible time</w:t>
            </w:r>
          </w:p>
          <w:p w14:paraId="715931E3"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Ensure Minimum breakdown equipment</w:t>
            </w:r>
          </w:p>
          <w:p w14:paraId="05DBD32B"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Ensure Existing equipment maintenance</w:t>
            </w:r>
          </w:p>
          <w:p w14:paraId="5D40DC48"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Carry out Equipment inspection, lubrication and cleaning</w:t>
            </w:r>
          </w:p>
          <w:p w14:paraId="1C4F90D2"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Perform Alteration of Existing equipment</w:t>
            </w:r>
          </w:p>
          <w:p w14:paraId="337399E3"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Ensure Protection of Equipment waste, disposal, overhaul</w:t>
            </w:r>
          </w:p>
          <w:p w14:paraId="74E36BE2"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Develop Repair/maintenance Schedule</w:t>
            </w:r>
          </w:p>
          <w:p w14:paraId="53AEB5CF"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Perform Preventive maintenance</w:t>
            </w:r>
          </w:p>
          <w:p w14:paraId="7081B803" w14:textId="77777777" w:rsidR="00902DD2" w:rsidRPr="007C2314" w:rsidRDefault="00902DD2" w:rsidP="00387257">
            <w:pPr>
              <w:pStyle w:val="ListParagraph"/>
              <w:keepNext/>
              <w:keepLines/>
              <w:numPr>
                <w:ilvl w:val="0"/>
                <w:numId w:val="146"/>
              </w:numPr>
              <w:spacing w:line="360" w:lineRule="auto"/>
              <w:ind w:left="344"/>
              <w:jc w:val="left"/>
              <w:rPr>
                <w:rFonts w:eastAsia="Calibri"/>
                <w:color w:val="auto"/>
              </w:rPr>
            </w:pPr>
            <w:r>
              <w:rPr>
                <w:lang w:val="en-AU"/>
              </w:rPr>
              <w:lastRenderedPageBreak/>
              <w:t>Develop Facilities of erection and maintenance of machinery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B7D47EC" w14:textId="77777777" w:rsidR="00902DD2" w:rsidRPr="00410DDF" w:rsidRDefault="00902DD2" w:rsidP="00387257">
            <w:pPr>
              <w:pStyle w:val="ListParagraph"/>
              <w:numPr>
                <w:ilvl w:val="0"/>
                <w:numId w:val="146"/>
              </w:numPr>
              <w:spacing w:after="160" w:line="360" w:lineRule="auto"/>
              <w:ind w:left="344"/>
              <w:jc w:val="left"/>
              <w:rPr>
                <w:rFonts w:eastAsia="Calibri"/>
                <w:color w:val="auto"/>
              </w:rPr>
            </w:pPr>
            <w:r>
              <w:rPr>
                <w:rFonts w:eastAsia="Calibri"/>
                <w:color w:val="auto"/>
              </w:rPr>
              <w:lastRenderedPageBreak/>
              <w:t>Understand maintenance activities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CF3E3" w14:textId="77E8C1B4" w:rsidR="00902DD2" w:rsidRPr="00893F07" w:rsidRDefault="00902DD2" w:rsidP="00893F07">
            <w:pPr>
              <w:spacing w:after="0" w:line="276" w:lineRule="auto"/>
              <w:ind w:left="0" w:firstLine="0"/>
              <w:jc w:val="right"/>
              <w:rPr>
                <w:rFonts w:eastAsia="Calibri"/>
                <w:color w:val="auto"/>
              </w:rPr>
            </w:pPr>
            <w:r w:rsidRPr="00893F07">
              <w:rPr>
                <w:rFonts w:eastAsia="Calibri"/>
                <w:color w:val="auto"/>
              </w:rPr>
              <w:t>Theory</w:t>
            </w:r>
            <w:r w:rsidR="001B359E" w:rsidRPr="00893F07">
              <w:rPr>
                <w:rFonts w:eastAsia="Calibri"/>
                <w:color w:val="auto"/>
              </w:rPr>
              <w:t>01</w:t>
            </w:r>
            <w:r w:rsidRPr="00893F07">
              <w:rPr>
                <w:rFonts w:eastAsia="Calibri"/>
                <w:color w:val="auto"/>
              </w:rPr>
              <w:t>Hrs</w:t>
            </w:r>
          </w:p>
          <w:p w14:paraId="4D652C6C" w14:textId="375C098E" w:rsidR="00902DD2" w:rsidRPr="00893F07" w:rsidRDefault="00902DD2" w:rsidP="00893F07">
            <w:pPr>
              <w:spacing w:after="0" w:line="276" w:lineRule="auto"/>
              <w:ind w:left="0" w:firstLine="0"/>
              <w:jc w:val="right"/>
              <w:rPr>
                <w:rFonts w:eastAsia="Calibri"/>
                <w:color w:val="auto"/>
              </w:rPr>
            </w:pPr>
            <w:r w:rsidRPr="00893F07">
              <w:rPr>
                <w:rFonts w:eastAsia="Calibri"/>
                <w:color w:val="auto"/>
              </w:rPr>
              <w:t>Practice-</w:t>
            </w:r>
            <w:r w:rsidR="00076BC9" w:rsidRPr="00893F07">
              <w:rPr>
                <w:rFonts w:eastAsia="Calibri"/>
                <w:color w:val="auto"/>
              </w:rPr>
              <w:t>03</w:t>
            </w:r>
            <w:r w:rsidRPr="00893F07">
              <w:rPr>
                <w:rFonts w:eastAsia="Calibri"/>
                <w:color w:val="auto"/>
              </w:rPr>
              <w:t>Hrs</w:t>
            </w:r>
          </w:p>
          <w:p w14:paraId="3D6606B9" w14:textId="60E76D77"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 xml:space="preserve">Total- </w:t>
            </w:r>
            <w:r w:rsidR="00CB6474"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1CB8BB" w14:textId="77777777" w:rsidR="00902DD2" w:rsidRDefault="00902DD2" w:rsidP="0029500F">
            <w:pPr>
              <w:spacing w:after="0" w:line="360" w:lineRule="auto"/>
              <w:jc w:val="left"/>
            </w:pPr>
            <w:r>
              <w:t>Book</w:t>
            </w:r>
          </w:p>
          <w:p w14:paraId="7EE7A962" w14:textId="77777777" w:rsidR="00902DD2" w:rsidRPr="00C60E21" w:rsidRDefault="00902DD2" w:rsidP="0029500F">
            <w:pPr>
              <w:spacing w:after="0" w:line="360" w:lineRule="auto"/>
              <w:jc w:val="left"/>
            </w:pPr>
            <w:r>
              <w:t>Stationary Items</w:t>
            </w:r>
          </w:p>
          <w:p w14:paraId="185A116F" w14:textId="77777777" w:rsidR="00902DD2" w:rsidRPr="00322E9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25B9A7A"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r w:rsidR="00902DD2" w:rsidRPr="00322E97" w14:paraId="55C1D519"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D4E48" w14:textId="77777777" w:rsidR="00902DD2" w:rsidRPr="009311FE" w:rsidRDefault="00902DD2" w:rsidP="00731388">
            <w:pPr>
              <w:pStyle w:val="ListParagraph"/>
              <w:numPr>
                <w:ilvl w:val="0"/>
                <w:numId w:val="153"/>
              </w:numPr>
              <w:spacing w:line="276" w:lineRule="auto"/>
              <w:ind w:left="0" w:firstLine="0"/>
              <w:jc w:val="left"/>
              <w:rPr>
                <w:b/>
                <w:bCs/>
              </w:rPr>
            </w:pPr>
            <w:r>
              <w:rPr>
                <w:rFonts w:eastAsiaTheme="minorHAnsi"/>
              </w:rPr>
              <w:t>Identify Types of Maintenance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D50F1AD"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5546BAA" w14:textId="77777777" w:rsidR="00902DD2" w:rsidRPr="009311FE" w:rsidRDefault="00902DD2" w:rsidP="00387257">
            <w:pPr>
              <w:pStyle w:val="ListParagraph"/>
              <w:keepNext/>
              <w:keepLines/>
              <w:numPr>
                <w:ilvl w:val="0"/>
                <w:numId w:val="146"/>
              </w:numPr>
              <w:spacing w:line="360" w:lineRule="auto"/>
              <w:ind w:left="344"/>
              <w:jc w:val="left"/>
              <w:rPr>
                <w:lang w:val="en-AU"/>
              </w:rPr>
            </w:pPr>
            <w:r>
              <w:rPr>
                <w:lang w:val="en-AU"/>
              </w:rPr>
              <w:t>Demonstrate Breakdown Maintenance</w:t>
            </w:r>
          </w:p>
          <w:p w14:paraId="22B32F4D"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Demonstrate Preventive Maintenance</w:t>
            </w:r>
          </w:p>
          <w:p w14:paraId="4F2A6EF2"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Demonstrate Predictive Maintenance</w:t>
            </w:r>
          </w:p>
          <w:p w14:paraId="29EF08D1" w14:textId="77777777" w:rsidR="00902DD2" w:rsidRPr="00C57230" w:rsidRDefault="00902DD2" w:rsidP="00387257">
            <w:pPr>
              <w:pStyle w:val="ListParagraph"/>
              <w:keepNext/>
              <w:keepLines/>
              <w:numPr>
                <w:ilvl w:val="0"/>
                <w:numId w:val="146"/>
              </w:numPr>
              <w:spacing w:line="360" w:lineRule="auto"/>
              <w:ind w:left="344"/>
              <w:jc w:val="left"/>
              <w:rPr>
                <w:rFonts w:eastAsia="Calibri"/>
                <w:b/>
                <w:bCs/>
                <w:color w:val="auto"/>
              </w:rPr>
            </w:pPr>
            <w:r>
              <w:rPr>
                <w:lang w:val="en-AU"/>
              </w:rPr>
              <w:t>Demonstrate Corrective Maintenance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231F7AA" w14:textId="77777777" w:rsidR="00902DD2" w:rsidRDefault="00902DD2" w:rsidP="00387257">
            <w:pPr>
              <w:pStyle w:val="ListParagraph"/>
              <w:numPr>
                <w:ilvl w:val="0"/>
                <w:numId w:val="146"/>
              </w:numPr>
              <w:spacing w:after="160" w:line="360" w:lineRule="auto"/>
              <w:ind w:left="344"/>
              <w:jc w:val="left"/>
              <w:rPr>
                <w:rFonts w:eastAsia="Calibri"/>
                <w:color w:val="auto"/>
              </w:rPr>
            </w:pPr>
            <w:r>
              <w:rPr>
                <w:rFonts w:eastAsia="Calibri"/>
                <w:color w:val="auto"/>
              </w:rPr>
              <w:t>Understand and distinguish various types of maintenance</w:t>
            </w:r>
          </w:p>
          <w:p w14:paraId="61F7285F" w14:textId="77777777" w:rsidR="00902DD2" w:rsidRPr="000D7FB8" w:rsidRDefault="00902DD2" w:rsidP="0029500F">
            <w:pPr>
              <w:spacing w:after="160" w:line="360" w:lineRule="auto"/>
              <w:ind w:left="-16"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4A8C4" w14:textId="295F691D" w:rsidR="00902DD2" w:rsidRPr="00893F07" w:rsidRDefault="00902DD2" w:rsidP="00893F07">
            <w:pPr>
              <w:spacing w:after="0" w:line="276" w:lineRule="auto"/>
              <w:ind w:left="0" w:firstLine="0"/>
              <w:jc w:val="right"/>
              <w:rPr>
                <w:rFonts w:eastAsia="Calibri"/>
                <w:color w:val="auto"/>
              </w:rPr>
            </w:pPr>
            <w:r w:rsidRPr="00893F07">
              <w:rPr>
                <w:rFonts w:eastAsia="Calibri"/>
                <w:color w:val="auto"/>
              </w:rPr>
              <w:t>Theory</w:t>
            </w:r>
            <w:r w:rsidR="00CB6474" w:rsidRPr="00893F07">
              <w:rPr>
                <w:rFonts w:eastAsia="Calibri"/>
                <w:color w:val="auto"/>
              </w:rPr>
              <w:t>01</w:t>
            </w:r>
            <w:r w:rsidRPr="00893F07">
              <w:rPr>
                <w:rFonts w:eastAsia="Calibri"/>
                <w:color w:val="auto"/>
              </w:rPr>
              <w:t>Hrs</w:t>
            </w:r>
          </w:p>
          <w:p w14:paraId="365B4264" w14:textId="56DCA15E" w:rsidR="00902DD2" w:rsidRPr="00893F07" w:rsidRDefault="00902DD2" w:rsidP="00893F07">
            <w:pPr>
              <w:spacing w:after="0" w:line="276" w:lineRule="auto"/>
              <w:ind w:left="0" w:firstLine="0"/>
              <w:jc w:val="right"/>
              <w:rPr>
                <w:rFonts w:eastAsia="Calibri"/>
                <w:color w:val="auto"/>
              </w:rPr>
            </w:pPr>
            <w:r w:rsidRPr="00893F07">
              <w:rPr>
                <w:rFonts w:eastAsia="Calibri"/>
                <w:color w:val="auto"/>
              </w:rPr>
              <w:t>Practice-</w:t>
            </w:r>
            <w:r w:rsidR="00893F07">
              <w:rPr>
                <w:rFonts w:eastAsia="Calibri"/>
                <w:color w:val="auto"/>
              </w:rPr>
              <w:t>03</w:t>
            </w:r>
            <w:r w:rsidRPr="00893F07">
              <w:rPr>
                <w:rFonts w:eastAsia="Calibri"/>
                <w:color w:val="auto"/>
              </w:rPr>
              <w:t>Hrs</w:t>
            </w:r>
          </w:p>
          <w:p w14:paraId="660ED257" w14:textId="7846DCB0"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 xml:space="preserve">Total- </w:t>
            </w:r>
            <w:r w:rsid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1A82F8A" w14:textId="77777777" w:rsidR="00902DD2" w:rsidRDefault="00902DD2" w:rsidP="0029500F">
            <w:pPr>
              <w:spacing w:after="0" w:line="360" w:lineRule="auto"/>
              <w:jc w:val="left"/>
            </w:pPr>
            <w:r>
              <w:t>Book</w:t>
            </w:r>
          </w:p>
          <w:p w14:paraId="0C34BC78" w14:textId="77777777" w:rsidR="00902DD2" w:rsidRPr="00C60E21" w:rsidRDefault="00902DD2" w:rsidP="0029500F">
            <w:pPr>
              <w:spacing w:after="0" w:line="360" w:lineRule="auto"/>
              <w:jc w:val="left"/>
            </w:pPr>
            <w:r>
              <w:t>Stationary Items</w:t>
            </w:r>
          </w:p>
          <w:p w14:paraId="5E2EFA52" w14:textId="77777777" w:rsidR="00902DD2" w:rsidRPr="00322E9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B45F481"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r w:rsidR="00902DD2" w:rsidRPr="00322E97" w14:paraId="288A3533"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910EE" w14:textId="77777777" w:rsidR="00902DD2" w:rsidRPr="009311FE" w:rsidRDefault="00902DD2" w:rsidP="00731388">
            <w:pPr>
              <w:pStyle w:val="ListParagraph"/>
              <w:numPr>
                <w:ilvl w:val="0"/>
                <w:numId w:val="153"/>
              </w:numPr>
              <w:spacing w:line="276" w:lineRule="auto"/>
              <w:ind w:left="0" w:firstLine="0"/>
              <w:jc w:val="left"/>
              <w:rPr>
                <w:b/>
                <w:bCs/>
              </w:rPr>
            </w:pPr>
            <w:r>
              <w:rPr>
                <w:rFonts w:eastAsiaTheme="minorHAnsi"/>
              </w:rPr>
              <w:t>Demonstrate Replacement Studies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4AB1CB4"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378FF9A" w14:textId="77777777" w:rsidR="00902DD2" w:rsidRPr="009311FE" w:rsidRDefault="00902DD2" w:rsidP="00387257">
            <w:pPr>
              <w:pStyle w:val="ListParagraph"/>
              <w:keepNext/>
              <w:keepLines/>
              <w:numPr>
                <w:ilvl w:val="0"/>
                <w:numId w:val="146"/>
              </w:numPr>
              <w:spacing w:line="360" w:lineRule="auto"/>
              <w:ind w:left="344"/>
              <w:jc w:val="left"/>
              <w:rPr>
                <w:lang w:val="en-AU"/>
              </w:rPr>
            </w:pPr>
            <w:r>
              <w:rPr>
                <w:lang w:val="en-AU"/>
              </w:rPr>
              <w:t>Locate the trouble</w:t>
            </w:r>
          </w:p>
          <w:p w14:paraId="03F2AB76"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Stop the operation</w:t>
            </w:r>
          </w:p>
          <w:p w14:paraId="0FA892BB"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Carry out trouble shooting</w:t>
            </w:r>
          </w:p>
          <w:p w14:paraId="5111C0A3"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Carry out trade-off between the need of replacement or repair</w:t>
            </w:r>
          </w:p>
          <w:p w14:paraId="3118099A" w14:textId="77777777" w:rsidR="00902DD2" w:rsidRPr="007C2314" w:rsidRDefault="00902DD2" w:rsidP="00387257">
            <w:pPr>
              <w:pStyle w:val="ListParagraph"/>
              <w:keepNext/>
              <w:keepLines/>
              <w:numPr>
                <w:ilvl w:val="0"/>
                <w:numId w:val="146"/>
              </w:numPr>
              <w:spacing w:line="360" w:lineRule="auto"/>
              <w:ind w:left="344"/>
              <w:jc w:val="left"/>
              <w:rPr>
                <w:b/>
                <w:bCs/>
              </w:rPr>
            </w:pPr>
            <w:r>
              <w:rPr>
                <w:lang w:val="en-AU"/>
              </w:rPr>
              <w:t>Perform replacement if necessary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235315D" w14:textId="77777777" w:rsidR="00902DD2" w:rsidRPr="007C2314" w:rsidRDefault="00902DD2" w:rsidP="00387257">
            <w:pPr>
              <w:pStyle w:val="ListParagraph"/>
              <w:numPr>
                <w:ilvl w:val="0"/>
                <w:numId w:val="146"/>
              </w:numPr>
              <w:spacing w:after="160" w:line="360" w:lineRule="auto"/>
              <w:ind w:left="344"/>
              <w:jc w:val="left"/>
              <w:rPr>
                <w:rFonts w:eastAsia="Calibri"/>
                <w:color w:val="auto"/>
              </w:rPr>
            </w:pPr>
            <w:r>
              <w:rPr>
                <w:rFonts w:eastAsia="Calibri"/>
                <w:color w:val="auto"/>
              </w:rPr>
              <w:t>Understand tradeoff procedure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37D26" w14:textId="70C8CD1F" w:rsidR="00902DD2" w:rsidRPr="00893F07" w:rsidRDefault="00902DD2" w:rsidP="00893F07">
            <w:pPr>
              <w:spacing w:after="0" w:line="276" w:lineRule="auto"/>
              <w:ind w:left="0" w:firstLine="0"/>
              <w:jc w:val="right"/>
              <w:rPr>
                <w:rFonts w:eastAsia="Calibri"/>
                <w:color w:val="auto"/>
              </w:rPr>
            </w:pPr>
            <w:r w:rsidRPr="00893F07">
              <w:rPr>
                <w:rFonts w:eastAsia="Calibri"/>
                <w:color w:val="auto"/>
              </w:rPr>
              <w:t>Theory-</w:t>
            </w:r>
            <w:r w:rsidR="00893F07" w:rsidRPr="00893F07">
              <w:rPr>
                <w:rFonts w:eastAsia="Calibri"/>
                <w:color w:val="auto"/>
              </w:rPr>
              <w:t>0</w:t>
            </w:r>
            <w:r w:rsidR="00CB6474" w:rsidRPr="00893F07">
              <w:rPr>
                <w:rFonts w:eastAsia="Calibri"/>
                <w:color w:val="auto"/>
              </w:rPr>
              <w:t>1</w:t>
            </w:r>
            <w:r w:rsidRPr="00893F07">
              <w:rPr>
                <w:rFonts w:eastAsia="Calibri"/>
                <w:color w:val="auto"/>
              </w:rPr>
              <w:t>Hrs</w:t>
            </w:r>
          </w:p>
          <w:p w14:paraId="79D4F5C4" w14:textId="424839E1" w:rsidR="00902DD2" w:rsidRPr="00893F07" w:rsidRDefault="00902DD2" w:rsidP="00893F07">
            <w:pPr>
              <w:spacing w:after="0" w:line="276" w:lineRule="auto"/>
              <w:ind w:left="0" w:firstLine="0"/>
              <w:jc w:val="right"/>
              <w:rPr>
                <w:rFonts w:eastAsia="Calibri"/>
                <w:color w:val="auto"/>
              </w:rPr>
            </w:pPr>
            <w:r w:rsidRPr="00893F07">
              <w:rPr>
                <w:rFonts w:eastAsia="Calibri"/>
                <w:color w:val="auto"/>
              </w:rPr>
              <w:t>Practice-</w:t>
            </w:r>
            <w:r w:rsidR="00893F07">
              <w:rPr>
                <w:rFonts w:eastAsia="Calibri"/>
                <w:color w:val="auto"/>
              </w:rPr>
              <w:t>03</w:t>
            </w:r>
            <w:r w:rsidRPr="00893F07">
              <w:rPr>
                <w:rFonts w:eastAsia="Calibri"/>
                <w:color w:val="auto"/>
              </w:rPr>
              <w:t>Hrs</w:t>
            </w:r>
          </w:p>
          <w:p w14:paraId="79E564AC" w14:textId="47A594BD"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 xml:space="preserve">Total- </w:t>
            </w:r>
            <w:r w:rsid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0542014" w14:textId="77777777" w:rsidR="00902DD2" w:rsidRDefault="00902DD2" w:rsidP="0029500F">
            <w:pPr>
              <w:spacing w:after="0" w:line="360" w:lineRule="auto"/>
              <w:jc w:val="left"/>
            </w:pPr>
            <w:r>
              <w:t>Book</w:t>
            </w:r>
          </w:p>
          <w:p w14:paraId="665F9A5F" w14:textId="77777777" w:rsidR="00902DD2" w:rsidRPr="00C60E21" w:rsidRDefault="00902DD2" w:rsidP="0029500F">
            <w:pPr>
              <w:spacing w:after="0" w:line="360" w:lineRule="auto"/>
              <w:jc w:val="left"/>
            </w:pPr>
            <w:r>
              <w:t>Stationary Items</w:t>
            </w:r>
          </w:p>
          <w:p w14:paraId="7CB21922" w14:textId="77777777" w:rsidR="00902DD2" w:rsidRPr="00322E9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77B1966"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bl>
    <w:p w14:paraId="5927A285" w14:textId="77777777" w:rsidR="00902DD2" w:rsidRDefault="00902DD2" w:rsidP="00902DD2">
      <w:pPr>
        <w:spacing w:after="0" w:line="360" w:lineRule="auto"/>
        <w:ind w:left="0" w:firstLine="0"/>
        <w:jc w:val="left"/>
        <w:rPr>
          <w:rFonts w:eastAsia="Calibri"/>
          <w:color w:val="auto"/>
        </w:rPr>
      </w:pPr>
    </w:p>
    <w:p w14:paraId="65CF990F" w14:textId="77777777" w:rsidR="00902DD2" w:rsidRPr="006706AE" w:rsidRDefault="00902DD2" w:rsidP="00902DD2">
      <w:pPr>
        <w:spacing w:after="160" w:line="360" w:lineRule="auto"/>
        <w:ind w:left="0" w:firstLine="0"/>
        <w:jc w:val="left"/>
        <w:rPr>
          <w:rFonts w:eastAsia="Calibri"/>
          <w:color w:val="auto"/>
        </w:rPr>
      </w:pPr>
    </w:p>
    <w:p w14:paraId="4CFB30B9" w14:textId="77777777" w:rsidR="00902DD2" w:rsidRPr="00322E97" w:rsidRDefault="00902DD2" w:rsidP="00902DD2">
      <w:pPr>
        <w:spacing w:after="0" w:line="360" w:lineRule="auto"/>
        <w:ind w:left="0" w:firstLine="0"/>
        <w:jc w:val="left"/>
        <w:rPr>
          <w:rFonts w:eastAsia="Calibri"/>
          <w:color w:val="auto"/>
        </w:rPr>
      </w:pPr>
    </w:p>
    <w:p w14:paraId="3266EF02"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2" w:name="_Toc111573592"/>
      <w:r w:rsidRPr="00902DD2">
        <w:rPr>
          <w:b/>
          <w:bCs/>
          <w:sz w:val="24"/>
          <w:szCs w:val="24"/>
        </w:rPr>
        <w:lastRenderedPageBreak/>
        <w:t>Paraphrase Industrial Planning</w:t>
      </w:r>
      <w:bookmarkEnd w:id="22"/>
    </w:p>
    <w:p w14:paraId="31EBDFA4"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w:t>
      </w:r>
      <w:r>
        <w:rPr>
          <w:rFonts w:eastAsiaTheme="minorHAnsi"/>
          <w:lang w:val="en-GB"/>
        </w:rPr>
        <w:t>to define and explain need of Industrial Planning and explaining Phases of Industrial Planning.</w:t>
      </w:r>
    </w:p>
    <w:p w14:paraId="40EF6E18" w14:textId="1E44208F" w:rsidR="00902DD2" w:rsidRPr="00322E97" w:rsidRDefault="00902DD2" w:rsidP="00902DD2">
      <w:pPr>
        <w:spacing w:after="0" w:line="360" w:lineRule="auto"/>
        <w:ind w:left="0" w:firstLine="0"/>
        <w:jc w:val="left"/>
        <w:rPr>
          <w:rFonts w:eastAsia="Calibri"/>
          <w:b/>
          <w:bCs/>
          <w:color w:val="auto"/>
        </w:rPr>
      </w:pPr>
      <w:r>
        <w:rPr>
          <w:rFonts w:eastAsia="Calibri"/>
          <w:b/>
          <w:bCs/>
          <w:color w:val="auto"/>
        </w:rPr>
        <w:t>Duration: 04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w:t>
      </w:r>
      <w:r w:rsidR="00893F07">
        <w:rPr>
          <w:rFonts w:eastAsia="Calibri"/>
          <w:b/>
          <w:bCs/>
          <w:color w:val="auto"/>
        </w:rPr>
        <w:t>1</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893F07">
        <w:rPr>
          <w:rFonts w:eastAsia="Calibri"/>
          <w:b/>
          <w:bCs/>
          <w:color w:val="auto"/>
        </w:rPr>
        <w:t xml:space="preserve">3 </w:t>
      </w:r>
      <w:r w:rsidRPr="00322E97">
        <w:rPr>
          <w:rFonts w:eastAsia="Calibri"/>
          <w:b/>
          <w:bCs/>
          <w:color w:val="auto"/>
        </w:rPr>
        <w:t>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770"/>
        <w:gridCol w:w="3420"/>
        <w:gridCol w:w="1710"/>
        <w:gridCol w:w="1350"/>
        <w:gridCol w:w="1461"/>
      </w:tblGrid>
      <w:tr w:rsidR="00902DD2" w:rsidRPr="00322E97" w14:paraId="314F4E63" w14:textId="77777777" w:rsidTr="0073138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5F6E8D"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20FD47"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A14F67"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700E9D"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20ED81F7" w14:textId="7C0752CA" w:rsidR="00902DD2" w:rsidRPr="00731388" w:rsidRDefault="00902DD2" w:rsidP="00731388">
            <w:pPr>
              <w:spacing w:after="0" w:line="240" w:lineRule="auto"/>
              <w:ind w:left="0" w:firstLine="0"/>
              <w:jc w:val="center"/>
              <w:rPr>
                <w:rFonts w:eastAsia="Calibri"/>
                <w:b/>
                <w:bCs/>
                <w:color w:val="auto"/>
              </w:rPr>
            </w:pPr>
            <w:r w:rsidRPr="00731388">
              <w:rPr>
                <w:rFonts w:eastAsia="Calibri"/>
                <w:b/>
                <w:bCs/>
                <w:color w:val="auto"/>
              </w:rPr>
              <w:t>Materials</w:t>
            </w:r>
          </w:p>
          <w:p w14:paraId="529FADFB" w14:textId="3FFFFD74" w:rsidR="00902DD2" w:rsidRPr="00731388" w:rsidRDefault="00902DD2" w:rsidP="00731388">
            <w:pPr>
              <w:spacing w:after="0" w:line="240" w:lineRule="auto"/>
              <w:ind w:left="0" w:firstLine="0"/>
              <w:jc w:val="center"/>
              <w:rPr>
                <w:rFonts w:eastAsia="Calibri"/>
                <w:b/>
                <w:bCs/>
                <w:color w:val="auto"/>
              </w:rPr>
            </w:pPr>
            <w:r w:rsidRPr="00731388">
              <w:rPr>
                <w:rFonts w:eastAsia="Calibri"/>
                <w:b/>
                <w:bCs/>
                <w:color w:val="auto"/>
              </w:rPr>
              <w:t>Required</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52E25A70" w14:textId="5AAB1E89" w:rsidR="00902DD2" w:rsidRPr="00731388" w:rsidRDefault="00902DD2" w:rsidP="00731388">
            <w:pPr>
              <w:spacing w:after="0" w:line="240" w:lineRule="auto"/>
              <w:ind w:left="0" w:firstLine="0"/>
              <w:jc w:val="center"/>
              <w:rPr>
                <w:rFonts w:eastAsia="Calibri"/>
                <w:b/>
                <w:bCs/>
                <w:color w:val="auto"/>
              </w:rPr>
            </w:pPr>
            <w:r w:rsidRPr="00731388">
              <w:rPr>
                <w:rFonts w:eastAsia="Calibri"/>
                <w:b/>
                <w:bCs/>
                <w:color w:val="auto"/>
              </w:rPr>
              <w:t>Learning</w:t>
            </w:r>
          </w:p>
          <w:p w14:paraId="50B455E0" w14:textId="71BF4DFA" w:rsidR="00902DD2" w:rsidRPr="00731388" w:rsidRDefault="00902DD2" w:rsidP="00731388">
            <w:pPr>
              <w:spacing w:after="0" w:line="240" w:lineRule="auto"/>
              <w:ind w:left="0" w:firstLine="0"/>
              <w:jc w:val="center"/>
              <w:rPr>
                <w:rFonts w:eastAsia="Calibri"/>
                <w:b/>
                <w:bCs/>
                <w:color w:val="auto"/>
              </w:rPr>
            </w:pPr>
            <w:r w:rsidRPr="00731388">
              <w:rPr>
                <w:rFonts w:eastAsia="Calibri"/>
                <w:b/>
                <w:bCs/>
                <w:color w:val="auto"/>
              </w:rPr>
              <w:t>Place</w:t>
            </w:r>
          </w:p>
        </w:tc>
      </w:tr>
      <w:tr w:rsidR="00902DD2" w:rsidRPr="00322E97" w14:paraId="2E8B05B3"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F07E7" w14:textId="77777777" w:rsidR="00902DD2" w:rsidRPr="002335CA" w:rsidRDefault="00902DD2" w:rsidP="00731388">
            <w:pPr>
              <w:pStyle w:val="ListParagraph"/>
              <w:numPr>
                <w:ilvl w:val="0"/>
                <w:numId w:val="69"/>
              </w:numPr>
              <w:spacing w:line="276" w:lineRule="auto"/>
              <w:ind w:left="-15" w:hanging="12"/>
              <w:jc w:val="left"/>
              <w:rPr>
                <w:b/>
                <w:bCs/>
              </w:rPr>
            </w:pPr>
            <w:r w:rsidRPr="002335CA">
              <w:rPr>
                <w:b/>
                <w:bCs/>
              </w:rPr>
              <w:t>Identify the Need of Industrial Planning</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065EFDE4"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53EC68F" w14:textId="77777777" w:rsidR="00902DD2" w:rsidRPr="008A24BF" w:rsidRDefault="00902DD2" w:rsidP="00387257">
            <w:pPr>
              <w:pStyle w:val="ListParagraph"/>
              <w:keepNext/>
              <w:keepLines/>
              <w:numPr>
                <w:ilvl w:val="0"/>
                <w:numId w:val="146"/>
              </w:numPr>
              <w:spacing w:line="360" w:lineRule="auto"/>
              <w:ind w:left="344"/>
              <w:jc w:val="left"/>
              <w:rPr>
                <w:rFonts w:eastAsia="Times New Roman"/>
                <w:color w:val="auto"/>
                <w:lang w:val="en-AU"/>
              </w:rPr>
            </w:pPr>
            <w:r w:rsidRPr="008A24BF">
              <w:rPr>
                <w:lang w:val="en-AU"/>
              </w:rPr>
              <w:t xml:space="preserve">Enlist Planning Principles </w:t>
            </w:r>
          </w:p>
          <w:p w14:paraId="54540E4D"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 xml:space="preserve">Mention Industrial Planning Requirements </w:t>
            </w:r>
          </w:p>
          <w:p w14:paraId="37B57C36"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Identify the resources and data required for industrial planning</w:t>
            </w:r>
          </w:p>
          <w:p w14:paraId="486AEE19" w14:textId="77777777" w:rsidR="00902DD2" w:rsidRPr="007C2314" w:rsidRDefault="00902DD2" w:rsidP="00387257">
            <w:pPr>
              <w:pStyle w:val="ListParagraph"/>
              <w:numPr>
                <w:ilvl w:val="0"/>
                <w:numId w:val="146"/>
              </w:numPr>
              <w:spacing w:after="0" w:line="360" w:lineRule="auto"/>
              <w:ind w:left="344"/>
              <w:jc w:val="left"/>
              <w:rPr>
                <w:rFonts w:eastAsia="Calibri"/>
                <w:color w:val="auto"/>
              </w:rPr>
            </w:pPr>
            <w:r>
              <w:rPr>
                <w:lang w:val="en-AU"/>
              </w:rPr>
              <w:t>Draw a flow chart diagram for industrial planning process</w:t>
            </w:r>
            <w:r>
              <w:t>.</w:t>
            </w:r>
            <w:r w:rsidRPr="00C60E21">
              <w:t xml:space="preserve"> </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93CFDB0" w14:textId="77777777" w:rsidR="00902DD2" w:rsidRDefault="00902DD2" w:rsidP="00387257">
            <w:pPr>
              <w:pStyle w:val="ListParagraph"/>
              <w:numPr>
                <w:ilvl w:val="0"/>
                <w:numId w:val="146"/>
              </w:numPr>
              <w:spacing w:after="160" w:line="360" w:lineRule="auto"/>
              <w:ind w:left="344"/>
              <w:jc w:val="left"/>
              <w:rPr>
                <w:rFonts w:eastAsiaTheme="minorHAnsi"/>
                <w:bCs/>
                <w:color w:val="auto"/>
              </w:rPr>
            </w:pPr>
            <w:r>
              <w:rPr>
                <w:rFonts w:eastAsiaTheme="minorHAnsi"/>
                <w:bCs/>
              </w:rPr>
              <w:t>Concept of planning</w:t>
            </w:r>
          </w:p>
          <w:p w14:paraId="43DD2327" w14:textId="77777777" w:rsidR="00902DD2" w:rsidRDefault="00902DD2" w:rsidP="00387257">
            <w:pPr>
              <w:pStyle w:val="ListParagraph"/>
              <w:numPr>
                <w:ilvl w:val="0"/>
                <w:numId w:val="146"/>
              </w:numPr>
              <w:spacing w:after="160" w:line="360" w:lineRule="auto"/>
              <w:ind w:left="344"/>
              <w:jc w:val="left"/>
              <w:rPr>
                <w:rFonts w:eastAsiaTheme="minorHAnsi"/>
                <w:bCs/>
                <w:color w:val="auto"/>
              </w:rPr>
            </w:pPr>
            <w:r>
              <w:rPr>
                <w:rFonts w:eastAsiaTheme="minorHAnsi"/>
                <w:bCs/>
              </w:rPr>
              <w:t>Concept of industry</w:t>
            </w:r>
          </w:p>
          <w:p w14:paraId="159A5D52" w14:textId="77777777" w:rsidR="00902DD2" w:rsidRDefault="00902DD2" w:rsidP="00387257">
            <w:pPr>
              <w:pStyle w:val="ListParagraph"/>
              <w:numPr>
                <w:ilvl w:val="0"/>
                <w:numId w:val="146"/>
              </w:numPr>
              <w:spacing w:after="160" w:line="360" w:lineRule="auto"/>
              <w:ind w:left="344"/>
              <w:jc w:val="left"/>
              <w:rPr>
                <w:rFonts w:eastAsiaTheme="minorHAnsi"/>
                <w:bCs/>
                <w:color w:val="auto"/>
              </w:rPr>
            </w:pPr>
            <w:r>
              <w:rPr>
                <w:rFonts w:eastAsiaTheme="minorHAnsi"/>
                <w:bCs/>
              </w:rPr>
              <w:t>Understanding Industrial Planning</w:t>
            </w:r>
          </w:p>
          <w:p w14:paraId="5DFAD792" w14:textId="77777777" w:rsidR="00902DD2" w:rsidRDefault="00902DD2" w:rsidP="00387257">
            <w:pPr>
              <w:pStyle w:val="ListParagraph"/>
              <w:numPr>
                <w:ilvl w:val="0"/>
                <w:numId w:val="146"/>
              </w:numPr>
              <w:spacing w:after="160" w:line="360" w:lineRule="auto"/>
              <w:ind w:left="344"/>
              <w:jc w:val="left"/>
              <w:rPr>
                <w:rFonts w:eastAsiaTheme="minorHAnsi"/>
                <w:bCs/>
                <w:color w:val="auto"/>
              </w:rPr>
            </w:pPr>
            <w:r>
              <w:rPr>
                <w:rFonts w:eastAsiaTheme="minorHAnsi"/>
                <w:bCs/>
              </w:rPr>
              <w:t>Distinguish between simple planning and industrial planning</w:t>
            </w:r>
          </w:p>
          <w:p w14:paraId="7B2CF27F" w14:textId="77777777" w:rsidR="00902DD2" w:rsidRPr="00410DDF" w:rsidRDefault="00902DD2" w:rsidP="0029500F">
            <w:pPr>
              <w:spacing w:after="0" w:line="360" w:lineRule="auto"/>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FF903" w14:textId="4B7F731B" w:rsidR="00902DD2" w:rsidRPr="00322E97" w:rsidRDefault="00902DD2" w:rsidP="00731388">
            <w:pPr>
              <w:spacing w:after="0" w:line="276" w:lineRule="auto"/>
              <w:ind w:left="0" w:firstLine="0"/>
              <w:jc w:val="right"/>
              <w:rPr>
                <w:rFonts w:eastAsia="Calibri"/>
                <w:color w:val="auto"/>
              </w:rPr>
            </w:pPr>
            <w:r w:rsidRPr="00322E97">
              <w:rPr>
                <w:rFonts w:eastAsia="Calibri"/>
                <w:color w:val="auto"/>
              </w:rPr>
              <w:t>T</w:t>
            </w:r>
            <w:r>
              <w:rPr>
                <w:rFonts w:eastAsia="Calibri"/>
                <w:color w:val="auto"/>
              </w:rPr>
              <w:t>heory-0</w:t>
            </w:r>
            <w:r w:rsidR="00893F07">
              <w:rPr>
                <w:rFonts w:eastAsia="Calibri"/>
                <w:color w:val="auto"/>
              </w:rPr>
              <w:t>.5</w:t>
            </w:r>
            <w:r w:rsidRPr="00322E97">
              <w:rPr>
                <w:rFonts w:eastAsia="Calibri"/>
                <w:color w:val="auto"/>
              </w:rPr>
              <w:t>Hrs</w:t>
            </w:r>
          </w:p>
          <w:p w14:paraId="2AE099C5" w14:textId="1EAA249B" w:rsidR="00902DD2" w:rsidRPr="00322E97" w:rsidRDefault="00902DD2" w:rsidP="00731388">
            <w:pPr>
              <w:spacing w:after="0" w:line="276" w:lineRule="auto"/>
              <w:ind w:left="0" w:firstLine="0"/>
              <w:jc w:val="right"/>
              <w:rPr>
                <w:rFonts w:eastAsia="Calibri"/>
                <w:color w:val="auto"/>
              </w:rPr>
            </w:pPr>
            <w:r>
              <w:rPr>
                <w:rFonts w:eastAsia="Calibri"/>
                <w:color w:val="auto"/>
              </w:rPr>
              <w:t>Practice-</w:t>
            </w:r>
            <w:r w:rsidR="00893F07">
              <w:rPr>
                <w:rFonts w:eastAsia="Calibri"/>
                <w:color w:val="auto"/>
              </w:rPr>
              <w:t>1.5</w:t>
            </w:r>
            <w:r w:rsidRPr="00322E97">
              <w:rPr>
                <w:rFonts w:eastAsia="Calibri"/>
                <w:color w:val="auto"/>
              </w:rPr>
              <w:t>Hrs</w:t>
            </w:r>
          </w:p>
          <w:p w14:paraId="0577DE75" w14:textId="725A63F8" w:rsidR="00902DD2" w:rsidRPr="00322E97" w:rsidRDefault="00902DD2" w:rsidP="00731388">
            <w:pPr>
              <w:spacing w:after="0" w:line="240" w:lineRule="auto"/>
              <w:ind w:left="0" w:firstLine="0"/>
              <w:jc w:val="right"/>
              <w:rPr>
                <w:rFonts w:eastAsia="Calibri"/>
                <w:color w:val="auto"/>
              </w:rPr>
            </w:pPr>
            <w:r>
              <w:rPr>
                <w:rFonts w:eastAsia="Calibri"/>
                <w:color w:val="auto"/>
              </w:rPr>
              <w:t>Total- 02</w:t>
            </w:r>
            <w:r w:rsidRPr="00322E97">
              <w:rPr>
                <w:rFonts w:eastAsia="Calibri"/>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29DD158" w14:textId="77777777" w:rsidR="00902DD2" w:rsidRDefault="00902DD2" w:rsidP="00731388">
            <w:pPr>
              <w:spacing w:after="0" w:line="360" w:lineRule="auto"/>
              <w:ind w:left="-14" w:firstLine="0"/>
              <w:jc w:val="left"/>
            </w:pPr>
            <w:r>
              <w:t>Book</w:t>
            </w:r>
          </w:p>
          <w:p w14:paraId="5B750890" w14:textId="77777777" w:rsidR="00902DD2" w:rsidRPr="00C60E21" w:rsidRDefault="00902DD2" w:rsidP="00731388">
            <w:pPr>
              <w:spacing w:after="0" w:line="360" w:lineRule="auto"/>
              <w:ind w:left="-14" w:firstLine="0"/>
              <w:jc w:val="left"/>
            </w:pPr>
            <w:r>
              <w:t>Stationary Items</w:t>
            </w:r>
          </w:p>
          <w:p w14:paraId="33D67639" w14:textId="77777777" w:rsidR="00902DD2" w:rsidRPr="00322E97" w:rsidRDefault="00902DD2" w:rsidP="00731388">
            <w:pPr>
              <w:spacing w:after="0" w:line="360" w:lineRule="auto"/>
              <w:ind w:left="-14"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582307D"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r w:rsidR="00902DD2" w:rsidRPr="00322E97" w14:paraId="70C50AC6"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67926" w14:textId="77777777" w:rsidR="00902DD2" w:rsidRPr="002335CA" w:rsidRDefault="00902DD2" w:rsidP="00731388">
            <w:pPr>
              <w:pStyle w:val="ListParagraph"/>
              <w:numPr>
                <w:ilvl w:val="0"/>
                <w:numId w:val="69"/>
              </w:numPr>
              <w:spacing w:line="276" w:lineRule="auto"/>
              <w:ind w:left="-15" w:hanging="12"/>
              <w:jc w:val="left"/>
              <w:rPr>
                <w:b/>
                <w:bCs/>
              </w:rPr>
            </w:pPr>
            <w:r w:rsidRPr="002335CA">
              <w:rPr>
                <w:b/>
                <w:bCs/>
              </w:rPr>
              <w:t xml:space="preserve">Identify Phases of Industrial Planning </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4426778"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2883711" w14:textId="77777777" w:rsidR="00902DD2" w:rsidRPr="000071B5" w:rsidRDefault="00902DD2" w:rsidP="00387257">
            <w:pPr>
              <w:pStyle w:val="ListParagraph"/>
              <w:keepNext/>
              <w:keepLines/>
              <w:numPr>
                <w:ilvl w:val="0"/>
                <w:numId w:val="146"/>
              </w:numPr>
              <w:spacing w:line="360" w:lineRule="auto"/>
              <w:ind w:left="344"/>
              <w:jc w:val="left"/>
              <w:rPr>
                <w:lang w:val="en-AU"/>
              </w:rPr>
            </w:pPr>
            <w:r w:rsidRPr="008A24BF">
              <w:rPr>
                <w:lang w:val="en-AU"/>
              </w:rPr>
              <w:t>Identify Assets and Liabilities in Financial Planning</w:t>
            </w:r>
          </w:p>
          <w:p w14:paraId="7EB56429"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Prepare reports based on financial planning</w:t>
            </w:r>
          </w:p>
          <w:p w14:paraId="0FD062B2"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Analyse the reports and mention the feasibility</w:t>
            </w:r>
          </w:p>
          <w:p w14:paraId="48670C6C"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lastRenderedPageBreak/>
              <w:t>Identify the Product and Raw Materials in Product Planning Phase</w:t>
            </w:r>
          </w:p>
          <w:p w14:paraId="34546932"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Draw Product Life Cycle</w:t>
            </w:r>
          </w:p>
          <w:p w14:paraId="25547477"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Identify all stages of the product life cycle</w:t>
            </w:r>
          </w:p>
          <w:p w14:paraId="3404AFC8"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Report marketing analysis of the product</w:t>
            </w:r>
          </w:p>
          <w:p w14:paraId="32D84820"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Estimate the unit cost of manufacturing in Process Planning</w:t>
            </w:r>
          </w:p>
          <w:p w14:paraId="2E53BD81"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Select the right equipment required for production</w:t>
            </w:r>
          </w:p>
          <w:p w14:paraId="5D99DB72" w14:textId="77777777" w:rsidR="00902DD2" w:rsidRPr="008A24BF" w:rsidRDefault="00902DD2" w:rsidP="00387257">
            <w:pPr>
              <w:pStyle w:val="ListParagraph"/>
              <w:keepNext/>
              <w:keepLines/>
              <w:numPr>
                <w:ilvl w:val="0"/>
                <w:numId w:val="146"/>
              </w:numPr>
              <w:spacing w:line="360" w:lineRule="auto"/>
              <w:ind w:left="344"/>
              <w:jc w:val="left"/>
              <w:rPr>
                <w:lang w:val="en-AU"/>
              </w:rPr>
            </w:pPr>
            <w:r w:rsidRPr="008A24BF">
              <w:rPr>
                <w:lang w:val="en-AU"/>
              </w:rPr>
              <w:t>Select the manufacturing process</w:t>
            </w:r>
          </w:p>
          <w:p w14:paraId="72849F98" w14:textId="77777777" w:rsidR="00902DD2" w:rsidRPr="007C2314" w:rsidRDefault="00902DD2" w:rsidP="00387257">
            <w:pPr>
              <w:pStyle w:val="ListParagraph"/>
              <w:keepNext/>
              <w:keepLines/>
              <w:numPr>
                <w:ilvl w:val="0"/>
                <w:numId w:val="146"/>
              </w:numPr>
              <w:spacing w:line="360" w:lineRule="auto"/>
              <w:ind w:left="344"/>
              <w:jc w:val="left"/>
              <w:rPr>
                <w:rFonts w:eastAsia="Calibri"/>
                <w:b/>
                <w:bCs/>
                <w:color w:val="auto"/>
              </w:rPr>
            </w:pPr>
            <w:r>
              <w:rPr>
                <w:lang w:val="en-AU"/>
              </w:rPr>
              <w:t>Estimate the quantity envisaged</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64EB7BBC" w14:textId="6B7DA020" w:rsidR="00902DD2" w:rsidRPr="00D36659" w:rsidRDefault="002E340C" w:rsidP="00387257">
            <w:pPr>
              <w:pStyle w:val="ListParagraph"/>
              <w:numPr>
                <w:ilvl w:val="0"/>
                <w:numId w:val="146"/>
              </w:numPr>
              <w:spacing w:after="160" w:line="360" w:lineRule="auto"/>
              <w:ind w:left="344"/>
              <w:jc w:val="left"/>
              <w:rPr>
                <w:rFonts w:eastAsiaTheme="minorHAnsi"/>
                <w:bCs/>
              </w:rPr>
            </w:pPr>
            <w:r w:rsidRPr="00D36659">
              <w:rPr>
                <w:rFonts w:eastAsiaTheme="minorHAnsi"/>
                <w:bCs/>
              </w:rPr>
              <w:lastRenderedPageBreak/>
              <w:t xml:space="preserve">Understand </w:t>
            </w:r>
            <w:r>
              <w:rPr>
                <w:rFonts w:eastAsiaTheme="minorHAnsi"/>
                <w:bCs/>
              </w:rPr>
              <w:t>various</w:t>
            </w:r>
            <w:r w:rsidR="00902DD2">
              <w:rPr>
                <w:rFonts w:eastAsiaTheme="minorHAnsi"/>
                <w:bCs/>
              </w:rPr>
              <w:t xml:space="preserve"> phases of Industrial Planning</w:t>
            </w:r>
          </w:p>
          <w:p w14:paraId="38F6BC54" w14:textId="77777777" w:rsidR="00902DD2" w:rsidRPr="00D36659" w:rsidRDefault="00902DD2" w:rsidP="00387257">
            <w:pPr>
              <w:pStyle w:val="ListParagraph"/>
              <w:numPr>
                <w:ilvl w:val="0"/>
                <w:numId w:val="146"/>
              </w:numPr>
              <w:spacing w:after="160" w:line="360" w:lineRule="auto"/>
              <w:ind w:left="344"/>
              <w:jc w:val="left"/>
              <w:rPr>
                <w:rFonts w:eastAsiaTheme="minorHAnsi"/>
                <w:bCs/>
              </w:rPr>
            </w:pPr>
            <w:r>
              <w:rPr>
                <w:rFonts w:eastAsiaTheme="minorHAnsi"/>
                <w:bCs/>
              </w:rPr>
              <w:t>importance of Report writing</w:t>
            </w:r>
          </w:p>
          <w:p w14:paraId="6CA3C4F8" w14:textId="1626BCC4" w:rsidR="00902DD2" w:rsidRDefault="002E340C" w:rsidP="00387257">
            <w:pPr>
              <w:pStyle w:val="ListParagraph"/>
              <w:numPr>
                <w:ilvl w:val="0"/>
                <w:numId w:val="146"/>
              </w:numPr>
              <w:spacing w:after="160" w:line="360" w:lineRule="auto"/>
              <w:ind w:left="344"/>
              <w:jc w:val="left"/>
              <w:rPr>
                <w:rFonts w:eastAsiaTheme="minorHAnsi"/>
                <w:bCs/>
              </w:rPr>
            </w:pPr>
            <w:r>
              <w:rPr>
                <w:rFonts w:eastAsiaTheme="minorHAnsi"/>
                <w:bCs/>
              </w:rPr>
              <w:t>Understand Life</w:t>
            </w:r>
            <w:r w:rsidR="00902DD2">
              <w:rPr>
                <w:rFonts w:eastAsiaTheme="minorHAnsi"/>
                <w:bCs/>
              </w:rPr>
              <w:t xml:space="preserve"> Cycle</w:t>
            </w:r>
          </w:p>
          <w:p w14:paraId="61C851DB" w14:textId="77777777" w:rsidR="00902DD2" w:rsidRPr="00D36659" w:rsidRDefault="00902DD2" w:rsidP="00387257">
            <w:pPr>
              <w:pStyle w:val="ListParagraph"/>
              <w:numPr>
                <w:ilvl w:val="0"/>
                <w:numId w:val="146"/>
              </w:numPr>
              <w:spacing w:after="160" w:line="360" w:lineRule="auto"/>
              <w:ind w:left="344"/>
              <w:jc w:val="left"/>
              <w:rPr>
                <w:rFonts w:eastAsiaTheme="minorHAnsi"/>
                <w:bCs/>
              </w:rPr>
            </w:pPr>
            <w:r>
              <w:rPr>
                <w:rFonts w:eastAsiaTheme="minorHAnsi"/>
                <w:bCs/>
              </w:rPr>
              <w:t>market Analysis importance</w:t>
            </w:r>
          </w:p>
          <w:p w14:paraId="5CF930D3" w14:textId="77777777" w:rsidR="00902DD2" w:rsidRPr="007C2314"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2E891" w14:textId="170A9FA0" w:rsidR="00902DD2" w:rsidRPr="00322E97" w:rsidRDefault="00902DD2" w:rsidP="00731388">
            <w:pPr>
              <w:spacing w:after="0" w:line="276" w:lineRule="auto"/>
              <w:ind w:left="0" w:firstLine="0"/>
              <w:jc w:val="right"/>
              <w:rPr>
                <w:rFonts w:eastAsia="Calibri"/>
                <w:color w:val="auto"/>
              </w:rPr>
            </w:pPr>
            <w:r w:rsidRPr="00322E97">
              <w:rPr>
                <w:rFonts w:eastAsia="Calibri"/>
                <w:color w:val="auto"/>
              </w:rPr>
              <w:t>T</w:t>
            </w:r>
            <w:r>
              <w:rPr>
                <w:rFonts w:eastAsia="Calibri"/>
                <w:color w:val="auto"/>
              </w:rPr>
              <w:t>heory-0</w:t>
            </w:r>
            <w:r w:rsidR="00893F07">
              <w:rPr>
                <w:rFonts w:eastAsia="Calibri"/>
                <w:color w:val="auto"/>
              </w:rPr>
              <w:t>.5</w:t>
            </w:r>
            <w:r w:rsidRPr="00322E97">
              <w:rPr>
                <w:rFonts w:eastAsia="Calibri"/>
                <w:color w:val="auto"/>
              </w:rPr>
              <w:t>Hrs</w:t>
            </w:r>
          </w:p>
          <w:p w14:paraId="5C30DB51" w14:textId="71B44762" w:rsidR="00902DD2" w:rsidRPr="00322E97" w:rsidRDefault="00902DD2" w:rsidP="00731388">
            <w:pPr>
              <w:spacing w:after="0" w:line="276" w:lineRule="auto"/>
              <w:ind w:left="0" w:firstLine="0"/>
              <w:jc w:val="right"/>
              <w:rPr>
                <w:rFonts w:eastAsia="Calibri"/>
                <w:color w:val="auto"/>
              </w:rPr>
            </w:pPr>
            <w:r>
              <w:rPr>
                <w:rFonts w:eastAsia="Calibri"/>
                <w:color w:val="auto"/>
              </w:rPr>
              <w:t>Practice-</w:t>
            </w:r>
            <w:r w:rsidR="00893F07">
              <w:rPr>
                <w:rFonts w:eastAsia="Calibri"/>
                <w:color w:val="auto"/>
              </w:rPr>
              <w:t>1.5</w:t>
            </w:r>
            <w:r w:rsidRPr="00322E97">
              <w:rPr>
                <w:rFonts w:eastAsia="Calibri"/>
                <w:color w:val="auto"/>
              </w:rPr>
              <w:t>Hrs</w:t>
            </w:r>
          </w:p>
          <w:p w14:paraId="595A87B1" w14:textId="5238869D" w:rsidR="00902DD2" w:rsidRPr="00322E97" w:rsidRDefault="00902DD2" w:rsidP="00731388">
            <w:pPr>
              <w:spacing w:after="0" w:line="240" w:lineRule="auto"/>
              <w:ind w:left="0" w:firstLine="0"/>
              <w:jc w:val="right"/>
              <w:rPr>
                <w:rFonts w:eastAsia="Calibri"/>
                <w:color w:val="auto"/>
              </w:rPr>
            </w:pPr>
            <w:r>
              <w:rPr>
                <w:rFonts w:eastAsia="Calibri"/>
                <w:color w:val="auto"/>
              </w:rPr>
              <w:t>Total- 02</w:t>
            </w:r>
            <w:r w:rsidRPr="00322E97">
              <w:rPr>
                <w:rFonts w:eastAsia="Calibri"/>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1148645" w14:textId="77777777" w:rsidR="00902DD2" w:rsidRDefault="00902DD2" w:rsidP="00731388">
            <w:pPr>
              <w:spacing w:after="0" w:line="360" w:lineRule="auto"/>
              <w:ind w:left="-14" w:firstLine="0"/>
              <w:jc w:val="left"/>
            </w:pPr>
            <w:r>
              <w:t>Book</w:t>
            </w:r>
          </w:p>
          <w:p w14:paraId="0B6FA6F0" w14:textId="77777777" w:rsidR="00902DD2" w:rsidRPr="00C60E21" w:rsidRDefault="00902DD2" w:rsidP="00731388">
            <w:pPr>
              <w:spacing w:after="0" w:line="360" w:lineRule="auto"/>
              <w:ind w:left="-14" w:firstLine="0"/>
              <w:jc w:val="left"/>
            </w:pPr>
            <w:r>
              <w:t>Stationary Items</w:t>
            </w:r>
          </w:p>
          <w:p w14:paraId="5563FC8F" w14:textId="77777777" w:rsidR="00902DD2" w:rsidRPr="00322E97" w:rsidRDefault="00902DD2" w:rsidP="00731388">
            <w:pPr>
              <w:spacing w:after="0" w:line="360" w:lineRule="auto"/>
              <w:ind w:left="-14"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7DCE834"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bl>
    <w:p w14:paraId="523B3FBF" w14:textId="77777777" w:rsidR="00902DD2" w:rsidRDefault="00902DD2" w:rsidP="00902DD2">
      <w:pPr>
        <w:spacing w:after="0" w:line="360" w:lineRule="auto"/>
        <w:ind w:left="0" w:firstLine="0"/>
        <w:jc w:val="left"/>
        <w:rPr>
          <w:rFonts w:eastAsia="Calibri"/>
          <w:color w:val="auto"/>
        </w:rPr>
      </w:pPr>
    </w:p>
    <w:p w14:paraId="460958EE" w14:textId="77777777" w:rsidR="00902DD2" w:rsidRDefault="00902DD2" w:rsidP="00902DD2">
      <w:pPr>
        <w:spacing w:after="0" w:line="360" w:lineRule="auto"/>
        <w:ind w:left="0" w:firstLine="0"/>
        <w:jc w:val="left"/>
        <w:rPr>
          <w:rFonts w:eastAsia="Calibri"/>
          <w:color w:val="auto"/>
        </w:rPr>
      </w:pPr>
    </w:p>
    <w:p w14:paraId="6FA5746E" w14:textId="672478FA" w:rsidR="002E340C" w:rsidRDefault="002E340C">
      <w:pPr>
        <w:spacing w:after="0" w:line="240" w:lineRule="auto"/>
        <w:ind w:left="0" w:firstLine="0"/>
        <w:jc w:val="left"/>
        <w:rPr>
          <w:rFonts w:eastAsia="Calibri"/>
          <w:color w:val="auto"/>
        </w:rPr>
      </w:pPr>
      <w:r>
        <w:rPr>
          <w:rFonts w:eastAsia="Calibri"/>
          <w:color w:val="auto"/>
        </w:rPr>
        <w:br w:type="page"/>
      </w:r>
    </w:p>
    <w:p w14:paraId="39709539"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3" w:name="_Toc111573593"/>
      <w:r w:rsidRPr="00902DD2">
        <w:rPr>
          <w:b/>
          <w:bCs/>
          <w:sz w:val="24"/>
          <w:szCs w:val="24"/>
        </w:rPr>
        <w:lastRenderedPageBreak/>
        <w:t>Carry out site selection for an Industry</w:t>
      </w:r>
      <w:bookmarkEnd w:id="23"/>
    </w:p>
    <w:p w14:paraId="2F198FE3"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Pr>
          <w:rFonts w:eastAsia="Calibri"/>
          <w:color w:val="auto"/>
        </w:rPr>
        <w:t xml:space="preserve">explain </w:t>
      </w:r>
      <w:r>
        <w:rPr>
          <w:rFonts w:eastAsiaTheme="minorHAnsi"/>
          <w:lang w:val="en-GB"/>
        </w:rPr>
        <w:t>Economic and Technical factors of Site Selection.</w:t>
      </w:r>
    </w:p>
    <w:p w14:paraId="02B1CBB0" w14:textId="5CDDF19A" w:rsidR="00902DD2" w:rsidRPr="00322E97" w:rsidRDefault="00902DD2" w:rsidP="00902DD2">
      <w:pPr>
        <w:spacing w:after="0" w:line="360" w:lineRule="auto"/>
        <w:ind w:left="0" w:firstLine="0"/>
        <w:jc w:val="left"/>
        <w:rPr>
          <w:rFonts w:eastAsia="Calibri"/>
          <w:b/>
          <w:bCs/>
          <w:color w:val="auto"/>
        </w:rPr>
      </w:pPr>
      <w:r>
        <w:rPr>
          <w:rFonts w:eastAsia="Calibri"/>
          <w:b/>
          <w:bCs/>
          <w:color w:val="auto"/>
        </w:rPr>
        <w:t>Duration: 0</w:t>
      </w:r>
      <w:r w:rsidR="00893F07">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w:t>
      </w:r>
      <w:r w:rsidR="00893F07">
        <w:rPr>
          <w:rFonts w:eastAsia="Calibri"/>
          <w:b/>
          <w:bCs/>
          <w:color w:val="auto"/>
        </w:rPr>
        <w:t>2</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893F07">
        <w:rPr>
          <w:rFonts w:eastAsia="Calibri"/>
          <w:b/>
          <w:bCs/>
          <w:color w:val="auto"/>
        </w:rPr>
        <w:t>3</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860"/>
        <w:gridCol w:w="3150"/>
        <w:gridCol w:w="1800"/>
        <w:gridCol w:w="1440"/>
        <w:gridCol w:w="1461"/>
      </w:tblGrid>
      <w:tr w:rsidR="00893F07" w:rsidRPr="00893F07" w14:paraId="606EB7D1" w14:textId="77777777" w:rsidTr="0073138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DFD8B4"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897352"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Outcomes</w:t>
            </w:r>
          </w:p>
        </w:tc>
        <w:tc>
          <w:tcPr>
            <w:tcW w:w="31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19DA00"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CCD0E0"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75CE8E" w14:textId="7C1EA168"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Materials</w:t>
            </w:r>
          </w:p>
          <w:p w14:paraId="378222BC" w14:textId="3E2318FA"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Required</w:t>
            </w:r>
          </w:p>
        </w:tc>
        <w:tc>
          <w:tcPr>
            <w:tcW w:w="14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7B5799" w14:textId="638214F2"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Learning</w:t>
            </w:r>
          </w:p>
          <w:p w14:paraId="14DC3F22" w14:textId="106A77DC"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Place</w:t>
            </w:r>
          </w:p>
        </w:tc>
      </w:tr>
      <w:tr w:rsidR="00893F07" w:rsidRPr="00893F07" w14:paraId="1BD2AD16"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EBD2C" w14:textId="77777777" w:rsidR="00902DD2" w:rsidRPr="00893F07" w:rsidRDefault="00902DD2" w:rsidP="00731388">
            <w:pPr>
              <w:pStyle w:val="ListParagraph"/>
              <w:numPr>
                <w:ilvl w:val="0"/>
                <w:numId w:val="147"/>
              </w:numPr>
              <w:spacing w:line="276" w:lineRule="auto"/>
              <w:ind w:left="-15" w:firstLine="15"/>
              <w:jc w:val="left"/>
              <w:rPr>
                <w:b/>
                <w:bCs/>
                <w:color w:val="auto"/>
              </w:rPr>
            </w:pPr>
            <w:r w:rsidRPr="00893F07">
              <w:rPr>
                <w:b/>
                <w:bCs/>
                <w:color w:val="auto"/>
              </w:rPr>
              <w:t>Highlight Economic Factors of Site selection</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08FBF836" w14:textId="77777777" w:rsidR="00902DD2" w:rsidRPr="00893F07" w:rsidRDefault="00902DD2" w:rsidP="00731388">
            <w:pPr>
              <w:pStyle w:val="Default"/>
              <w:spacing w:line="360" w:lineRule="auto"/>
              <w:ind w:left="166" w:hanging="166"/>
              <w:rPr>
                <w:rFonts w:ascii="Arial" w:hAnsi="Arial" w:cs="Arial"/>
                <w:b/>
                <w:bCs/>
                <w:color w:val="auto"/>
                <w:sz w:val="22"/>
                <w:szCs w:val="22"/>
              </w:rPr>
            </w:pPr>
            <w:r w:rsidRPr="00893F07">
              <w:rPr>
                <w:rFonts w:ascii="Arial" w:hAnsi="Arial" w:cs="Arial"/>
                <w:b/>
                <w:bCs/>
                <w:color w:val="auto"/>
                <w:sz w:val="22"/>
                <w:szCs w:val="22"/>
              </w:rPr>
              <w:t>Trainee will be able to:</w:t>
            </w:r>
          </w:p>
          <w:p w14:paraId="456DDE13" w14:textId="77777777"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Highlight the importance of site selection</w:t>
            </w:r>
          </w:p>
          <w:p w14:paraId="22ED4A0F" w14:textId="77777777"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Compare the Land cost of optional areas</w:t>
            </w:r>
          </w:p>
          <w:p w14:paraId="043EDC0C" w14:textId="77777777"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Create surveys based on appropriate geography, cost of utilities, road network, community facilities etc.</w:t>
            </w:r>
          </w:p>
          <w:p w14:paraId="7A8C6D7B" w14:textId="77777777"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 xml:space="preserve">Prepare a selection </w:t>
            </w:r>
            <w:proofErr w:type="gramStart"/>
            <w:r w:rsidRPr="00893F07">
              <w:rPr>
                <w:color w:val="auto"/>
                <w:lang w:val="en-AU"/>
              </w:rPr>
              <w:t>criteria</w:t>
            </w:r>
            <w:proofErr w:type="gramEnd"/>
            <w:r w:rsidRPr="00893F07">
              <w:rPr>
                <w:color w:val="auto"/>
                <w:lang w:val="en-AU"/>
              </w:rPr>
              <w:t xml:space="preserve"> </w:t>
            </w:r>
          </w:p>
          <w:p w14:paraId="7850FF91" w14:textId="77777777"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Analyse the results of surveys</w:t>
            </w:r>
          </w:p>
          <w:p w14:paraId="56694F7E" w14:textId="77777777" w:rsidR="00902DD2" w:rsidRPr="00893F07" w:rsidRDefault="00902DD2" w:rsidP="00731388">
            <w:pPr>
              <w:pStyle w:val="ListParagraph"/>
              <w:keepNext/>
              <w:keepLines/>
              <w:numPr>
                <w:ilvl w:val="0"/>
                <w:numId w:val="146"/>
              </w:numPr>
              <w:spacing w:line="360" w:lineRule="auto"/>
              <w:ind w:left="166" w:hanging="166"/>
              <w:jc w:val="left"/>
              <w:rPr>
                <w:rFonts w:eastAsia="Calibri"/>
                <w:color w:val="auto"/>
              </w:rPr>
            </w:pPr>
            <w:r w:rsidRPr="00893F07">
              <w:rPr>
                <w:color w:val="auto"/>
                <w:lang w:val="en-AU"/>
              </w:rPr>
              <w:t>Choose the site based on the selection criteria</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211B6B51" w14:textId="77777777" w:rsidR="00902DD2" w:rsidRPr="00893F07" w:rsidRDefault="00902DD2" w:rsidP="00731388">
            <w:pPr>
              <w:pStyle w:val="ListParagraph"/>
              <w:numPr>
                <w:ilvl w:val="0"/>
                <w:numId w:val="146"/>
              </w:numPr>
              <w:spacing w:after="160" w:line="360" w:lineRule="auto"/>
              <w:ind w:left="166" w:hanging="182"/>
              <w:jc w:val="left"/>
              <w:rPr>
                <w:rFonts w:eastAsiaTheme="minorHAnsi"/>
                <w:bCs/>
                <w:color w:val="auto"/>
              </w:rPr>
            </w:pPr>
            <w:r w:rsidRPr="00893F07">
              <w:rPr>
                <w:rFonts w:eastAsiaTheme="minorHAnsi"/>
                <w:bCs/>
                <w:color w:val="auto"/>
              </w:rPr>
              <w:t>understand the potential factors important for an industrial site</w:t>
            </w:r>
          </w:p>
          <w:p w14:paraId="33F0D466" w14:textId="77777777" w:rsidR="00902DD2" w:rsidRPr="00893F07" w:rsidRDefault="00902DD2" w:rsidP="00731388">
            <w:pPr>
              <w:pStyle w:val="ListParagraph"/>
              <w:numPr>
                <w:ilvl w:val="0"/>
                <w:numId w:val="146"/>
              </w:numPr>
              <w:spacing w:after="160" w:line="360" w:lineRule="auto"/>
              <w:ind w:left="166" w:hanging="182"/>
              <w:jc w:val="left"/>
              <w:rPr>
                <w:rFonts w:eastAsiaTheme="minorHAnsi"/>
                <w:bCs/>
                <w:color w:val="auto"/>
              </w:rPr>
            </w:pPr>
            <w:r w:rsidRPr="00893F07">
              <w:rPr>
                <w:rFonts w:eastAsiaTheme="minorHAnsi"/>
                <w:bCs/>
                <w:color w:val="auto"/>
              </w:rPr>
              <w:t xml:space="preserve">learn the methods required to analyses a potential site </w:t>
            </w:r>
          </w:p>
          <w:p w14:paraId="606A43BE" w14:textId="478C786F" w:rsidR="00902DD2" w:rsidRPr="00893F07" w:rsidRDefault="00902DD2" w:rsidP="00893F07">
            <w:pPr>
              <w:pStyle w:val="ListParagraph"/>
              <w:numPr>
                <w:ilvl w:val="0"/>
                <w:numId w:val="146"/>
              </w:numPr>
              <w:spacing w:after="160" w:line="360" w:lineRule="auto"/>
              <w:ind w:left="166" w:hanging="182"/>
              <w:jc w:val="left"/>
              <w:rPr>
                <w:rFonts w:eastAsia="Calibri"/>
                <w:color w:val="auto"/>
              </w:rPr>
            </w:pPr>
            <w:r w:rsidRPr="00893F07">
              <w:rPr>
                <w:rFonts w:eastAsiaTheme="minorHAnsi"/>
                <w:bCs/>
                <w:color w:val="auto"/>
              </w:rPr>
              <w:t>understanding of economic factors considered during site selection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5C3A3" w14:textId="5230696D"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w:t>
            </w:r>
            <w:r w:rsidR="00C13DF2" w:rsidRPr="00893F07">
              <w:rPr>
                <w:rFonts w:eastAsia="Calibri"/>
                <w:color w:val="auto"/>
              </w:rPr>
              <w:t>1</w:t>
            </w:r>
            <w:r w:rsidRPr="00893F07">
              <w:rPr>
                <w:rFonts w:eastAsia="Calibri"/>
                <w:color w:val="auto"/>
              </w:rPr>
              <w:t>Hrs</w:t>
            </w:r>
          </w:p>
          <w:p w14:paraId="431F2878" w14:textId="7DD15755"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C13DF2" w:rsidRPr="00893F07">
              <w:rPr>
                <w:rFonts w:eastAsia="Calibri"/>
                <w:color w:val="auto"/>
              </w:rPr>
              <w:t>1.5</w:t>
            </w:r>
            <w:r w:rsidRPr="00893F07">
              <w:rPr>
                <w:rFonts w:eastAsia="Calibri"/>
                <w:color w:val="auto"/>
              </w:rPr>
              <w:t>Hrs</w:t>
            </w:r>
          </w:p>
          <w:p w14:paraId="1D605EC9" w14:textId="64BADB06"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893F07" w:rsidRPr="00893F07">
              <w:rPr>
                <w:rFonts w:eastAsia="Calibri"/>
                <w:color w:val="auto"/>
              </w:rPr>
              <w:t>2</w:t>
            </w:r>
            <w:r w:rsidR="00C13DF2" w:rsidRPr="00893F07">
              <w:rPr>
                <w:rFonts w:eastAsia="Calibri"/>
                <w:color w:val="auto"/>
              </w:rPr>
              <w:t>.5</w:t>
            </w:r>
            <w:r w:rsidRPr="00893F07">
              <w:rPr>
                <w:rFonts w:eastAsia="Calibri"/>
                <w:color w:val="auto"/>
              </w:rPr>
              <w:t>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520FAAC" w14:textId="77777777" w:rsidR="00902DD2" w:rsidRPr="00893F07" w:rsidRDefault="00902DD2" w:rsidP="00731388">
            <w:pPr>
              <w:spacing w:after="0" w:line="360" w:lineRule="auto"/>
              <w:ind w:left="0"/>
              <w:jc w:val="left"/>
              <w:rPr>
                <w:color w:val="auto"/>
              </w:rPr>
            </w:pPr>
            <w:r w:rsidRPr="00893F07">
              <w:rPr>
                <w:color w:val="auto"/>
              </w:rPr>
              <w:t>Book</w:t>
            </w:r>
          </w:p>
          <w:p w14:paraId="2D3D4E0F" w14:textId="77777777" w:rsidR="00902DD2" w:rsidRPr="00893F07" w:rsidRDefault="00902DD2" w:rsidP="00731388">
            <w:pPr>
              <w:spacing w:after="0" w:line="360" w:lineRule="auto"/>
              <w:ind w:left="0"/>
              <w:jc w:val="left"/>
              <w:rPr>
                <w:color w:val="auto"/>
              </w:rPr>
            </w:pPr>
            <w:r w:rsidRPr="00893F07">
              <w:rPr>
                <w:color w:val="auto"/>
              </w:rPr>
              <w:t>Stationary Items</w:t>
            </w:r>
          </w:p>
          <w:p w14:paraId="23E86A6C" w14:textId="77777777" w:rsidR="00902DD2" w:rsidRPr="00893F07" w:rsidRDefault="00902DD2" w:rsidP="0073138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64763F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46E0166E"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6DADD" w14:textId="77777777" w:rsidR="00902DD2" w:rsidRPr="00893F07" w:rsidRDefault="00902DD2" w:rsidP="00731388">
            <w:pPr>
              <w:pStyle w:val="ListParagraph"/>
              <w:numPr>
                <w:ilvl w:val="0"/>
                <w:numId w:val="147"/>
              </w:numPr>
              <w:spacing w:line="276" w:lineRule="auto"/>
              <w:ind w:left="-15" w:firstLine="15"/>
              <w:jc w:val="left"/>
              <w:rPr>
                <w:b/>
                <w:bCs/>
                <w:color w:val="auto"/>
              </w:rPr>
            </w:pPr>
            <w:r w:rsidRPr="00893F07">
              <w:rPr>
                <w:b/>
                <w:bCs/>
                <w:color w:val="auto"/>
              </w:rPr>
              <w:t>Highlight Technical Factors of Site selection</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5474121" w14:textId="77777777" w:rsidR="00902DD2" w:rsidRPr="00893F07" w:rsidRDefault="00902DD2" w:rsidP="00731388">
            <w:pPr>
              <w:pStyle w:val="Default"/>
              <w:spacing w:line="360" w:lineRule="auto"/>
              <w:ind w:left="166" w:hanging="166"/>
              <w:rPr>
                <w:rFonts w:ascii="Arial" w:hAnsi="Arial" w:cs="Arial"/>
                <w:b/>
                <w:bCs/>
                <w:color w:val="auto"/>
                <w:sz w:val="22"/>
                <w:szCs w:val="22"/>
              </w:rPr>
            </w:pPr>
            <w:r w:rsidRPr="00893F07">
              <w:rPr>
                <w:rFonts w:ascii="Arial" w:hAnsi="Arial" w:cs="Arial"/>
                <w:b/>
                <w:bCs/>
                <w:color w:val="auto"/>
                <w:sz w:val="22"/>
                <w:szCs w:val="22"/>
              </w:rPr>
              <w:t>Trainee will be able to:</w:t>
            </w:r>
          </w:p>
          <w:p w14:paraId="599A57BE" w14:textId="704D1122"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 xml:space="preserve">Create product focused surveys based on Skilled man power, Raw material availability, </w:t>
            </w:r>
            <w:r w:rsidR="00731388" w:rsidRPr="00893F07">
              <w:rPr>
                <w:color w:val="auto"/>
                <w:lang w:val="en-AU"/>
              </w:rPr>
              <w:t>finished</w:t>
            </w:r>
            <w:r w:rsidRPr="00893F07">
              <w:rPr>
                <w:color w:val="auto"/>
                <w:lang w:val="en-AU"/>
              </w:rPr>
              <w:t xml:space="preserve"> product transportation, spares and servicing</w:t>
            </w:r>
          </w:p>
          <w:p w14:paraId="1124FC2D" w14:textId="77777777"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 xml:space="preserve">Prepare a selection </w:t>
            </w:r>
            <w:proofErr w:type="gramStart"/>
            <w:r w:rsidRPr="00893F07">
              <w:rPr>
                <w:color w:val="auto"/>
                <w:lang w:val="en-AU"/>
              </w:rPr>
              <w:t>criteria</w:t>
            </w:r>
            <w:proofErr w:type="gramEnd"/>
            <w:r w:rsidRPr="00893F07">
              <w:rPr>
                <w:color w:val="auto"/>
                <w:lang w:val="en-AU"/>
              </w:rPr>
              <w:t xml:space="preserve"> </w:t>
            </w:r>
          </w:p>
          <w:p w14:paraId="52EB1041" w14:textId="77777777" w:rsidR="00902DD2" w:rsidRPr="00893F07" w:rsidRDefault="00902DD2" w:rsidP="00731388">
            <w:pPr>
              <w:pStyle w:val="ListParagraph"/>
              <w:keepNext/>
              <w:keepLines/>
              <w:numPr>
                <w:ilvl w:val="0"/>
                <w:numId w:val="146"/>
              </w:numPr>
              <w:spacing w:line="360" w:lineRule="auto"/>
              <w:ind w:left="166" w:hanging="166"/>
              <w:jc w:val="left"/>
              <w:rPr>
                <w:color w:val="auto"/>
                <w:lang w:val="en-AU"/>
              </w:rPr>
            </w:pPr>
            <w:r w:rsidRPr="00893F07">
              <w:rPr>
                <w:color w:val="auto"/>
                <w:lang w:val="en-AU"/>
              </w:rPr>
              <w:t>Analyse the results of surveys</w:t>
            </w:r>
          </w:p>
          <w:p w14:paraId="1EDB7983" w14:textId="77777777" w:rsidR="00902DD2" w:rsidRPr="00893F07" w:rsidRDefault="00902DD2" w:rsidP="00731388">
            <w:pPr>
              <w:pStyle w:val="ListParagraph"/>
              <w:keepNext/>
              <w:keepLines/>
              <w:numPr>
                <w:ilvl w:val="0"/>
                <w:numId w:val="146"/>
              </w:numPr>
              <w:spacing w:line="360" w:lineRule="auto"/>
              <w:ind w:left="166" w:hanging="166"/>
              <w:jc w:val="left"/>
              <w:rPr>
                <w:rFonts w:eastAsia="Calibri"/>
                <w:b/>
                <w:bCs/>
                <w:color w:val="auto"/>
              </w:rPr>
            </w:pPr>
            <w:r w:rsidRPr="00893F07">
              <w:rPr>
                <w:color w:val="auto"/>
                <w:lang w:val="en-AU"/>
              </w:rPr>
              <w:t>Choose the site based on the selection criteria</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F4F1A9A" w14:textId="77777777" w:rsidR="00902DD2" w:rsidRPr="00893F07" w:rsidRDefault="00902DD2" w:rsidP="00731388">
            <w:pPr>
              <w:pStyle w:val="ListParagraph"/>
              <w:numPr>
                <w:ilvl w:val="0"/>
                <w:numId w:val="146"/>
              </w:numPr>
              <w:spacing w:after="160" w:line="360" w:lineRule="auto"/>
              <w:ind w:left="166" w:hanging="182"/>
              <w:jc w:val="left"/>
              <w:rPr>
                <w:rFonts w:eastAsiaTheme="minorHAnsi"/>
                <w:bCs/>
                <w:color w:val="auto"/>
              </w:rPr>
            </w:pPr>
            <w:r w:rsidRPr="00893F07">
              <w:rPr>
                <w:rFonts w:eastAsiaTheme="minorHAnsi"/>
                <w:bCs/>
                <w:color w:val="auto"/>
              </w:rPr>
              <w:t>understanding of technical factors considered during site selection</w:t>
            </w:r>
          </w:p>
          <w:p w14:paraId="28BC61BC" w14:textId="646540BE" w:rsidR="00902DD2" w:rsidRPr="00893F07" w:rsidRDefault="00902DD2" w:rsidP="00731388">
            <w:pPr>
              <w:pStyle w:val="ListParagraph"/>
              <w:numPr>
                <w:ilvl w:val="0"/>
                <w:numId w:val="146"/>
              </w:numPr>
              <w:spacing w:after="160" w:line="276" w:lineRule="auto"/>
              <w:ind w:left="166" w:hanging="182"/>
              <w:jc w:val="left"/>
              <w:rPr>
                <w:rFonts w:eastAsiaTheme="minorHAnsi"/>
                <w:bCs/>
                <w:color w:val="auto"/>
              </w:rPr>
            </w:pPr>
            <w:r w:rsidRPr="00893F07">
              <w:rPr>
                <w:rFonts w:eastAsiaTheme="minorHAnsi"/>
                <w:bCs/>
                <w:color w:val="auto"/>
              </w:rPr>
              <w:t>Describe difference between economic and technical factors of site selection</w:t>
            </w:r>
            <w:r w:rsidR="00731388" w:rsidRPr="00893F07">
              <w:rPr>
                <w:rFonts w:eastAsiaTheme="minorHAnsi"/>
                <w:bCs/>
                <w:color w:val="auto"/>
              </w:rPr>
              <w:t xml:space="preserve">. </w:t>
            </w:r>
          </w:p>
          <w:p w14:paraId="5DFE3054" w14:textId="39ADB519" w:rsidR="00902DD2" w:rsidRPr="00893F07" w:rsidRDefault="00731388" w:rsidP="00731388">
            <w:pPr>
              <w:pStyle w:val="ListParagraph"/>
              <w:numPr>
                <w:ilvl w:val="0"/>
                <w:numId w:val="146"/>
              </w:numPr>
              <w:spacing w:after="160" w:line="276" w:lineRule="auto"/>
              <w:ind w:left="166" w:hanging="182"/>
              <w:jc w:val="left"/>
              <w:rPr>
                <w:rFonts w:eastAsia="Calibri"/>
                <w:color w:val="auto"/>
              </w:rPr>
            </w:pPr>
            <w:r w:rsidRPr="00893F07">
              <w:rPr>
                <w:rFonts w:eastAsiaTheme="minorHAnsi"/>
                <w:bCs/>
                <w:color w:val="auto"/>
              </w:rPr>
              <w:t>Explain results presentation method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0E7D8" w14:textId="3F4CDE58"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w:t>
            </w:r>
            <w:r w:rsidR="00C13DF2" w:rsidRPr="00893F07">
              <w:rPr>
                <w:rFonts w:eastAsia="Calibri"/>
                <w:color w:val="auto"/>
              </w:rPr>
              <w:t>1</w:t>
            </w:r>
            <w:r w:rsidRPr="00893F07">
              <w:rPr>
                <w:rFonts w:eastAsia="Calibri"/>
                <w:color w:val="auto"/>
              </w:rPr>
              <w:t>Hrs</w:t>
            </w:r>
          </w:p>
          <w:p w14:paraId="011B47CD" w14:textId="0EA9DE6B"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C13DF2" w:rsidRPr="00893F07">
              <w:rPr>
                <w:rFonts w:eastAsia="Calibri"/>
                <w:color w:val="auto"/>
              </w:rPr>
              <w:t>1.5</w:t>
            </w:r>
            <w:r w:rsidRPr="00893F07">
              <w:rPr>
                <w:rFonts w:eastAsia="Calibri"/>
                <w:color w:val="auto"/>
              </w:rPr>
              <w:t>Hrs</w:t>
            </w:r>
          </w:p>
          <w:p w14:paraId="0E9E408B" w14:textId="65517437"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893F07" w:rsidRPr="00893F07">
              <w:rPr>
                <w:rFonts w:eastAsia="Calibri"/>
                <w:color w:val="auto"/>
              </w:rPr>
              <w:t>2</w:t>
            </w:r>
            <w:r w:rsidR="00C13DF2" w:rsidRPr="00893F07">
              <w:rPr>
                <w:rFonts w:eastAsia="Calibri"/>
                <w:color w:val="auto"/>
              </w:rPr>
              <w:t>.5</w:t>
            </w:r>
            <w:r w:rsidRPr="00893F07">
              <w:rPr>
                <w:rFonts w:eastAsia="Calibri"/>
                <w:color w:val="auto"/>
              </w:rPr>
              <w:t>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81EC965" w14:textId="77777777" w:rsidR="00902DD2" w:rsidRPr="00893F07" w:rsidRDefault="00902DD2" w:rsidP="00731388">
            <w:pPr>
              <w:spacing w:after="0" w:line="360" w:lineRule="auto"/>
              <w:ind w:left="0"/>
              <w:jc w:val="left"/>
              <w:rPr>
                <w:color w:val="auto"/>
              </w:rPr>
            </w:pPr>
            <w:r w:rsidRPr="00893F07">
              <w:rPr>
                <w:color w:val="auto"/>
              </w:rPr>
              <w:t>Book</w:t>
            </w:r>
          </w:p>
          <w:p w14:paraId="0021162D" w14:textId="77777777" w:rsidR="00902DD2" w:rsidRPr="00893F07" w:rsidRDefault="00902DD2" w:rsidP="00731388">
            <w:pPr>
              <w:spacing w:after="0" w:line="360" w:lineRule="auto"/>
              <w:ind w:left="0"/>
              <w:jc w:val="left"/>
              <w:rPr>
                <w:color w:val="auto"/>
              </w:rPr>
            </w:pPr>
            <w:r w:rsidRPr="00893F07">
              <w:rPr>
                <w:color w:val="auto"/>
              </w:rPr>
              <w:t>Stationary Items</w:t>
            </w:r>
          </w:p>
          <w:p w14:paraId="105C7C7D" w14:textId="77777777" w:rsidR="00902DD2" w:rsidRPr="00893F07" w:rsidRDefault="00902DD2" w:rsidP="00731388">
            <w:pPr>
              <w:spacing w:after="0" w:line="360" w:lineRule="auto"/>
              <w:ind w:left="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7208D78"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bl>
    <w:p w14:paraId="38F547E3"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4" w:name="_Toc111573594"/>
      <w:r w:rsidRPr="00902DD2">
        <w:rPr>
          <w:b/>
          <w:bCs/>
          <w:sz w:val="24"/>
          <w:szCs w:val="24"/>
        </w:rPr>
        <w:lastRenderedPageBreak/>
        <w:t>Develop Plant Layout</w:t>
      </w:r>
      <w:bookmarkEnd w:id="24"/>
    </w:p>
    <w:p w14:paraId="34D3A303"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 xml:space="preserve">This module covers the skills and knowledge required to define plant layout, objectives of layout, types of </w:t>
      </w:r>
      <w:proofErr w:type="gramStart"/>
      <w:r>
        <w:rPr>
          <w:rFonts w:eastAsiaTheme="minorHAnsi"/>
          <w:lang w:val="en-GB"/>
        </w:rPr>
        <w:t>layout</w:t>
      </w:r>
      <w:proofErr w:type="gramEnd"/>
      <w:r>
        <w:rPr>
          <w:rFonts w:eastAsiaTheme="minorHAnsi"/>
          <w:lang w:val="en-GB"/>
        </w:rPr>
        <w:t>, criteria of good layout, advantages of good layout and factors in preparation of layout.</w:t>
      </w:r>
    </w:p>
    <w:p w14:paraId="362171DF" w14:textId="08C5D3D3" w:rsidR="00902DD2" w:rsidRPr="00F72EAA" w:rsidRDefault="00902DD2" w:rsidP="00902DD2">
      <w:pPr>
        <w:spacing w:after="0" w:line="360" w:lineRule="auto"/>
        <w:ind w:left="0" w:firstLine="0"/>
        <w:jc w:val="left"/>
        <w:rPr>
          <w:rFonts w:eastAsia="Calibri"/>
          <w:b/>
          <w:bCs/>
          <w:color w:val="auto"/>
        </w:rPr>
      </w:pPr>
      <w:r>
        <w:rPr>
          <w:rFonts w:eastAsia="Calibri"/>
          <w:b/>
          <w:bCs/>
          <w:color w:val="auto"/>
        </w:rPr>
        <w:t>Duration: 1</w:t>
      </w:r>
      <w:r w:rsidR="00893F07">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w:t>
      </w:r>
      <w:r w:rsidR="00893F07">
        <w:rPr>
          <w:rFonts w:eastAsia="Calibri"/>
          <w:b/>
          <w:bCs/>
          <w:color w:val="auto"/>
        </w:rPr>
        <w:t>6</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Practice: </w:t>
      </w:r>
      <w:r w:rsidR="00893F07">
        <w:rPr>
          <w:rFonts w:eastAsia="Calibri"/>
          <w:b/>
          <w:bCs/>
          <w:color w:val="auto"/>
        </w:rPr>
        <w:t>9</w:t>
      </w:r>
      <w:r>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500"/>
        <w:gridCol w:w="3870"/>
        <w:gridCol w:w="1710"/>
        <w:gridCol w:w="1260"/>
        <w:gridCol w:w="1371"/>
      </w:tblGrid>
      <w:tr w:rsidR="00893F07" w:rsidRPr="00893F07" w14:paraId="5C9F9150" w14:textId="77777777" w:rsidTr="0073138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1A524D"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D42917"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393E61"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1B0613"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08C4E3E4" w14:textId="3CCFEFF1"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Materials</w:t>
            </w:r>
          </w:p>
          <w:p w14:paraId="04676544" w14:textId="1034C599"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Required</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0DA4A777" w14:textId="538D3847"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Learning</w:t>
            </w:r>
          </w:p>
          <w:p w14:paraId="00B937D5" w14:textId="6BB4D062"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Place</w:t>
            </w:r>
          </w:p>
        </w:tc>
      </w:tr>
      <w:tr w:rsidR="00893F07" w:rsidRPr="00893F07" w14:paraId="61182C4F"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686F9" w14:textId="77777777" w:rsidR="00902DD2" w:rsidRPr="00893F07" w:rsidRDefault="00902DD2" w:rsidP="00387257">
            <w:pPr>
              <w:pStyle w:val="ListParagraph"/>
              <w:numPr>
                <w:ilvl w:val="0"/>
                <w:numId w:val="148"/>
              </w:numPr>
              <w:spacing w:line="360" w:lineRule="auto"/>
              <w:jc w:val="left"/>
              <w:rPr>
                <w:b/>
                <w:bCs/>
                <w:color w:val="auto"/>
              </w:rPr>
            </w:pPr>
            <w:r w:rsidRPr="00893F07">
              <w:rPr>
                <w:rFonts w:eastAsiaTheme="minorHAnsi"/>
                <w:b/>
                <w:color w:val="auto"/>
              </w:rPr>
              <w:t>Paraphrase Plant Layout Importance</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9C4ECC0"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72BB69F9"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 xml:space="preserve">Highlight the relation between operational cost and material handling </w:t>
            </w:r>
          </w:p>
          <w:p w14:paraId="1ADD68B3"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the importance of access to equipment for quick maintenance and reduction of downtime</w:t>
            </w:r>
          </w:p>
          <w:p w14:paraId="3B065C97"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the importance of flexibility of Layout</w:t>
            </w:r>
          </w:p>
          <w:p w14:paraId="7E1AE438" w14:textId="77777777" w:rsidR="00902DD2" w:rsidRPr="00893F07" w:rsidRDefault="00902DD2" w:rsidP="00387257">
            <w:pPr>
              <w:pStyle w:val="ListParagraph"/>
              <w:keepNext/>
              <w:keepLines/>
              <w:numPr>
                <w:ilvl w:val="0"/>
                <w:numId w:val="146"/>
              </w:numPr>
              <w:spacing w:line="360" w:lineRule="auto"/>
              <w:ind w:left="344"/>
              <w:jc w:val="left"/>
              <w:rPr>
                <w:rFonts w:eastAsia="Calibri"/>
                <w:color w:val="auto"/>
              </w:rPr>
            </w:pPr>
            <w:r w:rsidRPr="00893F07">
              <w:rPr>
                <w:color w:val="auto"/>
                <w:lang w:val="en-AU"/>
              </w:rPr>
              <w:t>Identify the safety requirements for smooth operation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8B2309A" w14:textId="2CB0E93F"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 xml:space="preserve">Understanding of plant layout and </w:t>
            </w:r>
            <w:r w:rsidR="002E340C" w:rsidRPr="00893F07">
              <w:rPr>
                <w:rFonts w:eastAsiaTheme="minorHAnsi"/>
                <w:bCs/>
                <w:color w:val="auto"/>
              </w:rPr>
              <w:t>its importance</w:t>
            </w:r>
          </w:p>
          <w:p w14:paraId="16FF7251" w14:textId="77777777" w:rsidR="00902DD2" w:rsidRPr="00893F07" w:rsidRDefault="00902DD2" w:rsidP="0029500F">
            <w:pPr>
              <w:pStyle w:val="ListParagraph"/>
              <w:spacing w:after="160" w:line="360" w:lineRule="auto"/>
              <w:ind w:left="344" w:firstLine="0"/>
              <w:jc w:val="left"/>
              <w:rPr>
                <w:rFonts w:eastAsiaTheme="minorHAnsi"/>
                <w:bCs/>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15641" w14:textId="344F5C8A"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Theory-0</w:t>
            </w:r>
            <w:r w:rsidR="00893F07" w:rsidRPr="00893F07">
              <w:rPr>
                <w:rFonts w:eastAsia="Calibri"/>
                <w:color w:val="auto"/>
              </w:rPr>
              <w:t>1</w:t>
            </w:r>
            <w:r w:rsidRPr="00893F07">
              <w:rPr>
                <w:rFonts w:eastAsia="Calibri"/>
                <w:color w:val="auto"/>
              </w:rPr>
              <w:t>Hrs</w:t>
            </w:r>
          </w:p>
          <w:p w14:paraId="59E6EABB" w14:textId="3D7FE94D"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893F07" w:rsidRPr="00893F07">
              <w:rPr>
                <w:rFonts w:eastAsia="Calibri"/>
                <w:color w:val="auto"/>
              </w:rPr>
              <w:t>1.5</w:t>
            </w:r>
            <w:r w:rsidRPr="00893F07">
              <w:rPr>
                <w:rFonts w:eastAsia="Calibri"/>
                <w:color w:val="auto"/>
              </w:rPr>
              <w:t>Hrs</w:t>
            </w:r>
          </w:p>
          <w:p w14:paraId="0AC7F016" w14:textId="65F36940"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893F07" w:rsidRPr="00893F07">
              <w:rPr>
                <w:rFonts w:eastAsia="Calibri"/>
                <w:color w:val="auto"/>
              </w:rPr>
              <w:t>2.5</w:t>
            </w:r>
            <w:r w:rsidRPr="00893F07">
              <w:rPr>
                <w:rFonts w:eastAsia="Calibri"/>
                <w:color w:val="auto"/>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5241E7" w14:textId="77777777" w:rsidR="00902DD2" w:rsidRPr="00893F07" w:rsidRDefault="00902DD2" w:rsidP="00731388">
            <w:pPr>
              <w:spacing w:after="0" w:line="360" w:lineRule="auto"/>
              <w:ind w:left="0"/>
              <w:jc w:val="left"/>
              <w:rPr>
                <w:color w:val="auto"/>
              </w:rPr>
            </w:pPr>
            <w:r w:rsidRPr="00893F07">
              <w:rPr>
                <w:color w:val="auto"/>
              </w:rPr>
              <w:t>Book</w:t>
            </w:r>
          </w:p>
          <w:p w14:paraId="75B70073" w14:textId="77777777" w:rsidR="00902DD2" w:rsidRPr="00893F07" w:rsidRDefault="00902DD2" w:rsidP="00731388">
            <w:pPr>
              <w:spacing w:after="0" w:line="360" w:lineRule="auto"/>
              <w:ind w:left="0"/>
              <w:jc w:val="left"/>
              <w:rPr>
                <w:color w:val="auto"/>
              </w:rPr>
            </w:pPr>
            <w:r w:rsidRPr="00893F07">
              <w:rPr>
                <w:color w:val="auto"/>
              </w:rPr>
              <w:t>Stationary Items</w:t>
            </w:r>
          </w:p>
          <w:p w14:paraId="08992B33" w14:textId="77777777" w:rsidR="00902DD2" w:rsidRPr="00893F07" w:rsidRDefault="00902DD2" w:rsidP="00731388">
            <w:pPr>
              <w:spacing w:after="0" w:line="360" w:lineRule="auto"/>
              <w:ind w:left="0" w:firstLine="0"/>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71AFAE5"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47425FCD"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8BC1F" w14:textId="77777777" w:rsidR="00902DD2" w:rsidRPr="00893F07" w:rsidRDefault="00902DD2" w:rsidP="00387257">
            <w:pPr>
              <w:pStyle w:val="ListParagraph"/>
              <w:numPr>
                <w:ilvl w:val="0"/>
                <w:numId w:val="148"/>
              </w:numPr>
              <w:spacing w:line="360" w:lineRule="auto"/>
              <w:jc w:val="left"/>
              <w:rPr>
                <w:b/>
                <w:bCs/>
                <w:color w:val="auto"/>
              </w:rPr>
            </w:pPr>
            <w:r w:rsidRPr="00893F07">
              <w:rPr>
                <w:rFonts w:eastAsiaTheme="minorHAnsi"/>
                <w:b/>
                <w:color w:val="auto"/>
              </w:rPr>
              <w:t>Mention Objectives of Layout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0805E0E9"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6491F0A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material handling, material control, and good house keeping</w:t>
            </w:r>
          </w:p>
          <w:p w14:paraId="4DC95436"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effective utilization of people, equipment, space and energy</w:t>
            </w:r>
          </w:p>
          <w:p w14:paraId="3FB081E5"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Ensure minimum capital investment</w:t>
            </w:r>
          </w:p>
          <w:p w14:paraId="717405B4"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lastRenderedPageBreak/>
              <w:t>Ensure route flexible</w:t>
            </w:r>
          </w:p>
          <w:p w14:paraId="0B0BD097"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Promote ease of maintenance</w:t>
            </w:r>
          </w:p>
          <w:p w14:paraId="5F4DF09E" w14:textId="77777777" w:rsidR="00902DD2" w:rsidRPr="00893F07" w:rsidRDefault="00902DD2" w:rsidP="00387257">
            <w:pPr>
              <w:pStyle w:val="ListParagraph"/>
              <w:keepNext/>
              <w:keepLines/>
              <w:numPr>
                <w:ilvl w:val="0"/>
                <w:numId w:val="146"/>
              </w:numPr>
              <w:spacing w:line="360" w:lineRule="auto"/>
              <w:ind w:left="344"/>
              <w:jc w:val="left"/>
              <w:rPr>
                <w:rFonts w:eastAsia="Calibri"/>
                <w:b/>
                <w:bCs/>
                <w:color w:val="auto"/>
              </w:rPr>
            </w:pPr>
            <w:r w:rsidRPr="00893F07">
              <w:rPr>
                <w:color w:val="auto"/>
                <w:lang w:val="en-AU"/>
              </w:rPr>
              <w:t>Provide employee safety and job satisfaction</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C14CD57"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lastRenderedPageBreak/>
              <w:t>elements that must be considered while designing a plant layout</w:t>
            </w:r>
          </w:p>
          <w:p w14:paraId="55166AAE" w14:textId="77777777" w:rsidR="00902DD2" w:rsidRPr="00893F07" w:rsidRDefault="00902DD2" w:rsidP="0029500F">
            <w:pPr>
              <w:pStyle w:val="ListParagraph"/>
              <w:spacing w:after="160" w:line="360" w:lineRule="auto"/>
              <w:ind w:left="344" w:firstLine="0"/>
              <w:jc w:val="left"/>
              <w:rPr>
                <w:rFonts w:eastAsiaTheme="minorHAnsi"/>
                <w:bCs/>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C82C4"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3FF14F9B"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Practice-1.5Hrs</w:t>
            </w:r>
          </w:p>
          <w:p w14:paraId="746FA059" w14:textId="2787B2D8"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Total- 2.5Hrs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9677DE0" w14:textId="77777777" w:rsidR="00902DD2" w:rsidRPr="00893F07" w:rsidRDefault="00902DD2" w:rsidP="00731388">
            <w:pPr>
              <w:spacing w:after="0" w:line="360" w:lineRule="auto"/>
              <w:ind w:left="0"/>
              <w:jc w:val="left"/>
              <w:rPr>
                <w:color w:val="auto"/>
              </w:rPr>
            </w:pPr>
            <w:r w:rsidRPr="00893F07">
              <w:rPr>
                <w:color w:val="auto"/>
              </w:rPr>
              <w:t>Book</w:t>
            </w:r>
          </w:p>
          <w:p w14:paraId="1254EAD8" w14:textId="77777777" w:rsidR="00902DD2" w:rsidRPr="00893F07" w:rsidRDefault="00902DD2" w:rsidP="00731388">
            <w:pPr>
              <w:spacing w:after="0" w:line="360" w:lineRule="auto"/>
              <w:ind w:left="0"/>
              <w:jc w:val="left"/>
              <w:rPr>
                <w:color w:val="auto"/>
              </w:rPr>
            </w:pPr>
            <w:r w:rsidRPr="00893F07">
              <w:rPr>
                <w:color w:val="auto"/>
              </w:rPr>
              <w:t>Stationary Items</w:t>
            </w:r>
          </w:p>
          <w:p w14:paraId="5EC22CAB" w14:textId="77777777" w:rsidR="00902DD2" w:rsidRPr="00893F07" w:rsidRDefault="00902DD2" w:rsidP="00731388">
            <w:pPr>
              <w:spacing w:after="0" w:line="360" w:lineRule="auto"/>
              <w:ind w:left="0" w:firstLine="0"/>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5A3891E8"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244416B0"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2123D" w14:textId="77777777" w:rsidR="00902DD2" w:rsidRPr="00893F07" w:rsidRDefault="00902DD2" w:rsidP="00387257">
            <w:pPr>
              <w:pStyle w:val="ListParagraph"/>
              <w:numPr>
                <w:ilvl w:val="0"/>
                <w:numId w:val="148"/>
              </w:numPr>
              <w:spacing w:line="360" w:lineRule="auto"/>
              <w:jc w:val="left"/>
              <w:rPr>
                <w:rFonts w:eastAsiaTheme="minorHAnsi"/>
                <w:color w:val="auto"/>
              </w:rPr>
            </w:pPr>
            <w:r w:rsidRPr="00893F07">
              <w:rPr>
                <w:rFonts w:eastAsiaTheme="minorHAnsi"/>
                <w:b/>
                <w:color w:val="auto"/>
              </w:rPr>
              <w:t xml:space="preserve">Mention Types of </w:t>
            </w:r>
            <w:proofErr w:type="gramStart"/>
            <w:r w:rsidRPr="00893F07">
              <w:rPr>
                <w:rFonts w:eastAsiaTheme="minorHAnsi"/>
                <w:b/>
                <w:color w:val="auto"/>
              </w:rPr>
              <w:t>Layout</w:t>
            </w:r>
            <w:proofErr w:type="gramEnd"/>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5629509"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71FC632B" w14:textId="47C84B2B"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 xml:space="preserve">Enlist details </w:t>
            </w:r>
            <w:r w:rsidR="002E340C" w:rsidRPr="00893F07">
              <w:rPr>
                <w:color w:val="auto"/>
                <w:lang w:val="en-AU"/>
              </w:rPr>
              <w:t>of fixed</w:t>
            </w:r>
            <w:r w:rsidRPr="00893F07">
              <w:rPr>
                <w:color w:val="auto"/>
                <w:lang w:val="en-AU"/>
              </w:rPr>
              <w:t xml:space="preserve"> position layout</w:t>
            </w:r>
          </w:p>
          <w:p w14:paraId="7A754DD9"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details of Process Layout</w:t>
            </w:r>
          </w:p>
          <w:p w14:paraId="013866F6"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details of Product layout</w:t>
            </w:r>
          </w:p>
          <w:p w14:paraId="6BD298D9"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details of Mixed Layout</w:t>
            </w:r>
          </w:p>
          <w:p w14:paraId="093EA07E" w14:textId="77777777" w:rsidR="00902DD2" w:rsidRPr="00893F07" w:rsidRDefault="00902DD2" w:rsidP="0029500F">
            <w:pPr>
              <w:pStyle w:val="Default"/>
              <w:spacing w:line="360" w:lineRule="auto"/>
              <w:rPr>
                <w:rFonts w:ascii="Arial" w:hAnsi="Arial" w:cs="Arial"/>
                <w:b/>
                <w:bCs/>
                <w:color w:val="auto"/>
                <w:sz w:val="22"/>
                <w:szCs w:val="22"/>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29FB0C1"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 xml:space="preserve">Understanding about Various types of </w:t>
            </w:r>
            <w:proofErr w:type="gramStart"/>
            <w:r w:rsidRPr="00893F07">
              <w:rPr>
                <w:rFonts w:eastAsiaTheme="minorHAnsi"/>
                <w:bCs/>
                <w:color w:val="auto"/>
              </w:rPr>
              <w:t>layout</w:t>
            </w:r>
            <w:proofErr w:type="gramEnd"/>
          </w:p>
          <w:p w14:paraId="034CB1AF" w14:textId="77777777" w:rsidR="00902DD2" w:rsidRPr="00893F07" w:rsidRDefault="00902DD2" w:rsidP="00387257">
            <w:pPr>
              <w:pStyle w:val="ListParagraph"/>
              <w:numPr>
                <w:ilvl w:val="0"/>
                <w:numId w:val="146"/>
              </w:numPr>
              <w:spacing w:after="0" w:line="360" w:lineRule="auto"/>
              <w:ind w:left="344"/>
              <w:jc w:val="left"/>
              <w:rPr>
                <w:rFonts w:eastAsiaTheme="minorHAnsi"/>
                <w:bCs/>
                <w:color w:val="auto"/>
              </w:rPr>
            </w:pPr>
            <w:r w:rsidRPr="00893F07">
              <w:rPr>
                <w:rFonts w:eastAsiaTheme="minorHAnsi"/>
                <w:bCs/>
                <w:color w:val="auto"/>
              </w:rPr>
              <w:t>Compare between various types of layouts</w:t>
            </w:r>
          </w:p>
          <w:p w14:paraId="06C2F9B1" w14:textId="69F896D2" w:rsidR="00902DD2" w:rsidRPr="00893F07" w:rsidRDefault="00902DD2" w:rsidP="00387257">
            <w:pPr>
              <w:pStyle w:val="ListParagraph"/>
              <w:numPr>
                <w:ilvl w:val="0"/>
                <w:numId w:val="146"/>
              </w:numPr>
              <w:spacing w:after="0" w:line="360" w:lineRule="auto"/>
              <w:ind w:left="344"/>
              <w:jc w:val="left"/>
              <w:rPr>
                <w:rFonts w:eastAsiaTheme="minorHAnsi"/>
                <w:bCs/>
                <w:color w:val="auto"/>
              </w:rPr>
            </w:pPr>
            <w:r w:rsidRPr="00893F07">
              <w:rPr>
                <w:rFonts w:eastAsiaTheme="minorHAnsi"/>
                <w:bCs/>
                <w:color w:val="auto"/>
              </w:rPr>
              <w:t>Differentiate flexible layout from fixed layout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687B0"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78504A8B"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Practice-1.5Hrs</w:t>
            </w:r>
          </w:p>
          <w:p w14:paraId="0083AEAB" w14:textId="3B48AE02"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Total- 2.5Hrs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6D07DFB" w14:textId="77777777" w:rsidR="00902DD2" w:rsidRPr="00893F07" w:rsidRDefault="00902DD2" w:rsidP="00731388">
            <w:pPr>
              <w:spacing w:after="0" w:line="360" w:lineRule="auto"/>
              <w:ind w:left="0"/>
              <w:jc w:val="left"/>
              <w:rPr>
                <w:color w:val="auto"/>
              </w:rPr>
            </w:pPr>
            <w:r w:rsidRPr="00893F07">
              <w:rPr>
                <w:color w:val="auto"/>
              </w:rPr>
              <w:t>Book</w:t>
            </w:r>
          </w:p>
          <w:p w14:paraId="177DF84E" w14:textId="77777777" w:rsidR="00902DD2" w:rsidRPr="00893F07" w:rsidRDefault="00902DD2" w:rsidP="00731388">
            <w:pPr>
              <w:spacing w:after="0" w:line="360" w:lineRule="auto"/>
              <w:ind w:left="0"/>
              <w:jc w:val="left"/>
              <w:rPr>
                <w:color w:val="auto"/>
              </w:rPr>
            </w:pPr>
            <w:r w:rsidRPr="00893F07">
              <w:rPr>
                <w:color w:val="auto"/>
              </w:rPr>
              <w:t>Stationary Items</w:t>
            </w:r>
          </w:p>
          <w:p w14:paraId="56AB796A" w14:textId="77777777" w:rsidR="00902DD2" w:rsidRPr="00893F07" w:rsidRDefault="00902DD2" w:rsidP="00731388">
            <w:pPr>
              <w:spacing w:after="0" w:line="360" w:lineRule="auto"/>
              <w:ind w:left="0" w:firstLine="0"/>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0B5DB060"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39E070FE" w14:textId="77777777" w:rsidTr="00731388">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7202C" w14:textId="77777777" w:rsidR="00902DD2" w:rsidRPr="00893F07" w:rsidRDefault="00902DD2" w:rsidP="00387257">
            <w:pPr>
              <w:pStyle w:val="ListParagraph"/>
              <w:numPr>
                <w:ilvl w:val="0"/>
                <w:numId w:val="148"/>
              </w:numPr>
              <w:spacing w:line="360" w:lineRule="auto"/>
              <w:jc w:val="left"/>
              <w:rPr>
                <w:rFonts w:eastAsiaTheme="minorHAnsi"/>
                <w:b/>
                <w:color w:val="auto"/>
              </w:rPr>
            </w:pPr>
            <w:r w:rsidRPr="00893F07">
              <w:rPr>
                <w:rFonts w:eastAsiaTheme="minorHAnsi"/>
                <w:b/>
                <w:color w:val="auto"/>
              </w:rPr>
              <w:t>Identify the Criteria of a good layout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6F0A27B3"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73A1F78F"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arrangement of machines, equipment and work areas that material is moved smoothly</w:t>
            </w:r>
          </w:p>
          <w:p w14:paraId="27A31AC4"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Elimination of all possible delays</w:t>
            </w:r>
          </w:p>
          <w:p w14:paraId="3746A7BF"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 xml:space="preserve">Unique flow pattern of each product </w:t>
            </w:r>
          </w:p>
          <w:p w14:paraId="2C9E1C5C"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Optimum utilisation of cubic space</w:t>
            </w:r>
          </w:p>
          <w:p w14:paraId="48B2C45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Safe working conditions</w:t>
            </w:r>
          </w:p>
          <w:p w14:paraId="0D2261E6"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Reducing Investment</w:t>
            </w:r>
          </w:p>
          <w:p w14:paraId="7B125B70" w14:textId="77777777" w:rsidR="00902DD2" w:rsidRPr="00893F07" w:rsidRDefault="00902DD2" w:rsidP="00387257">
            <w:pPr>
              <w:pStyle w:val="ListParagraph"/>
              <w:keepNext/>
              <w:keepLines/>
              <w:numPr>
                <w:ilvl w:val="0"/>
                <w:numId w:val="146"/>
              </w:numPr>
              <w:spacing w:line="360" w:lineRule="auto"/>
              <w:ind w:left="344"/>
              <w:jc w:val="left"/>
              <w:rPr>
                <w:b/>
                <w:bCs/>
                <w:color w:val="auto"/>
              </w:rPr>
            </w:pPr>
            <w:r w:rsidRPr="00893F07">
              <w:rPr>
                <w:color w:val="auto"/>
                <w:lang w:val="en-AU"/>
              </w:rPr>
              <w:t>Allow flexibility</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A4AE24F"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important attributes of good layout</w:t>
            </w:r>
          </w:p>
          <w:p w14:paraId="75D8A5AC" w14:textId="77777777" w:rsidR="00902DD2" w:rsidRPr="00893F07" w:rsidRDefault="00902DD2" w:rsidP="0029500F">
            <w:pPr>
              <w:pStyle w:val="ListParagraph"/>
              <w:spacing w:after="0" w:line="360" w:lineRule="auto"/>
              <w:ind w:left="344" w:firstLine="0"/>
              <w:jc w:val="left"/>
              <w:rPr>
                <w:rFonts w:eastAsiaTheme="minorHAnsi"/>
                <w:bCs/>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C8915"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6C23DACB"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Practice-1.5Hrs</w:t>
            </w:r>
          </w:p>
          <w:p w14:paraId="12BE9C47" w14:textId="368D9ABA"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Total- 2.5Hrs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57E1999" w14:textId="77777777" w:rsidR="00902DD2" w:rsidRPr="00893F07" w:rsidRDefault="00902DD2" w:rsidP="00731388">
            <w:pPr>
              <w:spacing w:after="0" w:line="360" w:lineRule="auto"/>
              <w:ind w:left="0"/>
              <w:jc w:val="left"/>
              <w:rPr>
                <w:color w:val="auto"/>
              </w:rPr>
            </w:pPr>
            <w:r w:rsidRPr="00893F07">
              <w:rPr>
                <w:color w:val="auto"/>
              </w:rPr>
              <w:t>Book</w:t>
            </w:r>
          </w:p>
          <w:p w14:paraId="41A8D933" w14:textId="77777777" w:rsidR="00902DD2" w:rsidRPr="00893F07" w:rsidRDefault="00902DD2" w:rsidP="00731388">
            <w:pPr>
              <w:spacing w:after="0" w:line="360" w:lineRule="auto"/>
              <w:ind w:left="0"/>
              <w:jc w:val="left"/>
              <w:rPr>
                <w:color w:val="auto"/>
              </w:rPr>
            </w:pPr>
            <w:r w:rsidRPr="00893F07">
              <w:rPr>
                <w:color w:val="auto"/>
              </w:rPr>
              <w:t>Stationary Items</w:t>
            </w:r>
          </w:p>
          <w:p w14:paraId="05A15279" w14:textId="77777777" w:rsidR="00902DD2" w:rsidRPr="00893F07" w:rsidRDefault="00902DD2" w:rsidP="00731388">
            <w:pPr>
              <w:spacing w:after="0" w:line="360" w:lineRule="auto"/>
              <w:ind w:left="0" w:firstLine="0"/>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8E59060"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778DAC04"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B8A00" w14:textId="77777777" w:rsidR="00902DD2" w:rsidRPr="00893F07" w:rsidRDefault="00902DD2" w:rsidP="00387257">
            <w:pPr>
              <w:pStyle w:val="ListParagraph"/>
              <w:numPr>
                <w:ilvl w:val="0"/>
                <w:numId w:val="148"/>
              </w:numPr>
              <w:spacing w:line="360" w:lineRule="auto"/>
              <w:jc w:val="left"/>
              <w:rPr>
                <w:rFonts w:eastAsiaTheme="minorHAnsi"/>
                <w:b/>
                <w:color w:val="auto"/>
              </w:rPr>
            </w:pPr>
            <w:r w:rsidRPr="00893F07">
              <w:rPr>
                <w:rFonts w:eastAsiaTheme="minorHAnsi"/>
                <w:b/>
                <w:color w:val="auto"/>
              </w:rPr>
              <w:lastRenderedPageBreak/>
              <w:t>Identify the Advantages of a good layout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CCA1803"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3008083A"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Labour Cost factor</w:t>
            </w:r>
          </w:p>
          <w:p w14:paraId="3F306A71"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Production Control benefits</w:t>
            </w:r>
          </w:p>
          <w:p w14:paraId="3F7054EE"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benefits of good layout in Supervision</w:t>
            </w:r>
          </w:p>
          <w:p w14:paraId="53770D2B"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Mark other manufacturing Costs</w:t>
            </w:r>
          </w:p>
          <w:p w14:paraId="19411B3E" w14:textId="77777777" w:rsidR="00902DD2" w:rsidRPr="00893F07" w:rsidRDefault="00902DD2" w:rsidP="00387257">
            <w:pPr>
              <w:pStyle w:val="ListParagraph"/>
              <w:keepNext/>
              <w:keepLines/>
              <w:numPr>
                <w:ilvl w:val="0"/>
                <w:numId w:val="146"/>
              </w:numPr>
              <w:spacing w:line="360" w:lineRule="auto"/>
              <w:ind w:left="344"/>
              <w:jc w:val="left"/>
              <w:rPr>
                <w:b/>
                <w:bCs/>
                <w:color w:val="auto"/>
              </w:rPr>
            </w:pPr>
            <w:r w:rsidRPr="00893F07">
              <w:rPr>
                <w:color w:val="auto"/>
                <w:lang w:val="en-AU"/>
              </w:rPr>
              <w:t>Paraphrase the advantages to the Worker</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1BECD39"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Describe the indirect advantages of a good layout</w:t>
            </w:r>
          </w:p>
          <w:p w14:paraId="3FD3EA49"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Differentiate a good layout from a bad layout</w:t>
            </w:r>
          </w:p>
          <w:p w14:paraId="3FCFBF9F"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indirect cost saving benefits</w:t>
            </w:r>
          </w:p>
          <w:p w14:paraId="1FF70D15" w14:textId="77777777" w:rsidR="00902DD2" w:rsidRPr="00893F07" w:rsidRDefault="00902DD2" w:rsidP="0029500F">
            <w:pPr>
              <w:pStyle w:val="ListParagraph"/>
              <w:spacing w:after="160" w:line="360" w:lineRule="auto"/>
              <w:ind w:left="344" w:firstLine="0"/>
              <w:jc w:val="left"/>
              <w:rPr>
                <w:rFonts w:eastAsiaTheme="minorHAnsi"/>
                <w:bCs/>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665F9"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4162BC80"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Practice-1.5Hrs</w:t>
            </w:r>
          </w:p>
          <w:p w14:paraId="46E42514" w14:textId="03E65970"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Total- 2.5Hrs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96F4828" w14:textId="77777777" w:rsidR="00902DD2" w:rsidRPr="00893F07" w:rsidRDefault="00902DD2" w:rsidP="00731388">
            <w:pPr>
              <w:spacing w:after="0" w:line="360" w:lineRule="auto"/>
              <w:ind w:left="0"/>
              <w:jc w:val="left"/>
              <w:rPr>
                <w:color w:val="auto"/>
              </w:rPr>
            </w:pPr>
            <w:r w:rsidRPr="00893F07">
              <w:rPr>
                <w:color w:val="auto"/>
              </w:rPr>
              <w:t>Book</w:t>
            </w:r>
          </w:p>
          <w:p w14:paraId="7D3002D7" w14:textId="77777777" w:rsidR="00902DD2" w:rsidRPr="00893F07" w:rsidRDefault="00902DD2" w:rsidP="00731388">
            <w:pPr>
              <w:spacing w:after="0" w:line="360" w:lineRule="auto"/>
              <w:ind w:left="0"/>
              <w:jc w:val="left"/>
              <w:rPr>
                <w:color w:val="auto"/>
              </w:rPr>
            </w:pPr>
            <w:r w:rsidRPr="00893F07">
              <w:rPr>
                <w:color w:val="auto"/>
              </w:rPr>
              <w:t>Stationary Items</w:t>
            </w:r>
          </w:p>
          <w:p w14:paraId="35E9E9EB" w14:textId="77777777" w:rsidR="00902DD2" w:rsidRPr="00893F07" w:rsidRDefault="00902DD2" w:rsidP="00731388">
            <w:pPr>
              <w:spacing w:after="0" w:line="360" w:lineRule="auto"/>
              <w:ind w:left="0" w:firstLine="0"/>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69BFA0E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67D10CC8"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D0254" w14:textId="77777777" w:rsidR="00902DD2" w:rsidRPr="00893F07" w:rsidRDefault="00902DD2" w:rsidP="00387257">
            <w:pPr>
              <w:pStyle w:val="ListParagraph"/>
              <w:numPr>
                <w:ilvl w:val="0"/>
                <w:numId w:val="148"/>
              </w:numPr>
              <w:spacing w:line="360" w:lineRule="auto"/>
              <w:jc w:val="left"/>
              <w:rPr>
                <w:rFonts w:eastAsiaTheme="minorHAnsi"/>
                <w:b/>
                <w:color w:val="auto"/>
              </w:rPr>
            </w:pPr>
            <w:r w:rsidRPr="00893F07">
              <w:rPr>
                <w:rFonts w:eastAsiaTheme="minorHAnsi"/>
                <w:b/>
                <w:color w:val="auto"/>
              </w:rPr>
              <w:t>Identify the Factors in Preparation of a Layout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B1F0125"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2F7BBDDC"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Material factor</w:t>
            </w:r>
          </w:p>
          <w:p w14:paraId="392F7D76"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Machine factor</w:t>
            </w:r>
          </w:p>
          <w:p w14:paraId="6DECD7DA"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Man factor</w:t>
            </w:r>
          </w:p>
          <w:p w14:paraId="3221CB0B"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Movement Factor</w:t>
            </w:r>
          </w:p>
          <w:p w14:paraId="557740C8"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Waiting Factor</w:t>
            </w:r>
          </w:p>
          <w:p w14:paraId="5AFD260D"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Service Factor</w:t>
            </w:r>
          </w:p>
          <w:p w14:paraId="3CA9A20E"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Building Factor</w:t>
            </w:r>
          </w:p>
          <w:p w14:paraId="52BACB0D"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the Change Factor</w:t>
            </w:r>
          </w:p>
          <w:p w14:paraId="630C9500" w14:textId="77777777" w:rsidR="00902DD2" w:rsidRPr="00893F07" w:rsidRDefault="00902DD2" w:rsidP="0029500F">
            <w:pPr>
              <w:pStyle w:val="Default"/>
              <w:spacing w:line="360" w:lineRule="auto"/>
              <w:rPr>
                <w:rFonts w:ascii="Arial" w:hAnsi="Arial" w:cs="Arial"/>
                <w:b/>
                <w:bCs/>
                <w:color w:val="auto"/>
                <w:sz w:val="22"/>
                <w:szCs w:val="22"/>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4BD14B0"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Understanding of factors required for layout preparation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2BDDD"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756AB128"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Practice-1.5Hrs</w:t>
            </w:r>
          </w:p>
          <w:p w14:paraId="06E60FA1" w14:textId="191B3EA0"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Total- 2.5Hrs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2F24192" w14:textId="77777777" w:rsidR="00902DD2" w:rsidRPr="00893F07" w:rsidRDefault="00902DD2" w:rsidP="00731388">
            <w:pPr>
              <w:spacing w:after="0" w:line="360" w:lineRule="auto"/>
              <w:ind w:left="0"/>
              <w:jc w:val="left"/>
              <w:rPr>
                <w:color w:val="auto"/>
              </w:rPr>
            </w:pPr>
            <w:r w:rsidRPr="00893F07">
              <w:rPr>
                <w:color w:val="auto"/>
              </w:rPr>
              <w:t>Book</w:t>
            </w:r>
          </w:p>
          <w:p w14:paraId="62CA4CB6" w14:textId="77777777" w:rsidR="00902DD2" w:rsidRPr="00893F07" w:rsidRDefault="00902DD2" w:rsidP="00731388">
            <w:pPr>
              <w:spacing w:after="0" w:line="360" w:lineRule="auto"/>
              <w:ind w:left="0"/>
              <w:jc w:val="left"/>
              <w:rPr>
                <w:color w:val="auto"/>
              </w:rPr>
            </w:pPr>
            <w:r w:rsidRPr="00893F07">
              <w:rPr>
                <w:color w:val="auto"/>
              </w:rPr>
              <w:t>Stationary Items</w:t>
            </w:r>
          </w:p>
          <w:p w14:paraId="05EDD7AF" w14:textId="77777777" w:rsidR="00902DD2" w:rsidRPr="00893F07" w:rsidRDefault="00902DD2" w:rsidP="00731388">
            <w:pPr>
              <w:spacing w:after="0" w:line="360" w:lineRule="auto"/>
              <w:ind w:left="0" w:firstLine="0"/>
              <w:jc w:val="left"/>
              <w:rPr>
                <w:rFonts w:eastAsia="Calibri"/>
                <w:color w:val="auto"/>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07807D4"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bl>
    <w:p w14:paraId="59E43A68" w14:textId="32A55582" w:rsidR="00731388" w:rsidRDefault="00731388" w:rsidP="00902DD2">
      <w:pPr>
        <w:spacing w:after="0" w:line="360" w:lineRule="auto"/>
        <w:ind w:left="0" w:firstLine="0"/>
        <w:jc w:val="left"/>
        <w:rPr>
          <w:rFonts w:eastAsia="Calibri"/>
          <w:color w:val="auto"/>
        </w:rPr>
      </w:pPr>
    </w:p>
    <w:p w14:paraId="0BCE3C83" w14:textId="77777777" w:rsidR="00731388" w:rsidRDefault="00731388">
      <w:pPr>
        <w:spacing w:after="0" w:line="240" w:lineRule="auto"/>
        <w:ind w:left="0" w:firstLine="0"/>
        <w:jc w:val="left"/>
        <w:rPr>
          <w:rFonts w:eastAsia="Calibri"/>
          <w:color w:val="auto"/>
        </w:rPr>
      </w:pPr>
      <w:r>
        <w:rPr>
          <w:rFonts w:eastAsia="Calibri"/>
          <w:color w:val="auto"/>
        </w:rPr>
        <w:br w:type="page"/>
      </w:r>
    </w:p>
    <w:p w14:paraId="23A19B3F"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5" w:name="_Toc111573595"/>
      <w:r w:rsidRPr="00902DD2">
        <w:rPr>
          <w:b/>
          <w:bCs/>
          <w:sz w:val="24"/>
          <w:szCs w:val="24"/>
        </w:rPr>
        <w:lastRenderedPageBreak/>
        <w:t>Demonstrate Production Method</w:t>
      </w:r>
      <w:bookmarkEnd w:id="25"/>
    </w:p>
    <w:p w14:paraId="09CD9635"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This module covers the skills and knowledge required to define production and explain types of production.</w:t>
      </w:r>
    </w:p>
    <w:p w14:paraId="2F082C52" w14:textId="1B9AF8CE" w:rsidR="00902DD2" w:rsidRPr="00F72EAA" w:rsidRDefault="00902DD2" w:rsidP="00902DD2">
      <w:pPr>
        <w:spacing w:after="0" w:line="360" w:lineRule="auto"/>
        <w:ind w:left="0" w:firstLine="0"/>
        <w:jc w:val="left"/>
        <w:rPr>
          <w:rFonts w:eastAsia="Calibri"/>
          <w:b/>
          <w:bCs/>
          <w:color w:val="auto"/>
        </w:rPr>
      </w:pPr>
      <w:r>
        <w:rPr>
          <w:rFonts w:eastAsia="Calibri"/>
          <w:b/>
          <w:bCs/>
          <w:color w:val="auto"/>
        </w:rPr>
        <w:t>Duration: 0</w:t>
      </w:r>
      <w:r w:rsidR="00893F07">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0</w:t>
      </w:r>
      <w:r w:rsidR="00893F07">
        <w:rPr>
          <w:rFonts w:eastAsia="Calibri"/>
          <w:b/>
          <w:bCs/>
          <w:color w:val="auto"/>
        </w:rPr>
        <w:t>2</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893F07">
        <w:rPr>
          <w:rFonts w:eastAsia="Calibri"/>
          <w:b/>
          <w:bCs/>
          <w:color w:val="auto"/>
        </w:rPr>
        <w:t>3</w:t>
      </w:r>
      <w:r>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902DD2" w:rsidRPr="00322E97" w14:paraId="14E58ED7"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99210D" w14:textId="77777777" w:rsidR="00902DD2" w:rsidRPr="00731388" w:rsidRDefault="00902DD2" w:rsidP="00731388">
            <w:pPr>
              <w:spacing w:after="0" w:line="276" w:lineRule="auto"/>
              <w:ind w:left="0" w:firstLine="0"/>
              <w:jc w:val="left"/>
              <w:rPr>
                <w:rFonts w:eastAsia="Calibri"/>
                <w:b/>
                <w:bCs/>
                <w:color w:val="auto"/>
              </w:rPr>
            </w:pPr>
            <w:r w:rsidRPr="00731388">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95D2B3" w14:textId="77777777" w:rsidR="00902DD2" w:rsidRPr="00731388" w:rsidRDefault="00902DD2" w:rsidP="00731388">
            <w:pPr>
              <w:spacing w:after="0" w:line="276" w:lineRule="auto"/>
              <w:ind w:left="0" w:firstLine="0"/>
              <w:jc w:val="left"/>
              <w:rPr>
                <w:rFonts w:eastAsia="Calibri"/>
                <w:b/>
                <w:bCs/>
                <w:color w:val="auto"/>
              </w:rPr>
            </w:pPr>
            <w:r w:rsidRPr="00731388">
              <w:rPr>
                <w:rFonts w:eastAsia="Calibr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C11B35" w14:textId="77777777" w:rsidR="00902DD2" w:rsidRPr="00731388" w:rsidRDefault="00902DD2" w:rsidP="00731388">
            <w:pPr>
              <w:spacing w:after="0" w:line="276" w:lineRule="auto"/>
              <w:ind w:left="0" w:firstLine="0"/>
              <w:jc w:val="left"/>
              <w:rPr>
                <w:rFonts w:eastAsia="Calibri"/>
                <w:b/>
                <w:bCs/>
                <w:color w:val="auto"/>
              </w:rPr>
            </w:pPr>
            <w:r w:rsidRPr="00731388">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3D9599" w14:textId="77777777" w:rsidR="00902DD2" w:rsidRPr="00731388" w:rsidRDefault="00902DD2" w:rsidP="00731388">
            <w:pPr>
              <w:spacing w:after="0" w:line="276" w:lineRule="auto"/>
              <w:ind w:left="0" w:firstLine="0"/>
              <w:jc w:val="left"/>
              <w:rPr>
                <w:rFonts w:eastAsia="Calibri"/>
                <w:b/>
                <w:bCs/>
                <w:color w:val="auto"/>
              </w:rPr>
            </w:pPr>
            <w:r w:rsidRPr="00731388">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2AA0E427" w14:textId="23178360" w:rsidR="00902DD2" w:rsidRPr="00731388" w:rsidRDefault="00902DD2" w:rsidP="00731388">
            <w:pPr>
              <w:spacing w:after="0" w:line="276" w:lineRule="auto"/>
              <w:ind w:left="0" w:firstLine="0"/>
              <w:jc w:val="center"/>
              <w:rPr>
                <w:rFonts w:eastAsia="Calibri"/>
                <w:b/>
                <w:bCs/>
                <w:color w:val="auto"/>
              </w:rPr>
            </w:pPr>
            <w:r w:rsidRPr="00731388">
              <w:rPr>
                <w:rFonts w:eastAsia="Calibri"/>
                <w:b/>
                <w:bCs/>
                <w:color w:val="auto"/>
              </w:rPr>
              <w:t>Materials</w:t>
            </w:r>
          </w:p>
          <w:p w14:paraId="795D7046" w14:textId="5817BA50" w:rsidR="00902DD2" w:rsidRPr="00731388" w:rsidRDefault="00902DD2" w:rsidP="00731388">
            <w:pPr>
              <w:spacing w:after="0" w:line="276" w:lineRule="auto"/>
              <w:ind w:left="0" w:firstLine="0"/>
              <w:jc w:val="center"/>
              <w:rPr>
                <w:rFonts w:eastAsia="Calibri"/>
                <w:b/>
                <w:bCs/>
                <w:color w:val="auto"/>
              </w:rPr>
            </w:pPr>
            <w:r w:rsidRPr="00731388">
              <w:rPr>
                <w:rFonts w:eastAsia="Calibri"/>
                <w:b/>
                <w:bCs/>
                <w:color w:val="auto"/>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0A931E8" w14:textId="215370FF" w:rsidR="00902DD2" w:rsidRPr="00731388" w:rsidRDefault="00902DD2" w:rsidP="00731388">
            <w:pPr>
              <w:spacing w:after="0" w:line="276" w:lineRule="auto"/>
              <w:ind w:left="0" w:firstLine="0"/>
              <w:jc w:val="center"/>
              <w:rPr>
                <w:rFonts w:eastAsia="Calibri"/>
                <w:b/>
                <w:bCs/>
                <w:color w:val="auto"/>
              </w:rPr>
            </w:pPr>
            <w:r w:rsidRPr="00731388">
              <w:rPr>
                <w:rFonts w:eastAsia="Calibri"/>
                <w:b/>
                <w:bCs/>
                <w:color w:val="auto"/>
              </w:rPr>
              <w:t>Learning</w:t>
            </w:r>
          </w:p>
          <w:p w14:paraId="45EC4A27" w14:textId="1922A9A0" w:rsidR="00902DD2" w:rsidRPr="00731388" w:rsidRDefault="00902DD2" w:rsidP="00731388">
            <w:pPr>
              <w:spacing w:after="0" w:line="276" w:lineRule="auto"/>
              <w:ind w:left="0" w:firstLine="0"/>
              <w:jc w:val="center"/>
              <w:rPr>
                <w:rFonts w:eastAsia="Calibri"/>
                <w:b/>
                <w:bCs/>
                <w:color w:val="auto"/>
              </w:rPr>
            </w:pPr>
            <w:r w:rsidRPr="00731388">
              <w:rPr>
                <w:rFonts w:eastAsia="Calibri"/>
                <w:b/>
                <w:bCs/>
                <w:color w:val="auto"/>
              </w:rPr>
              <w:t>Place</w:t>
            </w:r>
          </w:p>
        </w:tc>
      </w:tr>
      <w:tr w:rsidR="00902DD2" w:rsidRPr="00322E97" w14:paraId="398D886B" w14:textId="77777777" w:rsidTr="00731388">
        <w:trPr>
          <w:trHeight w:val="156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58B52" w14:textId="77777777" w:rsidR="00902DD2" w:rsidRPr="00C542AD" w:rsidRDefault="00902DD2" w:rsidP="00731388">
            <w:pPr>
              <w:pStyle w:val="ListParagraph"/>
              <w:numPr>
                <w:ilvl w:val="0"/>
                <w:numId w:val="149"/>
              </w:numPr>
              <w:spacing w:line="276" w:lineRule="auto"/>
              <w:ind w:left="0" w:firstLine="0"/>
              <w:jc w:val="left"/>
              <w:rPr>
                <w:b/>
                <w:bCs/>
              </w:rPr>
            </w:pPr>
            <w:r w:rsidRPr="00C542AD">
              <w:rPr>
                <w:rFonts w:eastAsiaTheme="minorHAnsi"/>
                <w:b/>
              </w:rPr>
              <w:t>Paraphrase Production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ADEB1FC"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C5F11A6" w14:textId="77777777" w:rsidR="00902DD2" w:rsidRPr="008852FC" w:rsidRDefault="00902DD2" w:rsidP="00387257">
            <w:pPr>
              <w:pStyle w:val="ListParagraph"/>
              <w:keepNext/>
              <w:keepLines/>
              <w:numPr>
                <w:ilvl w:val="0"/>
                <w:numId w:val="146"/>
              </w:numPr>
              <w:spacing w:line="360" w:lineRule="auto"/>
              <w:ind w:left="344"/>
              <w:jc w:val="left"/>
              <w:rPr>
                <w:lang w:val="en-AU"/>
              </w:rPr>
            </w:pPr>
            <w:r w:rsidRPr="008852FC">
              <w:rPr>
                <w:lang w:val="en-AU"/>
              </w:rPr>
              <w:t>Enlist important activities involved in production</w:t>
            </w:r>
          </w:p>
          <w:p w14:paraId="7634E5F1" w14:textId="77777777" w:rsidR="00902DD2" w:rsidRPr="007C2314" w:rsidRDefault="00902DD2" w:rsidP="00387257">
            <w:pPr>
              <w:pStyle w:val="ListParagraph"/>
              <w:keepNext/>
              <w:keepLines/>
              <w:numPr>
                <w:ilvl w:val="0"/>
                <w:numId w:val="146"/>
              </w:numPr>
              <w:spacing w:line="360" w:lineRule="auto"/>
              <w:ind w:left="344"/>
              <w:jc w:val="left"/>
              <w:rPr>
                <w:rFonts w:eastAsia="Calibri"/>
                <w:color w:val="auto"/>
              </w:rPr>
            </w:pPr>
            <w:r>
              <w:rPr>
                <w:lang w:val="en-AU"/>
              </w:rPr>
              <w:t>Highlight Need for Production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6664A2E" w14:textId="77777777" w:rsidR="00902DD2" w:rsidRPr="0006374B" w:rsidRDefault="00902DD2" w:rsidP="00387257">
            <w:pPr>
              <w:pStyle w:val="ListParagraph"/>
              <w:numPr>
                <w:ilvl w:val="0"/>
                <w:numId w:val="146"/>
              </w:numPr>
              <w:spacing w:after="160" w:line="360" w:lineRule="auto"/>
              <w:ind w:left="344"/>
              <w:jc w:val="left"/>
              <w:rPr>
                <w:rFonts w:eastAsiaTheme="minorHAnsi"/>
                <w:bCs/>
              </w:rPr>
            </w:pPr>
            <w:r w:rsidRPr="0006374B">
              <w:rPr>
                <w:rFonts w:eastAsiaTheme="minorHAnsi"/>
                <w:bCs/>
              </w:rPr>
              <w:t xml:space="preserve">production </w:t>
            </w:r>
          </w:p>
          <w:p w14:paraId="048A63D3" w14:textId="7281D7A6" w:rsidR="00902DD2" w:rsidRPr="0006374B" w:rsidRDefault="00902DD2" w:rsidP="00387257">
            <w:pPr>
              <w:pStyle w:val="ListParagraph"/>
              <w:numPr>
                <w:ilvl w:val="0"/>
                <w:numId w:val="146"/>
              </w:numPr>
              <w:spacing w:after="160" w:line="360" w:lineRule="auto"/>
              <w:ind w:left="344"/>
              <w:jc w:val="left"/>
              <w:rPr>
                <w:rFonts w:eastAsiaTheme="minorHAnsi"/>
                <w:bCs/>
              </w:rPr>
            </w:pPr>
            <w:r w:rsidRPr="0006374B">
              <w:rPr>
                <w:rFonts w:eastAsiaTheme="minorHAnsi"/>
                <w:bCs/>
              </w:rPr>
              <w:t>importance of production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444EF" w14:textId="20DD6E52" w:rsidR="00902DD2" w:rsidRPr="00322E97" w:rsidRDefault="00902DD2" w:rsidP="00731388">
            <w:pPr>
              <w:spacing w:after="0" w:line="276" w:lineRule="auto"/>
              <w:ind w:left="0" w:firstLine="0"/>
              <w:jc w:val="right"/>
              <w:rPr>
                <w:rFonts w:eastAsia="Calibri"/>
                <w:color w:val="auto"/>
              </w:rPr>
            </w:pPr>
            <w:r w:rsidRPr="00322E97">
              <w:rPr>
                <w:rFonts w:eastAsia="Calibri"/>
                <w:color w:val="auto"/>
              </w:rPr>
              <w:t>T</w:t>
            </w:r>
            <w:r>
              <w:rPr>
                <w:rFonts w:eastAsia="Calibri"/>
                <w:color w:val="auto"/>
              </w:rPr>
              <w:t>heory-0</w:t>
            </w:r>
            <w:r w:rsidR="00893F07">
              <w:rPr>
                <w:rFonts w:eastAsia="Calibri"/>
                <w:color w:val="auto"/>
              </w:rPr>
              <w:t>1</w:t>
            </w:r>
            <w:r w:rsidRPr="00322E97">
              <w:rPr>
                <w:rFonts w:eastAsia="Calibri"/>
                <w:color w:val="auto"/>
              </w:rPr>
              <w:t>Hrs</w:t>
            </w:r>
          </w:p>
          <w:p w14:paraId="26754FE7" w14:textId="001493F9" w:rsidR="00902DD2" w:rsidRPr="00322E97" w:rsidRDefault="00902DD2" w:rsidP="00731388">
            <w:pPr>
              <w:spacing w:after="0" w:line="276" w:lineRule="auto"/>
              <w:ind w:left="0" w:firstLine="0"/>
              <w:jc w:val="right"/>
              <w:rPr>
                <w:rFonts w:eastAsia="Calibri"/>
                <w:color w:val="auto"/>
              </w:rPr>
            </w:pPr>
            <w:r>
              <w:rPr>
                <w:rFonts w:eastAsia="Calibri"/>
                <w:color w:val="auto"/>
              </w:rPr>
              <w:t>Practice-</w:t>
            </w:r>
            <w:r w:rsidR="00893F07">
              <w:rPr>
                <w:rFonts w:eastAsia="Calibri"/>
                <w:color w:val="auto"/>
              </w:rPr>
              <w:t>1.5</w:t>
            </w:r>
            <w:r w:rsidRPr="00322E97">
              <w:rPr>
                <w:rFonts w:eastAsia="Calibri"/>
                <w:color w:val="auto"/>
              </w:rPr>
              <w:t>Hrs</w:t>
            </w:r>
          </w:p>
          <w:p w14:paraId="7D872AE7" w14:textId="6D0E44C4" w:rsidR="00902DD2" w:rsidRPr="00322E97" w:rsidRDefault="00902DD2" w:rsidP="00731388">
            <w:pPr>
              <w:spacing w:after="0" w:line="240" w:lineRule="auto"/>
              <w:ind w:left="0" w:firstLine="0"/>
              <w:jc w:val="right"/>
              <w:rPr>
                <w:rFonts w:eastAsia="Calibri"/>
                <w:color w:val="auto"/>
              </w:rPr>
            </w:pPr>
            <w:r>
              <w:rPr>
                <w:rFonts w:eastAsia="Calibri"/>
                <w:color w:val="auto"/>
              </w:rPr>
              <w:t xml:space="preserve">Total- </w:t>
            </w:r>
            <w:r w:rsidR="00893F07">
              <w:rPr>
                <w:rFonts w:eastAsia="Calibri"/>
                <w:color w:val="auto"/>
              </w:rPr>
              <w:t>2.5</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585E5E4" w14:textId="77777777" w:rsidR="00902DD2" w:rsidRDefault="00902DD2" w:rsidP="00731388">
            <w:pPr>
              <w:spacing w:after="0" w:line="360" w:lineRule="auto"/>
              <w:ind w:left="61"/>
              <w:jc w:val="left"/>
            </w:pPr>
            <w:r>
              <w:t>Book</w:t>
            </w:r>
          </w:p>
          <w:p w14:paraId="3CD12CFA" w14:textId="77777777" w:rsidR="00902DD2" w:rsidRPr="00C60E21" w:rsidRDefault="00902DD2" w:rsidP="00731388">
            <w:pPr>
              <w:spacing w:after="0" w:line="360" w:lineRule="auto"/>
              <w:ind w:left="61"/>
              <w:jc w:val="left"/>
            </w:pPr>
            <w:r>
              <w:t>Stationary Items</w:t>
            </w:r>
          </w:p>
          <w:p w14:paraId="3FB741CC" w14:textId="77777777" w:rsidR="00902DD2" w:rsidRPr="00322E97" w:rsidRDefault="00902DD2" w:rsidP="00731388">
            <w:pPr>
              <w:spacing w:after="0" w:line="360" w:lineRule="auto"/>
              <w:ind w:left="61"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463F3D1"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r w:rsidR="00902DD2" w:rsidRPr="00322E97" w14:paraId="61FD068F"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5581" w14:textId="77777777" w:rsidR="00902DD2" w:rsidRPr="00C542AD" w:rsidRDefault="00902DD2" w:rsidP="00731388">
            <w:pPr>
              <w:pStyle w:val="ListParagraph"/>
              <w:numPr>
                <w:ilvl w:val="0"/>
                <w:numId w:val="149"/>
              </w:numPr>
              <w:spacing w:line="276" w:lineRule="auto"/>
              <w:ind w:left="0" w:firstLine="0"/>
              <w:jc w:val="left"/>
              <w:rPr>
                <w:b/>
                <w:bCs/>
              </w:rPr>
            </w:pPr>
            <w:r w:rsidRPr="00C542AD">
              <w:rPr>
                <w:rFonts w:eastAsiaTheme="minorHAnsi"/>
                <w:b/>
              </w:rPr>
              <w:t>Explain Types of Production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557E72A"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84C2406" w14:textId="77777777" w:rsidR="00902DD2" w:rsidRPr="008852FC" w:rsidRDefault="00902DD2" w:rsidP="00387257">
            <w:pPr>
              <w:pStyle w:val="ListParagraph"/>
              <w:keepNext/>
              <w:keepLines/>
              <w:numPr>
                <w:ilvl w:val="0"/>
                <w:numId w:val="146"/>
              </w:numPr>
              <w:spacing w:line="360" w:lineRule="auto"/>
              <w:ind w:left="344"/>
              <w:jc w:val="left"/>
              <w:rPr>
                <w:lang w:val="en-AU"/>
              </w:rPr>
            </w:pPr>
            <w:r w:rsidRPr="008852FC">
              <w:rPr>
                <w:lang w:val="en-AU"/>
              </w:rPr>
              <w:t>Enlist all types of production</w:t>
            </w:r>
          </w:p>
          <w:p w14:paraId="1C0EFE5B" w14:textId="77777777" w:rsidR="00902DD2" w:rsidRPr="008852FC" w:rsidRDefault="00902DD2" w:rsidP="00387257">
            <w:pPr>
              <w:pStyle w:val="ListParagraph"/>
              <w:keepNext/>
              <w:keepLines/>
              <w:numPr>
                <w:ilvl w:val="0"/>
                <w:numId w:val="146"/>
              </w:numPr>
              <w:spacing w:line="360" w:lineRule="auto"/>
              <w:ind w:left="344"/>
              <w:jc w:val="left"/>
              <w:rPr>
                <w:lang w:val="en-AU"/>
              </w:rPr>
            </w:pPr>
            <w:r w:rsidRPr="008852FC">
              <w:rPr>
                <w:lang w:val="en-AU"/>
              </w:rPr>
              <w:t>Paraphrase the Intermittent or Batch Production</w:t>
            </w:r>
          </w:p>
          <w:p w14:paraId="0640AC6C" w14:textId="77777777" w:rsidR="00902DD2" w:rsidRPr="008852FC" w:rsidRDefault="00902DD2" w:rsidP="00387257">
            <w:pPr>
              <w:pStyle w:val="ListParagraph"/>
              <w:keepNext/>
              <w:keepLines/>
              <w:numPr>
                <w:ilvl w:val="0"/>
                <w:numId w:val="146"/>
              </w:numPr>
              <w:spacing w:line="360" w:lineRule="auto"/>
              <w:ind w:left="344"/>
              <w:jc w:val="left"/>
              <w:rPr>
                <w:lang w:val="en-AU"/>
              </w:rPr>
            </w:pPr>
            <w:r w:rsidRPr="008852FC">
              <w:rPr>
                <w:lang w:val="en-AU"/>
              </w:rPr>
              <w:t>Paraphrase the Continuous production</w:t>
            </w:r>
          </w:p>
          <w:p w14:paraId="7A236A05" w14:textId="77777777" w:rsidR="00902DD2" w:rsidRPr="008852FC" w:rsidRDefault="00902DD2" w:rsidP="00387257">
            <w:pPr>
              <w:pStyle w:val="ListParagraph"/>
              <w:keepNext/>
              <w:keepLines/>
              <w:numPr>
                <w:ilvl w:val="0"/>
                <w:numId w:val="146"/>
              </w:numPr>
              <w:spacing w:line="360" w:lineRule="auto"/>
              <w:ind w:left="344"/>
              <w:jc w:val="left"/>
              <w:rPr>
                <w:lang w:val="en-AU"/>
              </w:rPr>
            </w:pPr>
            <w:r w:rsidRPr="008852FC">
              <w:rPr>
                <w:lang w:val="en-AU"/>
              </w:rPr>
              <w:t>Paraphrase the Group Technology</w:t>
            </w:r>
          </w:p>
          <w:p w14:paraId="3BA74A43" w14:textId="77777777" w:rsidR="00902DD2" w:rsidRPr="008852FC" w:rsidRDefault="00902DD2" w:rsidP="00387257">
            <w:pPr>
              <w:pStyle w:val="ListParagraph"/>
              <w:keepNext/>
              <w:keepLines/>
              <w:numPr>
                <w:ilvl w:val="0"/>
                <w:numId w:val="146"/>
              </w:numPr>
              <w:spacing w:line="360" w:lineRule="auto"/>
              <w:ind w:left="344"/>
              <w:jc w:val="left"/>
              <w:rPr>
                <w:lang w:val="en-AU"/>
              </w:rPr>
            </w:pPr>
            <w:r w:rsidRPr="008852FC">
              <w:rPr>
                <w:lang w:val="en-AU"/>
              </w:rPr>
              <w:t>Paraphrase the Mass Production</w:t>
            </w:r>
          </w:p>
          <w:p w14:paraId="1BD8BD57" w14:textId="77777777" w:rsidR="00902DD2" w:rsidRPr="008852FC" w:rsidRDefault="00902DD2" w:rsidP="00387257">
            <w:pPr>
              <w:pStyle w:val="ListParagraph"/>
              <w:keepNext/>
              <w:keepLines/>
              <w:numPr>
                <w:ilvl w:val="0"/>
                <w:numId w:val="146"/>
              </w:numPr>
              <w:spacing w:line="360" w:lineRule="auto"/>
              <w:ind w:left="344"/>
              <w:jc w:val="left"/>
              <w:rPr>
                <w:lang w:val="en-AU"/>
              </w:rPr>
            </w:pPr>
            <w:r w:rsidRPr="008852FC">
              <w:rPr>
                <w:lang w:val="en-AU"/>
              </w:rPr>
              <w:t>Paraphrase the Just-in-time</w:t>
            </w:r>
          </w:p>
          <w:p w14:paraId="64E473A4" w14:textId="77777777" w:rsidR="00902DD2" w:rsidRPr="007C2314" w:rsidRDefault="00902DD2" w:rsidP="00387257">
            <w:pPr>
              <w:pStyle w:val="ListParagraph"/>
              <w:keepNext/>
              <w:keepLines/>
              <w:numPr>
                <w:ilvl w:val="0"/>
                <w:numId w:val="146"/>
              </w:numPr>
              <w:spacing w:line="360" w:lineRule="auto"/>
              <w:ind w:left="344"/>
              <w:jc w:val="left"/>
              <w:rPr>
                <w:rFonts w:eastAsia="Calibri"/>
                <w:b/>
                <w:bCs/>
                <w:color w:val="auto"/>
              </w:rPr>
            </w:pPr>
            <w:r>
              <w:rPr>
                <w:lang w:val="en-AU"/>
              </w:rPr>
              <w:t>Paraphrase the applications of each production methods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B354DE5" w14:textId="77777777" w:rsidR="00902DD2" w:rsidRPr="0006374B" w:rsidRDefault="00902DD2" w:rsidP="00387257">
            <w:pPr>
              <w:pStyle w:val="ListParagraph"/>
              <w:numPr>
                <w:ilvl w:val="0"/>
                <w:numId w:val="146"/>
              </w:numPr>
              <w:spacing w:after="160" w:line="360" w:lineRule="auto"/>
              <w:ind w:left="344"/>
              <w:jc w:val="left"/>
              <w:rPr>
                <w:rFonts w:eastAsiaTheme="minorHAnsi"/>
                <w:bCs/>
              </w:rPr>
            </w:pPr>
            <w:r w:rsidRPr="0006374B">
              <w:rPr>
                <w:rFonts w:eastAsiaTheme="minorHAnsi"/>
                <w:bCs/>
              </w:rPr>
              <w:t>Production types</w:t>
            </w:r>
          </w:p>
          <w:p w14:paraId="36FA1293" w14:textId="77777777" w:rsidR="00902DD2" w:rsidRPr="0006374B" w:rsidRDefault="00902DD2" w:rsidP="00387257">
            <w:pPr>
              <w:pStyle w:val="ListParagraph"/>
              <w:numPr>
                <w:ilvl w:val="0"/>
                <w:numId w:val="146"/>
              </w:numPr>
              <w:spacing w:after="160" w:line="360" w:lineRule="auto"/>
              <w:ind w:left="344"/>
              <w:jc w:val="left"/>
              <w:rPr>
                <w:rFonts w:eastAsiaTheme="minorHAnsi"/>
                <w:bCs/>
              </w:rPr>
            </w:pPr>
            <w:r w:rsidRPr="0006374B">
              <w:rPr>
                <w:rFonts w:eastAsiaTheme="minorHAnsi"/>
                <w:bCs/>
              </w:rPr>
              <w:t>Differentiate between production and service industry</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756B6" w14:textId="23E91DCF" w:rsidR="00902DD2" w:rsidRPr="00322E97" w:rsidRDefault="00902DD2" w:rsidP="00731388">
            <w:pPr>
              <w:spacing w:after="0" w:line="276" w:lineRule="auto"/>
              <w:ind w:left="0" w:firstLine="0"/>
              <w:jc w:val="right"/>
              <w:rPr>
                <w:rFonts w:eastAsia="Calibri"/>
                <w:color w:val="auto"/>
              </w:rPr>
            </w:pPr>
            <w:r w:rsidRPr="00322E97">
              <w:rPr>
                <w:rFonts w:eastAsia="Calibri"/>
                <w:color w:val="auto"/>
              </w:rPr>
              <w:t>T</w:t>
            </w:r>
            <w:r>
              <w:rPr>
                <w:rFonts w:eastAsia="Calibri"/>
                <w:color w:val="auto"/>
              </w:rPr>
              <w:t>heory-0</w:t>
            </w:r>
            <w:r w:rsidR="00893F07">
              <w:rPr>
                <w:rFonts w:eastAsia="Calibri"/>
                <w:color w:val="auto"/>
              </w:rPr>
              <w:t>1</w:t>
            </w:r>
            <w:r w:rsidRPr="00322E97">
              <w:rPr>
                <w:rFonts w:eastAsia="Calibri"/>
                <w:color w:val="auto"/>
              </w:rPr>
              <w:t>Hrs</w:t>
            </w:r>
          </w:p>
          <w:p w14:paraId="58B65EA1" w14:textId="1EE0FAEA" w:rsidR="00902DD2" w:rsidRPr="00322E97" w:rsidRDefault="00902DD2" w:rsidP="00731388">
            <w:pPr>
              <w:spacing w:after="0" w:line="276" w:lineRule="auto"/>
              <w:ind w:left="0" w:firstLine="0"/>
              <w:jc w:val="right"/>
              <w:rPr>
                <w:rFonts w:eastAsia="Calibri"/>
                <w:color w:val="auto"/>
              </w:rPr>
            </w:pPr>
            <w:r>
              <w:rPr>
                <w:rFonts w:eastAsia="Calibri"/>
                <w:color w:val="auto"/>
              </w:rPr>
              <w:t>Practice-</w:t>
            </w:r>
            <w:r w:rsidR="00893F07">
              <w:rPr>
                <w:rFonts w:eastAsia="Calibri"/>
                <w:color w:val="auto"/>
              </w:rPr>
              <w:t>1.5</w:t>
            </w:r>
            <w:r w:rsidRPr="00322E97">
              <w:rPr>
                <w:rFonts w:eastAsia="Calibri"/>
                <w:color w:val="auto"/>
              </w:rPr>
              <w:t>Hrs</w:t>
            </w:r>
          </w:p>
          <w:p w14:paraId="67593082" w14:textId="13419D80" w:rsidR="00902DD2" w:rsidRPr="00322E97" w:rsidRDefault="00902DD2" w:rsidP="00731388">
            <w:pPr>
              <w:spacing w:after="0" w:line="240" w:lineRule="auto"/>
              <w:ind w:left="0" w:firstLine="0"/>
              <w:jc w:val="right"/>
              <w:rPr>
                <w:rFonts w:eastAsia="Calibri"/>
                <w:color w:val="auto"/>
              </w:rPr>
            </w:pPr>
            <w:r>
              <w:rPr>
                <w:rFonts w:eastAsia="Calibri"/>
                <w:color w:val="auto"/>
              </w:rPr>
              <w:t xml:space="preserve">Total- </w:t>
            </w:r>
            <w:r w:rsidR="00893F07">
              <w:rPr>
                <w:rFonts w:eastAsia="Calibri"/>
                <w:color w:val="auto"/>
              </w:rPr>
              <w:t>2.5</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3A6EC40" w14:textId="77777777" w:rsidR="00902DD2" w:rsidRDefault="00902DD2" w:rsidP="00731388">
            <w:pPr>
              <w:spacing w:after="0" w:line="360" w:lineRule="auto"/>
              <w:ind w:left="61"/>
              <w:jc w:val="left"/>
            </w:pPr>
            <w:r>
              <w:t>Book</w:t>
            </w:r>
          </w:p>
          <w:p w14:paraId="15C24B37" w14:textId="77777777" w:rsidR="00902DD2" w:rsidRPr="00C60E21" w:rsidRDefault="00902DD2" w:rsidP="00731388">
            <w:pPr>
              <w:spacing w:after="0" w:line="360" w:lineRule="auto"/>
              <w:ind w:left="61"/>
              <w:jc w:val="left"/>
            </w:pPr>
            <w:r>
              <w:t>Stationary Items</w:t>
            </w:r>
          </w:p>
          <w:p w14:paraId="59CC2909" w14:textId="77777777" w:rsidR="00902DD2" w:rsidRPr="00322E97" w:rsidRDefault="00902DD2" w:rsidP="00731388">
            <w:pPr>
              <w:spacing w:after="0" w:line="360" w:lineRule="auto"/>
              <w:ind w:left="61"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84F36FC"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bl>
    <w:p w14:paraId="42F191D0" w14:textId="77777777" w:rsidR="00902DD2" w:rsidRDefault="00902DD2" w:rsidP="00902DD2">
      <w:pPr>
        <w:spacing w:after="0" w:line="360" w:lineRule="auto"/>
        <w:ind w:left="0" w:firstLine="0"/>
        <w:jc w:val="left"/>
        <w:rPr>
          <w:rFonts w:eastAsia="Calibri"/>
          <w:color w:val="auto"/>
        </w:rPr>
      </w:pPr>
    </w:p>
    <w:p w14:paraId="4873A7B0"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6" w:name="_Toc111573596"/>
      <w:r w:rsidRPr="00902DD2">
        <w:rPr>
          <w:b/>
          <w:bCs/>
          <w:sz w:val="24"/>
          <w:szCs w:val="24"/>
        </w:rPr>
        <w:lastRenderedPageBreak/>
        <w:t>Carry out Job Analysis</w:t>
      </w:r>
      <w:bookmarkEnd w:id="26"/>
    </w:p>
    <w:p w14:paraId="17F4DD96"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This module covers the skills and knowledge required to explain motion study and explain time study.</w:t>
      </w:r>
    </w:p>
    <w:p w14:paraId="27E58462" w14:textId="1546C07B" w:rsidR="00902DD2" w:rsidRPr="00F72EAA" w:rsidRDefault="00902DD2" w:rsidP="00902DD2">
      <w:pPr>
        <w:spacing w:after="0" w:line="360" w:lineRule="auto"/>
        <w:ind w:left="0" w:firstLine="0"/>
        <w:jc w:val="left"/>
        <w:rPr>
          <w:rFonts w:eastAsia="Calibri"/>
          <w:b/>
          <w:bCs/>
          <w:color w:val="auto"/>
        </w:rPr>
      </w:pPr>
      <w:r>
        <w:rPr>
          <w:rFonts w:eastAsia="Calibri"/>
          <w:b/>
          <w:bCs/>
          <w:color w:val="auto"/>
        </w:rPr>
        <w:t>Duration: 0</w:t>
      </w:r>
      <w:r w:rsidR="00893F07">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0</w:t>
      </w:r>
      <w:r w:rsidR="00893F07">
        <w:rPr>
          <w:rFonts w:eastAsia="Calibri"/>
          <w:b/>
          <w:bCs/>
          <w:color w:val="auto"/>
        </w:rPr>
        <w:t>2</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893F07">
        <w:rPr>
          <w:rFonts w:eastAsia="Calibri"/>
          <w:b/>
          <w:bCs/>
          <w:color w:val="auto"/>
        </w:rPr>
        <w:t>3</w:t>
      </w:r>
      <w:r>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893F07" w:rsidRPr="00893F07" w14:paraId="0924B342" w14:textId="77777777" w:rsidTr="0073138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14629E"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181805"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5E62BD"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FECE38"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3A00DA" w14:textId="04FCA9C3"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Materials</w:t>
            </w:r>
          </w:p>
          <w:p w14:paraId="003F821E" w14:textId="6C095D87"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Required</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6F60FD" w14:textId="3E55ED05"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Learning</w:t>
            </w:r>
          </w:p>
          <w:p w14:paraId="0EE88436" w14:textId="01729EBB" w:rsidR="00902DD2" w:rsidRPr="00893F07" w:rsidRDefault="00902DD2" w:rsidP="00731388">
            <w:pPr>
              <w:spacing w:after="0" w:line="240" w:lineRule="auto"/>
              <w:ind w:left="0" w:firstLine="0"/>
              <w:jc w:val="center"/>
              <w:rPr>
                <w:rFonts w:eastAsia="Calibri"/>
                <w:b/>
                <w:bCs/>
                <w:color w:val="auto"/>
              </w:rPr>
            </w:pPr>
            <w:r w:rsidRPr="00893F07">
              <w:rPr>
                <w:rFonts w:eastAsia="Calibri"/>
                <w:b/>
                <w:bCs/>
                <w:color w:val="auto"/>
              </w:rPr>
              <w:t>Place</w:t>
            </w:r>
          </w:p>
        </w:tc>
      </w:tr>
      <w:tr w:rsidR="00893F07" w:rsidRPr="00893F07" w14:paraId="7B95106A"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DA1D3" w14:textId="77777777" w:rsidR="00902DD2" w:rsidRPr="00893F07" w:rsidRDefault="00902DD2" w:rsidP="00387257">
            <w:pPr>
              <w:pStyle w:val="ListParagraph"/>
              <w:numPr>
                <w:ilvl w:val="0"/>
                <w:numId w:val="150"/>
              </w:numPr>
              <w:spacing w:line="360" w:lineRule="auto"/>
              <w:jc w:val="left"/>
              <w:rPr>
                <w:b/>
                <w:bCs/>
                <w:color w:val="auto"/>
              </w:rPr>
            </w:pPr>
            <w:r w:rsidRPr="00893F07">
              <w:rPr>
                <w:rFonts w:eastAsiaTheme="minorHAnsi"/>
                <w:b/>
                <w:color w:val="auto"/>
              </w:rPr>
              <w:t>Demonstrate Motion Study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035F3FF"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50DE3708"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the task to be observed</w:t>
            </w:r>
          </w:p>
          <w:p w14:paraId="77F20CFD"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Prepare Process chart with columns for to and from destinations</w:t>
            </w:r>
          </w:p>
          <w:p w14:paraId="1BE9330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Perform activity and note all the movements during the process</w:t>
            </w:r>
          </w:p>
          <w:p w14:paraId="5C56992F"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Mark time required for each movement</w:t>
            </w:r>
          </w:p>
          <w:p w14:paraId="013F8887"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Analyse the important and non-important activities and the activities that took maximum</w:t>
            </w:r>
          </w:p>
          <w:p w14:paraId="7D655E75"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Devise method to improve activity completion time and movement reduction</w:t>
            </w:r>
          </w:p>
          <w:p w14:paraId="34E5B048" w14:textId="77777777" w:rsidR="00902DD2" w:rsidRPr="00893F07" w:rsidRDefault="00902DD2" w:rsidP="00387257">
            <w:pPr>
              <w:pStyle w:val="ListParagraph"/>
              <w:keepNext/>
              <w:keepLines/>
              <w:numPr>
                <w:ilvl w:val="0"/>
                <w:numId w:val="146"/>
              </w:numPr>
              <w:spacing w:line="360" w:lineRule="auto"/>
              <w:ind w:left="344"/>
              <w:jc w:val="left"/>
              <w:rPr>
                <w:rFonts w:eastAsia="Calibri"/>
                <w:color w:val="auto"/>
              </w:rPr>
            </w:pPr>
            <w:r w:rsidRPr="00893F07">
              <w:rPr>
                <w:color w:val="auto"/>
                <w:lang w:val="en-AU"/>
              </w:rPr>
              <w:t>Perform any activity according to the principles of motion study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AA8903F" w14:textId="77777777"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Understand motion study process and its importance</w:t>
            </w:r>
          </w:p>
          <w:p w14:paraId="5FB2B5C6"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bCs/>
                <w:color w:val="auto"/>
              </w:rPr>
              <w:t>Implement motion study in area of improvement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4548E" w14:textId="777E253C"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Theory-0</w:t>
            </w:r>
            <w:r w:rsidR="00893F07" w:rsidRPr="00893F07">
              <w:rPr>
                <w:rFonts w:eastAsia="Calibri"/>
                <w:color w:val="auto"/>
              </w:rPr>
              <w:t>1</w:t>
            </w:r>
            <w:r w:rsidRPr="00893F07">
              <w:rPr>
                <w:rFonts w:eastAsia="Calibri"/>
                <w:color w:val="auto"/>
              </w:rPr>
              <w:t>Hrs</w:t>
            </w:r>
          </w:p>
          <w:p w14:paraId="695CAD71" w14:textId="3A44071F"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0258BC" w:rsidRPr="00893F07">
              <w:rPr>
                <w:rFonts w:eastAsia="Calibri"/>
                <w:color w:val="auto"/>
              </w:rPr>
              <w:t>1.5</w:t>
            </w:r>
            <w:r w:rsidRPr="00893F07">
              <w:rPr>
                <w:rFonts w:eastAsia="Calibri"/>
                <w:color w:val="auto"/>
              </w:rPr>
              <w:t>Hrs</w:t>
            </w:r>
          </w:p>
          <w:p w14:paraId="2376AA6F" w14:textId="42231B4E"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893F07" w:rsidRPr="00893F07">
              <w:rPr>
                <w:rFonts w:eastAsia="Calibri"/>
                <w:color w:val="auto"/>
              </w:rPr>
              <w:t>2</w:t>
            </w:r>
            <w:r w:rsidR="000258BC" w:rsidRPr="00893F07">
              <w:rPr>
                <w:rFonts w:eastAsia="Calibri"/>
                <w:color w:val="auto"/>
              </w:rPr>
              <w:t>.5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A752AC2" w14:textId="77777777" w:rsidR="00902DD2" w:rsidRPr="00893F07" w:rsidRDefault="00902DD2" w:rsidP="00731388">
            <w:pPr>
              <w:spacing w:after="0" w:line="360" w:lineRule="auto"/>
              <w:ind w:left="0"/>
              <w:jc w:val="left"/>
              <w:rPr>
                <w:color w:val="auto"/>
              </w:rPr>
            </w:pPr>
            <w:r w:rsidRPr="00893F07">
              <w:rPr>
                <w:color w:val="auto"/>
              </w:rPr>
              <w:t>Book</w:t>
            </w:r>
          </w:p>
          <w:p w14:paraId="1BF6246D" w14:textId="77777777" w:rsidR="00902DD2" w:rsidRPr="00893F07" w:rsidRDefault="00902DD2" w:rsidP="00731388">
            <w:pPr>
              <w:spacing w:after="0" w:line="360" w:lineRule="auto"/>
              <w:ind w:left="0"/>
              <w:jc w:val="left"/>
              <w:rPr>
                <w:color w:val="auto"/>
              </w:rPr>
            </w:pPr>
            <w:r w:rsidRPr="00893F07">
              <w:rPr>
                <w:color w:val="auto"/>
              </w:rPr>
              <w:t>Stationary Items</w:t>
            </w:r>
          </w:p>
          <w:p w14:paraId="4CE03C2B" w14:textId="77777777" w:rsidR="00902DD2" w:rsidRPr="00893F07" w:rsidRDefault="00902DD2" w:rsidP="00731388">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1711DE7"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 Shop floor</w:t>
            </w:r>
          </w:p>
        </w:tc>
      </w:tr>
      <w:tr w:rsidR="00893F07" w:rsidRPr="00893F07" w14:paraId="425372FA"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3A91F" w14:textId="77777777" w:rsidR="00902DD2" w:rsidRPr="00893F07" w:rsidRDefault="00902DD2" w:rsidP="00387257">
            <w:pPr>
              <w:pStyle w:val="ListParagraph"/>
              <w:numPr>
                <w:ilvl w:val="0"/>
                <w:numId w:val="150"/>
              </w:numPr>
              <w:spacing w:line="360" w:lineRule="auto"/>
              <w:jc w:val="left"/>
              <w:rPr>
                <w:b/>
                <w:bCs/>
                <w:color w:val="auto"/>
              </w:rPr>
            </w:pPr>
            <w:r w:rsidRPr="00893F07">
              <w:rPr>
                <w:rFonts w:eastAsiaTheme="minorHAnsi"/>
                <w:b/>
                <w:color w:val="auto"/>
              </w:rPr>
              <w:lastRenderedPageBreak/>
              <w:t>Demonstrate Time Study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19BD26B"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1E429A4"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the task to be analysed</w:t>
            </w:r>
          </w:p>
          <w:p w14:paraId="791E3917"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 xml:space="preserve">Ensure equipment required to carry out the Time and Motion study </w:t>
            </w:r>
            <w:proofErr w:type="gramStart"/>
            <w:r w:rsidRPr="00893F07">
              <w:rPr>
                <w:color w:val="auto"/>
                <w:lang w:val="en-AU"/>
              </w:rPr>
              <w:t>e.g.</w:t>
            </w:r>
            <w:proofErr w:type="gramEnd"/>
            <w:r w:rsidRPr="00893F07">
              <w:rPr>
                <w:color w:val="auto"/>
                <w:lang w:val="en-AU"/>
              </w:rPr>
              <w:t xml:space="preserve"> Time Study Form, Timing Device, Pen/Pencil, Safety equipment, Clipboard</w:t>
            </w:r>
          </w:p>
          <w:p w14:paraId="1781104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Prepare Process charts</w:t>
            </w:r>
          </w:p>
          <w:p w14:paraId="4D5972D7"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Perform activity and note all the movements during the process</w:t>
            </w:r>
          </w:p>
          <w:p w14:paraId="7B978B27"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Mark time required for each movement</w:t>
            </w:r>
          </w:p>
          <w:p w14:paraId="7FC24A54"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Analyse the important and non-important activities and the activities that took maximum time</w:t>
            </w:r>
          </w:p>
          <w:p w14:paraId="5BAA7FC3"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Devise method to improve activity completion time and movements reduction</w:t>
            </w:r>
          </w:p>
          <w:p w14:paraId="36F4306F" w14:textId="77777777" w:rsidR="00902DD2" w:rsidRPr="00893F07" w:rsidRDefault="00902DD2" w:rsidP="00387257">
            <w:pPr>
              <w:pStyle w:val="ListParagraph"/>
              <w:keepNext/>
              <w:keepLines/>
              <w:numPr>
                <w:ilvl w:val="0"/>
                <w:numId w:val="146"/>
              </w:numPr>
              <w:spacing w:line="360" w:lineRule="auto"/>
              <w:ind w:left="344"/>
              <w:jc w:val="left"/>
              <w:rPr>
                <w:rFonts w:eastAsia="Calibri"/>
                <w:b/>
                <w:bCs/>
                <w:color w:val="auto"/>
              </w:rPr>
            </w:pPr>
            <w:r w:rsidRPr="00893F07">
              <w:rPr>
                <w:color w:val="auto"/>
                <w:lang w:val="en-AU"/>
              </w:rPr>
              <w:t>Perform any activity according to the principles of Time study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0F2EEEF" w14:textId="779C7008" w:rsidR="00902DD2" w:rsidRPr="00893F07" w:rsidRDefault="00902DD2" w:rsidP="00387257">
            <w:pPr>
              <w:pStyle w:val="ListParagraph"/>
              <w:numPr>
                <w:ilvl w:val="0"/>
                <w:numId w:val="146"/>
              </w:numPr>
              <w:spacing w:after="160" w:line="360" w:lineRule="auto"/>
              <w:ind w:left="344"/>
              <w:jc w:val="left"/>
              <w:rPr>
                <w:rFonts w:eastAsiaTheme="minorHAnsi"/>
                <w:bCs/>
                <w:color w:val="auto"/>
              </w:rPr>
            </w:pPr>
            <w:r w:rsidRPr="00893F07">
              <w:rPr>
                <w:rFonts w:eastAsiaTheme="minorHAnsi"/>
                <w:bCs/>
                <w:color w:val="auto"/>
              </w:rPr>
              <w:t xml:space="preserve">Understand </w:t>
            </w:r>
            <w:r w:rsidR="002E340C" w:rsidRPr="00893F07">
              <w:rPr>
                <w:rFonts w:eastAsiaTheme="minorHAnsi"/>
                <w:bCs/>
                <w:color w:val="auto"/>
              </w:rPr>
              <w:t>time study</w:t>
            </w:r>
            <w:r w:rsidRPr="00893F07">
              <w:rPr>
                <w:rFonts w:eastAsiaTheme="minorHAnsi"/>
                <w:bCs/>
                <w:color w:val="auto"/>
              </w:rPr>
              <w:t xml:space="preserve"> process and its importance</w:t>
            </w:r>
          </w:p>
          <w:p w14:paraId="12C53426"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bCs/>
                <w:color w:val="auto"/>
              </w:rPr>
              <w:t>Implement time study in area of improvement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E49CE" w14:textId="13BF931E"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w:t>
            </w:r>
            <w:r w:rsidR="000258BC" w:rsidRPr="00893F07">
              <w:rPr>
                <w:rFonts w:eastAsia="Calibri"/>
                <w:color w:val="auto"/>
              </w:rPr>
              <w:t>0</w:t>
            </w:r>
            <w:r w:rsidR="00893F07" w:rsidRPr="00893F07">
              <w:rPr>
                <w:rFonts w:eastAsia="Calibri"/>
                <w:color w:val="auto"/>
              </w:rPr>
              <w:t>1</w:t>
            </w:r>
            <w:r w:rsidRPr="00893F07">
              <w:rPr>
                <w:rFonts w:eastAsia="Calibri"/>
                <w:color w:val="auto"/>
              </w:rPr>
              <w:t>Hrs</w:t>
            </w:r>
          </w:p>
          <w:p w14:paraId="4C123FEC" w14:textId="53C30190"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0258BC" w:rsidRPr="00893F07">
              <w:rPr>
                <w:rFonts w:eastAsia="Calibri"/>
                <w:color w:val="auto"/>
              </w:rPr>
              <w:t>1.5</w:t>
            </w:r>
            <w:r w:rsidRPr="00893F07">
              <w:rPr>
                <w:rFonts w:eastAsia="Calibri"/>
                <w:color w:val="auto"/>
              </w:rPr>
              <w:t>Hrs</w:t>
            </w:r>
          </w:p>
          <w:p w14:paraId="732B23A3" w14:textId="7B1FC1C8"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0258BC" w:rsidRPr="00893F07">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9031B6D" w14:textId="77777777" w:rsidR="00902DD2" w:rsidRPr="00893F07" w:rsidRDefault="00902DD2" w:rsidP="00731388">
            <w:pPr>
              <w:spacing w:after="0" w:line="360" w:lineRule="auto"/>
              <w:ind w:left="0"/>
              <w:jc w:val="left"/>
              <w:rPr>
                <w:color w:val="auto"/>
              </w:rPr>
            </w:pPr>
            <w:r w:rsidRPr="00893F07">
              <w:rPr>
                <w:color w:val="auto"/>
              </w:rPr>
              <w:t>Book</w:t>
            </w:r>
          </w:p>
          <w:p w14:paraId="673FFE23" w14:textId="77777777" w:rsidR="00902DD2" w:rsidRPr="00893F07" w:rsidRDefault="00902DD2" w:rsidP="00731388">
            <w:pPr>
              <w:spacing w:after="0" w:line="360" w:lineRule="auto"/>
              <w:ind w:left="0"/>
              <w:jc w:val="left"/>
              <w:rPr>
                <w:color w:val="auto"/>
              </w:rPr>
            </w:pPr>
            <w:r w:rsidRPr="00893F07">
              <w:rPr>
                <w:color w:val="auto"/>
              </w:rPr>
              <w:t>Stationary Items</w:t>
            </w:r>
          </w:p>
          <w:p w14:paraId="1D0560E1" w14:textId="77777777" w:rsidR="00902DD2" w:rsidRPr="00893F07" w:rsidRDefault="00902DD2" w:rsidP="00731388">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2625B3F"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 Shop floor</w:t>
            </w:r>
          </w:p>
        </w:tc>
      </w:tr>
    </w:tbl>
    <w:p w14:paraId="166EBAAA" w14:textId="77777777" w:rsidR="00902DD2" w:rsidRDefault="00902DD2" w:rsidP="00902DD2">
      <w:pPr>
        <w:spacing w:after="0" w:line="360" w:lineRule="auto"/>
        <w:ind w:left="0" w:firstLine="0"/>
        <w:jc w:val="left"/>
        <w:rPr>
          <w:rFonts w:eastAsia="Calibri"/>
          <w:color w:val="auto"/>
        </w:rPr>
      </w:pPr>
    </w:p>
    <w:p w14:paraId="30FBB711"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7" w:name="_Toc111573597"/>
      <w:r w:rsidRPr="00902DD2">
        <w:rPr>
          <w:b/>
          <w:bCs/>
          <w:sz w:val="24"/>
          <w:szCs w:val="24"/>
        </w:rPr>
        <w:lastRenderedPageBreak/>
        <w:t>Carryout Production planning and control</w:t>
      </w:r>
      <w:bookmarkEnd w:id="27"/>
    </w:p>
    <w:p w14:paraId="43AAE091"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This module covers the skills and knowledge required to define production planning and control (PPC), describe objectives of PPC, explain functions of production control, explain routing, scheduling and loading, explain packaging and dispatching.</w:t>
      </w:r>
    </w:p>
    <w:p w14:paraId="0D75E8E8" w14:textId="3A6D741D" w:rsidR="00902DD2" w:rsidRPr="00F72EAA" w:rsidRDefault="00902DD2" w:rsidP="00902DD2">
      <w:pPr>
        <w:spacing w:after="0" w:line="360" w:lineRule="auto"/>
        <w:ind w:left="0" w:firstLine="0"/>
        <w:jc w:val="left"/>
        <w:rPr>
          <w:rFonts w:eastAsia="Calibri"/>
          <w:b/>
          <w:bCs/>
          <w:color w:val="auto"/>
        </w:rPr>
      </w:pPr>
      <w:r>
        <w:rPr>
          <w:rFonts w:eastAsia="Calibri"/>
          <w:b/>
          <w:bCs/>
          <w:color w:val="auto"/>
        </w:rPr>
        <w:t xml:space="preserve">Duration: </w:t>
      </w:r>
      <w:r w:rsidR="00893F07">
        <w:rPr>
          <w:rFonts w:eastAsia="Calibri"/>
          <w:b/>
          <w:bCs/>
          <w:color w:val="auto"/>
        </w:rPr>
        <w:t>14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w:t>
      </w:r>
      <w:r w:rsidR="00893F07">
        <w:rPr>
          <w:rFonts w:eastAsia="Calibri"/>
          <w:b/>
          <w:bCs/>
          <w:color w:val="auto"/>
        </w:rPr>
        <w:t>5</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Practice: </w:t>
      </w:r>
      <w:r w:rsidR="00893F07">
        <w:rPr>
          <w:rFonts w:eastAsia="Calibri"/>
          <w:b/>
          <w:bCs/>
          <w:color w:val="auto"/>
        </w:rPr>
        <w:t>9</w:t>
      </w:r>
      <w:r>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893F07" w:rsidRPr="00893F07" w14:paraId="5FE77A7C"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74B1AB"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D0DF76"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1992E5"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256403"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2F7A94A4"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Materials </w:t>
            </w:r>
          </w:p>
          <w:p w14:paraId="0CA53158"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862C7AC"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Learning </w:t>
            </w:r>
          </w:p>
          <w:p w14:paraId="4092EEFF"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Place </w:t>
            </w:r>
          </w:p>
        </w:tc>
      </w:tr>
      <w:tr w:rsidR="00893F07" w:rsidRPr="00893F07" w14:paraId="5A6EF152"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2DCAF" w14:textId="77777777" w:rsidR="00902DD2" w:rsidRPr="00893F07" w:rsidRDefault="00902DD2" w:rsidP="00731388">
            <w:pPr>
              <w:pStyle w:val="ListParagraph"/>
              <w:numPr>
                <w:ilvl w:val="0"/>
                <w:numId w:val="151"/>
              </w:numPr>
              <w:spacing w:line="276" w:lineRule="auto"/>
              <w:ind w:left="0" w:firstLine="0"/>
              <w:jc w:val="left"/>
              <w:rPr>
                <w:b/>
                <w:bCs/>
                <w:color w:val="auto"/>
              </w:rPr>
            </w:pPr>
            <w:r w:rsidRPr="00893F07">
              <w:rPr>
                <w:rFonts w:eastAsiaTheme="minorHAnsi"/>
                <w:b/>
                <w:color w:val="auto"/>
              </w:rPr>
              <w:t>Paraphrase Production Planning and Control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BE90628"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59E0B8B"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defining points of Production Planning and Control</w:t>
            </w:r>
          </w:p>
          <w:p w14:paraId="6B2D934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activities important for Production Planning and Control</w:t>
            </w:r>
          </w:p>
          <w:p w14:paraId="4E773AEB"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data required for a good Production Planning and Control process completion</w:t>
            </w:r>
          </w:p>
          <w:p w14:paraId="4F1C3199" w14:textId="77777777" w:rsidR="00902DD2" w:rsidRPr="00893F07" w:rsidRDefault="00902DD2" w:rsidP="00387257">
            <w:pPr>
              <w:pStyle w:val="ListParagraph"/>
              <w:keepNext/>
              <w:keepLines/>
              <w:numPr>
                <w:ilvl w:val="0"/>
                <w:numId w:val="146"/>
              </w:numPr>
              <w:spacing w:line="360" w:lineRule="auto"/>
              <w:ind w:left="344"/>
              <w:jc w:val="left"/>
              <w:rPr>
                <w:rFonts w:eastAsia="Calibri"/>
                <w:color w:val="auto"/>
              </w:rPr>
            </w:pPr>
            <w:r w:rsidRPr="00893F07">
              <w:rPr>
                <w:color w:val="auto"/>
                <w:lang w:val="en-AU"/>
              </w:rPr>
              <w:t>Develop a Complete Manufacturing plan for any identified product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7A78776"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rPr>
              <w:t>Understanding Production Planning and Control</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6FEB1"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5BD5B460" w14:textId="4D337565"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w:t>
            </w:r>
            <w:r>
              <w:rPr>
                <w:rFonts w:eastAsia="Calibri"/>
                <w:color w:val="auto"/>
              </w:rPr>
              <w:t>1.5</w:t>
            </w:r>
            <w:r w:rsidRPr="00893F07">
              <w:rPr>
                <w:rFonts w:eastAsia="Calibri"/>
                <w:color w:val="auto"/>
              </w:rPr>
              <w:t>Hrs</w:t>
            </w:r>
          </w:p>
          <w:p w14:paraId="12D94EA2" w14:textId="213E8EE9"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 xml:space="preserve">Total- </w:t>
            </w:r>
            <w:r>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5AA6409" w14:textId="77777777" w:rsidR="00902DD2" w:rsidRPr="00893F07" w:rsidRDefault="00902DD2" w:rsidP="0029500F">
            <w:pPr>
              <w:spacing w:after="0" w:line="360" w:lineRule="auto"/>
              <w:jc w:val="left"/>
              <w:rPr>
                <w:color w:val="auto"/>
              </w:rPr>
            </w:pPr>
            <w:r w:rsidRPr="00893F07">
              <w:rPr>
                <w:color w:val="auto"/>
              </w:rPr>
              <w:t>Book</w:t>
            </w:r>
          </w:p>
          <w:p w14:paraId="64CC762C" w14:textId="77777777" w:rsidR="00902DD2" w:rsidRPr="00893F07" w:rsidRDefault="00902DD2" w:rsidP="0029500F">
            <w:pPr>
              <w:spacing w:after="0" w:line="360" w:lineRule="auto"/>
              <w:jc w:val="left"/>
              <w:rPr>
                <w:color w:val="auto"/>
              </w:rPr>
            </w:pPr>
            <w:r w:rsidRPr="00893F07">
              <w:rPr>
                <w:color w:val="auto"/>
              </w:rPr>
              <w:t>Stationary Items</w:t>
            </w:r>
          </w:p>
          <w:p w14:paraId="12DE6C13"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9E4D291"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 Shop floor</w:t>
            </w:r>
          </w:p>
        </w:tc>
      </w:tr>
      <w:tr w:rsidR="00893F07" w:rsidRPr="00893F07" w14:paraId="161A508F"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CBF50" w14:textId="77777777" w:rsidR="00902DD2" w:rsidRPr="00893F07" w:rsidRDefault="00902DD2" w:rsidP="00731388">
            <w:pPr>
              <w:pStyle w:val="ListParagraph"/>
              <w:numPr>
                <w:ilvl w:val="0"/>
                <w:numId w:val="151"/>
              </w:numPr>
              <w:spacing w:line="276" w:lineRule="auto"/>
              <w:ind w:left="0" w:firstLine="0"/>
              <w:jc w:val="left"/>
              <w:rPr>
                <w:b/>
                <w:bCs/>
                <w:color w:val="auto"/>
              </w:rPr>
            </w:pPr>
            <w:r w:rsidRPr="00893F07">
              <w:rPr>
                <w:rFonts w:eastAsiaTheme="minorHAnsi"/>
                <w:b/>
                <w:color w:val="auto"/>
              </w:rPr>
              <w:t>Enlist Objectives of Production Planning and Control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8B448CF"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675A2B00"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sequence of operation</w:t>
            </w:r>
          </w:p>
          <w:p w14:paraId="09309E3B"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issue coordinated work schedule</w:t>
            </w:r>
          </w:p>
          <w:p w14:paraId="2933013F"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the plan plant facility</w:t>
            </w:r>
          </w:p>
          <w:p w14:paraId="24C39020"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lastRenderedPageBreak/>
              <w:t xml:space="preserve"> Highlight and maintain sufficient inventories</w:t>
            </w:r>
          </w:p>
          <w:p w14:paraId="7D7CE4FA" w14:textId="77777777" w:rsidR="00902DD2" w:rsidRPr="00893F07" w:rsidRDefault="00902DD2" w:rsidP="00387257">
            <w:pPr>
              <w:pStyle w:val="ListParagraph"/>
              <w:keepNext/>
              <w:keepLines/>
              <w:numPr>
                <w:ilvl w:val="0"/>
                <w:numId w:val="146"/>
              </w:numPr>
              <w:spacing w:line="360" w:lineRule="auto"/>
              <w:ind w:left="344"/>
              <w:jc w:val="left"/>
              <w:rPr>
                <w:rFonts w:eastAsia="Calibri"/>
                <w:b/>
                <w:bCs/>
                <w:color w:val="auto"/>
              </w:rPr>
            </w:pPr>
            <w:r w:rsidRPr="00893F07">
              <w:rPr>
                <w:color w:val="auto"/>
                <w:lang w:val="en-AU"/>
              </w:rPr>
              <w:t xml:space="preserve"> Highlight and maintain production and employment level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B69445B" w14:textId="77777777" w:rsidR="00902DD2" w:rsidRPr="00893F07" w:rsidRDefault="00902DD2" w:rsidP="00387257">
            <w:pPr>
              <w:pStyle w:val="ListParagraph"/>
              <w:numPr>
                <w:ilvl w:val="0"/>
                <w:numId w:val="146"/>
              </w:numPr>
              <w:spacing w:after="160" w:line="360" w:lineRule="auto"/>
              <w:ind w:left="344"/>
              <w:jc w:val="left"/>
              <w:rPr>
                <w:rFonts w:eastAsiaTheme="minorHAnsi"/>
                <w:color w:val="auto"/>
              </w:rPr>
            </w:pPr>
            <w:r w:rsidRPr="00893F07">
              <w:rPr>
                <w:rFonts w:eastAsiaTheme="minorHAnsi"/>
                <w:color w:val="auto"/>
              </w:rPr>
              <w:lastRenderedPageBreak/>
              <w:t>Objectives of Production Planning and Control</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E9"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71F9BA49" w14:textId="64DC5160"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w:t>
            </w:r>
            <w:r>
              <w:rPr>
                <w:rFonts w:eastAsia="Calibri"/>
                <w:color w:val="auto"/>
              </w:rPr>
              <w:t>1.5</w:t>
            </w:r>
            <w:r w:rsidRPr="00893F07">
              <w:rPr>
                <w:rFonts w:eastAsia="Calibri"/>
                <w:color w:val="auto"/>
              </w:rPr>
              <w:t>Hrs</w:t>
            </w:r>
          </w:p>
          <w:p w14:paraId="16CF5475" w14:textId="011334E1"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 xml:space="preserve">Total- </w:t>
            </w:r>
            <w:r>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AE7B93D" w14:textId="77777777" w:rsidR="00902DD2" w:rsidRPr="00893F07" w:rsidRDefault="00902DD2" w:rsidP="0029500F">
            <w:pPr>
              <w:spacing w:after="0" w:line="360" w:lineRule="auto"/>
              <w:jc w:val="left"/>
              <w:rPr>
                <w:color w:val="auto"/>
              </w:rPr>
            </w:pPr>
            <w:r w:rsidRPr="00893F07">
              <w:rPr>
                <w:color w:val="auto"/>
              </w:rPr>
              <w:t>Book</w:t>
            </w:r>
          </w:p>
          <w:p w14:paraId="16BA1D7F" w14:textId="77777777" w:rsidR="00902DD2" w:rsidRPr="00893F07" w:rsidRDefault="00902DD2" w:rsidP="0029500F">
            <w:pPr>
              <w:spacing w:after="0" w:line="360" w:lineRule="auto"/>
              <w:jc w:val="left"/>
              <w:rPr>
                <w:color w:val="auto"/>
              </w:rPr>
            </w:pPr>
            <w:r w:rsidRPr="00893F07">
              <w:rPr>
                <w:color w:val="auto"/>
              </w:rPr>
              <w:t>Stationary Items</w:t>
            </w:r>
          </w:p>
          <w:p w14:paraId="7D0A5DC9"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1BCE142"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5853AA75"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13E8A" w14:textId="77777777" w:rsidR="00902DD2" w:rsidRPr="00893F07" w:rsidRDefault="00902DD2" w:rsidP="00731388">
            <w:pPr>
              <w:pStyle w:val="ListParagraph"/>
              <w:numPr>
                <w:ilvl w:val="0"/>
                <w:numId w:val="151"/>
              </w:numPr>
              <w:spacing w:line="276" w:lineRule="auto"/>
              <w:ind w:left="0" w:firstLine="0"/>
              <w:jc w:val="left"/>
              <w:rPr>
                <w:b/>
                <w:bCs/>
                <w:color w:val="auto"/>
              </w:rPr>
            </w:pPr>
            <w:r w:rsidRPr="00893F07">
              <w:rPr>
                <w:rFonts w:eastAsiaTheme="minorHAnsi"/>
                <w:b/>
                <w:color w:val="auto"/>
              </w:rPr>
              <w:t>Enlist and explain Functions of Production Control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118FDA4"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36C73753" w14:textId="6B83F50A"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 xml:space="preserve">Identify Pre-Planning Functions including Product Design, Process </w:t>
            </w:r>
            <w:r w:rsidR="002E340C" w:rsidRPr="00893F07">
              <w:rPr>
                <w:color w:val="auto"/>
                <w:lang w:val="en-AU"/>
              </w:rPr>
              <w:t>Design, Flow</w:t>
            </w:r>
            <w:r w:rsidRPr="00893F07">
              <w:rPr>
                <w:color w:val="auto"/>
                <w:lang w:val="en-AU"/>
              </w:rPr>
              <w:t xml:space="preserve"> Design and Forecast Demand</w:t>
            </w:r>
          </w:p>
          <w:p w14:paraId="13A22E38"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Planning Functions including Planning Resources, Process Planning, Scheduling and Estimation</w:t>
            </w:r>
          </w:p>
          <w:p w14:paraId="4FD3C8B9" w14:textId="77777777" w:rsidR="00902DD2" w:rsidRPr="00893F07" w:rsidRDefault="00902DD2" w:rsidP="00387257">
            <w:pPr>
              <w:pStyle w:val="ListParagraph"/>
              <w:keepNext/>
              <w:keepLines/>
              <w:numPr>
                <w:ilvl w:val="0"/>
                <w:numId w:val="146"/>
              </w:numPr>
              <w:spacing w:line="360" w:lineRule="auto"/>
              <w:ind w:left="344"/>
              <w:jc w:val="left"/>
              <w:rPr>
                <w:b/>
                <w:bCs/>
                <w:color w:val="auto"/>
              </w:rPr>
            </w:pPr>
            <w:r w:rsidRPr="00893F07">
              <w:rPr>
                <w:color w:val="auto"/>
                <w:lang w:val="en-AU"/>
              </w:rPr>
              <w:t>Identify Control Function including Dispatching, Inspection, Expediting and Evaluation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AC84BC2" w14:textId="77777777" w:rsidR="00902DD2" w:rsidRPr="00893F07" w:rsidRDefault="00902DD2" w:rsidP="00387257">
            <w:pPr>
              <w:pStyle w:val="ListParagraph"/>
              <w:numPr>
                <w:ilvl w:val="0"/>
                <w:numId w:val="146"/>
              </w:numPr>
              <w:spacing w:after="160" w:line="360" w:lineRule="auto"/>
              <w:ind w:left="344"/>
              <w:jc w:val="left"/>
              <w:rPr>
                <w:rFonts w:eastAsiaTheme="minorHAnsi"/>
                <w:color w:val="auto"/>
              </w:rPr>
            </w:pPr>
            <w:r w:rsidRPr="00893F07">
              <w:rPr>
                <w:rFonts w:eastAsiaTheme="minorHAnsi"/>
                <w:color w:val="auto"/>
              </w:rPr>
              <w:t>Functions of Production Planning and Control</w:t>
            </w:r>
          </w:p>
          <w:p w14:paraId="410F1031" w14:textId="77777777" w:rsidR="00902DD2" w:rsidRPr="00893F07" w:rsidRDefault="00902DD2" w:rsidP="0029500F">
            <w:pPr>
              <w:spacing w:after="160" w:line="360" w:lineRule="auto"/>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D8F22"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4D78CB44" w14:textId="4EA50E5D"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w:t>
            </w:r>
            <w:r>
              <w:rPr>
                <w:rFonts w:eastAsia="Calibri"/>
                <w:color w:val="auto"/>
              </w:rPr>
              <w:t>1.5</w:t>
            </w:r>
            <w:r w:rsidRPr="00893F07">
              <w:rPr>
                <w:rFonts w:eastAsia="Calibri"/>
                <w:color w:val="auto"/>
              </w:rPr>
              <w:t>Hrs</w:t>
            </w:r>
          </w:p>
          <w:p w14:paraId="4B29F2DB" w14:textId="3A97388C"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 xml:space="preserve">Total- </w:t>
            </w:r>
            <w:r>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356971F" w14:textId="77777777" w:rsidR="00902DD2" w:rsidRPr="00893F07" w:rsidRDefault="00902DD2" w:rsidP="0029500F">
            <w:pPr>
              <w:spacing w:after="0" w:line="360" w:lineRule="auto"/>
              <w:jc w:val="left"/>
              <w:rPr>
                <w:color w:val="auto"/>
              </w:rPr>
            </w:pPr>
            <w:r w:rsidRPr="00893F07">
              <w:rPr>
                <w:color w:val="auto"/>
              </w:rPr>
              <w:t>Book</w:t>
            </w:r>
          </w:p>
          <w:p w14:paraId="4BF058C0" w14:textId="77777777" w:rsidR="00902DD2" w:rsidRPr="00893F07" w:rsidRDefault="00902DD2" w:rsidP="0029500F">
            <w:pPr>
              <w:spacing w:after="0" w:line="360" w:lineRule="auto"/>
              <w:jc w:val="left"/>
              <w:rPr>
                <w:color w:val="auto"/>
              </w:rPr>
            </w:pPr>
            <w:r w:rsidRPr="00893F07">
              <w:rPr>
                <w:color w:val="auto"/>
              </w:rPr>
              <w:t>Stationary Items</w:t>
            </w:r>
          </w:p>
          <w:p w14:paraId="5E89AB72" w14:textId="77777777" w:rsidR="00902DD2" w:rsidRPr="00893F07" w:rsidRDefault="00902DD2" w:rsidP="0029500F">
            <w:pPr>
              <w:spacing w:after="0" w:line="360" w:lineRule="auto"/>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2830B41"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6C56601A"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F2F49" w14:textId="77777777" w:rsidR="00902DD2" w:rsidRPr="00893F07" w:rsidRDefault="00902DD2" w:rsidP="00731388">
            <w:pPr>
              <w:pStyle w:val="ListParagraph"/>
              <w:numPr>
                <w:ilvl w:val="0"/>
                <w:numId w:val="151"/>
              </w:numPr>
              <w:spacing w:line="276" w:lineRule="auto"/>
              <w:ind w:left="0" w:firstLine="0"/>
              <w:jc w:val="left"/>
              <w:rPr>
                <w:b/>
                <w:bCs/>
                <w:color w:val="auto"/>
              </w:rPr>
            </w:pPr>
            <w:r w:rsidRPr="00893F07">
              <w:rPr>
                <w:rFonts w:eastAsiaTheme="minorHAnsi"/>
                <w:b/>
                <w:color w:val="auto"/>
              </w:rPr>
              <w:t>Explain Routing, Scheduling and Loading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D85C2C2"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3F8D7201"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Routing</w:t>
            </w:r>
          </w:p>
          <w:p w14:paraId="305B6F00"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Identify the specification of flow or sequence of operation and the process to be followed in producing a particular manufacturing lot.</w:t>
            </w:r>
          </w:p>
          <w:p w14:paraId="3EBE1649"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the Factors of routing</w:t>
            </w:r>
          </w:p>
          <w:p w14:paraId="1D69CCB5"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Scheduling</w:t>
            </w:r>
          </w:p>
          <w:p w14:paraId="7EDEFB97"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lastRenderedPageBreak/>
              <w:t>Prepare Time-table of production functioning</w:t>
            </w:r>
          </w:p>
          <w:p w14:paraId="4B66C6C4"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the Objectives of scheduling</w:t>
            </w:r>
          </w:p>
          <w:p w14:paraId="40E4313C"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factors affecting the scheduling</w:t>
            </w:r>
          </w:p>
          <w:p w14:paraId="0D419115" w14:textId="77777777" w:rsidR="00902DD2" w:rsidRPr="00893F07" w:rsidRDefault="00902DD2" w:rsidP="00387257">
            <w:pPr>
              <w:pStyle w:val="ListParagraph"/>
              <w:keepNext/>
              <w:keepLines/>
              <w:numPr>
                <w:ilvl w:val="0"/>
                <w:numId w:val="146"/>
              </w:numPr>
              <w:spacing w:line="360" w:lineRule="auto"/>
              <w:ind w:left="344"/>
              <w:jc w:val="left"/>
              <w:rPr>
                <w:b/>
                <w:bCs/>
                <w:color w:val="auto"/>
              </w:rPr>
            </w:pPr>
            <w:r w:rsidRPr="00893F07">
              <w:rPr>
                <w:color w:val="auto"/>
                <w:lang w:val="en-AU"/>
              </w:rPr>
              <w:t>Paraphrase Loading</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76794A4" w14:textId="77777777" w:rsidR="00902DD2" w:rsidRPr="00893F07" w:rsidRDefault="00902DD2" w:rsidP="00387257">
            <w:pPr>
              <w:pStyle w:val="ListParagraph"/>
              <w:numPr>
                <w:ilvl w:val="0"/>
                <w:numId w:val="146"/>
              </w:numPr>
              <w:spacing w:after="160" w:line="360" w:lineRule="auto"/>
              <w:ind w:left="344"/>
              <w:jc w:val="left"/>
              <w:rPr>
                <w:rFonts w:eastAsiaTheme="minorHAnsi"/>
                <w:color w:val="auto"/>
              </w:rPr>
            </w:pPr>
            <w:r w:rsidRPr="00893F07">
              <w:rPr>
                <w:rFonts w:eastAsiaTheme="minorHAnsi"/>
                <w:color w:val="auto"/>
              </w:rPr>
              <w:lastRenderedPageBreak/>
              <w:t>Understanding routing, scheduling and loading</w:t>
            </w:r>
          </w:p>
          <w:p w14:paraId="4BBE3264" w14:textId="77777777" w:rsidR="00902DD2" w:rsidRPr="00893F07" w:rsidRDefault="00902DD2" w:rsidP="00387257">
            <w:pPr>
              <w:pStyle w:val="ListParagraph"/>
              <w:numPr>
                <w:ilvl w:val="0"/>
                <w:numId w:val="146"/>
              </w:numPr>
              <w:spacing w:after="160" w:line="360" w:lineRule="auto"/>
              <w:ind w:left="344"/>
              <w:jc w:val="left"/>
              <w:rPr>
                <w:rFonts w:eastAsiaTheme="minorHAnsi"/>
                <w:color w:val="auto"/>
              </w:rPr>
            </w:pPr>
            <w:r w:rsidRPr="00893F07">
              <w:rPr>
                <w:rFonts w:eastAsiaTheme="minorHAnsi"/>
                <w:color w:val="auto"/>
              </w:rPr>
              <w:t>Differentiate between routing, scheduling and loading</w:t>
            </w:r>
          </w:p>
          <w:p w14:paraId="5AA005DC" w14:textId="77777777" w:rsidR="00902DD2" w:rsidRPr="00893F07" w:rsidRDefault="00902DD2" w:rsidP="0029500F">
            <w:pPr>
              <w:pStyle w:val="ListParagraph"/>
              <w:spacing w:after="160" w:line="360" w:lineRule="auto"/>
              <w:ind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758EA"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Theory-01Hrs</w:t>
            </w:r>
          </w:p>
          <w:p w14:paraId="221B071D" w14:textId="77777777" w:rsidR="00893F07" w:rsidRPr="00893F07" w:rsidRDefault="00893F07" w:rsidP="00893F07">
            <w:pPr>
              <w:spacing w:after="0" w:line="276" w:lineRule="auto"/>
              <w:ind w:left="0" w:firstLine="0"/>
              <w:jc w:val="right"/>
              <w:rPr>
                <w:rFonts w:eastAsia="Calibri"/>
                <w:color w:val="auto"/>
              </w:rPr>
            </w:pPr>
            <w:r w:rsidRPr="00893F07">
              <w:rPr>
                <w:rFonts w:eastAsia="Calibri"/>
                <w:color w:val="auto"/>
              </w:rPr>
              <w:t>Practice03Hrs</w:t>
            </w:r>
          </w:p>
          <w:p w14:paraId="3D87A3DA" w14:textId="01ECB1FD" w:rsidR="00902DD2" w:rsidRPr="00893F07" w:rsidRDefault="00893F07" w:rsidP="00893F07">
            <w:pPr>
              <w:spacing w:after="0" w:line="240" w:lineRule="auto"/>
              <w:ind w:left="0" w:firstLine="0"/>
              <w:jc w:val="right"/>
              <w:rPr>
                <w:rFonts w:eastAsia="Calibri"/>
                <w:color w:val="auto"/>
              </w:rPr>
            </w:pPr>
            <w:r w:rsidRPr="00893F07">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7A5AEDA" w14:textId="77777777" w:rsidR="00902DD2" w:rsidRPr="00893F07" w:rsidRDefault="00902DD2" w:rsidP="0029500F">
            <w:pPr>
              <w:spacing w:after="0" w:line="360" w:lineRule="auto"/>
              <w:jc w:val="left"/>
              <w:rPr>
                <w:color w:val="auto"/>
              </w:rPr>
            </w:pPr>
            <w:r w:rsidRPr="00893F07">
              <w:rPr>
                <w:color w:val="auto"/>
              </w:rPr>
              <w:t>Book</w:t>
            </w:r>
          </w:p>
          <w:p w14:paraId="4A318DB4" w14:textId="77777777" w:rsidR="00902DD2" w:rsidRPr="00893F07" w:rsidRDefault="00902DD2" w:rsidP="0029500F">
            <w:pPr>
              <w:spacing w:after="0" w:line="360" w:lineRule="auto"/>
              <w:jc w:val="left"/>
              <w:rPr>
                <w:color w:val="auto"/>
              </w:rPr>
            </w:pPr>
            <w:r w:rsidRPr="00893F07">
              <w:rPr>
                <w:color w:val="auto"/>
              </w:rPr>
              <w:t>Stationary Items</w:t>
            </w:r>
          </w:p>
          <w:p w14:paraId="6A16082E"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A44CC1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1EC39798"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A5CE" w14:textId="77777777" w:rsidR="00902DD2" w:rsidRPr="00893F07" w:rsidRDefault="00902DD2" w:rsidP="00731388">
            <w:pPr>
              <w:pStyle w:val="ListParagraph"/>
              <w:numPr>
                <w:ilvl w:val="0"/>
                <w:numId w:val="151"/>
              </w:numPr>
              <w:spacing w:line="276" w:lineRule="auto"/>
              <w:ind w:left="0" w:firstLine="0"/>
              <w:jc w:val="left"/>
              <w:rPr>
                <w:b/>
                <w:bCs/>
                <w:color w:val="auto"/>
              </w:rPr>
            </w:pPr>
            <w:r w:rsidRPr="00893F07">
              <w:rPr>
                <w:rFonts w:eastAsiaTheme="minorHAnsi"/>
                <w:b/>
                <w:color w:val="auto"/>
              </w:rPr>
              <w:t>Explain Packaging and Dispatching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2329A17"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4A4E3E6B"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Paraphrase Packaging</w:t>
            </w:r>
          </w:p>
          <w:p w14:paraId="36BD7573"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activities involved in Packaging</w:t>
            </w:r>
          </w:p>
          <w:p w14:paraId="1D4F89CE" w14:textId="77777777" w:rsidR="00902DD2" w:rsidRPr="00893F07" w:rsidRDefault="00902DD2" w:rsidP="00387257">
            <w:pPr>
              <w:pStyle w:val="ListParagraph"/>
              <w:keepNext/>
              <w:keepLines/>
              <w:numPr>
                <w:ilvl w:val="0"/>
                <w:numId w:val="146"/>
              </w:numPr>
              <w:spacing w:line="360" w:lineRule="auto"/>
              <w:ind w:left="344"/>
              <w:jc w:val="left"/>
              <w:rPr>
                <w:b/>
                <w:bCs/>
                <w:color w:val="auto"/>
              </w:rPr>
            </w:pPr>
            <w:r w:rsidRPr="00893F07">
              <w:rPr>
                <w:color w:val="auto"/>
                <w:lang w:val="en-AU"/>
              </w:rPr>
              <w:t>Identify the release of resources along with the necessary instruction for the production function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F667330"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rPr>
              <w:t>Understanding Packaging process</w:t>
            </w:r>
          </w:p>
          <w:p w14:paraId="685DB99F"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rPr>
              <w:t>Understanding dispatching process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70A03" w14:textId="00FD6E23"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Theory-0</w:t>
            </w:r>
            <w:r w:rsidR="00893F07" w:rsidRPr="00893F07">
              <w:rPr>
                <w:rFonts w:eastAsia="Calibri"/>
                <w:color w:val="auto"/>
              </w:rPr>
              <w:t>1</w:t>
            </w:r>
            <w:r w:rsidRPr="00893F07">
              <w:rPr>
                <w:rFonts w:eastAsia="Calibri"/>
                <w:color w:val="auto"/>
              </w:rPr>
              <w:t>Hrs</w:t>
            </w:r>
          </w:p>
          <w:p w14:paraId="1937FB98" w14:textId="5BF23D49"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893F07">
              <w:rPr>
                <w:rFonts w:eastAsia="Calibri"/>
                <w:color w:val="auto"/>
              </w:rPr>
              <w:t>1.5</w:t>
            </w:r>
            <w:r w:rsidRPr="00893F07">
              <w:rPr>
                <w:rFonts w:eastAsia="Calibri"/>
                <w:color w:val="auto"/>
              </w:rPr>
              <w:t>Hrs</w:t>
            </w:r>
          </w:p>
          <w:p w14:paraId="13BBBC48" w14:textId="43C86C24"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893F07">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432C344" w14:textId="77777777" w:rsidR="00902DD2" w:rsidRPr="00893F07" w:rsidRDefault="00902DD2" w:rsidP="0029500F">
            <w:pPr>
              <w:spacing w:after="0" w:line="360" w:lineRule="auto"/>
              <w:jc w:val="left"/>
              <w:rPr>
                <w:color w:val="auto"/>
              </w:rPr>
            </w:pPr>
            <w:r w:rsidRPr="00893F07">
              <w:rPr>
                <w:color w:val="auto"/>
              </w:rPr>
              <w:t>Book</w:t>
            </w:r>
          </w:p>
          <w:p w14:paraId="4A79C884" w14:textId="77777777" w:rsidR="00902DD2" w:rsidRPr="00893F07" w:rsidRDefault="00902DD2" w:rsidP="0029500F">
            <w:pPr>
              <w:spacing w:after="0" w:line="360" w:lineRule="auto"/>
              <w:jc w:val="left"/>
              <w:rPr>
                <w:color w:val="auto"/>
              </w:rPr>
            </w:pPr>
            <w:r w:rsidRPr="00893F07">
              <w:rPr>
                <w:color w:val="auto"/>
              </w:rPr>
              <w:t>Stationary Items</w:t>
            </w:r>
          </w:p>
          <w:p w14:paraId="3D0E4E5D"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8E11A87"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bl>
    <w:p w14:paraId="509B60EF" w14:textId="54881531" w:rsidR="002E340C" w:rsidRDefault="002E340C" w:rsidP="00902DD2">
      <w:pPr>
        <w:spacing w:after="0" w:line="360" w:lineRule="auto"/>
        <w:ind w:left="0" w:firstLine="0"/>
        <w:jc w:val="left"/>
        <w:rPr>
          <w:rFonts w:eastAsia="Calibri"/>
          <w:color w:val="auto"/>
        </w:rPr>
      </w:pPr>
    </w:p>
    <w:p w14:paraId="03A1CB00" w14:textId="5A2DECE0" w:rsidR="002E340C" w:rsidRDefault="002E340C">
      <w:pPr>
        <w:spacing w:after="0" w:line="240" w:lineRule="auto"/>
        <w:ind w:left="0" w:firstLine="0"/>
        <w:jc w:val="left"/>
        <w:rPr>
          <w:rFonts w:eastAsia="Calibri"/>
          <w:color w:val="auto"/>
        </w:rPr>
      </w:pPr>
      <w:r>
        <w:rPr>
          <w:rFonts w:eastAsia="Calibri"/>
          <w:color w:val="auto"/>
        </w:rPr>
        <w:br w:type="page"/>
      </w:r>
    </w:p>
    <w:p w14:paraId="73E28BEF"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8" w:name="_Toc111573598"/>
      <w:r w:rsidRPr="00902DD2">
        <w:rPr>
          <w:b/>
          <w:bCs/>
          <w:sz w:val="24"/>
          <w:szCs w:val="24"/>
        </w:rPr>
        <w:lastRenderedPageBreak/>
        <w:t>Analyze Quality control and Quality Assurance</w:t>
      </w:r>
      <w:bookmarkEnd w:id="28"/>
    </w:p>
    <w:p w14:paraId="551F4B3B"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This module covers the skills and knowledge required to explain inspection and its types as well as quality control and assurance.</w:t>
      </w:r>
    </w:p>
    <w:p w14:paraId="2C95F691" w14:textId="2D943F5D" w:rsidR="00902DD2" w:rsidRPr="00F72EAA" w:rsidRDefault="00902DD2" w:rsidP="00902DD2">
      <w:pPr>
        <w:spacing w:after="0" w:line="360" w:lineRule="auto"/>
        <w:ind w:left="0" w:firstLine="0"/>
        <w:jc w:val="left"/>
        <w:rPr>
          <w:rFonts w:eastAsia="Calibri"/>
          <w:b/>
          <w:bCs/>
          <w:color w:val="auto"/>
        </w:rPr>
      </w:pPr>
      <w:r>
        <w:rPr>
          <w:rFonts w:eastAsia="Calibri"/>
          <w:b/>
          <w:bCs/>
          <w:color w:val="auto"/>
        </w:rPr>
        <w:t>Duration: 0</w:t>
      </w:r>
      <w:r w:rsidR="00893F07">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0</w:t>
      </w:r>
      <w:r w:rsidR="00893F07">
        <w:rPr>
          <w:rFonts w:eastAsia="Calibri"/>
          <w:b/>
          <w:bCs/>
          <w:color w:val="auto"/>
        </w:rPr>
        <w:t>2</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893F07">
        <w:rPr>
          <w:rFonts w:eastAsia="Calibri"/>
          <w:b/>
          <w:bCs/>
          <w:color w:val="auto"/>
        </w:rPr>
        <w:t>3</w:t>
      </w:r>
      <w:r>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893F07" w:rsidRPr="00893F07" w14:paraId="5B9F4ECA"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20F43E"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46A0A6"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8DEE00"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F04CD8"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7C0C1F4"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Materials </w:t>
            </w:r>
          </w:p>
          <w:p w14:paraId="58DD6C0E"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1873AB0"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Learning </w:t>
            </w:r>
          </w:p>
          <w:p w14:paraId="7BE35776" w14:textId="77777777" w:rsidR="00902DD2" w:rsidRPr="00893F07" w:rsidRDefault="00902DD2" w:rsidP="002E340C">
            <w:pPr>
              <w:spacing w:after="0" w:line="240" w:lineRule="auto"/>
              <w:ind w:left="0" w:firstLine="0"/>
              <w:jc w:val="left"/>
              <w:rPr>
                <w:rFonts w:eastAsia="Calibri"/>
                <w:b/>
                <w:bCs/>
                <w:color w:val="auto"/>
              </w:rPr>
            </w:pPr>
            <w:r w:rsidRPr="00893F07">
              <w:rPr>
                <w:rFonts w:eastAsia="Calibri"/>
                <w:b/>
                <w:bCs/>
                <w:color w:val="auto"/>
              </w:rPr>
              <w:t xml:space="preserve">Place </w:t>
            </w:r>
          </w:p>
        </w:tc>
      </w:tr>
      <w:tr w:rsidR="00893F07" w:rsidRPr="00893F07" w14:paraId="750C88E2"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E7E38" w14:textId="77777777" w:rsidR="00902DD2" w:rsidRPr="00893F07" w:rsidRDefault="00902DD2" w:rsidP="00387257">
            <w:pPr>
              <w:pStyle w:val="ListParagraph"/>
              <w:numPr>
                <w:ilvl w:val="0"/>
                <w:numId w:val="152"/>
              </w:numPr>
              <w:spacing w:line="360" w:lineRule="auto"/>
              <w:jc w:val="left"/>
              <w:rPr>
                <w:b/>
                <w:bCs/>
                <w:color w:val="auto"/>
              </w:rPr>
            </w:pPr>
            <w:r w:rsidRPr="00893F07">
              <w:rPr>
                <w:rFonts w:eastAsiaTheme="minorHAnsi"/>
                <w:b/>
                <w:color w:val="auto"/>
              </w:rPr>
              <w:t>Explain Inspection and its Types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05CCDDD"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23524E8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Carryout Pre-production inspection</w:t>
            </w:r>
          </w:p>
          <w:p w14:paraId="279AA60C"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Carryout During production inspection</w:t>
            </w:r>
          </w:p>
          <w:p w14:paraId="72E0E582"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Carryout Final random inspection</w:t>
            </w:r>
          </w:p>
          <w:p w14:paraId="38D1B38C" w14:textId="77777777" w:rsidR="00902DD2" w:rsidRPr="00893F07" w:rsidRDefault="00902DD2" w:rsidP="00387257">
            <w:pPr>
              <w:pStyle w:val="ListParagraph"/>
              <w:keepNext/>
              <w:keepLines/>
              <w:numPr>
                <w:ilvl w:val="0"/>
                <w:numId w:val="146"/>
              </w:numPr>
              <w:spacing w:line="360" w:lineRule="auto"/>
              <w:ind w:left="344"/>
              <w:jc w:val="left"/>
              <w:rPr>
                <w:rFonts w:eastAsia="Calibri"/>
                <w:color w:val="auto"/>
              </w:rPr>
            </w:pPr>
            <w:r w:rsidRPr="00893F07">
              <w:rPr>
                <w:color w:val="auto"/>
                <w:lang w:val="en-AU"/>
              </w:rPr>
              <w:t>Carryout Container loading inspection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FE1DD7F"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rPr>
              <w:t>Understand the importance of inspection</w:t>
            </w:r>
          </w:p>
          <w:p w14:paraId="76FB3098"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rPr>
              <w:t>Learn various inspection methods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420CC" w14:textId="5AAD7054"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Theory-0</w:t>
            </w:r>
            <w:r w:rsidR="00893F07" w:rsidRPr="00893F07">
              <w:rPr>
                <w:rFonts w:eastAsia="Calibri"/>
                <w:color w:val="auto"/>
              </w:rPr>
              <w:t>1</w:t>
            </w:r>
            <w:r w:rsidRPr="00893F07">
              <w:rPr>
                <w:rFonts w:eastAsia="Calibri"/>
                <w:color w:val="auto"/>
              </w:rPr>
              <w:t>Hrs</w:t>
            </w:r>
          </w:p>
          <w:p w14:paraId="70EAE309" w14:textId="58DF86F1"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8E5C44" w:rsidRPr="00893F07">
              <w:rPr>
                <w:rFonts w:eastAsia="Calibri"/>
                <w:color w:val="auto"/>
              </w:rPr>
              <w:t>1.5</w:t>
            </w:r>
            <w:r w:rsidRPr="00893F07">
              <w:rPr>
                <w:rFonts w:eastAsia="Calibri"/>
                <w:color w:val="auto"/>
              </w:rPr>
              <w:t>Hrs</w:t>
            </w:r>
          </w:p>
          <w:p w14:paraId="7E14C18F" w14:textId="076D9964"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893F07" w:rsidRPr="00893F07">
              <w:rPr>
                <w:rFonts w:eastAsia="Calibri"/>
                <w:color w:val="auto"/>
              </w:rPr>
              <w:t>2</w:t>
            </w:r>
            <w:r w:rsidR="008E5C44" w:rsidRPr="00893F07">
              <w:rPr>
                <w:rFonts w:eastAsia="Calibri"/>
                <w:color w:val="auto"/>
              </w:rPr>
              <w:t>.5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D527D5C" w14:textId="77777777" w:rsidR="00902DD2" w:rsidRPr="00893F07" w:rsidRDefault="00902DD2" w:rsidP="0029500F">
            <w:pPr>
              <w:spacing w:after="0" w:line="360" w:lineRule="auto"/>
              <w:jc w:val="left"/>
              <w:rPr>
                <w:color w:val="auto"/>
              </w:rPr>
            </w:pPr>
            <w:r w:rsidRPr="00893F07">
              <w:rPr>
                <w:color w:val="auto"/>
              </w:rPr>
              <w:t>Book</w:t>
            </w:r>
          </w:p>
          <w:p w14:paraId="60A040B6" w14:textId="77777777" w:rsidR="00902DD2" w:rsidRPr="00893F07" w:rsidRDefault="00902DD2" w:rsidP="0029500F">
            <w:pPr>
              <w:spacing w:after="0" w:line="360" w:lineRule="auto"/>
              <w:jc w:val="left"/>
              <w:rPr>
                <w:color w:val="auto"/>
              </w:rPr>
            </w:pPr>
            <w:r w:rsidRPr="00893F07">
              <w:rPr>
                <w:color w:val="auto"/>
              </w:rPr>
              <w:t>Stationary Items</w:t>
            </w:r>
          </w:p>
          <w:p w14:paraId="7EDF5D8E"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A150FD0"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r w:rsidR="00893F07" w:rsidRPr="00893F07" w14:paraId="6935A072"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C3CA2" w14:textId="77777777" w:rsidR="00902DD2" w:rsidRPr="00893F07" w:rsidRDefault="00902DD2" w:rsidP="00387257">
            <w:pPr>
              <w:pStyle w:val="ListParagraph"/>
              <w:numPr>
                <w:ilvl w:val="0"/>
                <w:numId w:val="152"/>
              </w:numPr>
              <w:spacing w:line="360" w:lineRule="auto"/>
              <w:jc w:val="left"/>
              <w:rPr>
                <w:b/>
                <w:bCs/>
                <w:color w:val="auto"/>
              </w:rPr>
            </w:pPr>
            <w:r w:rsidRPr="00893F07">
              <w:rPr>
                <w:rFonts w:eastAsiaTheme="minorHAnsi"/>
                <w:b/>
                <w:color w:val="auto"/>
              </w:rPr>
              <w:t>Explain Quality Control and Assurance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DDF20D8"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43FBBA09"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Highlight important aspects of quality</w:t>
            </w:r>
          </w:p>
          <w:p w14:paraId="2B1CD49F"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quality traits of a product</w:t>
            </w:r>
          </w:p>
          <w:p w14:paraId="0C159A14" w14:textId="77777777" w:rsidR="00902DD2" w:rsidRPr="00893F07" w:rsidRDefault="00902DD2" w:rsidP="00387257">
            <w:pPr>
              <w:pStyle w:val="ListParagraph"/>
              <w:keepNext/>
              <w:keepLines/>
              <w:numPr>
                <w:ilvl w:val="0"/>
                <w:numId w:val="146"/>
              </w:numPr>
              <w:spacing w:line="360" w:lineRule="auto"/>
              <w:ind w:left="344"/>
              <w:jc w:val="left"/>
              <w:rPr>
                <w:color w:val="auto"/>
                <w:lang w:val="en-AU"/>
              </w:rPr>
            </w:pPr>
            <w:r w:rsidRPr="00893F07">
              <w:rPr>
                <w:color w:val="auto"/>
                <w:lang w:val="en-AU"/>
              </w:rPr>
              <w:t>Enlist the techniques involved in quality control</w:t>
            </w:r>
          </w:p>
          <w:p w14:paraId="33C49B3A" w14:textId="77777777" w:rsidR="00902DD2" w:rsidRPr="00893F07" w:rsidRDefault="00902DD2" w:rsidP="00387257">
            <w:pPr>
              <w:pStyle w:val="ListParagraph"/>
              <w:keepNext/>
              <w:keepLines/>
              <w:numPr>
                <w:ilvl w:val="0"/>
                <w:numId w:val="146"/>
              </w:numPr>
              <w:spacing w:line="360" w:lineRule="auto"/>
              <w:ind w:left="344"/>
              <w:jc w:val="left"/>
              <w:rPr>
                <w:rFonts w:eastAsia="Calibri"/>
                <w:b/>
                <w:bCs/>
                <w:color w:val="auto"/>
              </w:rPr>
            </w:pPr>
            <w:r w:rsidRPr="00893F07">
              <w:rPr>
                <w:color w:val="auto"/>
                <w:lang w:val="en-AU"/>
              </w:rPr>
              <w:t>Enlist the tools and techniques involved in quality assurance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83CF1F"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rPr>
              <w:t>Differentiate between quality control and quality assurance</w:t>
            </w:r>
          </w:p>
          <w:p w14:paraId="13ADA3F1" w14:textId="77777777" w:rsidR="00902DD2" w:rsidRPr="00893F07" w:rsidRDefault="00902DD2" w:rsidP="00387257">
            <w:pPr>
              <w:pStyle w:val="ListParagraph"/>
              <w:numPr>
                <w:ilvl w:val="0"/>
                <w:numId w:val="146"/>
              </w:numPr>
              <w:spacing w:after="160" w:line="360" w:lineRule="auto"/>
              <w:ind w:left="344"/>
              <w:jc w:val="left"/>
              <w:rPr>
                <w:rFonts w:eastAsia="Calibri"/>
                <w:color w:val="auto"/>
              </w:rPr>
            </w:pPr>
            <w:r w:rsidRPr="00893F07">
              <w:rPr>
                <w:rFonts w:eastAsiaTheme="minorHAnsi"/>
                <w:color w:val="auto"/>
              </w:rPr>
              <w:t>Understanding about tools and techniques required for quality assurance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71990" w14:textId="7561AE13"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Theory-</w:t>
            </w:r>
            <w:r w:rsidR="00E64411" w:rsidRPr="00893F07">
              <w:rPr>
                <w:rFonts w:eastAsia="Calibri"/>
                <w:color w:val="auto"/>
              </w:rPr>
              <w:t>0</w:t>
            </w:r>
            <w:r w:rsidR="00893F07" w:rsidRPr="00893F07">
              <w:rPr>
                <w:rFonts w:eastAsia="Calibri"/>
                <w:color w:val="auto"/>
              </w:rPr>
              <w:t>1</w:t>
            </w:r>
            <w:r w:rsidRPr="00893F07">
              <w:rPr>
                <w:rFonts w:eastAsia="Calibri"/>
                <w:color w:val="auto"/>
              </w:rPr>
              <w:t>Hrs</w:t>
            </w:r>
          </w:p>
          <w:p w14:paraId="7F1C67F3" w14:textId="43A6275F" w:rsidR="00902DD2" w:rsidRPr="00893F07" w:rsidRDefault="00902DD2" w:rsidP="00731388">
            <w:pPr>
              <w:spacing w:after="0" w:line="276" w:lineRule="auto"/>
              <w:ind w:left="0" w:firstLine="0"/>
              <w:jc w:val="right"/>
              <w:rPr>
                <w:rFonts w:eastAsia="Calibri"/>
                <w:color w:val="auto"/>
              </w:rPr>
            </w:pPr>
            <w:r w:rsidRPr="00893F07">
              <w:rPr>
                <w:rFonts w:eastAsia="Calibri"/>
                <w:color w:val="auto"/>
              </w:rPr>
              <w:t>Practice-</w:t>
            </w:r>
            <w:r w:rsidR="00E64411" w:rsidRPr="00893F07">
              <w:rPr>
                <w:rFonts w:eastAsia="Calibri"/>
                <w:color w:val="auto"/>
              </w:rPr>
              <w:t>1.5</w:t>
            </w:r>
            <w:r w:rsidRPr="00893F07">
              <w:rPr>
                <w:rFonts w:eastAsia="Calibri"/>
                <w:color w:val="auto"/>
              </w:rPr>
              <w:t>Hrs</w:t>
            </w:r>
          </w:p>
          <w:p w14:paraId="7FCCCFC8" w14:textId="584133CA" w:rsidR="00902DD2" w:rsidRPr="00893F07" w:rsidRDefault="00902DD2" w:rsidP="00731388">
            <w:pPr>
              <w:spacing w:after="0" w:line="240" w:lineRule="auto"/>
              <w:ind w:left="0" w:firstLine="0"/>
              <w:jc w:val="right"/>
              <w:rPr>
                <w:rFonts w:eastAsia="Calibri"/>
                <w:color w:val="auto"/>
              </w:rPr>
            </w:pPr>
            <w:r w:rsidRPr="00893F07">
              <w:rPr>
                <w:rFonts w:eastAsia="Calibri"/>
                <w:color w:val="auto"/>
              </w:rPr>
              <w:t xml:space="preserve">Total- </w:t>
            </w:r>
            <w:r w:rsidR="00E64411" w:rsidRPr="00893F07">
              <w:rPr>
                <w:rFonts w:eastAsia="Calibri"/>
                <w:color w:val="auto"/>
              </w:rPr>
              <w:t>2.5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F4C2B42" w14:textId="77777777" w:rsidR="00902DD2" w:rsidRPr="00893F07" w:rsidRDefault="00902DD2" w:rsidP="0029500F">
            <w:pPr>
              <w:spacing w:after="0" w:line="360" w:lineRule="auto"/>
              <w:jc w:val="left"/>
              <w:rPr>
                <w:color w:val="auto"/>
              </w:rPr>
            </w:pPr>
            <w:r w:rsidRPr="00893F07">
              <w:rPr>
                <w:color w:val="auto"/>
              </w:rPr>
              <w:t>Book</w:t>
            </w:r>
          </w:p>
          <w:p w14:paraId="582469B4" w14:textId="77777777" w:rsidR="00902DD2" w:rsidRPr="00893F07" w:rsidRDefault="00902DD2" w:rsidP="0029500F">
            <w:pPr>
              <w:spacing w:after="0" w:line="360" w:lineRule="auto"/>
              <w:jc w:val="left"/>
              <w:rPr>
                <w:color w:val="auto"/>
              </w:rPr>
            </w:pPr>
            <w:r w:rsidRPr="00893F07">
              <w:rPr>
                <w:color w:val="auto"/>
              </w:rPr>
              <w:t>Stationary Items</w:t>
            </w:r>
          </w:p>
          <w:p w14:paraId="07F7F96F"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F28BF09"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tc>
      </w:tr>
    </w:tbl>
    <w:p w14:paraId="49592FFF" w14:textId="77777777" w:rsidR="00902DD2" w:rsidRDefault="00902DD2" w:rsidP="00902DD2">
      <w:pPr>
        <w:spacing w:after="0" w:line="360" w:lineRule="auto"/>
        <w:ind w:left="0" w:firstLine="0"/>
        <w:jc w:val="left"/>
        <w:rPr>
          <w:rFonts w:eastAsia="Calibri"/>
          <w:color w:val="auto"/>
        </w:rPr>
      </w:pPr>
    </w:p>
    <w:p w14:paraId="38BFF2DE" w14:textId="77777777" w:rsidR="00902DD2" w:rsidRPr="00902DD2" w:rsidRDefault="00902DD2" w:rsidP="0048119B">
      <w:pPr>
        <w:pStyle w:val="ListParagraph"/>
        <w:keepNext/>
        <w:keepLines/>
        <w:numPr>
          <w:ilvl w:val="0"/>
          <w:numId w:val="156"/>
        </w:numPr>
        <w:shd w:val="clear" w:color="auto" w:fill="FFC000"/>
        <w:spacing w:before="240" w:after="0" w:line="276" w:lineRule="auto"/>
        <w:ind w:left="3060" w:right="-15" w:hanging="1363"/>
        <w:jc w:val="left"/>
        <w:outlineLvl w:val="2"/>
        <w:rPr>
          <w:b/>
          <w:bCs/>
          <w:sz w:val="24"/>
          <w:szCs w:val="24"/>
        </w:rPr>
      </w:pPr>
      <w:bookmarkStart w:id="29" w:name="_Toc111573599"/>
      <w:r w:rsidRPr="00902DD2">
        <w:rPr>
          <w:b/>
          <w:bCs/>
          <w:sz w:val="24"/>
          <w:szCs w:val="24"/>
        </w:rPr>
        <w:lastRenderedPageBreak/>
        <w:t>Carry out cost Determination and Control</w:t>
      </w:r>
      <w:bookmarkEnd w:id="29"/>
    </w:p>
    <w:p w14:paraId="36D4F468" w14:textId="77777777" w:rsidR="00902DD2" w:rsidRPr="00322E97" w:rsidRDefault="00902DD2" w:rsidP="00902DD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Theme="minorHAnsi"/>
          <w:lang w:val="en-GB"/>
        </w:rPr>
        <w:t>This module covers the skills and knowledge required to explain cost calculation of industrial products and describe cost control.</w:t>
      </w:r>
    </w:p>
    <w:p w14:paraId="22B117BE" w14:textId="77777777" w:rsidR="00902DD2" w:rsidRPr="00F72EAA" w:rsidRDefault="00902DD2" w:rsidP="00902DD2">
      <w:pPr>
        <w:spacing w:after="0" w:line="360" w:lineRule="auto"/>
        <w:ind w:left="0" w:firstLine="0"/>
        <w:jc w:val="left"/>
        <w:rPr>
          <w:rFonts w:eastAsia="Calibri"/>
          <w:b/>
          <w:bCs/>
          <w:color w:val="auto"/>
        </w:rPr>
      </w:pPr>
      <w:r>
        <w:rPr>
          <w:rFonts w:eastAsia="Calibri"/>
          <w:b/>
          <w:bCs/>
          <w:color w:val="auto"/>
        </w:rPr>
        <w:t>Duration: 06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Pr>
          <w:rFonts w:eastAsia="Calibri"/>
          <w:b/>
          <w:bCs/>
          <w:color w:val="auto"/>
        </w:rPr>
        <w:t xml:space="preserve">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00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5580"/>
        <w:gridCol w:w="2520"/>
        <w:gridCol w:w="1800"/>
        <w:gridCol w:w="1350"/>
        <w:gridCol w:w="1461"/>
      </w:tblGrid>
      <w:tr w:rsidR="00902DD2" w:rsidRPr="00322E97" w14:paraId="6C893F75" w14:textId="77777777" w:rsidTr="0073138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E8A551"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Unit</w:t>
            </w:r>
          </w:p>
        </w:tc>
        <w:tc>
          <w:tcPr>
            <w:tcW w:w="55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1B17B3"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Outcomes</w:t>
            </w:r>
          </w:p>
        </w:tc>
        <w:tc>
          <w:tcPr>
            <w:tcW w:w="25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6910DC"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B891CD"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48BE430F"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Materials </w:t>
            </w:r>
          </w:p>
          <w:p w14:paraId="461F6B45"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Required </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3E630138"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Learning </w:t>
            </w:r>
          </w:p>
          <w:p w14:paraId="7732A24C" w14:textId="77777777" w:rsidR="00902DD2" w:rsidRPr="00731388" w:rsidRDefault="00902DD2" w:rsidP="002E340C">
            <w:pPr>
              <w:spacing w:after="0" w:line="240" w:lineRule="auto"/>
              <w:ind w:left="0" w:firstLine="0"/>
              <w:jc w:val="left"/>
              <w:rPr>
                <w:rFonts w:eastAsia="Calibri"/>
                <w:b/>
                <w:bCs/>
                <w:color w:val="auto"/>
              </w:rPr>
            </w:pPr>
            <w:r w:rsidRPr="00731388">
              <w:rPr>
                <w:rFonts w:eastAsia="Calibri"/>
                <w:b/>
                <w:bCs/>
                <w:color w:val="auto"/>
              </w:rPr>
              <w:t xml:space="preserve">Place </w:t>
            </w:r>
          </w:p>
        </w:tc>
      </w:tr>
      <w:tr w:rsidR="00902DD2" w:rsidRPr="00322E97" w14:paraId="4ACD24F7"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6376" w14:textId="77777777" w:rsidR="00902DD2" w:rsidRPr="000E12B4" w:rsidRDefault="00902DD2" w:rsidP="00387257">
            <w:pPr>
              <w:pStyle w:val="ListParagraph"/>
              <w:numPr>
                <w:ilvl w:val="0"/>
                <w:numId w:val="154"/>
              </w:numPr>
              <w:spacing w:line="360" w:lineRule="auto"/>
              <w:ind w:left="255" w:hanging="180"/>
              <w:jc w:val="left"/>
              <w:rPr>
                <w:b/>
                <w:bCs/>
              </w:rPr>
            </w:pPr>
            <w:r w:rsidRPr="000E12B4">
              <w:rPr>
                <w:rFonts w:eastAsiaTheme="minorHAnsi"/>
                <w:b/>
              </w:rPr>
              <w:t>Demonstrate Cost Calculation of Industrial Products</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08789EBB"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66E1EE3" w14:textId="77777777" w:rsidR="00902DD2" w:rsidRPr="000E12B4" w:rsidRDefault="00902DD2" w:rsidP="00387257">
            <w:pPr>
              <w:pStyle w:val="ListParagraph"/>
              <w:keepNext/>
              <w:keepLines/>
              <w:numPr>
                <w:ilvl w:val="0"/>
                <w:numId w:val="146"/>
              </w:numPr>
              <w:spacing w:line="360" w:lineRule="auto"/>
              <w:ind w:left="344"/>
              <w:jc w:val="left"/>
              <w:rPr>
                <w:lang w:val="en-AU"/>
              </w:rPr>
            </w:pPr>
            <w:r>
              <w:rPr>
                <w:lang w:val="en-AU"/>
              </w:rPr>
              <w:t>Procure data from Production Planning Department</w:t>
            </w:r>
          </w:p>
          <w:p w14:paraId="19A3B1B9"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Material Cost</w:t>
            </w:r>
          </w:p>
          <w:p w14:paraId="37E5D615"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Standard Time</w:t>
            </w:r>
          </w:p>
          <w:p w14:paraId="0752AF3C"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Labour Cost</w:t>
            </w:r>
          </w:p>
          <w:p w14:paraId="0A194ED7"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Prime Cost</w:t>
            </w:r>
          </w:p>
          <w:p w14:paraId="07F250DF"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Factory Overheads</w:t>
            </w:r>
          </w:p>
          <w:p w14:paraId="7615286A"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Administrative overheads</w:t>
            </w:r>
          </w:p>
          <w:p w14:paraId="24BC6D8F"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Packaging and delivery charges</w:t>
            </w:r>
          </w:p>
          <w:p w14:paraId="6BC3D4F2"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 xml:space="preserve">Determine Total cost </w:t>
            </w:r>
          </w:p>
          <w:p w14:paraId="52CD4B7D"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Determine Sale Price</w:t>
            </w:r>
          </w:p>
          <w:p w14:paraId="28D5D2C1" w14:textId="77777777" w:rsidR="00902DD2" w:rsidRDefault="00902DD2" w:rsidP="00387257">
            <w:pPr>
              <w:pStyle w:val="ListParagraph"/>
              <w:keepNext/>
              <w:keepLines/>
              <w:numPr>
                <w:ilvl w:val="0"/>
                <w:numId w:val="146"/>
              </w:numPr>
              <w:spacing w:line="360" w:lineRule="auto"/>
              <w:ind w:left="344"/>
              <w:jc w:val="left"/>
              <w:rPr>
                <w:lang w:val="en-AU"/>
              </w:rPr>
            </w:pPr>
            <w:r>
              <w:rPr>
                <w:lang w:val="en-AU"/>
              </w:rPr>
              <w:t>Identify Discount Allowed</w:t>
            </w:r>
          </w:p>
          <w:p w14:paraId="2E02EF83" w14:textId="77777777" w:rsidR="00902DD2" w:rsidRPr="007C2314" w:rsidRDefault="00902DD2" w:rsidP="00387257">
            <w:pPr>
              <w:pStyle w:val="ListParagraph"/>
              <w:keepNext/>
              <w:keepLines/>
              <w:numPr>
                <w:ilvl w:val="0"/>
                <w:numId w:val="146"/>
              </w:numPr>
              <w:spacing w:line="360" w:lineRule="auto"/>
              <w:ind w:left="344"/>
              <w:jc w:val="left"/>
              <w:rPr>
                <w:rFonts w:eastAsia="Calibri"/>
                <w:color w:val="auto"/>
              </w:rPr>
            </w:pPr>
            <w:r>
              <w:rPr>
                <w:lang w:val="en-AU"/>
              </w:rPr>
              <w:t xml:space="preserve"> Decide Delivery Time</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1AB2D50" w14:textId="77777777" w:rsidR="00902DD2" w:rsidRPr="00410DDF" w:rsidRDefault="00902DD2" w:rsidP="00387257">
            <w:pPr>
              <w:pStyle w:val="ListParagraph"/>
              <w:numPr>
                <w:ilvl w:val="0"/>
                <w:numId w:val="146"/>
              </w:numPr>
              <w:spacing w:after="160" w:line="360" w:lineRule="auto"/>
              <w:ind w:left="344"/>
              <w:jc w:val="left"/>
              <w:rPr>
                <w:rFonts w:eastAsia="Calibri"/>
                <w:color w:val="auto"/>
              </w:rPr>
            </w:pPr>
            <w:r>
              <w:rPr>
                <w:rFonts w:eastAsia="Calibri"/>
                <w:color w:val="auto"/>
              </w:rPr>
              <w:t xml:space="preserve">Understand </w:t>
            </w:r>
            <w:r>
              <w:rPr>
                <w:rFonts w:eastAsiaTheme="minorHAnsi"/>
              </w:rPr>
              <w:t>cost calculation procedure and benefits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61CCB" w14:textId="4FD7FE52" w:rsidR="00902DD2" w:rsidRPr="00322E97" w:rsidRDefault="00902DD2" w:rsidP="00731388">
            <w:pPr>
              <w:spacing w:after="0" w:line="276" w:lineRule="auto"/>
              <w:ind w:left="0" w:firstLine="0"/>
              <w:jc w:val="right"/>
              <w:rPr>
                <w:rFonts w:eastAsia="Calibri"/>
                <w:color w:val="auto"/>
              </w:rPr>
            </w:pPr>
            <w:r w:rsidRPr="00322E97">
              <w:rPr>
                <w:rFonts w:eastAsia="Calibri"/>
                <w:color w:val="auto"/>
              </w:rPr>
              <w:t>T</w:t>
            </w:r>
            <w:r>
              <w:rPr>
                <w:rFonts w:eastAsia="Calibri"/>
                <w:color w:val="auto"/>
              </w:rPr>
              <w:t>heory-03</w:t>
            </w:r>
            <w:r w:rsidRPr="00322E97">
              <w:rPr>
                <w:rFonts w:eastAsia="Calibri"/>
                <w:color w:val="auto"/>
              </w:rPr>
              <w:t>Hrs</w:t>
            </w:r>
          </w:p>
          <w:p w14:paraId="22BB8392" w14:textId="2C446E93" w:rsidR="00902DD2" w:rsidRPr="00322E97" w:rsidRDefault="00902DD2" w:rsidP="00731388">
            <w:pPr>
              <w:spacing w:after="0" w:line="276" w:lineRule="auto"/>
              <w:ind w:left="0" w:firstLine="0"/>
              <w:jc w:val="right"/>
              <w:rPr>
                <w:rFonts w:eastAsia="Calibri"/>
                <w:color w:val="auto"/>
              </w:rPr>
            </w:pPr>
            <w:r>
              <w:rPr>
                <w:rFonts w:eastAsia="Calibri"/>
                <w:color w:val="auto"/>
              </w:rPr>
              <w:t>Practice-00</w:t>
            </w:r>
            <w:r w:rsidRPr="00322E97">
              <w:rPr>
                <w:rFonts w:eastAsia="Calibri"/>
                <w:color w:val="auto"/>
              </w:rPr>
              <w:t>Hrs</w:t>
            </w:r>
          </w:p>
          <w:p w14:paraId="0EB33A21" w14:textId="5852CEA0" w:rsidR="00902DD2" w:rsidRPr="00322E97" w:rsidRDefault="00902DD2" w:rsidP="00731388">
            <w:pPr>
              <w:spacing w:after="0" w:line="240" w:lineRule="auto"/>
              <w:ind w:left="0" w:firstLine="0"/>
              <w:jc w:val="right"/>
              <w:rPr>
                <w:rFonts w:eastAsia="Calibri"/>
                <w:color w:val="auto"/>
              </w:rPr>
            </w:pPr>
            <w:r>
              <w:rPr>
                <w:rFonts w:eastAsia="Calibri"/>
                <w:color w:val="auto"/>
              </w:rPr>
              <w:t>Total- 03</w:t>
            </w:r>
            <w:r w:rsidRPr="00322E97">
              <w:rPr>
                <w:rFonts w:eastAsia="Calibri"/>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CC9BF69" w14:textId="77777777" w:rsidR="00902DD2" w:rsidRDefault="00902DD2" w:rsidP="00731388">
            <w:pPr>
              <w:spacing w:after="0" w:line="360" w:lineRule="auto"/>
              <w:ind w:left="0"/>
              <w:jc w:val="left"/>
            </w:pPr>
            <w:r>
              <w:t>Book</w:t>
            </w:r>
          </w:p>
          <w:p w14:paraId="32C0D432" w14:textId="77777777" w:rsidR="00902DD2" w:rsidRPr="00C60E21" w:rsidRDefault="00902DD2" w:rsidP="00731388">
            <w:pPr>
              <w:spacing w:after="0" w:line="360" w:lineRule="auto"/>
              <w:ind w:left="0"/>
              <w:jc w:val="left"/>
            </w:pPr>
            <w:r>
              <w:t>Stationary Items</w:t>
            </w:r>
          </w:p>
          <w:p w14:paraId="2A994CB8" w14:textId="77777777" w:rsidR="00902DD2" w:rsidRPr="00322E97" w:rsidRDefault="00902DD2" w:rsidP="0073138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5620FE6B"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r w:rsidR="00902DD2" w:rsidRPr="00322E97" w14:paraId="7ED4FE4A" w14:textId="77777777" w:rsidTr="0073138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FE642" w14:textId="77777777" w:rsidR="00902DD2" w:rsidRPr="000E12B4" w:rsidRDefault="00902DD2" w:rsidP="00387257">
            <w:pPr>
              <w:pStyle w:val="ListParagraph"/>
              <w:numPr>
                <w:ilvl w:val="0"/>
                <w:numId w:val="154"/>
              </w:numPr>
              <w:spacing w:line="360" w:lineRule="auto"/>
              <w:jc w:val="left"/>
              <w:rPr>
                <w:b/>
                <w:bCs/>
              </w:rPr>
            </w:pPr>
            <w:r w:rsidRPr="000E12B4">
              <w:rPr>
                <w:rFonts w:eastAsiaTheme="minorHAnsi"/>
                <w:b/>
              </w:rPr>
              <w:t>paraphrase Cost Control</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6C01333D" w14:textId="77777777" w:rsidR="00902DD2" w:rsidRPr="007C2314" w:rsidRDefault="00902DD2"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5178D05" w14:textId="77777777" w:rsidR="00902DD2" w:rsidRPr="000E12B4" w:rsidRDefault="00902DD2" w:rsidP="00387257">
            <w:pPr>
              <w:pStyle w:val="ListParagraph"/>
              <w:keepNext/>
              <w:keepLines/>
              <w:numPr>
                <w:ilvl w:val="0"/>
                <w:numId w:val="146"/>
              </w:numPr>
              <w:spacing w:line="360" w:lineRule="auto"/>
              <w:ind w:left="344"/>
              <w:jc w:val="left"/>
              <w:rPr>
                <w:lang w:val="en-AU"/>
              </w:rPr>
            </w:pPr>
            <w:r>
              <w:rPr>
                <w:lang w:val="en-AU"/>
              </w:rPr>
              <w:t>Analyse the external factors like market supply and demand competition etc.</w:t>
            </w:r>
          </w:p>
          <w:p w14:paraId="7389B4FB" w14:textId="77777777" w:rsidR="00902DD2" w:rsidRPr="000E12B4" w:rsidRDefault="00902DD2" w:rsidP="00387257">
            <w:pPr>
              <w:pStyle w:val="ListParagraph"/>
              <w:keepNext/>
              <w:keepLines/>
              <w:numPr>
                <w:ilvl w:val="0"/>
                <w:numId w:val="146"/>
              </w:numPr>
              <w:spacing w:line="360" w:lineRule="auto"/>
              <w:ind w:left="344"/>
              <w:jc w:val="left"/>
              <w:rPr>
                <w:rFonts w:eastAsia="Calibri"/>
                <w:b/>
                <w:bCs/>
                <w:color w:val="auto"/>
              </w:rPr>
            </w:pPr>
            <w:r w:rsidRPr="000E12B4">
              <w:rPr>
                <w:lang w:val="en-AU"/>
              </w:rPr>
              <w:t>Demonstrate that Cost is internal to the organisation</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4F0FBEC" w14:textId="77777777" w:rsidR="00902DD2" w:rsidRPr="007C2314" w:rsidRDefault="00902DD2" w:rsidP="00387257">
            <w:pPr>
              <w:pStyle w:val="ListParagraph"/>
              <w:numPr>
                <w:ilvl w:val="0"/>
                <w:numId w:val="146"/>
              </w:numPr>
              <w:spacing w:after="160" w:line="360" w:lineRule="auto"/>
              <w:ind w:left="344"/>
              <w:jc w:val="left"/>
              <w:rPr>
                <w:rFonts w:eastAsia="Calibri"/>
                <w:color w:val="auto"/>
              </w:rPr>
            </w:pPr>
            <w:r>
              <w:rPr>
                <w:rFonts w:eastAsiaTheme="minorHAnsi"/>
              </w:rPr>
              <w:t>supply-demand relationship</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D2E3B" w14:textId="7BCDA610" w:rsidR="00902DD2" w:rsidRPr="00322E97" w:rsidRDefault="00902DD2" w:rsidP="00731388">
            <w:pPr>
              <w:spacing w:after="0" w:line="276" w:lineRule="auto"/>
              <w:ind w:left="0" w:firstLine="0"/>
              <w:jc w:val="right"/>
              <w:rPr>
                <w:rFonts w:eastAsia="Calibri"/>
                <w:color w:val="auto"/>
              </w:rPr>
            </w:pPr>
            <w:r w:rsidRPr="00322E97">
              <w:rPr>
                <w:rFonts w:eastAsia="Calibri"/>
                <w:color w:val="auto"/>
              </w:rPr>
              <w:t>T</w:t>
            </w:r>
            <w:r>
              <w:rPr>
                <w:rFonts w:eastAsia="Calibri"/>
                <w:color w:val="auto"/>
              </w:rPr>
              <w:t>heory-03</w:t>
            </w:r>
            <w:r w:rsidRPr="00322E97">
              <w:rPr>
                <w:rFonts w:eastAsia="Calibri"/>
                <w:color w:val="auto"/>
              </w:rPr>
              <w:t>Hrs</w:t>
            </w:r>
          </w:p>
          <w:p w14:paraId="2AE34854" w14:textId="1B68C121" w:rsidR="00902DD2" w:rsidRPr="00322E97" w:rsidRDefault="00902DD2" w:rsidP="00731388">
            <w:pPr>
              <w:spacing w:after="0" w:line="276" w:lineRule="auto"/>
              <w:ind w:left="0" w:firstLine="0"/>
              <w:jc w:val="right"/>
              <w:rPr>
                <w:rFonts w:eastAsia="Calibri"/>
                <w:color w:val="auto"/>
              </w:rPr>
            </w:pPr>
            <w:r>
              <w:rPr>
                <w:rFonts w:eastAsia="Calibri"/>
                <w:color w:val="auto"/>
              </w:rPr>
              <w:t>Practice-00</w:t>
            </w:r>
            <w:r w:rsidRPr="00322E97">
              <w:rPr>
                <w:rFonts w:eastAsia="Calibri"/>
                <w:color w:val="auto"/>
              </w:rPr>
              <w:t>Hrs</w:t>
            </w:r>
          </w:p>
          <w:p w14:paraId="6C5A8F83" w14:textId="1CC5D8A5" w:rsidR="00902DD2" w:rsidRPr="00322E97" w:rsidRDefault="00902DD2" w:rsidP="00731388">
            <w:pPr>
              <w:spacing w:after="0" w:line="240" w:lineRule="auto"/>
              <w:ind w:left="0" w:firstLine="0"/>
              <w:jc w:val="right"/>
              <w:rPr>
                <w:rFonts w:eastAsia="Calibri"/>
                <w:color w:val="auto"/>
              </w:rPr>
            </w:pPr>
            <w:r>
              <w:rPr>
                <w:rFonts w:eastAsia="Calibri"/>
                <w:color w:val="auto"/>
              </w:rPr>
              <w:t>Total- 03</w:t>
            </w:r>
            <w:r w:rsidRPr="00322E97">
              <w:rPr>
                <w:rFonts w:eastAsia="Calibri"/>
                <w:color w:val="auto"/>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9407BFD" w14:textId="77777777" w:rsidR="00902DD2" w:rsidRDefault="00902DD2" w:rsidP="00731388">
            <w:pPr>
              <w:spacing w:after="0" w:line="360" w:lineRule="auto"/>
              <w:ind w:left="0"/>
              <w:jc w:val="left"/>
            </w:pPr>
            <w:r>
              <w:t>Book</w:t>
            </w:r>
          </w:p>
          <w:p w14:paraId="69E18C39" w14:textId="77777777" w:rsidR="00902DD2" w:rsidRPr="00C60E21" w:rsidRDefault="00902DD2" w:rsidP="00731388">
            <w:pPr>
              <w:spacing w:after="0" w:line="360" w:lineRule="auto"/>
              <w:ind w:left="0"/>
              <w:jc w:val="left"/>
            </w:pPr>
            <w:r>
              <w:t>Stationary Items</w:t>
            </w:r>
          </w:p>
          <w:p w14:paraId="0CCD5574" w14:textId="77777777" w:rsidR="00902DD2" w:rsidRPr="00322E97" w:rsidRDefault="00902DD2" w:rsidP="0073138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C540873" w14:textId="77777777" w:rsidR="00902DD2" w:rsidRPr="00322E97" w:rsidRDefault="00902DD2" w:rsidP="0029500F">
            <w:pPr>
              <w:spacing w:after="0" w:line="360" w:lineRule="auto"/>
              <w:ind w:left="0" w:firstLine="0"/>
              <w:jc w:val="left"/>
              <w:rPr>
                <w:rFonts w:eastAsia="Calibri"/>
                <w:color w:val="auto"/>
              </w:rPr>
            </w:pPr>
            <w:r>
              <w:rPr>
                <w:rFonts w:eastAsia="Calibri"/>
                <w:color w:val="auto"/>
              </w:rPr>
              <w:t>Class Room</w:t>
            </w:r>
          </w:p>
        </w:tc>
      </w:tr>
    </w:tbl>
    <w:p w14:paraId="79B359DD" w14:textId="3BB4B349" w:rsidR="00902DD2"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30" w:name="_Toc26927803"/>
      <w:bookmarkStart w:id="31" w:name="_Toc40467912"/>
      <w:bookmarkStart w:id="32" w:name="_Toc40469602"/>
      <w:bookmarkStart w:id="33" w:name="_Toc111573600"/>
      <w:r>
        <w:rPr>
          <w:rFonts w:eastAsia="Times New Roman"/>
          <w:b/>
          <w:bCs/>
          <w:color w:val="auto"/>
          <w:sz w:val="28"/>
          <w:szCs w:val="28"/>
        </w:rPr>
        <w:lastRenderedPageBreak/>
        <w:t>0715.12.</w:t>
      </w:r>
      <w:r>
        <w:rPr>
          <w:rFonts w:eastAsia="Times New Roman"/>
          <w:b/>
          <w:bCs/>
          <w:color w:val="auto"/>
          <w:sz w:val="28"/>
          <w:szCs w:val="28"/>
        </w:rPr>
        <w:tab/>
      </w:r>
      <w:r w:rsidR="00902DD2" w:rsidRPr="0048119B">
        <w:rPr>
          <w:rFonts w:eastAsia="Times New Roman"/>
          <w:b/>
          <w:bCs/>
          <w:color w:val="auto"/>
          <w:sz w:val="28"/>
          <w:szCs w:val="28"/>
        </w:rPr>
        <w:t>Calibration</w:t>
      </w:r>
      <w:bookmarkEnd w:id="30"/>
      <w:bookmarkEnd w:id="31"/>
      <w:bookmarkEnd w:id="32"/>
      <w:bookmarkEnd w:id="33"/>
    </w:p>
    <w:p w14:paraId="708B6BEB" w14:textId="77777777" w:rsidR="00902DD2" w:rsidRPr="008576AB" w:rsidRDefault="00902DD2" w:rsidP="00902DD2">
      <w:pPr>
        <w:spacing w:after="0" w:line="360" w:lineRule="auto"/>
        <w:ind w:left="0" w:firstLine="0"/>
        <w:jc w:val="left"/>
        <w:rPr>
          <w:rFonts w:eastAsia="Calibri"/>
          <w:color w:val="auto"/>
        </w:rPr>
      </w:pPr>
    </w:p>
    <w:p w14:paraId="2FB8014C" w14:textId="77777777" w:rsidR="00902DD2" w:rsidRPr="00902DD2" w:rsidRDefault="00902DD2" w:rsidP="0048119B">
      <w:pPr>
        <w:pStyle w:val="ListParagraph"/>
        <w:keepNext/>
        <w:keepLines/>
        <w:numPr>
          <w:ilvl w:val="0"/>
          <w:numId w:val="174"/>
        </w:numPr>
        <w:shd w:val="clear" w:color="auto" w:fill="FFC000"/>
        <w:spacing w:before="240" w:after="0" w:line="276" w:lineRule="auto"/>
        <w:ind w:left="3060" w:right="-15" w:hanging="1363"/>
        <w:jc w:val="left"/>
        <w:outlineLvl w:val="2"/>
        <w:rPr>
          <w:b/>
          <w:sz w:val="24"/>
          <w:szCs w:val="24"/>
        </w:rPr>
      </w:pPr>
      <w:bookmarkStart w:id="34" w:name="_Toc111573601"/>
      <w:r w:rsidRPr="00902DD2">
        <w:rPr>
          <w:b/>
          <w:sz w:val="24"/>
          <w:szCs w:val="24"/>
        </w:rPr>
        <w:t>Calibrate Mechanical Measuring Instruments/Tools</w:t>
      </w:r>
      <w:bookmarkEnd w:id="34"/>
    </w:p>
    <w:p w14:paraId="41167BE1" w14:textId="77777777" w:rsidR="00902DD2" w:rsidRPr="008576AB" w:rsidRDefault="00902DD2" w:rsidP="00902DD2">
      <w:pPr>
        <w:spacing w:before="240" w:line="360" w:lineRule="auto"/>
        <w:ind w:left="0" w:firstLine="0"/>
        <w:rPr>
          <w:rFonts w:eastAsia="Calibri"/>
          <w:color w:val="auto"/>
        </w:rPr>
      </w:pPr>
      <w:r w:rsidRPr="008576AB">
        <w:rPr>
          <w:rFonts w:eastAsia="Calibri"/>
          <w:b/>
          <w:bCs/>
          <w:color w:val="auto"/>
        </w:rPr>
        <w:t>Objective:</w:t>
      </w:r>
      <w:r w:rsidRPr="008576AB">
        <w:rPr>
          <w:rFonts w:eastAsia="Calibri"/>
          <w:color w:val="auto"/>
        </w:rPr>
        <w:t xml:space="preserve"> This module covers the knowledge and skills required to calibrate the measuring devices like Vernier calipers, micrometer screw gauge, dial gauge indicator, calibrate pressure and temperature gauges, calibrate pressure and temperature sensors, and calibrate tachometer.</w:t>
      </w:r>
    </w:p>
    <w:p w14:paraId="169B3438" w14:textId="0C45A2D0" w:rsidR="00902DD2" w:rsidRPr="008576AB" w:rsidRDefault="00902DD2" w:rsidP="00902DD2">
      <w:pPr>
        <w:spacing w:after="0" w:line="360" w:lineRule="auto"/>
        <w:ind w:left="0" w:firstLine="0"/>
        <w:jc w:val="left"/>
        <w:rPr>
          <w:rFonts w:eastAsia="Calibri"/>
          <w:b/>
          <w:bCs/>
          <w:color w:val="auto"/>
        </w:rPr>
      </w:pPr>
      <w:r w:rsidRPr="008576AB">
        <w:rPr>
          <w:rFonts w:eastAsia="Calibri"/>
          <w:b/>
          <w:bCs/>
          <w:color w:val="auto"/>
        </w:rPr>
        <w:t>Duration: 2</w:t>
      </w:r>
      <w:r w:rsidR="00893F07">
        <w:rPr>
          <w:rFonts w:eastAsia="Calibri"/>
          <w:b/>
          <w:bCs/>
          <w:color w:val="auto"/>
        </w:rPr>
        <w:t>8</w:t>
      </w:r>
      <w:r w:rsidRPr="008576AB">
        <w:rPr>
          <w:rFonts w:eastAsia="Calibri"/>
          <w:b/>
          <w:bCs/>
          <w:color w:val="auto"/>
        </w:rPr>
        <w:t xml:space="preserve"> Hours</w:t>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t>Theory: 0</w:t>
      </w:r>
      <w:r w:rsidR="00893F07">
        <w:rPr>
          <w:rFonts w:eastAsia="Calibri"/>
          <w:b/>
          <w:bCs/>
          <w:color w:val="auto"/>
        </w:rPr>
        <w:t>7</w:t>
      </w:r>
      <w:r w:rsidRPr="008576AB">
        <w:rPr>
          <w:rFonts w:eastAsia="Calibri"/>
          <w:b/>
          <w:bCs/>
          <w:color w:val="auto"/>
        </w:rPr>
        <w:t xml:space="preserve"> Hours</w:t>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t xml:space="preserve">Practice: </w:t>
      </w:r>
      <w:r w:rsidR="00893F07">
        <w:rPr>
          <w:rFonts w:eastAsia="Calibri"/>
          <w:b/>
          <w:bCs/>
          <w:color w:val="auto"/>
        </w:rPr>
        <w:t>21</w:t>
      </w:r>
      <w:r w:rsidRPr="008576AB">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3690"/>
        <w:gridCol w:w="3171"/>
        <w:gridCol w:w="1980"/>
        <w:gridCol w:w="2160"/>
        <w:gridCol w:w="1710"/>
      </w:tblGrid>
      <w:tr w:rsidR="00893F07" w:rsidRPr="00893F07" w14:paraId="3166EEEF"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2EF4C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71451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756D09"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E4C3A5"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D324E7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Materials </w:t>
            </w:r>
          </w:p>
          <w:p w14:paraId="2DF8BD38"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A7FC83D"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Learning </w:t>
            </w:r>
          </w:p>
          <w:p w14:paraId="53319D28"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Place </w:t>
            </w:r>
          </w:p>
        </w:tc>
      </w:tr>
      <w:tr w:rsidR="00893F07" w:rsidRPr="00893F07" w14:paraId="7AF98ED1" w14:textId="77777777" w:rsidTr="00893F07">
        <w:trPr>
          <w:trHeight w:val="80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913C6" w14:textId="77777777" w:rsidR="00902DD2" w:rsidRPr="00893F07" w:rsidRDefault="00902DD2" w:rsidP="00387257">
            <w:pPr>
              <w:pStyle w:val="ListParagraph"/>
              <w:numPr>
                <w:ilvl w:val="0"/>
                <w:numId w:val="566"/>
              </w:numPr>
              <w:spacing w:line="360" w:lineRule="auto"/>
              <w:ind w:left="615" w:hanging="630"/>
              <w:rPr>
                <w:b/>
                <w:bCs/>
                <w:color w:val="auto"/>
              </w:rPr>
            </w:pPr>
            <w:r w:rsidRPr="00893F07">
              <w:rPr>
                <w:b/>
                <w:bCs/>
                <w:color w:val="auto"/>
              </w:rPr>
              <w:t>Calibrate Vernier Caliper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CA881AD"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37838F28" w14:textId="77777777" w:rsidR="00902DD2" w:rsidRPr="00893F07" w:rsidRDefault="00902DD2" w:rsidP="00387257">
            <w:pPr>
              <w:pStyle w:val="ListParagraph"/>
              <w:numPr>
                <w:ilvl w:val="0"/>
                <w:numId w:val="157"/>
              </w:numPr>
              <w:spacing w:after="119" w:line="360" w:lineRule="auto"/>
              <w:ind w:right="64"/>
              <w:rPr>
                <w:color w:val="auto"/>
              </w:rPr>
            </w:pPr>
            <w:r w:rsidRPr="00893F07">
              <w:rPr>
                <w:color w:val="auto"/>
              </w:rPr>
              <w:t>Close the both jaws of Vernier Caliper.</w:t>
            </w:r>
          </w:p>
          <w:p w14:paraId="4D17CC0B" w14:textId="77777777" w:rsidR="00902DD2" w:rsidRPr="00893F07" w:rsidRDefault="00902DD2" w:rsidP="00387257">
            <w:pPr>
              <w:pStyle w:val="ListParagraph"/>
              <w:numPr>
                <w:ilvl w:val="0"/>
                <w:numId w:val="157"/>
              </w:numPr>
              <w:spacing w:line="360" w:lineRule="auto"/>
              <w:rPr>
                <w:color w:val="auto"/>
              </w:rPr>
            </w:pPr>
            <w:r w:rsidRPr="00893F07">
              <w:rPr>
                <w:color w:val="auto"/>
              </w:rPr>
              <w:t>Check the zero error</w:t>
            </w:r>
          </w:p>
          <w:p w14:paraId="24FBAC06" w14:textId="77777777" w:rsidR="00902DD2" w:rsidRPr="00893F07" w:rsidRDefault="00902DD2" w:rsidP="00387257">
            <w:pPr>
              <w:pStyle w:val="ListParagraph"/>
              <w:numPr>
                <w:ilvl w:val="0"/>
                <w:numId w:val="157"/>
              </w:numPr>
              <w:spacing w:after="0" w:line="360" w:lineRule="auto"/>
              <w:jc w:val="left"/>
              <w:rPr>
                <w:rFonts w:eastAsia="Calibri"/>
                <w:color w:val="auto"/>
              </w:rPr>
            </w:pPr>
            <w:r w:rsidRPr="00893F07">
              <w:rPr>
                <w:color w:val="auto"/>
              </w:rPr>
              <w:t xml:space="preserve">Remove zero error as per given instructions </w:t>
            </w:r>
          </w:p>
          <w:p w14:paraId="6603167A" w14:textId="77777777" w:rsidR="00902DD2" w:rsidRPr="00893F07" w:rsidRDefault="00902DD2" w:rsidP="00387257">
            <w:pPr>
              <w:pStyle w:val="ListParagraph"/>
              <w:numPr>
                <w:ilvl w:val="0"/>
                <w:numId w:val="157"/>
              </w:numPr>
              <w:spacing w:after="0" w:line="360" w:lineRule="auto"/>
              <w:jc w:val="left"/>
              <w:rPr>
                <w:rFonts w:eastAsia="Calibri"/>
                <w:color w:val="auto"/>
              </w:rPr>
            </w:pPr>
            <w:r w:rsidRPr="00893F07">
              <w:rPr>
                <w:color w:val="auto"/>
              </w:rPr>
              <w:t>Close the jaws and check the zero error, if both the zeros of Vernier scale and main scales are matching in same location then the caliper is calibrated.</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1F823E48"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Concept of Vernier caliper</w:t>
            </w:r>
          </w:p>
          <w:p w14:paraId="629C2293"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Main components of Vernier Caliper</w:t>
            </w:r>
          </w:p>
          <w:p w14:paraId="1AE75A1D"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Define main scale and Vernier Scale</w:t>
            </w:r>
          </w:p>
          <w:p w14:paraId="3878D5EA"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Least count of VC</w:t>
            </w:r>
          </w:p>
          <w:p w14:paraId="0EB34183" w14:textId="04A61A55"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0DE4E75B"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lastRenderedPageBreak/>
              <w:t>Introduction to Measurement Uncertainty and Measurement Systems Analysis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C3A58" w14:textId="5839CB1D"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lastRenderedPageBreak/>
              <w:t>Theory-01Hrs</w:t>
            </w:r>
          </w:p>
          <w:p w14:paraId="1BA702DC" w14:textId="3C31FEA3"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712570EF" w14:textId="65028AA7"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46A77CF"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Vernier Caliper</w:t>
            </w:r>
          </w:p>
          <w:p w14:paraId="43832B1F"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Plier</w:t>
            </w:r>
          </w:p>
          <w:p w14:paraId="1A1A25D2"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Screw Driver</w:t>
            </w:r>
          </w:p>
          <w:p w14:paraId="7829AFCB"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Scale</w:t>
            </w:r>
          </w:p>
          <w:p w14:paraId="7249FC06"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Oil</w:t>
            </w:r>
          </w:p>
          <w:p w14:paraId="1B5666FF" w14:textId="77777777" w:rsidR="00902DD2" w:rsidRPr="00893F07" w:rsidRDefault="00902DD2" w:rsidP="0029500F">
            <w:pPr>
              <w:spacing w:after="0" w:line="360" w:lineRule="auto"/>
              <w:ind w:left="0" w:firstLine="0"/>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CB9FF01"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p w14:paraId="6678B64F"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And</w:t>
            </w:r>
          </w:p>
          <w:p w14:paraId="3FF6D29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Lab</w:t>
            </w:r>
          </w:p>
        </w:tc>
      </w:tr>
      <w:tr w:rsidR="00893F07" w:rsidRPr="00893F07" w14:paraId="7BDA2A65"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8EF52" w14:textId="77777777" w:rsidR="00902DD2" w:rsidRPr="00893F07" w:rsidRDefault="00902DD2" w:rsidP="00387257">
            <w:pPr>
              <w:pStyle w:val="ListParagraph"/>
              <w:numPr>
                <w:ilvl w:val="0"/>
                <w:numId w:val="566"/>
              </w:numPr>
              <w:spacing w:line="360" w:lineRule="auto"/>
              <w:ind w:left="615" w:hanging="630"/>
              <w:rPr>
                <w:b/>
                <w:bCs/>
                <w:color w:val="auto"/>
              </w:rPr>
            </w:pPr>
            <w:r w:rsidRPr="00893F07">
              <w:rPr>
                <w:b/>
                <w:bCs/>
                <w:color w:val="auto"/>
              </w:rPr>
              <w:t>Calibrate Micrometer Screw Gauge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D31FF52"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21CC129" w14:textId="77777777" w:rsidR="00902DD2" w:rsidRPr="00893F07" w:rsidRDefault="00902DD2" w:rsidP="00893F07">
            <w:pPr>
              <w:pStyle w:val="ListParagraph"/>
              <w:numPr>
                <w:ilvl w:val="0"/>
                <w:numId w:val="158"/>
              </w:numPr>
              <w:spacing w:after="0" w:line="360" w:lineRule="auto"/>
              <w:jc w:val="left"/>
              <w:rPr>
                <w:rFonts w:eastAsia="Calibri"/>
                <w:color w:val="auto"/>
              </w:rPr>
            </w:pPr>
            <w:r w:rsidRPr="00893F07">
              <w:rPr>
                <w:rFonts w:eastAsia="Calibri"/>
                <w:color w:val="auto"/>
              </w:rPr>
              <w:t>Close the both jaws of Micrometer Screw Gauge</w:t>
            </w:r>
          </w:p>
          <w:p w14:paraId="742B0999" w14:textId="77777777" w:rsidR="00902DD2" w:rsidRPr="00893F07" w:rsidRDefault="00902DD2" w:rsidP="00387257">
            <w:pPr>
              <w:pStyle w:val="ListParagraph"/>
              <w:numPr>
                <w:ilvl w:val="0"/>
                <w:numId w:val="158"/>
              </w:numPr>
              <w:spacing w:after="0" w:line="360" w:lineRule="auto"/>
              <w:rPr>
                <w:rFonts w:eastAsia="Calibri"/>
                <w:color w:val="auto"/>
              </w:rPr>
            </w:pPr>
            <w:r w:rsidRPr="00893F07">
              <w:rPr>
                <w:rFonts w:eastAsia="Calibri"/>
                <w:color w:val="auto"/>
              </w:rPr>
              <w:t>Check the zero error</w:t>
            </w:r>
          </w:p>
          <w:p w14:paraId="321C2C44" w14:textId="77777777" w:rsidR="00902DD2" w:rsidRPr="00893F07" w:rsidRDefault="00902DD2" w:rsidP="00387257">
            <w:pPr>
              <w:pStyle w:val="ListParagraph"/>
              <w:numPr>
                <w:ilvl w:val="0"/>
                <w:numId w:val="158"/>
              </w:numPr>
              <w:spacing w:after="0" w:line="360" w:lineRule="auto"/>
              <w:jc w:val="left"/>
              <w:rPr>
                <w:rFonts w:eastAsia="Calibri"/>
                <w:color w:val="auto"/>
              </w:rPr>
            </w:pPr>
            <w:r w:rsidRPr="00893F07">
              <w:rPr>
                <w:rFonts w:eastAsia="Calibri"/>
                <w:color w:val="auto"/>
              </w:rPr>
              <w:t>Remove zero error as per given instructions</w:t>
            </w:r>
          </w:p>
          <w:p w14:paraId="7DDB05F0" w14:textId="77777777" w:rsidR="00902DD2" w:rsidRPr="00893F07" w:rsidRDefault="00902DD2" w:rsidP="00387257">
            <w:pPr>
              <w:pStyle w:val="ListParagraph"/>
              <w:numPr>
                <w:ilvl w:val="0"/>
                <w:numId w:val="158"/>
              </w:numPr>
              <w:spacing w:after="0" w:line="360" w:lineRule="auto"/>
              <w:jc w:val="left"/>
              <w:rPr>
                <w:rFonts w:eastAsia="Calibri"/>
                <w:b/>
                <w:bCs/>
                <w:color w:val="auto"/>
              </w:rPr>
            </w:pPr>
            <w:r w:rsidRPr="00893F07">
              <w:rPr>
                <w:rFonts w:eastAsia="Calibri"/>
                <w:color w:val="auto"/>
              </w:rPr>
              <w:t>Close the jaws and check the zero error, if both the zeros of Vernier scale and main scales are matching in same location then the micrometer is calibrated.</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67FD534" w14:textId="77777777" w:rsidR="00902DD2" w:rsidRPr="00893F07" w:rsidRDefault="00902DD2" w:rsidP="0029500F">
            <w:pPr>
              <w:spacing w:after="0" w:line="360" w:lineRule="auto"/>
              <w:ind w:left="0" w:firstLine="0"/>
              <w:jc w:val="left"/>
              <w:rPr>
                <w:color w:val="auto"/>
              </w:rPr>
            </w:pPr>
            <w:r w:rsidRPr="00893F07">
              <w:rPr>
                <w:color w:val="auto"/>
              </w:rPr>
              <w:t>What is Micrometer Screw gauge?</w:t>
            </w:r>
          </w:p>
          <w:p w14:paraId="0123000A" w14:textId="77777777" w:rsidR="00902DD2" w:rsidRPr="00893F07" w:rsidRDefault="00902DD2" w:rsidP="0029500F">
            <w:pPr>
              <w:spacing w:after="0" w:line="360" w:lineRule="auto"/>
              <w:ind w:left="0" w:firstLine="0"/>
              <w:jc w:val="left"/>
              <w:rPr>
                <w:color w:val="auto"/>
              </w:rPr>
            </w:pPr>
            <w:r w:rsidRPr="00893F07">
              <w:rPr>
                <w:color w:val="auto"/>
              </w:rPr>
              <w:t>What are the main components of Micrometer Screw Gauge?</w:t>
            </w:r>
          </w:p>
          <w:p w14:paraId="36C5326F" w14:textId="77777777" w:rsidR="00902DD2" w:rsidRPr="00893F07" w:rsidRDefault="00902DD2" w:rsidP="0029500F">
            <w:pPr>
              <w:spacing w:after="0" w:line="360" w:lineRule="auto"/>
              <w:ind w:left="0" w:firstLine="0"/>
              <w:jc w:val="left"/>
              <w:rPr>
                <w:color w:val="auto"/>
              </w:rPr>
            </w:pPr>
            <w:r w:rsidRPr="00893F07">
              <w:rPr>
                <w:color w:val="auto"/>
              </w:rPr>
              <w:t>How to open/close the micrometer</w:t>
            </w:r>
          </w:p>
          <w:p w14:paraId="462CAC02" w14:textId="77777777" w:rsidR="00902DD2" w:rsidRPr="00893F07" w:rsidRDefault="00902DD2" w:rsidP="0029500F">
            <w:pPr>
              <w:spacing w:after="0" w:line="360" w:lineRule="auto"/>
              <w:ind w:left="0" w:firstLine="0"/>
              <w:jc w:val="left"/>
              <w:rPr>
                <w:color w:val="auto"/>
              </w:rPr>
            </w:pPr>
            <w:r w:rsidRPr="00893F07">
              <w:rPr>
                <w:color w:val="auto"/>
              </w:rPr>
              <w:t>What is least count of micrometer?</w:t>
            </w:r>
          </w:p>
          <w:p w14:paraId="3ACFAC4F" w14:textId="30D50D0B"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007F7398" w:rsidRPr="00893F07">
              <w:rPr>
                <w:rFonts w:eastAsia="Calibri"/>
                <w:color w:val="auto"/>
              </w:rPr>
              <w:t>calibration (</w:t>
            </w:r>
            <w:r w:rsidRPr="00893F07">
              <w:rPr>
                <w:rFonts w:eastAsia="Calibri"/>
                <w:color w:val="auto"/>
              </w:rPr>
              <w:t>traceability, capability, reliability, uncertainty, repeatability and reproducibility)</w:t>
            </w:r>
          </w:p>
          <w:p w14:paraId="4C121589"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p w14:paraId="6CD10381" w14:textId="77777777" w:rsidR="00902DD2" w:rsidRPr="00893F07" w:rsidRDefault="00902DD2" w:rsidP="0029500F">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06ACB" w14:textId="2D8E27E6"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Theory-01Hrs</w:t>
            </w:r>
          </w:p>
          <w:p w14:paraId="3E8DBC32" w14:textId="419D665D"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5E79AAD2" w14:textId="4E6CE662"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C9B2043"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Screw Gauge</w:t>
            </w:r>
          </w:p>
          <w:p w14:paraId="6631B2B5"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BA1BA13"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p w14:paraId="266C2918"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And</w:t>
            </w:r>
          </w:p>
          <w:p w14:paraId="1E714E6B"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Lab</w:t>
            </w:r>
          </w:p>
        </w:tc>
      </w:tr>
      <w:tr w:rsidR="00893F07" w:rsidRPr="00893F07" w14:paraId="152D22E7"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9687D" w14:textId="77777777" w:rsidR="00902DD2" w:rsidRPr="00893F07" w:rsidRDefault="00902DD2" w:rsidP="00387257">
            <w:pPr>
              <w:pStyle w:val="ListParagraph"/>
              <w:numPr>
                <w:ilvl w:val="0"/>
                <w:numId w:val="566"/>
              </w:numPr>
              <w:spacing w:after="0" w:line="360" w:lineRule="auto"/>
              <w:ind w:left="615" w:hanging="630"/>
              <w:jc w:val="left"/>
              <w:rPr>
                <w:rFonts w:eastAsia="Calibri"/>
                <w:b/>
                <w:bCs/>
                <w:color w:val="auto"/>
              </w:rPr>
            </w:pPr>
            <w:r w:rsidRPr="00893F07">
              <w:rPr>
                <w:rFonts w:eastAsia="Calibri"/>
                <w:b/>
                <w:bCs/>
                <w:color w:val="auto"/>
              </w:rPr>
              <w:lastRenderedPageBreak/>
              <w:t>Calibrate Dial Gauge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74A70BB"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0DD39060" w14:textId="77777777" w:rsidR="00902DD2" w:rsidRPr="00893F07" w:rsidRDefault="00902DD2" w:rsidP="00387257">
            <w:pPr>
              <w:pStyle w:val="ListParagraph"/>
              <w:numPr>
                <w:ilvl w:val="0"/>
                <w:numId w:val="159"/>
              </w:numPr>
              <w:spacing w:after="0" w:line="360" w:lineRule="auto"/>
              <w:rPr>
                <w:color w:val="auto"/>
              </w:rPr>
            </w:pPr>
            <w:r w:rsidRPr="00893F07">
              <w:rPr>
                <w:color w:val="auto"/>
              </w:rPr>
              <w:t>Place the gauge on a flat surface and check its correctness</w:t>
            </w:r>
          </w:p>
          <w:p w14:paraId="08566F92" w14:textId="77777777" w:rsidR="00902DD2" w:rsidRPr="00893F07" w:rsidRDefault="00902DD2" w:rsidP="00387257">
            <w:pPr>
              <w:pStyle w:val="ListParagraph"/>
              <w:numPr>
                <w:ilvl w:val="0"/>
                <w:numId w:val="159"/>
              </w:numPr>
              <w:spacing w:after="0" w:line="360" w:lineRule="auto"/>
              <w:rPr>
                <w:color w:val="auto"/>
              </w:rPr>
            </w:pPr>
            <w:r w:rsidRPr="00893F07">
              <w:rPr>
                <w:color w:val="auto"/>
              </w:rPr>
              <w:t>Check the zero error</w:t>
            </w:r>
          </w:p>
          <w:p w14:paraId="7702EC75" w14:textId="77777777" w:rsidR="00902DD2" w:rsidRPr="00893F07" w:rsidRDefault="00902DD2" w:rsidP="00387257">
            <w:pPr>
              <w:pStyle w:val="ListParagraph"/>
              <w:numPr>
                <w:ilvl w:val="0"/>
                <w:numId w:val="159"/>
              </w:numPr>
              <w:spacing w:after="0" w:line="360" w:lineRule="auto"/>
              <w:jc w:val="left"/>
              <w:rPr>
                <w:rFonts w:eastAsia="Calibri"/>
                <w:color w:val="auto"/>
              </w:rPr>
            </w:pPr>
            <w:r w:rsidRPr="00893F07">
              <w:rPr>
                <w:rFonts w:eastAsia="Calibri"/>
                <w:color w:val="auto"/>
              </w:rPr>
              <w:t>Remove zero error as per given instructions</w:t>
            </w:r>
          </w:p>
          <w:p w14:paraId="46363C17" w14:textId="77777777" w:rsidR="00902DD2" w:rsidRPr="00893F07" w:rsidRDefault="00902DD2" w:rsidP="00387257">
            <w:pPr>
              <w:pStyle w:val="ListParagraph"/>
              <w:numPr>
                <w:ilvl w:val="0"/>
                <w:numId w:val="159"/>
              </w:numPr>
              <w:spacing w:after="0" w:line="360" w:lineRule="auto"/>
              <w:rPr>
                <w:color w:val="auto"/>
              </w:rPr>
            </w:pPr>
            <w:r w:rsidRPr="00893F07">
              <w:rPr>
                <w:color w:val="auto"/>
              </w:rPr>
              <w:t>Check the surface flatness base plate</w:t>
            </w:r>
          </w:p>
          <w:p w14:paraId="29AC144D" w14:textId="77777777" w:rsidR="00902DD2" w:rsidRPr="00893F07" w:rsidRDefault="00902DD2" w:rsidP="00387257">
            <w:pPr>
              <w:pStyle w:val="ListParagraph"/>
              <w:numPr>
                <w:ilvl w:val="0"/>
                <w:numId w:val="159"/>
              </w:numPr>
              <w:spacing w:after="0" w:line="360" w:lineRule="auto"/>
              <w:rPr>
                <w:color w:val="auto"/>
              </w:rPr>
            </w:pPr>
            <w:r w:rsidRPr="00893F07">
              <w:rPr>
                <w:color w:val="auto"/>
              </w:rPr>
              <w:t>Disassemble the gauge and start fixing its needle by checking its position.</w:t>
            </w:r>
          </w:p>
          <w:p w14:paraId="49938E90" w14:textId="77777777" w:rsidR="00902DD2" w:rsidRPr="00893F07" w:rsidRDefault="00902DD2" w:rsidP="00387257">
            <w:pPr>
              <w:pStyle w:val="ListParagraph"/>
              <w:numPr>
                <w:ilvl w:val="0"/>
                <w:numId w:val="159"/>
              </w:numPr>
              <w:spacing w:after="0" w:line="360" w:lineRule="auto"/>
              <w:jc w:val="left"/>
              <w:rPr>
                <w:rFonts w:eastAsia="Calibri"/>
                <w:b/>
                <w:bCs/>
                <w:color w:val="auto"/>
              </w:rPr>
            </w:pPr>
            <w:r w:rsidRPr="00893F07">
              <w:rPr>
                <w:color w:val="auto"/>
              </w:rPr>
              <w:t>Close the gauge and check its zero error again, if it is giving exact value then the gauge is calibrated.</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3CD0F3D1" w14:textId="77777777" w:rsidR="00902DD2" w:rsidRPr="00893F07" w:rsidRDefault="00902DD2" w:rsidP="0029500F">
            <w:pPr>
              <w:spacing w:after="0" w:line="360" w:lineRule="auto"/>
              <w:ind w:left="0" w:firstLine="0"/>
              <w:jc w:val="left"/>
              <w:rPr>
                <w:color w:val="auto"/>
              </w:rPr>
            </w:pPr>
            <w:r w:rsidRPr="00893F07">
              <w:rPr>
                <w:color w:val="auto"/>
              </w:rPr>
              <w:t>Concept of Dial Gauge</w:t>
            </w:r>
          </w:p>
          <w:p w14:paraId="37267A09" w14:textId="2C2345CB"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007F7398" w:rsidRPr="00893F07">
              <w:rPr>
                <w:rFonts w:eastAsia="Calibri"/>
                <w:color w:val="auto"/>
              </w:rPr>
              <w:t>calibration (</w:t>
            </w:r>
            <w:r w:rsidRPr="00893F07">
              <w:rPr>
                <w:rFonts w:eastAsia="Calibri"/>
                <w:color w:val="auto"/>
              </w:rPr>
              <w:t>traceability, capability, reliability, uncertainty, repeatability and reproducibility)</w:t>
            </w:r>
          </w:p>
          <w:p w14:paraId="5A246E54"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p w14:paraId="42A97C29" w14:textId="77777777" w:rsidR="00902DD2" w:rsidRPr="00893F07" w:rsidRDefault="00902DD2" w:rsidP="0029500F">
            <w:pPr>
              <w:spacing w:after="0" w:line="360" w:lineRule="auto"/>
              <w:jc w:val="left"/>
              <w:rPr>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CFD18" w14:textId="42CF2D52"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Theory-01Hrs</w:t>
            </w:r>
          </w:p>
          <w:p w14:paraId="3C567782" w14:textId="210A75F6"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w:t>
            </w:r>
            <w:r w:rsidR="00593113" w:rsidRPr="00893F07">
              <w:rPr>
                <w:rFonts w:eastAsia="Calibri"/>
                <w:color w:val="auto"/>
              </w:rPr>
              <w:t>03</w:t>
            </w:r>
            <w:r w:rsidRPr="00893F07">
              <w:rPr>
                <w:rFonts w:eastAsia="Calibri"/>
                <w:color w:val="auto"/>
              </w:rPr>
              <w:t>Hrs</w:t>
            </w:r>
          </w:p>
          <w:p w14:paraId="5C337E62" w14:textId="40B83641"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w:t>
            </w:r>
            <w:r w:rsidR="00893F07" w:rsidRPr="00893F07">
              <w:rPr>
                <w:rFonts w:eastAsia="Calibri"/>
                <w:color w:val="auto"/>
              </w:rPr>
              <w:t>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E844C5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Dial gauge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472990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p w14:paraId="6B656414"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And</w:t>
            </w:r>
          </w:p>
          <w:p w14:paraId="2BBD387F"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Lab</w:t>
            </w:r>
          </w:p>
        </w:tc>
      </w:tr>
      <w:tr w:rsidR="00893F07" w:rsidRPr="00893F07" w14:paraId="55BDF6DC"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0A552" w14:textId="77777777" w:rsidR="00902DD2" w:rsidRPr="00893F07" w:rsidRDefault="00902DD2" w:rsidP="00387257">
            <w:pPr>
              <w:pStyle w:val="ListParagraph"/>
              <w:numPr>
                <w:ilvl w:val="0"/>
                <w:numId w:val="566"/>
              </w:numPr>
              <w:spacing w:after="0" w:line="360" w:lineRule="auto"/>
              <w:ind w:left="615" w:hanging="630"/>
              <w:jc w:val="left"/>
              <w:rPr>
                <w:rFonts w:eastAsia="Calibri"/>
                <w:b/>
                <w:bCs/>
                <w:color w:val="auto"/>
              </w:rPr>
            </w:pPr>
            <w:r w:rsidRPr="00893F07">
              <w:rPr>
                <w:rFonts w:eastAsia="Calibri"/>
                <w:b/>
                <w:bCs/>
                <w:color w:val="auto"/>
              </w:rPr>
              <w:t>Calibrate Gauges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0F33DD7"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E982F1C" w14:textId="77777777" w:rsidR="00902DD2" w:rsidRPr="00893F07" w:rsidRDefault="00902DD2" w:rsidP="00387257">
            <w:pPr>
              <w:pStyle w:val="Default"/>
              <w:numPr>
                <w:ilvl w:val="0"/>
                <w:numId w:val="160"/>
              </w:numPr>
              <w:spacing w:line="360" w:lineRule="auto"/>
              <w:rPr>
                <w:rFonts w:ascii="Arial" w:hAnsi="Arial" w:cs="Arial"/>
                <w:color w:val="auto"/>
                <w:sz w:val="22"/>
                <w:szCs w:val="22"/>
              </w:rPr>
            </w:pPr>
            <w:r w:rsidRPr="00893F07">
              <w:rPr>
                <w:rFonts w:ascii="Arial" w:hAnsi="Arial" w:cs="Arial"/>
                <w:color w:val="auto"/>
                <w:sz w:val="22"/>
                <w:szCs w:val="22"/>
              </w:rPr>
              <w:t>Verify the type of gauge</w:t>
            </w:r>
          </w:p>
          <w:p w14:paraId="4F53FC05" w14:textId="77777777" w:rsidR="00902DD2" w:rsidRPr="00893F07" w:rsidRDefault="00902DD2" w:rsidP="00387257">
            <w:pPr>
              <w:pStyle w:val="Default"/>
              <w:numPr>
                <w:ilvl w:val="0"/>
                <w:numId w:val="160"/>
              </w:numPr>
              <w:spacing w:line="360" w:lineRule="auto"/>
              <w:rPr>
                <w:rFonts w:ascii="Arial" w:hAnsi="Arial" w:cs="Arial"/>
                <w:color w:val="auto"/>
                <w:sz w:val="22"/>
                <w:szCs w:val="22"/>
              </w:rPr>
            </w:pPr>
            <w:r w:rsidRPr="00893F07">
              <w:rPr>
                <w:rFonts w:ascii="Arial" w:hAnsi="Arial" w:cs="Arial"/>
                <w:color w:val="auto"/>
                <w:sz w:val="22"/>
                <w:szCs w:val="22"/>
              </w:rPr>
              <w:t>Check the zero error</w:t>
            </w:r>
          </w:p>
          <w:p w14:paraId="63F82428" w14:textId="77777777" w:rsidR="00902DD2" w:rsidRPr="00893F07" w:rsidRDefault="00902DD2" w:rsidP="00387257">
            <w:pPr>
              <w:pStyle w:val="Default"/>
              <w:numPr>
                <w:ilvl w:val="0"/>
                <w:numId w:val="160"/>
              </w:numPr>
              <w:spacing w:line="360" w:lineRule="auto"/>
              <w:rPr>
                <w:rFonts w:ascii="Arial" w:hAnsi="Arial" w:cs="Arial"/>
                <w:color w:val="auto"/>
                <w:sz w:val="22"/>
                <w:szCs w:val="22"/>
              </w:rPr>
            </w:pPr>
            <w:r w:rsidRPr="00893F07">
              <w:rPr>
                <w:rFonts w:ascii="Arial" w:hAnsi="Arial" w:cs="Arial"/>
                <w:color w:val="auto"/>
                <w:sz w:val="22"/>
                <w:szCs w:val="22"/>
              </w:rPr>
              <w:t>Disassemble the gauge very carefully by pouring the fluid in a clean bowl</w:t>
            </w:r>
          </w:p>
          <w:p w14:paraId="418FF24A" w14:textId="77777777" w:rsidR="00902DD2" w:rsidRPr="00893F07" w:rsidRDefault="00902DD2" w:rsidP="00387257">
            <w:pPr>
              <w:pStyle w:val="Default"/>
              <w:numPr>
                <w:ilvl w:val="0"/>
                <w:numId w:val="160"/>
              </w:numPr>
              <w:spacing w:line="360" w:lineRule="auto"/>
              <w:rPr>
                <w:rFonts w:ascii="Arial" w:hAnsi="Arial" w:cs="Arial"/>
                <w:color w:val="auto"/>
                <w:sz w:val="22"/>
                <w:szCs w:val="22"/>
              </w:rPr>
            </w:pPr>
            <w:r w:rsidRPr="00893F07">
              <w:rPr>
                <w:rFonts w:ascii="Arial" w:hAnsi="Arial" w:cs="Arial"/>
                <w:color w:val="auto"/>
                <w:sz w:val="22"/>
                <w:szCs w:val="22"/>
              </w:rPr>
              <w:lastRenderedPageBreak/>
              <w:t>Check the needle’s base either its loose or tight, if loose the fix the problem.</w:t>
            </w:r>
          </w:p>
          <w:p w14:paraId="4A4EDFF7" w14:textId="77777777" w:rsidR="00902DD2" w:rsidRPr="00893F07" w:rsidRDefault="00902DD2" w:rsidP="00387257">
            <w:pPr>
              <w:pStyle w:val="Default"/>
              <w:numPr>
                <w:ilvl w:val="0"/>
                <w:numId w:val="160"/>
              </w:numPr>
              <w:spacing w:line="360" w:lineRule="auto"/>
              <w:rPr>
                <w:rFonts w:ascii="Arial" w:hAnsi="Arial" w:cs="Arial"/>
                <w:b/>
                <w:bCs/>
                <w:color w:val="auto"/>
                <w:sz w:val="22"/>
                <w:szCs w:val="22"/>
              </w:rPr>
            </w:pPr>
            <w:r w:rsidRPr="00893F07">
              <w:rPr>
                <w:rFonts w:ascii="Arial" w:hAnsi="Arial" w:cs="Arial"/>
                <w:color w:val="auto"/>
                <w:sz w:val="22"/>
                <w:szCs w:val="22"/>
              </w:rPr>
              <w:t>Assemble the gauge and check its zero error, if needle is on exactly upon zero then the gauge is calibrated</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4EF2F3D3" w14:textId="77777777" w:rsidR="00902DD2" w:rsidRPr="00893F07" w:rsidRDefault="00902DD2" w:rsidP="0029500F">
            <w:pPr>
              <w:spacing w:after="0" w:line="360" w:lineRule="auto"/>
              <w:ind w:left="0" w:firstLine="0"/>
              <w:jc w:val="left"/>
              <w:rPr>
                <w:color w:val="auto"/>
              </w:rPr>
            </w:pPr>
            <w:r w:rsidRPr="00893F07">
              <w:rPr>
                <w:color w:val="auto"/>
              </w:rPr>
              <w:lastRenderedPageBreak/>
              <w:t>Define gauge</w:t>
            </w:r>
          </w:p>
          <w:p w14:paraId="5980D179" w14:textId="77777777" w:rsidR="00902DD2" w:rsidRPr="00893F07" w:rsidRDefault="00902DD2" w:rsidP="0029500F">
            <w:pPr>
              <w:spacing w:after="0" w:line="360" w:lineRule="auto"/>
              <w:ind w:left="0" w:firstLine="0"/>
              <w:jc w:val="left"/>
              <w:rPr>
                <w:color w:val="auto"/>
              </w:rPr>
            </w:pPr>
            <w:r w:rsidRPr="00893F07">
              <w:rPr>
                <w:color w:val="auto"/>
              </w:rPr>
              <w:t>Explain different types of gauges</w:t>
            </w:r>
          </w:p>
          <w:p w14:paraId="3DF0F768" w14:textId="3A1AB790"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007F7398" w:rsidRPr="00893F07">
              <w:rPr>
                <w:rFonts w:eastAsia="Calibri"/>
                <w:color w:val="auto"/>
              </w:rPr>
              <w:t>calibration (</w:t>
            </w:r>
            <w:r w:rsidRPr="00893F07">
              <w:rPr>
                <w:rFonts w:eastAsia="Calibri"/>
                <w:color w:val="auto"/>
              </w:rPr>
              <w:t>traceability, capability, reliability, uncertainty, repeatability and reproducibility)</w:t>
            </w:r>
          </w:p>
          <w:p w14:paraId="60503290" w14:textId="77777777" w:rsidR="00902DD2" w:rsidRPr="00893F07" w:rsidRDefault="00902DD2" w:rsidP="0029500F">
            <w:pPr>
              <w:spacing w:after="0" w:line="360" w:lineRule="auto"/>
              <w:ind w:left="0" w:firstLine="0"/>
              <w:jc w:val="left"/>
              <w:rPr>
                <w:color w:val="auto"/>
              </w:rPr>
            </w:pPr>
            <w:r w:rsidRPr="00893F07">
              <w:rPr>
                <w:rFonts w:eastAsia="Calibri"/>
                <w:color w:val="auto"/>
              </w:rPr>
              <w:lastRenderedPageBreak/>
              <w:t>Introduction to Measurement Uncertainty and Measurement Systems Analysis</w:t>
            </w:r>
          </w:p>
          <w:p w14:paraId="7FB099B9" w14:textId="77777777" w:rsidR="00902DD2" w:rsidRPr="00893F07" w:rsidRDefault="00902DD2" w:rsidP="0029500F">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63F20" w14:textId="4FB77404"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lastRenderedPageBreak/>
              <w:t>Theory-01Hrs</w:t>
            </w:r>
          </w:p>
          <w:p w14:paraId="4BB07E46" w14:textId="4BEA90B3"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4CE9207D" w14:textId="00BDF54E"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6904C2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All types of gauges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8C7425A"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p w14:paraId="5F492EAA"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And</w:t>
            </w:r>
          </w:p>
          <w:p w14:paraId="159023E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Lab</w:t>
            </w:r>
          </w:p>
        </w:tc>
      </w:tr>
      <w:tr w:rsidR="00893F07" w:rsidRPr="00893F07" w14:paraId="32AF5F64"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43A9F" w14:textId="77777777" w:rsidR="00902DD2" w:rsidRPr="00893F07" w:rsidRDefault="00902DD2" w:rsidP="00387257">
            <w:pPr>
              <w:pStyle w:val="ListParagraph"/>
              <w:numPr>
                <w:ilvl w:val="0"/>
                <w:numId w:val="566"/>
              </w:numPr>
              <w:spacing w:after="0" w:line="360" w:lineRule="auto"/>
              <w:ind w:left="615" w:hanging="630"/>
              <w:jc w:val="left"/>
              <w:rPr>
                <w:rFonts w:eastAsia="Calibri"/>
                <w:b/>
                <w:bCs/>
                <w:color w:val="auto"/>
              </w:rPr>
            </w:pPr>
            <w:r w:rsidRPr="00893F07">
              <w:rPr>
                <w:rFonts w:eastAsia="Calibri"/>
                <w:b/>
                <w:bCs/>
                <w:color w:val="auto"/>
              </w:rPr>
              <w:t>Calibrate Sensors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439EAC2"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CEFFE34" w14:textId="77777777" w:rsidR="00902DD2" w:rsidRPr="00893F07" w:rsidRDefault="00902DD2" w:rsidP="00387257">
            <w:pPr>
              <w:pStyle w:val="Default"/>
              <w:numPr>
                <w:ilvl w:val="0"/>
                <w:numId w:val="161"/>
              </w:numPr>
              <w:spacing w:line="360" w:lineRule="auto"/>
              <w:rPr>
                <w:rFonts w:ascii="Arial" w:hAnsi="Arial" w:cs="Arial"/>
                <w:color w:val="auto"/>
                <w:sz w:val="22"/>
                <w:szCs w:val="22"/>
              </w:rPr>
            </w:pPr>
            <w:r w:rsidRPr="00893F07">
              <w:rPr>
                <w:rFonts w:ascii="Arial" w:hAnsi="Arial" w:cs="Arial"/>
                <w:color w:val="auto"/>
                <w:sz w:val="22"/>
                <w:szCs w:val="22"/>
              </w:rPr>
              <w:t>Make it sure which type of sensor is to be calibrated, first</w:t>
            </w:r>
          </w:p>
          <w:p w14:paraId="3DF7CFAE" w14:textId="77777777" w:rsidR="00902DD2" w:rsidRPr="00893F07" w:rsidRDefault="00902DD2" w:rsidP="00387257">
            <w:pPr>
              <w:pStyle w:val="Default"/>
              <w:numPr>
                <w:ilvl w:val="0"/>
                <w:numId w:val="161"/>
              </w:numPr>
              <w:spacing w:line="360" w:lineRule="auto"/>
              <w:rPr>
                <w:rFonts w:ascii="Arial" w:hAnsi="Arial" w:cs="Arial"/>
                <w:color w:val="auto"/>
                <w:sz w:val="22"/>
                <w:szCs w:val="22"/>
              </w:rPr>
            </w:pPr>
            <w:r w:rsidRPr="00893F07">
              <w:rPr>
                <w:rFonts w:ascii="Arial" w:hAnsi="Arial" w:cs="Arial"/>
                <w:color w:val="auto"/>
                <w:sz w:val="22"/>
                <w:szCs w:val="22"/>
              </w:rPr>
              <w:t>Trace the fault</w:t>
            </w:r>
          </w:p>
          <w:p w14:paraId="66E7284A" w14:textId="77777777" w:rsidR="00902DD2" w:rsidRPr="00893F07" w:rsidRDefault="00902DD2" w:rsidP="00387257">
            <w:pPr>
              <w:pStyle w:val="Default"/>
              <w:numPr>
                <w:ilvl w:val="0"/>
                <w:numId w:val="161"/>
              </w:numPr>
              <w:spacing w:line="360" w:lineRule="auto"/>
              <w:rPr>
                <w:rFonts w:ascii="Arial" w:hAnsi="Arial" w:cs="Arial"/>
                <w:b/>
                <w:bCs/>
                <w:color w:val="auto"/>
                <w:sz w:val="22"/>
                <w:szCs w:val="22"/>
              </w:rPr>
            </w:pPr>
            <w:r w:rsidRPr="00893F07">
              <w:rPr>
                <w:rFonts w:ascii="Arial" w:hAnsi="Arial" w:cs="Arial"/>
                <w:color w:val="auto"/>
                <w:sz w:val="22"/>
                <w:szCs w:val="22"/>
              </w:rPr>
              <w:t>Fix it by removing the fault</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4D01962B"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Describe types of sensors used in mechanical field</w:t>
            </w:r>
          </w:p>
          <w:p w14:paraId="50EAD00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Explain working of all types of sensors used in mechanical field</w:t>
            </w:r>
          </w:p>
          <w:p w14:paraId="5B3C7A28" w14:textId="10E00F10"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007F7398" w:rsidRPr="00893F07">
              <w:rPr>
                <w:rFonts w:eastAsia="Calibri"/>
                <w:color w:val="auto"/>
              </w:rPr>
              <w:t>calibration (</w:t>
            </w:r>
            <w:r w:rsidRPr="00893F07">
              <w:rPr>
                <w:rFonts w:eastAsia="Calibri"/>
                <w:color w:val="auto"/>
              </w:rPr>
              <w:t>traceability, capability, reliability, uncertainty, repeatability and reproducibility)</w:t>
            </w:r>
          </w:p>
          <w:p w14:paraId="3A273EE7"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ECC0" w14:textId="12784F63"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Theory-02Hrs</w:t>
            </w:r>
          </w:p>
          <w:p w14:paraId="681B4A81" w14:textId="2C8A3639"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w:t>
            </w:r>
            <w:r w:rsidR="00A81290" w:rsidRPr="00893F07">
              <w:rPr>
                <w:rFonts w:eastAsia="Calibri"/>
                <w:color w:val="auto"/>
              </w:rPr>
              <w:t>03</w:t>
            </w:r>
            <w:r w:rsidRPr="00893F07">
              <w:rPr>
                <w:rFonts w:eastAsia="Calibri"/>
                <w:color w:val="auto"/>
              </w:rPr>
              <w:t>Hrs</w:t>
            </w:r>
          </w:p>
          <w:p w14:paraId="7A061F03" w14:textId="4D4F02F5"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 xml:space="preserve">Total- </w:t>
            </w:r>
            <w:r w:rsidR="00A81290" w:rsidRPr="00893F07">
              <w:rPr>
                <w:rFonts w:eastAsia="Calibri"/>
                <w:color w:val="auto"/>
              </w:rPr>
              <w:t>05</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7E0A25C"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 xml:space="preserve">Sensors </w:t>
            </w:r>
          </w:p>
          <w:p w14:paraId="5FC18F64"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Sensor calibrator</w:t>
            </w:r>
          </w:p>
          <w:p w14:paraId="1FA6E5B8"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0C77705"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p w14:paraId="5F2DD6FA"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And</w:t>
            </w:r>
          </w:p>
          <w:p w14:paraId="7C9D1EB1"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Lab</w:t>
            </w:r>
          </w:p>
        </w:tc>
      </w:tr>
      <w:tr w:rsidR="00893F07" w:rsidRPr="00893F07" w14:paraId="44FCD927"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B592C" w14:textId="77777777" w:rsidR="00902DD2" w:rsidRPr="00893F07" w:rsidRDefault="00902DD2" w:rsidP="00387257">
            <w:pPr>
              <w:pStyle w:val="ListParagraph"/>
              <w:numPr>
                <w:ilvl w:val="0"/>
                <w:numId w:val="566"/>
              </w:numPr>
              <w:spacing w:after="0" w:line="360" w:lineRule="auto"/>
              <w:ind w:left="615" w:hanging="630"/>
              <w:jc w:val="left"/>
              <w:rPr>
                <w:rFonts w:eastAsia="Calibri"/>
                <w:b/>
                <w:bCs/>
                <w:color w:val="auto"/>
              </w:rPr>
            </w:pPr>
            <w:r w:rsidRPr="00893F07">
              <w:rPr>
                <w:b/>
                <w:color w:val="auto"/>
              </w:rPr>
              <w:t>Calibrate Tachometer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BC8984B"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9874EA3" w14:textId="77777777" w:rsidR="00902DD2" w:rsidRPr="00893F07" w:rsidRDefault="00902DD2" w:rsidP="00387257">
            <w:pPr>
              <w:pStyle w:val="Default"/>
              <w:numPr>
                <w:ilvl w:val="0"/>
                <w:numId w:val="162"/>
              </w:numPr>
              <w:spacing w:line="360" w:lineRule="auto"/>
              <w:rPr>
                <w:rFonts w:ascii="Arial" w:hAnsi="Arial" w:cs="Arial"/>
                <w:color w:val="auto"/>
                <w:sz w:val="22"/>
                <w:szCs w:val="22"/>
              </w:rPr>
            </w:pPr>
            <w:r w:rsidRPr="00893F07">
              <w:rPr>
                <w:rFonts w:ascii="Arial" w:hAnsi="Arial" w:cs="Arial"/>
                <w:color w:val="auto"/>
                <w:sz w:val="22"/>
                <w:szCs w:val="22"/>
              </w:rPr>
              <w:lastRenderedPageBreak/>
              <w:t>Check the speed of any revolving part by using the tachometer</w:t>
            </w:r>
          </w:p>
          <w:p w14:paraId="76E09170" w14:textId="77777777" w:rsidR="00902DD2" w:rsidRPr="00893F07" w:rsidRDefault="00902DD2" w:rsidP="00387257">
            <w:pPr>
              <w:pStyle w:val="Default"/>
              <w:numPr>
                <w:ilvl w:val="0"/>
                <w:numId w:val="162"/>
              </w:numPr>
              <w:spacing w:line="360" w:lineRule="auto"/>
              <w:rPr>
                <w:rFonts w:ascii="Arial" w:hAnsi="Arial" w:cs="Arial"/>
                <w:color w:val="auto"/>
                <w:sz w:val="22"/>
                <w:szCs w:val="22"/>
              </w:rPr>
            </w:pPr>
            <w:r w:rsidRPr="00893F07">
              <w:rPr>
                <w:rFonts w:ascii="Arial" w:hAnsi="Arial" w:cs="Arial"/>
                <w:color w:val="auto"/>
                <w:sz w:val="22"/>
                <w:szCs w:val="22"/>
              </w:rPr>
              <w:t xml:space="preserve"> Fix the fluctuations, if rpm is not directly proportional to the regulatory switch, like by increasing or decreasing it had some fluctuations.</w:t>
            </w:r>
          </w:p>
          <w:p w14:paraId="203867CE" w14:textId="77777777" w:rsidR="00902DD2" w:rsidRPr="00893F07" w:rsidRDefault="00902DD2" w:rsidP="00387257">
            <w:pPr>
              <w:pStyle w:val="Default"/>
              <w:numPr>
                <w:ilvl w:val="0"/>
                <w:numId w:val="162"/>
              </w:numPr>
              <w:spacing w:line="360" w:lineRule="auto"/>
              <w:rPr>
                <w:rFonts w:ascii="Arial" w:hAnsi="Arial" w:cs="Arial"/>
                <w:color w:val="auto"/>
                <w:sz w:val="22"/>
                <w:szCs w:val="22"/>
              </w:rPr>
            </w:pPr>
            <w:r w:rsidRPr="00893F07">
              <w:rPr>
                <w:rFonts w:ascii="Arial" w:hAnsi="Arial" w:cs="Arial"/>
                <w:color w:val="auto"/>
                <w:sz w:val="22"/>
                <w:szCs w:val="22"/>
              </w:rPr>
              <w:t>Dismantle the device and find the fault, either it is mechanical issue or some electronic issue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2EF315E4"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lastRenderedPageBreak/>
              <w:t>All types of rotating devices.</w:t>
            </w:r>
          </w:p>
          <w:p w14:paraId="3E9B8D51"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Measuring devices used to measure speed</w:t>
            </w:r>
          </w:p>
          <w:p w14:paraId="70892CD2"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lastRenderedPageBreak/>
              <w:t>Terminologies involved in speed and rpm</w:t>
            </w:r>
          </w:p>
          <w:p w14:paraId="598970AB" w14:textId="78426C94"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08B43E0B"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CF162" w14:textId="5F9C4CF2"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lastRenderedPageBreak/>
              <w:t>Theory-0</w:t>
            </w:r>
            <w:r w:rsidR="00893F07" w:rsidRPr="00893F07">
              <w:rPr>
                <w:rFonts w:eastAsia="Calibri"/>
                <w:color w:val="auto"/>
              </w:rPr>
              <w:t>1</w:t>
            </w:r>
            <w:r w:rsidRPr="00893F07">
              <w:rPr>
                <w:rFonts w:eastAsia="Calibri"/>
                <w:color w:val="auto"/>
              </w:rPr>
              <w:t>Hrs</w:t>
            </w:r>
          </w:p>
          <w:p w14:paraId="3C84F7B8" w14:textId="5EB62F28"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w:t>
            </w:r>
            <w:r w:rsidR="00F16595" w:rsidRPr="00893F07">
              <w:rPr>
                <w:rFonts w:eastAsia="Calibri"/>
                <w:color w:val="auto"/>
              </w:rPr>
              <w:t>06</w:t>
            </w:r>
            <w:r w:rsidRPr="00893F07">
              <w:rPr>
                <w:rFonts w:eastAsia="Calibri"/>
                <w:color w:val="auto"/>
              </w:rPr>
              <w:t>Hrs</w:t>
            </w:r>
          </w:p>
          <w:p w14:paraId="542033BF" w14:textId="75307896"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w:t>
            </w:r>
            <w:r w:rsidR="00893F07" w:rsidRPr="00893F07">
              <w:rPr>
                <w:rFonts w:eastAsia="Calibri"/>
                <w:color w:val="auto"/>
              </w:rPr>
              <w:t>7</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26E016C"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 xml:space="preserve">Tachometer </w:t>
            </w:r>
          </w:p>
          <w:p w14:paraId="013980AD"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Tachometer tools</w:t>
            </w:r>
          </w:p>
          <w:p w14:paraId="160A2AD1"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t>Nose plier</w:t>
            </w:r>
          </w:p>
          <w:p w14:paraId="1F194FB9" w14:textId="77777777" w:rsidR="00902DD2" w:rsidRPr="00893F07" w:rsidRDefault="00902DD2" w:rsidP="0029500F">
            <w:pPr>
              <w:spacing w:after="0" w:line="360" w:lineRule="auto"/>
              <w:ind w:left="0" w:firstLine="0"/>
              <w:rPr>
                <w:rFonts w:eastAsia="Calibri"/>
                <w:color w:val="auto"/>
              </w:rPr>
            </w:pPr>
            <w:r w:rsidRPr="00893F07">
              <w:rPr>
                <w:rFonts w:eastAsia="Calibri"/>
                <w:color w:val="auto"/>
              </w:rPr>
              <w:lastRenderedPageBreak/>
              <w:t>Soldering iron</w:t>
            </w:r>
          </w:p>
          <w:p w14:paraId="2914293D"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Soldering wire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57ECDC3"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lastRenderedPageBreak/>
              <w:t>Class Room</w:t>
            </w:r>
          </w:p>
          <w:p w14:paraId="6CA85D55"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And</w:t>
            </w:r>
          </w:p>
          <w:p w14:paraId="121183E0"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Lab</w:t>
            </w:r>
          </w:p>
        </w:tc>
      </w:tr>
    </w:tbl>
    <w:p w14:paraId="33239086" w14:textId="2A5BACD0" w:rsidR="002E340C" w:rsidRDefault="002E340C" w:rsidP="00902DD2">
      <w:pPr>
        <w:spacing w:after="0" w:line="360" w:lineRule="auto"/>
        <w:ind w:left="0" w:firstLine="0"/>
        <w:jc w:val="left"/>
        <w:rPr>
          <w:rFonts w:eastAsia="Calibri"/>
          <w:color w:val="auto"/>
        </w:rPr>
      </w:pPr>
    </w:p>
    <w:p w14:paraId="1A016588" w14:textId="77777777" w:rsidR="002E340C" w:rsidRDefault="002E340C">
      <w:pPr>
        <w:spacing w:after="0" w:line="240" w:lineRule="auto"/>
        <w:ind w:left="0" w:firstLine="0"/>
        <w:jc w:val="left"/>
        <w:rPr>
          <w:rFonts w:eastAsia="Calibri"/>
          <w:color w:val="auto"/>
        </w:rPr>
      </w:pPr>
      <w:r>
        <w:rPr>
          <w:rFonts w:eastAsia="Calibri"/>
          <w:color w:val="auto"/>
        </w:rPr>
        <w:br w:type="page"/>
      </w:r>
    </w:p>
    <w:p w14:paraId="766C38F9" w14:textId="77777777" w:rsidR="00902DD2" w:rsidRPr="00902DD2" w:rsidRDefault="00902DD2" w:rsidP="0048119B">
      <w:pPr>
        <w:pStyle w:val="ListParagraph"/>
        <w:keepNext/>
        <w:keepLines/>
        <w:numPr>
          <w:ilvl w:val="0"/>
          <w:numId w:val="174"/>
        </w:numPr>
        <w:shd w:val="clear" w:color="auto" w:fill="FFC000"/>
        <w:spacing w:before="240" w:after="0" w:line="276" w:lineRule="auto"/>
        <w:ind w:left="3060" w:right="-15" w:hanging="1363"/>
        <w:jc w:val="left"/>
        <w:outlineLvl w:val="2"/>
        <w:rPr>
          <w:b/>
          <w:sz w:val="24"/>
        </w:rPr>
      </w:pPr>
      <w:bookmarkStart w:id="35" w:name="_Toc111573602"/>
      <w:r w:rsidRPr="00902DD2">
        <w:rPr>
          <w:b/>
          <w:sz w:val="24"/>
        </w:rPr>
        <w:lastRenderedPageBreak/>
        <w:t>Calibrate Mechanical Machines</w:t>
      </w:r>
      <w:bookmarkEnd w:id="35"/>
    </w:p>
    <w:p w14:paraId="30D28F8F" w14:textId="77777777" w:rsidR="00902DD2" w:rsidRPr="008576AB" w:rsidRDefault="00902DD2" w:rsidP="00902DD2">
      <w:pPr>
        <w:spacing w:before="240" w:line="360" w:lineRule="auto"/>
        <w:ind w:left="0" w:firstLine="0"/>
        <w:jc w:val="left"/>
        <w:rPr>
          <w:rFonts w:eastAsia="Calibri"/>
          <w:color w:val="auto"/>
        </w:rPr>
      </w:pPr>
      <w:r w:rsidRPr="008576AB">
        <w:rPr>
          <w:rFonts w:eastAsia="Calibri"/>
          <w:b/>
          <w:bCs/>
          <w:color w:val="auto"/>
        </w:rPr>
        <w:t>Objective:</w:t>
      </w:r>
      <w:r w:rsidRPr="008576AB">
        <w:rPr>
          <w:rFonts w:eastAsia="Calibri"/>
          <w:color w:val="auto"/>
        </w:rPr>
        <w:t xml:space="preserve"> This module covers the knowledge and skills required to Calibrate Power/Circular Heck Saw, Calibrate Lathe Machine, Calibrate Drilling Machine, Calibrate Shaper/Planer Machine, Calibrate CNC Machine, Calibrate Slotter Machine, Calibrate Milling Machine, Calibrate Hobbing Machine, Calibration of Grinding Machine, Calibrate Arc Welding Plant (Digital).</w:t>
      </w:r>
    </w:p>
    <w:p w14:paraId="18DA3865" w14:textId="05C00179" w:rsidR="00902DD2" w:rsidRPr="008576AB" w:rsidRDefault="00902DD2" w:rsidP="00902DD2">
      <w:pPr>
        <w:spacing w:after="0" w:line="360" w:lineRule="auto"/>
        <w:ind w:left="0" w:firstLine="0"/>
        <w:jc w:val="left"/>
        <w:rPr>
          <w:rFonts w:eastAsia="Calibri"/>
          <w:b/>
          <w:bCs/>
          <w:color w:val="auto"/>
        </w:rPr>
      </w:pPr>
      <w:r w:rsidRPr="008576AB">
        <w:rPr>
          <w:rFonts w:eastAsia="Calibri"/>
          <w:b/>
          <w:bCs/>
          <w:color w:val="auto"/>
        </w:rPr>
        <w:t>Duration: 4</w:t>
      </w:r>
      <w:r w:rsidR="00893F07">
        <w:rPr>
          <w:rFonts w:eastAsia="Calibri"/>
          <w:b/>
          <w:bCs/>
          <w:color w:val="auto"/>
        </w:rPr>
        <w:t>8</w:t>
      </w:r>
      <w:r w:rsidRPr="008576AB">
        <w:rPr>
          <w:rFonts w:eastAsia="Calibri"/>
          <w:b/>
          <w:bCs/>
          <w:color w:val="auto"/>
        </w:rPr>
        <w:t xml:space="preserve"> Hours</w:t>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t>Theory: 12 Hours</w:t>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t>Practice: 3</w:t>
      </w:r>
      <w:r w:rsidR="00893F07">
        <w:rPr>
          <w:rFonts w:eastAsia="Calibri"/>
          <w:b/>
          <w:bCs/>
          <w:color w:val="auto"/>
        </w:rPr>
        <w:t>6</w:t>
      </w:r>
      <w:r w:rsidRPr="008576AB">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3960"/>
        <w:gridCol w:w="2901"/>
        <w:gridCol w:w="1779"/>
        <w:gridCol w:w="2361"/>
        <w:gridCol w:w="1710"/>
      </w:tblGrid>
      <w:tr w:rsidR="00893F07" w:rsidRPr="00893F07" w14:paraId="00496A1A"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B22D32"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7C9AF9"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Learning Outcomes</w:t>
            </w:r>
          </w:p>
        </w:tc>
        <w:tc>
          <w:tcPr>
            <w:tcW w:w="29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522B0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Learning Elements</w:t>
            </w:r>
          </w:p>
        </w:tc>
        <w:tc>
          <w:tcPr>
            <w:tcW w:w="17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4AA7CF"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Duration</w:t>
            </w:r>
          </w:p>
        </w:tc>
        <w:tc>
          <w:tcPr>
            <w:tcW w:w="2361" w:type="dxa"/>
            <w:tcBorders>
              <w:top w:val="single" w:sz="4" w:space="0" w:color="000000"/>
              <w:left w:val="single" w:sz="4" w:space="0" w:color="000000"/>
              <w:bottom w:val="single" w:sz="4" w:space="0" w:color="000000"/>
              <w:right w:val="single" w:sz="4" w:space="0" w:color="000000"/>
            </w:tcBorders>
            <w:shd w:val="clear" w:color="auto" w:fill="E5B8B7"/>
          </w:tcPr>
          <w:p w14:paraId="55145D01"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Materials </w:t>
            </w:r>
          </w:p>
          <w:p w14:paraId="0940E108"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905B871"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Learning </w:t>
            </w:r>
          </w:p>
          <w:p w14:paraId="0B8173F0"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Place </w:t>
            </w:r>
          </w:p>
        </w:tc>
      </w:tr>
      <w:tr w:rsidR="00893F07" w:rsidRPr="00893F07" w14:paraId="4A4EC877"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8057E" w14:textId="77777777" w:rsidR="00902DD2" w:rsidRPr="00893F07" w:rsidRDefault="00902DD2" w:rsidP="00387257">
            <w:pPr>
              <w:pStyle w:val="ListParagraph"/>
              <w:numPr>
                <w:ilvl w:val="0"/>
                <w:numId w:val="163"/>
              </w:numPr>
              <w:spacing w:line="360" w:lineRule="auto"/>
              <w:jc w:val="left"/>
              <w:rPr>
                <w:b/>
                <w:bCs/>
                <w:color w:val="auto"/>
              </w:rPr>
            </w:pPr>
            <w:r w:rsidRPr="00893F07">
              <w:rPr>
                <w:b/>
                <w:bCs/>
                <w:color w:val="auto"/>
              </w:rPr>
              <w:t>Calibrate Power and Circular Hack Saw</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6778665"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26BADD5" w14:textId="77777777" w:rsidR="00902DD2" w:rsidRPr="00893F07" w:rsidRDefault="00902DD2" w:rsidP="00387257">
            <w:pPr>
              <w:pStyle w:val="ListParagraph"/>
              <w:numPr>
                <w:ilvl w:val="0"/>
                <w:numId w:val="165"/>
              </w:numPr>
              <w:spacing w:after="119" w:line="360" w:lineRule="auto"/>
              <w:ind w:right="64"/>
              <w:rPr>
                <w:color w:val="auto"/>
              </w:rPr>
            </w:pPr>
            <w:r w:rsidRPr="00893F07">
              <w:rPr>
                <w:color w:val="auto"/>
              </w:rPr>
              <w:t>Check the teeth of hacksaw</w:t>
            </w:r>
          </w:p>
          <w:p w14:paraId="47F86F63" w14:textId="77777777" w:rsidR="00902DD2" w:rsidRPr="00893F07" w:rsidRDefault="00902DD2" w:rsidP="00387257">
            <w:pPr>
              <w:pStyle w:val="ListParagraph"/>
              <w:numPr>
                <w:ilvl w:val="0"/>
                <w:numId w:val="165"/>
              </w:numPr>
              <w:spacing w:after="119" w:line="360" w:lineRule="auto"/>
              <w:ind w:right="64"/>
              <w:rPr>
                <w:color w:val="auto"/>
              </w:rPr>
            </w:pPr>
            <w:r w:rsidRPr="00893F07">
              <w:rPr>
                <w:color w:val="auto"/>
              </w:rPr>
              <w:t>Check the bottom and top dead centers of the hacksaw</w:t>
            </w:r>
          </w:p>
          <w:p w14:paraId="20D60CD9" w14:textId="77777777" w:rsidR="00902DD2" w:rsidRPr="00893F07" w:rsidRDefault="00902DD2" w:rsidP="00387257">
            <w:pPr>
              <w:pStyle w:val="ListParagraph"/>
              <w:numPr>
                <w:ilvl w:val="0"/>
                <w:numId w:val="165"/>
              </w:numPr>
              <w:spacing w:after="0" w:line="360" w:lineRule="auto"/>
              <w:jc w:val="left"/>
              <w:rPr>
                <w:rFonts w:eastAsia="Calibri"/>
                <w:color w:val="auto"/>
              </w:rPr>
            </w:pPr>
            <w:r w:rsidRPr="00893F07">
              <w:rPr>
                <w:color w:val="auto"/>
              </w:rPr>
              <w:t>Check the speed/velocity of one cycle of the hacksaw</w:t>
            </w:r>
          </w:p>
          <w:p w14:paraId="4EB7992D" w14:textId="77777777" w:rsidR="00902DD2" w:rsidRPr="00893F07" w:rsidRDefault="00902DD2" w:rsidP="00387257">
            <w:pPr>
              <w:pStyle w:val="ListParagraph"/>
              <w:numPr>
                <w:ilvl w:val="0"/>
                <w:numId w:val="165"/>
              </w:numPr>
              <w:spacing w:after="0" w:line="360" w:lineRule="auto"/>
              <w:jc w:val="left"/>
              <w:rPr>
                <w:rFonts w:eastAsia="Calibri"/>
                <w:color w:val="auto"/>
              </w:rPr>
            </w:pPr>
            <w:r w:rsidRPr="00893F07">
              <w:rPr>
                <w:color w:val="auto"/>
              </w:rPr>
              <w:t xml:space="preserve">Calibrate it as per manual instructions </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747C43F6" w14:textId="77777777" w:rsidR="00902DD2" w:rsidRPr="00893F07" w:rsidRDefault="00902DD2" w:rsidP="0029500F">
            <w:pPr>
              <w:autoSpaceDE w:val="0"/>
              <w:autoSpaceDN w:val="0"/>
              <w:adjustRightInd w:val="0"/>
              <w:spacing w:after="0" w:line="360" w:lineRule="auto"/>
              <w:ind w:left="0" w:firstLine="0"/>
              <w:jc w:val="left"/>
              <w:rPr>
                <w:rFonts w:eastAsiaTheme="minorHAnsi"/>
                <w:color w:val="auto"/>
                <w:lang w:val="en-GB"/>
              </w:rPr>
            </w:pPr>
            <w:r w:rsidRPr="00893F07">
              <w:rPr>
                <w:rFonts w:eastAsiaTheme="minorHAnsi"/>
                <w:color w:val="auto"/>
                <w:lang w:val="en-GB"/>
              </w:rPr>
              <w:t>Concept of circular and power hacksaws</w:t>
            </w:r>
          </w:p>
          <w:p w14:paraId="5E4834CB" w14:textId="77777777" w:rsidR="00902DD2" w:rsidRPr="00893F07" w:rsidRDefault="00902DD2" w:rsidP="0029500F">
            <w:pPr>
              <w:autoSpaceDE w:val="0"/>
              <w:autoSpaceDN w:val="0"/>
              <w:adjustRightInd w:val="0"/>
              <w:spacing w:after="0" w:line="360" w:lineRule="auto"/>
              <w:ind w:left="0" w:firstLine="0"/>
              <w:jc w:val="left"/>
              <w:rPr>
                <w:rFonts w:eastAsiaTheme="minorHAnsi"/>
                <w:color w:val="auto"/>
                <w:lang w:val="en-GB"/>
              </w:rPr>
            </w:pPr>
            <w:r w:rsidRPr="00893F07">
              <w:rPr>
                <w:rFonts w:eastAsiaTheme="minorHAnsi"/>
                <w:color w:val="auto"/>
                <w:lang w:val="en-GB"/>
              </w:rPr>
              <w:t>Calibration process for power and circular saw</w:t>
            </w:r>
          </w:p>
          <w:p w14:paraId="131E367A" w14:textId="42A0CE33"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297016D8" w14:textId="17AB3957" w:rsidR="00902DD2" w:rsidRPr="00893F07" w:rsidRDefault="00902DD2" w:rsidP="00893F07">
            <w:pPr>
              <w:spacing w:after="0" w:line="360" w:lineRule="auto"/>
              <w:ind w:left="0" w:firstLine="0"/>
              <w:jc w:val="left"/>
              <w:rPr>
                <w:rFonts w:eastAsia="Calibri"/>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91E68" w14:textId="205CBB3F"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Theory-01Hrs</w:t>
            </w:r>
          </w:p>
          <w:p w14:paraId="60804FA0" w14:textId="208820DA"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357B90C8" w14:textId="2161112E"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79C70F7B" w14:textId="77777777" w:rsidR="00902DD2" w:rsidRPr="00893F07" w:rsidRDefault="00902DD2" w:rsidP="00893F07">
            <w:pPr>
              <w:spacing w:after="0" w:line="259" w:lineRule="auto"/>
              <w:ind w:left="10"/>
              <w:jc w:val="left"/>
              <w:rPr>
                <w:rFonts w:eastAsiaTheme="minorHAnsi"/>
                <w:color w:val="auto"/>
                <w:lang w:val="en-GB"/>
              </w:rPr>
            </w:pPr>
            <w:r w:rsidRPr="00893F07">
              <w:rPr>
                <w:rFonts w:eastAsiaTheme="minorHAnsi"/>
                <w:color w:val="auto"/>
                <w:lang w:val="en-GB"/>
              </w:rPr>
              <w:t>Mechanical Tool Kit</w:t>
            </w:r>
          </w:p>
          <w:p w14:paraId="64A9E0FC" w14:textId="77777777" w:rsidR="00902DD2" w:rsidRPr="00893F07" w:rsidRDefault="00902DD2" w:rsidP="00893F07">
            <w:pPr>
              <w:spacing w:after="0" w:line="259" w:lineRule="auto"/>
              <w:ind w:left="10"/>
              <w:jc w:val="left"/>
              <w:rPr>
                <w:rFonts w:eastAsiaTheme="minorHAnsi"/>
                <w:color w:val="auto"/>
                <w:lang w:val="en-GB"/>
              </w:rPr>
            </w:pPr>
            <w:r w:rsidRPr="00893F07">
              <w:rPr>
                <w:rFonts w:eastAsiaTheme="minorHAnsi"/>
                <w:color w:val="auto"/>
                <w:lang w:val="en-GB"/>
              </w:rPr>
              <w:t>Power and Circular Hack Saw</w:t>
            </w:r>
          </w:p>
          <w:p w14:paraId="642914C3" w14:textId="77777777" w:rsidR="00902DD2" w:rsidRPr="00893F07" w:rsidRDefault="00902DD2" w:rsidP="00893F07">
            <w:pPr>
              <w:spacing w:after="0" w:line="259" w:lineRule="auto"/>
              <w:ind w:left="10"/>
              <w:jc w:val="left"/>
              <w:rPr>
                <w:rFonts w:eastAsiaTheme="minorHAnsi"/>
                <w:color w:val="auto"/>
                <w:lang w:val="en-GB"/>
              </w:rPr>
            </w:pPr>
            <w:r w:rsidRPr="00893F07">
              <w:rPr>
                <w:rFonts w:eastAsiaTheme="minorHAnsi"/>
                <w:color w:val="auto"/>
                <w:lang w:val="en-GB"/>
              </w:rPr>
              <w:t>Electrical Tool Kit</w:t>
            </w:r>
          </w:p>
          <w:p w14:paraId="170E684A" w14:textId="77777777" w:rsidR="00902DD2" w:rsidRPr="00893F07" w:rsidRDefault="00902DD2" w:rsidP="0029500F">
            <w:pPr>
              <w:spacing w:after="160" w:line="259" w:lineRule="auto"/>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EC3A47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Class Room</w:t>
            </w:r>
          </w:p>
          <w:p w14:paraId="528A45CC"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And</w:t>
            </w:r>
          </w:p>
          <w:p w14:paraId="1DA47CA7"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Lab</w:t>
            </w:r>
          </w:p>
        </w:tc>
      </w:tr>
      <w:tr w:rsidR="00893F07" w:rsidRPr="00893F07" w14:paraId="7D9CE19B" w14:textId="77777777" w:rsidTr="00893F07">
        <w:trPr>
          <w:trHeight w:val="935"/>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D671B"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lastRenderedPageBreak/>
              <w:t>Calibrate Lathe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F194389"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4740B89C" w14:textId="77777777" w:rsidR="00902DD2" w:rsidRPr="00893F07" w:rsidRDefault="00902DD2" w:rsidP="00893F07">
            <w:pPr>
              <w:pStyle w:val="ListParagraph"/>
              <w:numPr>
                <w:ilvl w:val="0"/>
                <w:numId w:val="166"/>
              </w:numPr>
              <w:spacing w:after="119" w:line="360" w:lineRule="auto"/>
              <w:ind w:right="63"/>
              <w:jc w:val="left"/>
              <w:rPr>
                <w:color w:val="auto"/>
              </w:rPr>
            </w:pPr>
            <w:r w:rsidRPr="00893F07">
              <w:rPr>
                <w:color w:val="auto"/>
              </w:rPr>
              <w:t>Diagnose the faults on lathe machine and analyze the chuck, tool post, tail stock, barrel, motor, gear, tools, face plate</w:t>
            </w:r>
          </w:p>
          <w:p w14:paraId="18F70A59" w14:textId="77777777" w:rsidR="00902DD2" w:rsidRPr="00893F07" w:rsidRDefault="00902DD2" w:rsidP="00893F07">
            <w:pPr>
              <w:pStyle w:val="ListParagraph"/>
              <w:numPr>
                <w:ilvl w:val="0"/>
                <w:numId w:val="166"/>
              </w:numPr>
              <w:spacing w:after="118" w:line="360" w:lineRule="auto"/>
              <w:jc w:val="left"/>
              <w:rPr>
                <w:color w:val="auto"/>
              </w:rPr>
            </w:pPr>
            <w:r w:rsidRPr="00893F07">
              <w:rPr>
                <w:color w:val="auto"/>
              </w:rPr>
              <w:t>Identify the faults by rotating each circular chuck and handles of the lathe machine</w:t>
            </w:r>
          </w:p>
          <w:p w14:paraId="5854AB5B" w14:textId="77777777" w:rsidR="00902DD2" w:rsidRPr="00893F07" w:rsidRDefault="00902DD2" w:rsidP="00893F07">
            <w:pPr>
              <w:pStyle w:val="ListParagraph"/>
              <w:numPr>
                <w:ilvl w:val="0"/>
                <w:numId w:val="166"/>
              </w:numPr>
              <w:spacing w:after="0" w:line="360" w:lineRule="auto"/>
              <w:jc w:val="left"/>
              <w:rPr>
                <w:rFonts w:eastAsia="Calibri"/>
                <w:b/>
                <w:bCs/>
                <w:color w:val="auto"/>
              </w:rPr>
            </w:pPr>
            <w:r w:rsidRPr="00893F07">
              <w:rPr>
                <w:color w:val="auto"/>
              </w:rPr>
              <w:t>Dismantle the machine part and fix the problem and assemble the part again and then check the correctness</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433EB6A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lathe machine</w:t>
            </w:r>
          </w:p>
          <w:p w14:paraId="57F1CA0E"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Main components of lathe machine</w:t>
            </w:r>
          </w:p>
          <w:p w14:paraId="71E16D6C"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Calibration process for lathe machine</w:t>
            </w:r>
          </w:p>
          <w:p w14:paraId="702FCF7A" w14:textId="2E13526B"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75377646"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15E7A" w14:textId="23DCDE37"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Theory-02Hrs</w:t>
            </w:r>
          </w:p>
          <w:p w14:paraId="745262AE" w14:textId="6B45A8EA"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w:t>
            </w:r>
            <w:r w:rsidR="00F16595" w:rsidRPr="00893F07">
              <w:rPr>
                <w:rFonts w:eastAsia="Calibri"/>
                <w:color w:val="auto"/>
              </w:rPr>
              <w:t>06</w:t>
            </w:r>
            <w:r w:rsidRPr="00893F07">
              <w:rPr>
                <w:rFonts w:eastAsia="Calibri"/>
                <w:color w:val="auto"/>
              </w:rPr>
              <w:t>Hrs</w:t>
            </w:r>
          </w:p>
          <w:p w14:paraId="17A0B0DD" w14:textId="75DC7EB6"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w:t>
            </w:r>
            <w:r w:rsidR="00893F07" w:rsidRPr="00893F07">
              <w:rPr>
                <w:rFonts w:eastAsia="Calibri"/>
                <w:color w:val="auto"/>
              </w:rPr>
              <w:t>8</w:t>
            </w:r>
            <w:r w:rsidRPr="00893F07">
              <w:rPr>
                <w:rFonts w:eastAsia="Calibri"/>
                <w:color w:val="auto"/>
              </w:rPr>
              <w:t>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0AADC74F" w14:textId="77777777" w:rsidR="00902DD2" w:rsidRPr="00893F07" w:rsidRDefault="00902DD2" w:rsidP="0029500F">
            <w:pPr>
              <w:spacing w:after="160" w:line="259" w:lineRule="auto"/>
              <w:ind w:left="0" w:firstLine="0"/>
              <w:jc w:val="left"/>
              <w:rPr>
                <w:rFonts w:eastAsiaTheme="minorHAnsi"/>
                <w:color w:val="auto"/>
                <w:lang w:val="en-GB"/>
              </w:rPr>
            </w:pPr>
            <w:r w:rsidRPr="00893F07">
              <w:rPr>
                <w:rFonts w:eastAsiaTheme="minorHAnsi"/>
                <w:color w:val="auto"/>
                <w:lang w:val="en-GB"/>
              </w:rPr>
              <w:t>Lathe Machines</w:t>
            </w:r>
          </w:p>
          <w:p w14:paraId="47C3DDF1"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p w14:paraId="402641E4"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Electrical Tool Kit</w:t>
            </w:r>
          </w:p>
          <w:p w14:paraId="16BA8B6B" w14:textId="77777777" w:rsidR="00902DD2" w:rsidRPr="00893F07" w:rsidRDefault="00902DD2" w:rsidP="0029500F">
            <w:pPr>
              <w:spacing w:after="160" w:line="259" w:lineRule="auto"/>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D833535"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35808BD1"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7EFB9"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t>Calibrate Drilling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8043BCA"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457674F9" w14:textId="77777777" w:rsidR="00902DD2" w:rsidRPr="00893F07" w:rsidRDefault="00902DD2" w:rsidP="00387257">
            <w:pPr>
              <w:pStyle w:val="ListParagraph"/>
              <w:numPr>
                <w:ilvl w:val="0"/>
                <w:numId w:val="167"/>
              </w:numPr>
              <w:spacing w:after="119" w:line="360" w:lineRule="auto"/>
              <w:ind w:right="64"/>
              <w:rPr>
                <w:color w:val="auto"/>
              </w:rPr>
            </w:pPr>
            <w:r w:rsidRPr="00893F07">
              <w:rPr>
                <w:color w:val="auto"/>
              </w:rPr>
              <w:t>Identify the desired seeding rate using the current lot of seed</w:t>
            </w:r>
          </w:p>
          <w:p w14:paraId="6C723DF6" w14:textId="77777777" w:rsidR="00902DD2" w:rsidRPr="00893F07" w:rsidRDefault="00902DD2" w:rsidP="00387257">
            <w:pPr>
              <w:pStyle w:val="ListParagraph"/>
              <w:numPr>
                <w:ilvl w:val="0"/>
                <w:numId w:val="167"/>
              </w:numPr>
              <w:spacing w:line="360" w:lineRule="auto"/>
              <w:rPr>
                <w:color w:val="auto"/>
              </w:rPr>
            </w:pPr>
            <w:r w:rsidRPr="00893F07">
              <w:rPr>
                <w:color w:val="auto"/>
              </w:rPr>
              <w:t>Set the drill to the seeding rate desired</w:t>
            </w:r>
          </w:p>
          <w:p w14:paraId="75BFE779" w14:textId="77777777" w:rsidR="00902DD2" w:rsidRPr="00893F07" w:rsidRDefault="00902DD2" w:rsidP="00387257">
            <w:pPr>
              <w:pStyle w:val="ListParagraph"/>
              <w:numPr>
                <w:ilvl w:val="0"/>
                <w:numId w:val="167"/>
              </w:numPr>
              <w:spacing w:line="360" w:lineRule="auto"/>
              <w:rPr>
                <w:color w:val="auto"/>
              </w:rPr>
            </w:pPr>
            <w:r w:rsidRPr="00893F07">
              <w:rPr>
                <w:color w:val="auto"/>
              </w:rPr>
              <w:t>Jack the driving wheel of the drill up, turn 20 revolutions, catching the seed from 1 run of the seed drill in the bag or sack.</w:t>
            </w:r>
          </w:p>
          <w:p w14:paraId="5E1FF661" w14:textId="77777777" w:rsidR="00902DD2" w:rsidRPr="00893F07" w:rsidRDefault="00902DD2" w:rsidP="00387257">
            <w:pPr>
              <w:pStyle w:val="ListParagraph"/>
              <w:numPr>
                <w:ilvl w:val="0"/>
                <w:numId w:val="167"/>
              </w:numPr>
              <w:spacing w:line="360" w:lineRule="auto"/>
              <w:rPr>
                <w:color w:val="auto"/>
              </w:rPr>
            </w:pPr>
            <w:r w:rsidRPr="00893F07">
              <w:rPr>
                <w:color w:val="auto"/>
              </w:rPr>
              <w:lastRenderedPageBreak/>
              <w:t>Weigh sack to determine pounds of seed collected.</w:t>
            </w:r>
          </w:p>
          <w:p w14:paraId="0B3BD6F6" w14:textId="77777777" w:rsidR="00902DD2" w:rsidRPr="00893F07" w:rsidRDefault="00902DD2" w:rsidP="00387257">
            <w:pPr>
              <w:pStyle w:val="ListParagraph"/>
              <w:numPr>
                <w:ilvl w:val="0"/>
                <w:numId w:val="167"/>
              </w:numPr>
              <w:spacing w:line="360" w:lineRule="auto"/>
              <w:rPr>
                <w:color w:val="auto"/>
              </w:rPr>
            </w:pPr>
            <w:r w:rsidRPr="00893F07">
              <w:rPr>
                <w:color w:val="auto"/>
              </w:rPr>
              <w:t>Determine strip length</w:t>
            </w:r>
          </w:p>
          <w:p w14:paraId="11B2482D" w14:textId="77777777" w:rsidR="00902DD2" w:rsidRPr="00893F07" w:rsidRDefault="00902DD2" w:rsidP="00387257">
            <w:pPr>
              <w:pStyle w:val="ListParagraph"/>
              <w:numPr>
                <w:ilvl w:val="0"/>
                <w:numId w:val="167"/>
              </w:numPr>
              <w:spacing w:after="0" w:line="360" w:lineRule="auto"/>
              <w:jc w:val="left"/>
              <w:rPr>
                <w:rFonts w:eastAsia="Calibri"/>
                <w:b/>
                <w:bCs/>
                <w:color w:val="auto"/>
              </w:rPr>
            </w:pPr>
            <w:r w:rsidRPr="00893F07">
              <w:rPr>
                <w:color w:val="auto"/>
              </w:rPr>
              <w:t>Determine the current seeding rate of the drill.</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7F87B1A6"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lastRenderedPageBreak/>
              <w:t>Concept of drilling machine</w:t>
            </w:r>
          </w:p>
          <w:p w14:paraId="13B71C34"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Main components of drilling machine</w:t>
            </w:r>
          </w:p>
          <w:p w14:paraId="72C1A3C5"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Calibration process for drilling machine</w:t>
            </w:r>
          </w:p>
          <w:p w14:paraId="09B4B534" w14:textId="364DAF2F"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 xml:space="preserve">(traceability, capability, reliability, uncertainty, </w:t>
            </w:r>
            <w:r w:rsidRPr="00893F07">
              <w:rPr>
                <w:rFonts w:eastAsia="Calibri"/>
                <w:color w:val="auto"/>
              </w:rPr>
              <w:lastRenderedPageBreak/>
              <w:t>repeatability and reproducibility)</w:t>
            </w:r>
          </w:p>
          <w:p w14:paraId="74985072"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32D56" w14:textId="1EC37801"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lastRenderedPageBreak/>
              <w:t>Theory-01Hrs</w:t>
            </w:r>
          </w:p>
          <w:p w14:paraId="1BFF02E7" w14:textId="4BDF7715"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211F1669" w14:textId="56E84DB9"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40AB805A" w14:textId="77777777" w:rsidR="00902DD2" w:rsidRPr="00893F07" w:rsidRDefault="00902DD2" w:rsidP="0029500F">
            <w:pPr>
              <w:spacing w:after="160" w:line="259" w:lineRule="auto"/>
              <w:ind w:left="20"/>
              <w:jc w:val="left"/>
              <w:rPr>
                <w:rFonts w:eastAsiaTheme="minorHAnsi"/>
                <w:color w:val="auto"/>
                <w:lang w:val="en-GB"/>
              </w:rPr>
            </w:pPr>
            <w:r w:rsidRPr="00893F07">
              <w:rPr>
                <w:rFonts w:eastAsiaTheme="minorHAnsi"/>
                <w:color w:val="auto"/>
                <w:lang w:val="en-GB"/>
              </w:rPr>
              <w:t xml:space="preserve">Drilling machines </w:t>
            </w:r>
          </w:p>
          <w:p w14:paraId="0E67DE1B"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p w14:paraId="41C06A61"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Electrical Tool Kit</w:t>
            </w:r>
          </w:p>
          <w:p w14:paraId="0DBDEA67" w14:textId="77777777" w:rsidR="00902DD2" w:rsidRPr="00893F07" w:rsidRDefault="00902DD2" w:rsidP="0029500F">
            <w:pPr>
              <w:spacing w:after="160" w:line="259" w:lineRule="auto"/>
              <w:ind w:left="2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9D618C1"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547E0B71"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09364"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t>Calibrate Shaper/Planer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2A31B3A"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665846E0" w14:textId="77777777" w:rsidR="00902DD2" w:rsidRPr="00893F07" w:rsidRDefault="00902DD2" w:rsidP="00387257">
            <w:pPr>
              <w:pStyle w:val="ListParagraph"/>
              <w:numPr>
                <w:ilvl w:val="0"/>
                <w:numId w:val="70"/>
              </w:numPr>
              <w:spacing w:after="0" w:line="360" w:lineRule="auto"/>
              <w:ind w:left="343" w:hanging="270"/>
              <w:jc w:val="left"/>
              <w:rPr>
                <w:rFonts w:eastAsia="Calibri"/>
                <w:color w:val="auto"/>
              </w:rPr>
            </w:pPr>
            <w:r w:rsidRPr="00893F07">
              <w:rPr>
                <w:color w:val="auto"/>
              </w:rPr>
              <w:t xml:space="preserve">  Diagnose faults on shaper and planar machines, normally experienced faults are the speed of the quick return mechanisms so it needs to be working on replacing or maintenance</w:t>
            </w:r>
          </w:p>
          <w:p w14:paraId="63A3F22A" w14:textId="77777777" w:rsidR="00902DD2" w:rsidRPr="00893F07" w:rsidRDefault="00902DD2" w:rsidP="00387257">
            <w:pPr>
              <w:pStyle w:val="ListParagraph"/>
              <w:numPr>
                <w:ilvl w:val="0"/>
                <w:numId w:val="70"/>
              </w:numPr>
              <w:spacing w:after="0" w:line="360" w:lineRule="auto"/>
              <w:ind w:left="343" w:hanging="270"/>
              <w:jc w:val="left"/>
              <w:rPr>
                <w:rFonts w:eastAsia="Calibri"/>
                <w:color w:val="auto"/>
              </w:rPr>
            </w:pPr>
            <w:r w:rsidRPr="00893F07">
              <w:rPr>
                <w:color w:val="auto"/>
              </w:rPr>
              <w:t>Calibrate it as per instructions</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238E1997"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shaper and planer machine</w:t>
            </w:r>
          </w:p>
          <w:p w14:paraId="1D7871A7"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Main components of shaper and planer machine</w:t>
            </w:r>
          </w:p>
          <w:p w14:paraId="30ACC532" w14:textId="08F93C3C" w:rsidR="00902DD2" w:rsidRPr="00893F07" w:rsidRDefault="00902DD2" w:rsidP="002E340C">
            <w:pPr>
              <w:spacing w:after="0" w:line="360" w:lineRule="auto"/>
              <w:ind w:left="0" w:firstLine="0"/>
              <w:jc w:val="left"/>
              <w:rPr>
                <w:rFonts w:eastAsia="Calibri"/>
                <w:color w:val="auto"/>
              </w:rPr>
            </w:pPr>
            <w:r w:rsidRPr="00893F07">
              <w:rPr>
                <w:rFonts w:eastAsia="Calibri"/>
                <w:color w:val="auto"/>
              </w:rPr>
              <w:t xml:space="preserve">Calibration process for shaper and </w:t>
            </w:r>
            <w:r w:rsidR="002E340C" w:rsidRPr="00893F07">
              <w:rPr>
                <w:rFonts w:eastAsia="Calibri"/>
                <w:color w:val="auto"/>
              </w:rPr>
              <w:t>planer machine</w:t>
            </w:r>
          </w:p>
          <w:p w14:paraId="6F15EB79" w14:textId="10CAD2CD"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36F778C5"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0E220" w14:textId="28FA9E08"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Theory-01Hrs</w:t>
            </w:r>
          </w:p>
          <w:p w14:paraId="244FC72F" w14:textId="318D5AFF"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23991C95" w14:textId="16E8A40F"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43EA570C" w14:textId="77777777" w:rsidR="00902DD2" w:rsidRPr="00893F07" w:rsidRDefault="00902DD2" w:rsidP="0029500F">
            <w:pPr>
              <w:spacing w:after="160" w:line="259" w:lineRule="auto"/>
              <w:ind w:left="10"/>
              <w:jc w:val="center"/>
              <w:rPr>
                <w:rFonts w:eastAsiaTheme="minorHAnsi"/>
                <w:color w:val="auto"/>
                <w:lang w:val="en-GB"/>
              </w:rPr>
            </w:pPr>
            <w:r w:rsidRPr="00893F07">
              <w:rPr>
                <w:rFonts w:eastAsiaTheme="minorHAnsi"/>
                <w:color w:val="auto"/>
                <w:lang w:val="en-GB"/>
              </w:rPr>
              <w:t>Shaper Machine</w:t>
            </w:r>
          </w:p>
          <w:p w14:paraId="101A35D0" w14:textId="77777777" w:rsidR="00902DD2" w:rsidRPr="00893F07" w:rsidRDefault="00902DD2" w:rsidP="0029500F">
            <w:pPr>
              <w:spacing w:after="160" w:line="259" w:lineRule="auto"/>
              <w:ind w:left="10"/>
              <w:jc w:val="center"/>
              <w:rPr>
                <w:rFonts w:eastAsiaTheme="minorHAnsi"/>
                <w:color w:val="auto"/>
                <w:lang w:val="en-GB"/>
              </w:rPr>
            </w:pPr>
            <w:r w:rsidRPr="00893F07">
              <w:rPr>
                <w:rFonts w:eastAsiaTheme="minorHAnsi"/>
                <w:color w:val="auto"/>
                <w:lang w:val="en-GB"/>
              </w:rPr>
              <w:t>Planar Machine</w:t>
            </w:r>
          </w:p>
          <w:p w14:paraId="588F26DB" w14:textId="77777777" w:rsidR="00902DD2" w:rsidRPr="00893F07" w:rsidRDefault="00902DD2" w:rsidP="0029500F">
            <w:pPr>
              <w:spacing w:after="160" w:line="259" w:lineRule="auto"/>
              <w:ind w:left="-337"/>
              <w:jc w:val="center"/>
              <w:rPr>
                <w:rFonts w:eastAsiaTheme="minorHAnsi"/>
                <w:color w:val="auto"/>
                <w:lang w:val="en-GB"/>
              </w:rPr>
            </w:pPr>
            <w:r w:rsidRPr="00893F07">
              <w:rPr>
                <w:rFonts w:eastAsiaTheme="minorHAnsi"/>
                <w:color w:val="auto"/>
                <w:lang w:val="en-GB"/>
              </w:rPr>
              <w:t>Mechanical Tool Kit</w:t>
            </w:r>
          </w:p>
          <w:p w14:paraId="06D2858A" w14:textId="77777777" w:rsidR="00902DD2" w:rsidRPr="00893F07" w:rsidRDefault="00902DD2" w:rsidP="0029500F">
            <w:pPr>
              <w:spacing w:after="160" w:line="259" w:lineRule="auto"/>
              <w:ind w:left="-337"/>
              <w:jc w:val="center"/>
              <w:rPr>
                <w:rFonts w:eastAsiaTheme="minorHAnsi"/>
                <w:color w:val="auto"/>
                <w:lang w:val="en-GB"/>
              </w:rPr>
            </w:pPr>
            <w:r w:rsidRPr="00893F07">
              <w:rPr>
                <w:rFonts w:eastAsiaTheme="minorHAnsi"/>
                <w:color w:val="auto"/>
                <w:lang w:val="en-GB"/>
              </w:rPr>
              <w:t>Electrical Tool Kit</w:t>
            </w:r>
          </w:p>
          <w:p w14:paraId="5559BAC6" w14:textId="77777777" w:rsidR="00902DD2" w:rsidRPr="00893F07" w:rsidRDefault="00902DD2" w:rsidP="0029500F">
            <w:pPr>
              <w:spacing w:after="160" w:line="259" w:lineRule="auto"/>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E5F2E3F"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30AFEFF6" w14:textId="77777777" w:rsidTr="00893F07">
        <w:trPr>
          <w:trHeight w:val="26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9BEE7"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lastRenderedPageBreak/>
              <w:t>Calibrate CNC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96D5704"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72B03002" w14:textId="77777777" w:rsidR="00902DD2" w:rsidRPr="00893F07" w:rsidRDefault="00902DD2" w:rsidP="00387257">
            <w:pPr>
              <w:pStyle w:val="ListParagraph"/>
              <w:numPr>
                <w:ilvl w:val="0"/>
                <w:numId w:val="169"/>
              </w:numPr>
              <w:spacing w:after="119" w:line="360" w:lineRule="auto"/>
              <w:ind w:right="63"/>
              <w:rPr>
                <w:color w:val="auto"/>
              </w:rPr>
            </w:pPr>
            <w:r w:rsidRPr="00893F07">
              <w:rPr>
                <w:color w:val="auto"/>
              </w:rPr>
              <w:t>Identify Positional Errors</w:t>
            </w:r>
          </w:p>
          <w:p w14:paraId="6C2EC1B9" w14:textId="77777777" w:rsidR="00902DD2" w:rsidRPr="00893F07" w:rsidRDefault="00902DD2" w:rsidP="00387257">
            <w:pPr>
              <w:pStyle w:val="ListParagraph"/>
              <w:numPr>
                <w:ilvl w:val="0"/>
                <w:numId w:val="169"/>
              </w:numPr>
              <w:spacing w:after="118" w:line="360" w:lineRule="auto"/>
              <w:rPr>
                <w:color w:val="auto"/>
              </w:rPr>
            </w:pPr>
            <w:r w:rsidRPr="00893F07">
              <w:rPr>
                <w:color w:val="auto"/>
              </w:rPr>
              <w:t>Diagnose Straightness error</w:t>
            </w:r>
          </w:p>
          <w:p w14:paraId="58CABFEE" w14:textId="77777777" w:rsidR="00902DD2" w:rsidRPr="00893F07" w:rsidRDefault="00902DD2" w:rsidP="00387257">
            <w:pPr>
              <w:pStyle w:val="ListParagraph"/>
              <w:numPr>
                <w:ilvl w:val="0"/>
                <w:numId w:val="169"/>
              </w:numPr>
              <w:spacing w:after="118" w:line="360" w:lineRule="auto"/>
              <w:rPr>
                <w:color w:val="auto"/>
              </w:rPr>
            </w:pPr>
            <w:r w:rsidRPr="00893F07">
              <w:rPr>
                <w:color w:val="auto"/>
              </w:rPr>
              <w:t xml:space="preserve">Identify Pitch and yaw errors </w:t>
            </w:r>
          </w:p>
          <w:p w14:paraId="7531F2B0" w14:textId="77777777" w:rsidR="00902DD2" w:rsidRPr="00893F07" w:rsidRDefault="00902DD2" w:rsidP="00387257">
            <w:pPr>
              <w:pStyle w:val="ListParagraph"/>
              <w:numPr>
                <w:ilvl w:val="0"/>
                <w:numId w:val="169"/>
              </w:numPr>
              <w:spacing w:line="360" w:lineRule="auto"/>
              <w:rPr>
                <w:color w:val="auto"/>
              </w:rPr>
            </w:pPr>
            <w:r w:rsidRPr="00893F07">
              <w:rPr>
                <w:color w:val="auto"/>
              </w:rPr>
              <w:t>Highlight the Roll Errors</w:t>
            </w:r>
          </w:p>
          <w:p w14:paraId="183832FD" w14:textId="77777777" w:rsidR="00902DD2" w:rsidRPr="00893F07" w:rsidRDefault="00902DD2" w:rsidP="00387257">
            <w:pPr>
              <w:pStyle w:val="ListParagraph"/>
              <w:numPr>
                <w:ilvl w:val="0"/>
                <w:numId w:val="169"/>
              </w:numPr>
              <w:spacing w:line="360" w:lineRule="auto"/>
              <w:rPr>
                <w:rFonts w:eastAsiaTheme="minorHAnsi"/>
                <w:color w:val="auto"/>
              </w:rPr>
            </w:pPr>
            <w:r w:rsidRPr="00893F07">
              <w:rPr>
                <w:color w:val="auto"/>
              </w:rPr>
              <w:t xml:space="preserve">Remove all errors by calibrating it with manual </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3F08E0DD"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Pr="00893F07">
              <w:rPr>
                <w:color w:val="auto"/>
              </w:rPr>
              <w:t>CNC Machine</w:t>
            </w:r>
          </w:p>
          <w:p w14:paraId="52A746AA"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Main components of </w:t>
            </w:r>
            <w:r w:rsidRPr="00893F07">
              <w:rPr>
                <w:color w:val="auto"/>
              </w:rPr>
              <w:t>CNC Machine</w:t>
            </w:r>
          </w:p>
          <w:p w14:paraId="764ED36D" w14:textId="4E077771" w:rsidR="00902DD2" w:rsidRPr="00893F07" w:rsidRDefault="00902DD2" w:rsidP="0029500F">
            <w:pPr>
              <w:spacing w:after="0" w:line="360" w:lineRule="auto"/>
              <w:ind w:left="76" w:firstLine="0"/>
              <w:jc w:val="left"/>
              <w:rPr>
                <w:color w:val="auto"/>
              </w:rPr>
            </w:pPr>
            <w:r w:rsidRPr="00893F07">
              <w:rPr>
                <w:rFonts w:eastAsia="Calibri"/>
                <w:color w:val="auto"/>
              </w:rPr>
              <w:t xml:space="preserve">Calibration process </w:t>
            </w:r>
            <w:r w:rsidR="002E340C" w:rsidRPr="00893F07">
              <w:rPr>
                <w:rFonts w:eastAsia="Calibri"/>
                <w:color w:val="auto"/>
              </w:rPr>
              <w:t xml:space="preserve">for </w:t>
            </w:r>
            <w:r w:rsidR="002E340C" w:rsidRPr="00893F07">
              <w:rPr>
                <w:color w:val="auto"/>
              </w:rPr>
              <w:t>CNC</w:t>
            </w:r>
            <w:r w:rsidRPr="00893F07">
              <w:rPr>
                <w:color w:val="auto"/>
              </w:rPr>
              <w:t xml:space="preserve"> Machine</w:t>
            </w:r>
          </w:p>
          <w:p w14:paraId="4911FD79" w14:textId="0A73A46D"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007F7398" w:rsidRPr="00893F07">
              <w:rPr>
                <w:rFonts w:eastAsia="Calibri"/>
                <w:color w:val="auto"/>
              </w:rPr>
              <w:t>calibration (</w:t>
            </w:r>
            <w:r w:rsidRPr="00893F07">
              <w:rPr>
                <w:rFonts w:eastAsia="Calibri"/>
                <w:color w:val="auto"/>
              </w:rPr>
              <w:t>traceability, capability, reliability, uncertainty, repeatability and reproducibility)</w:t>
            </w:r>
          </w:p>
          <w:p w14:paraId="5235F4FB"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41BD8" w14:textId="75EA887F"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Theory-02Hrs</w:t>
            </w:r>
          </w:p>
          <w:p w14:paraId="67AD256D" w14:textId="4183610E"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w:t>
            </w:r>
            <w:r w:rsidR="00F16595" w:rsidRPr="00893F07">
              <w:rPr>
                <w:rFonts w:eastAsia="Calibri"/>
                <w:color w:val="auto"/>
              </w:rPr>
              <w:t>06</w:t>
            </w:r>
            <w:r w:rsidRPr="00893F07">
              <w:rPr>
                <w:rFonts w:eastAsia="Calibri"/>
                <w:color w:val="auto"/>
              </w:rPr>
              <w:t>Hrs</w:t>
            </w:r>
          </w:p>
          <w:p w14:paraId="7881BF74" w14:textId="480CD9EB"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w:t>
            </w:r>
            <w:r w:rsidR="00893F07" w:rsidRPr="00893F07">
              <w:rPr>
                <w:rFonts w:eastAsia="Calibri"/>
                <w:color w:val="auto"/>
              </w:rPr>
              <w:t>8</w:t>
            </w:r>
            <w:r w:rsidRPr="00893F07">
              <w:rPr>
                <w:rFonts w:eastAsia="Calibri"/>
                <w:color w:val="auto"/>
              </w:rPr>
              <w:t>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249AC4D2" w14:textId="77777777" w:rsidR="00902DD2" w:rsidRPr="00893F07" w:rsidRDefault="00902DD2" w:rsidP="0029500F">
            <w:pPr>
              <w:spacing w:after="160" w:line="259" w:lineRule="auto"/>
              <w:jc w:val="left"/>
              <w:rPr>
                <w:rFonts w:eastAsiaTheme="minorHAnsi"/>
                <w:color w:val="auto"/>
                <w:lang w:val="en-GB"/>
              </w:rPr>
            </w:pPr>
            <w:r w:rsidRPr="00893F07">
              <w:rPr>
                <w:rFonts w:eastAsiaTheme="minorHAnsi"/>
                <w:color w:val="auto"/>
                <w:lang w:val="en-GB"/>
              </w:rPr>
              <w:t>CNC Milling Machine</w:t>
            </w:r>
          </w:p>
          <w:p w14:paraId="607D738B" w14:textId="77777777" w:rsidR="00902DD2" w:rsidRPr="00893F07" w:rsidRDefault="00902DD2" w:rsidP="0029500F">
            <w:pPr>
              <w:spacing w:after="160" w:line="259" w:lineRule="auto"/>
              <w:jc w:val="left"/>
              <w:rPr>
                <w:rFonts w:eastAsiaTheme="minorHAnsi"/>
                <w:color w:val="auto"/>
                <w:lang w:val="en-GB"/>
              </w:rPr>
            </w:pPr>
            <w:r w:rsidRPr="00893F07">
              <w:rPr>
                <w:rFonts w:eastAsiaTheme="minorHAnsi"/>
                <w:color w:val="auto"/>
                <w:lang w:val="en-GB"/>
              </w:rPr>
              <w:t>NC Lathe Machine</w:t>
            </w:r>
          </w:p>
          <w:p w14:paraId="47C691BC"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7D1A4E7"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1A481612"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57320"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t>Calibrate Slotter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86E8CC2"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541ACB29" w14:textId="77777777" w:rsidR="00902DD2" w:rsidRPr="00893F07" w:rsidRDefault="00902DD2" w:rsidP="00387257">
            <w:pPr>
              <w:pStyle w:val="ListParagraph"/>
              <w:numPr>
                <w:ilvl w:val="0"/>
                <w:numId w:val="168"/>
              </w:numPr>
              <w:spacing w:after="119" w:line="360" w:lineRule="auto"/>
              <w:ind w:right="63"/>
              <w:rPr>
                <w:color w:val="auto"/>
              </w:rPr>
            </w:pPr>
            <w:r w:rsidRPr="00893F07">
              <w:rPr>
                <w:color w:val="auto"/>
              </w:rPr>
              <w:t>Check the slotter machine tool and fixture</w:t>
            </w:r>
          </w:p>
          <w:p w14:paraId="22F0D82F" w14:textId="77777777" w:rsidR="00902DD2" w:rsidRPr="00893F07" w:rsidRDefault="00902DD2" w:rsidP="00387257">
            <w:pPr>
              <w:pStyle w:val="ListParagraph"/>
              <w:numPr>
                <w:ilvl w:val="0"/>
                <w:numId w:val="168"/>
              </w:numPr>
              <w:spacing w:after="119" w:line="360" w:lineRule="auto"/>
              <w:ind w:right="63"/>
              <w:rPr>
                <w:color w:val="auto"/>
              </w:rPr>
            </w:pPr>
            <w:r w:rsidRPr="00893F07">
              <w:rPr>
                <w:color w:val="auto"/>
              </w:rPr>
              <w:t>Diagnose the fault if any</w:t>
            </w:r>
          </w:p>
          <w:p w14:paraId="0CA25952" w14:textId="77777777" w:rsidR="00902DD2" w:rsidRPr="00893F07" w:rsidRDefault="00902DD2" w:rsidP="00387257">
            <w:pPr>
              <w:pStyle w:val="Default"/>
              <w:numPr>
                <w:ilvl w:val="0"/>
                <w:numId w:val="168"/>
              </w:numPr>
              <w:spacing w:line="360" w:lineRule="auto"/>
              <w:rPr>
                <w:rFonts w:ascii="Arial" w:hAnsi="Arial" w:cs="Arial"/>
                <w:b/>
                <w:bCs/>
                <w:color w:val="auto"/>
                <w:sz w:val="22"/>
                <w:szCs w:val="22"/>
              </w:rPr>
            </w:pPr>
            <w:r w:rsidRPr="00893F07">
              <w:rPr>
                <w:rFonts w:ascii="Arial" w:hAnsi="Arial" w:cs="Arial"/>
                <w:color w:val="auto"/>
                <w:sz w:val="22"/>
                <w:szCs w:val="22"/>
              </w:rPr>
              <w:t>Calibrate the slotter machine</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4B4954E3"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Pr="00893F07">
              <w:rPr>
                <w:color w:val="auto"/>
              </w:rPr>
              <w:t>Slotter Machine</w:t>
            </w:r>
          </w:p>
          <w:p w14:paraId="574A67D9"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Main components of </w:t>
            </w:r>
            <w:r w:rsidRPr="00893F07">
              <w:rPr>
                <w:color w:val="auto"/>
              </w:rPr>
              <w:t>Slotter Machine</w:t>
            </w:r>
          </w:p>
          <w:p w14:paraId="5C7ED270" w14:textId="77777777" w:rsidR="00902DD2" w:rsidRPr="00893F07" w:rsidRDefault="00902DD2" w:rsidP="0029500F">
            <w:pPr>
              <w:spacing w:after="0" w:line="360" w:lineRule="auto"/>
              <w:ind w:left="76" w:firstLine="0"/>
              <w:jc w:val="left"/>
              <w:rPr>
                <w:color w:val="auto"/>
              </w:rPr>
            </w:pPr>
            <w:r w:rsidRPr="00893F07">
              <w:rPr>
                <w:rFonts w:eastAsia="Calibri"/>
                <w:color w:val="auto"/>
              </w:rPr>
              <w:t xml:space="preserve">Calibration process for </w:t>
            </w:r>
            <w:r w:rsidRPr="00893F07">
              <w:rPr>
                <w:color w:val="auto"/>
              </w:rPr>
              <w:t xml:space="preserve">  Slotter Machine</w:t>
            </w:r>
          </w:p>
          <w:p w14:paraId="085BEE07" w14:textId="408BFCE3"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 xml:space="preserve">(traceability, capability, reliability, uncertainty, </w:t>
            </w:r>
            <w:r w:rsidRPr="00893F07">
              <w:rPr>
                <w:rFonts w:eastAsia="Calibri"/>
                <w:color w:val="auto"/>
              </w:rPr>
              <w:lastRenderedPageBreak/>
              <w:t>repeatability and reproducibility)</w:t>
            </w:r>
          </w:p>
          <w:p w14:paraId="49C74621"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A33AE" w14:textId="73C77A5B"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lastRenderedPageBreak/>
              <w:t>Theory-01Hrs</w:t>
            </w:r>
          </w:p>
          <w:p w14:paraId="59FD964A" w14:textId="46ADE5D3"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707B8D4A" w14:textId="1856B7BB"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4EE84C1D"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Slotter Machine</w:t>
            </w:r>
          </w:p>
          <w:p w14:paraId="40BCD4AB"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p w14:paraId="27377FAF"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Electrical Tool Kit</w:t>
            </w:r>
          </w:p>
          <w:p w14:paraId="172A3511"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9429482"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4997D4C3"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37805"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t>Calibrate Milling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0A03C99"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1E4178D3" w14:textId="77777777" w:rsidR="00902DD2" w:rsidRPr="00893F07" w:rsidRDefault="00902DD2" w:rsidP="00387257">
            <w:pPr>
              <w:pStyle w:val="ListParagraph"/>
              <w:numPr>
                <w:ilvl w:val="0"/>
                <w:numId w:val="170"/>
              </w:numPr>
              <w:spacing w:after="119" w:line="360" w:lineRule="auto"/>
              <w:ind w:right="63"/>
              <w:rPr>
                <w:color w:val="auto"/>
              </w:rPr>
            </w:pPr>
            <w:r w:rsidRPr="00893F07">
              <w:rPr>
                <w:color w:val="auto"/>
              </w:rPr>
              <w:t>Operate the milling machine and observe the operation like spindle movement, bed movement and if there is any fault in bed movement note it down.</w:t>
            </w:r>
          </w:p>
          <w:p w14:paraId="50C4F5D1" w14:textId="33A9A0E5" w:rsidR="00902DD2" w:rsidRPr="00893F07" w:rsidRDefault="00902DD2" w:rsidP="00387257">
            <w:pPr>
              <w:pStyle w:val="ListParagraph"/>
              <w:numPr>
                <w:ilvl w:val="0"/>
                <w:numId w:val="170"/>
              </w:numPr>
              <w:spacing w:after="119" w:line="360" w:lineRule="auto"/>
              <w:ind w:right="63"/>
              <w:rPr>
                <w:color w:val="auto"/>
              </w:rPr>
            </w:pPr>
            <w:r w:rsidRPr="00893F07">
              <w:rPr>
                <w:color w:val="auto"/>
              </w:rPr>
              <w:t xml:space="preserve">Check the alignment of bed by measuring the </w:t>
            </w:r>
            <w:r w:rsidR="007F7398" w:rsidRPr="00893F07">
              <w:rPr>
                <w:color w:val="auto"/>
              </w:rPr>
              <w:t>surface-by-surface</w:t>
            </w:r>
            <w:r w:rsidRPr="00893F07">
              <w:rPr>
                <w:color w:val="auto"/>
              </w:rPr>
              <w:t xml:space="preserve"> gauge</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2F173CFD"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Pr="00893F07">
              <w:rPr>
                <w:color w:val="auto"/>
              </w:rPr>
              <w:t>milling Machine</w:t>
            </w:r>
          </w:p>
          <w:p w14:paraId="298B80D7"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Main components of </w:t>
            </w:r>
            <w:r w:rsidRPr="00893F07">
              <w:rPr>
                <w:color w:val="auto"/>
              </w:rPr>
              <w:t>milling Machine</w:t>
            </w:r>
          </w:p>
          <w:p w14:paraId="67DA8428" w14:textId="77DD6879" w:rsidR="00902DD2" w:rsidRPr="00893F07" w:rsidRDefault="00902DD2" w:rsidP="0029500F">
            <w:pPr>
              <w:spacing w:after="0" w:line="360" w:lineRule="auto"/>
              <w:ind w:left="76" w:firstLine="0"/>
              <w:jc w:val="left"/>
              <w:rPr>
                <w:color w:val="auto"/>
              </w:rPr>
            </w:pPr>
            <w:r w:rsidRPr="00893F07">
              <w:rPr>
                <w:rFonts w:eastAsia="Calibri"/>
                <w:color w:val="auto"/>
              </w:rPr>
              <w:t xml:space="preserve">Calibration process for </w:t>
            </w:r>
            <w:r w:rsidRPr="00893F07">
              <w:rPr>
                <w:color w:val="auto"/>
              </w:rPr>
              <w:t xml:space="preserve">   </w:t>
            </w:r>
            <w:r w:rsidR="002E340C" w:rsidRPr="00893F07">
              <w:rPr>
                <w:color w:val="auto"/>
              </w:rPr>
              <w:t>milling Machine</w:t>
            </w:r>
          </w:p>
          <w:p w14:paraId="450CDA62" w14:textId="03FDF4F4"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1922B201"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38004" w14:textId="51D33FDF"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Theory-01Hrs</w:t>
            </w:r>
          </w:p>
          <w:p w14:paraId="7E23075F" w14:textId="30463E08"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20DEB343" w14:textId="11C68197"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1A8FCC9C"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Vertical and horizontal Milling Machine</w:t>
            </w:r>
          </w:p>
          <w:p w14:paraId="19A94A27"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p w14:paraId="0E8E669B"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Electrical Tool Kit</w:t>
            </w:r>
          </w:p>
          <w:p w14:paraId="0802F0C6"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3DB92B3"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6B9EB248"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A20DE"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lastRenderedPageBreak/>
              <w:t>Calibrate Hobbing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55BD14B"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6E79129E" w14:textId="77777777" w:rsidR="00902DD2" w:rsidRPr="00893F07" w:rsidRDefault="00902DD2" w:rsidP="00387257">
            <w:pPr>
              <w:pStyle w:val="Default"/>
              <w:numPr>
                <w:ilvl w:val="0"/>
                <w:numId w:val="173"/>
              </w:numPr>
              <w:spacing w:line="360" w:lineRule="auto"/>
              <w:rPr>
                <w:rFonts w:ascii="Arial" w:hAnsi="Arial" w:cs="Arial"/>
                <w:color w:val="auto"/>
                <w:sz w:val="20"/>
                <w:szCs w:val="20"/>
              </w:rPr>
            </w:pPr>
            <w:r w:rsidRPr="00893F07">
              <w:rPr>
                <w:rFonts w:ascii="Arial" w:hAnsi="Arial" w:cs="Arial"/>
                <w:color w:val="auto"/>
                <w:sz w:val="20"/>
                <w:szCs w:val="20"/>
              </w:rPr>
              <w:t>Check the operation of Hobbing gear cutting machine</w:t>
            </w:r>
          </w:p>
          <w:p w14:paraId="35CC3893" w14:textId="77777777" w:rsidR="00902DD2" w:rsidRPr="00893F07" w:rsidRDefault="00902DD2" w:rsidP="00387257">
            <w:pPr>
              <w:pStyle w:val="ListParagraph"/>
              <w:numPr>
                <w:ilvl w:val="0"/>
                <w:numId w:val="173"/>
              </w:numPr>
              <w:spacing w:after="119" w:line="360" w:lineRule="auto"/>
              <w:ind w:right="63"/>
              <w:rPr>
                <w:rFonts w:eastAsia="Trebuchet MS"/>
                <w:color w:val="auto"/>
                <w:sz w:val="20"/>
                <w:szCs w:val="20"/>
              </w:rPr>
            </w:pPr>
            <w:r w:rsidRPr="00893F07">
              <w:rPr>
                <w:rFonts w:eastAsia="Trebuchet MS"/>
                <w:color w:val="auto"/>
                <w:sz w:val="20"/>
                <w:szCs w:val="20"/>
              </w:rPr>
              <w:t>Identify type of faults are its tool and chuck alignment</w:t>
            </w:r>
          </w:p>
          <w:p w14:paraId="76A33EEF" w14:textId="77777777" w:rsidR="00902DD2" w:rsidRPr="00893F07" w:rsidRDefault="00902DD2" w:rsidP="00387257">
            <w:pPr>
              <w:pStyle w:val="Default"/>
              <w:numPr>
                <w:ilvl w:val="0"/>
                <w:numId w:val="173"/>
              </w:numPr>
              <w:spacing w:line="360" w:lineRule="auto"/>
              <w:rPr>
                <w:rFonts w:ascii="Arial" w:hAnsi="Arial" w:cs="Arial"/>
                <w:color w:val="auto"/>
                <w:sz w:val="22"/>
                <w:szCs w:val="22"/>
              </w:rPr>
            </w:pPr>
            <w:r w:rsidRPr="00893F07">
              <w:rPr>
                <w:rFonts w:ascii="Arial" w:eastAsia="Trebuchet MS" w:hAnsi="Arial" w:cs="Arial"/>
                <w:color w:val="auto"/>
                <w:sz w:val="20"/>
                <w:szCs w:val="20"/>
              </w:rPr>
              <w:t>Repair it as per instructions</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6FB2475D"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Concept of </w:t>
            </w:r>
            <w:r w:rsidRPr="00893F07">
              <w:rPr>
                <w:color w:val="auto"/>
              </w:rPr>
              <w:t>Hobbing Machine</w:t>
            </w:r>
          </w:p>
          <w:p w14:paraId="2568B465"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 xml:space="preserve">Main components of </w:t>
            </w:r>
            <w:r w:rsidRPr="00893F07">
              <w:rPr>
                <w:color w:val="auto"/>
              </w:rPr>
              <w:t>Hobbing Machine</w:t>
            </w:r>
          </w:p>
          <w:p w14:paraId="3CDD590A" w14:textId="77777777" w:rsidR="00902DD2" w:rsidRPr="00893F07" w:rsidRDefault="00902DD2" w:rsidP="00893F07">
            <w:pPr>
              <w:spacing w:after="0" w:line="360" w:lineRule="auto"/>
              <w:ind w:left="0" w:hanging="14"/>
              <w:jc w:val="left"/>
              <w:rPr>
                <w:color w:val="auto"/>
              </w:rPr>
            </w:pPr>
            <w:r w:rsidRPr="00893F07">
              <w:rPr>
                <w:rFonts w:eastAsia="Calibri"/>
                <w:color w:val="auto"/>
              </w:rPr>
              <w:t xml:space="preserve">Calibration process for </w:t>
            </w:r>
            <w:r w:rsidRPr="00893F07">
              <w:rPr>
                <w:color w:val="auto"/>
              </w:rPr>
              <w:t xml:space="preserve">    Hobbing   Machine</w:t>
            </w:r>
          </w:p>
          <w:p w14:paraId="12ADA004" w14:textId="40AAE605"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29E06297"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09FB" w14:textId="076638AE"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Theory-01Hrs</w:t>
            </w:r>
          </w:p>
          <w:p w14:paraId="6112B4D4" w14:textId="77990EE0"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25B01045" w14:textId="45DC92E6"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6E6CE614"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Vertical gear and Horizontal gear Hobbing Machine</w:t>
            </w:r>
          </w:p>
          <w:p w14:paraId="62C38440"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p w14:paraId="01B5762D"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Electrical Tool Kit</w:t>
            </w:r>
          </w:p>
          <w:p w14:paraId="2983578B" w14:textId="77777777" w:rsidR="00902DD2" w:rsidRPr="00893F07" w:rsidRDefault="00902DD2" w:rsidP="0029500F">
            <w:pPr>
              <w:spacing w:after="160" w:line="259" w:lineRule="auto"/>
              <w:ind w:left="10"/>
              <w:jc w:val="left"/>
              <w:rPr>
                <w:rFonts w:eastAsiaTheme="minorHAnsi"/>
                <w:color w:val="auto"/>
                <w:lang w:val="en-GB"/>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EC23602"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13D20CC0"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A5FE7" w14:textId="77777777" w:rsidR="00902DD2" w:rsidRPr="00893F07" w:rsidRDefault="00902DD2" w:rsidP="00387257">
            <w:pPr>
              <w:pStyle w:val="ListParagraph"/>
              <w:numPr>
                <w:ilvl w:val="0"/>
                <w:numId w:val="163"/>
              </w:numPr>
              <w:spacing w:line="360" w:lineRule="auto"/>
              <w:jc w:val="left"/>
              <w:rPr>
                <w:b/>
                <w:bCs/>
                <w:color w:val="auto"/>
              </w:rPr>
            </w:pPr>
            <w:r w:rsidRPr="00893F07">
              <w:rPr>
                <w:b/>
                <w:bCs/>
                <w:color w:val="auto"/>
              </w:rPr>
              <w:t>Calibration of Grinding Machine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EAE028C"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24A4A8B3" w14:textId="77777777" w:rsidR="00902DD2" w:rsidRPr="00893F07" w:rsidRDefault="00902DD2" w:rsidP="00387257">
            <w:pPr>
              <w:pStyle w:val="Default"/>
              <w:numPr>
                <w:ilvl w:val="0"/>
                <w:numId w:val="171"/>
              </w:numPr>
              <w:spacing w:line="360" w:lineRule="auto"/>
              <w:rPr>
                <w:rFonts w:ascii="Arial" w:hAnsi="Arial" w:cs="Arial"/>
                <w:color w:val="auto"/>
                <w:sz w:val="22"/>
                <w:szCs w:val="22"/>
              </w:rPr>
            </w:pPr>
            <w:r w:rsidRPr="00893F07">
              <w:rPr>
                <w:rFonts w:ascii="Arial" w:hAnsi="Arial" w:cs="Arial"/>
                <w:color w:val="auto"/>
                <w:sz w:val="22"/>
                <w:szCs w:val="22"/>
              </w:rPr>
              <w:t>Check the drill chuck (spindle), is it loose of tight.</w:t>
            </w:r>
          </w:p>
          <w:p w14:paraId="5BE8ADF9" w14:textId="77777777" w:rsidR="00902DD2" w:rsidRPr="00893F07" w:rsidRDefault="00902DD2" w:rsidP="00387257">
            <w:pPr>
              <w:pStyle w:val="Default"/>
              <w:numPr>
                <w:ilvl w:val="0"/>
                <w:numId w:val="171"/>
              </w:numPr>
              <w:spacing w:line="360" w:lineRule="auto"/>
              <w:rPr>
                <w:rFonts w:ascii="Arial" w:hAnsi="Arial" w:cs="Arial"/>
                <w:color w:val="auto"/>
                <w:sz w:val="22"/>
                <w:szCs w:val="22"/>
              </w:rPr>
            </w:pPr>
            <w:r w:rsidRPr="00893F07">
              <w:rPr>
                <w:rFonts w:ascii="Arial" w:hAnsi="Arial" w:cs="Arial"/>
                <w:color w:val="auto"/>
                <w:sz w:val="22"/>
                <w:szCs w:val="22"/>
              </w:rPr>
              <w:t>Verify the spindle speed</w:t>
            </w:r>
          </w:p>
          <w:p w14:paraId="08670639" w14:textId="77777777" w:rsidR="00902DD2" w:rsidRPr="00893F07" w:rsidRDefault="00902DD2" w:rsidP="00387257">
            <w:pPr>
              <w:pStyle w:val="Default"/>
              <w:numPr>
                <w:ilvl w:val="0"/>
                <w:numId w:val="171"/>
              </w:numPr>
              <w:spacing w:line="360" w:lineRule="auto"/>
              <w:rPr>
                <w:rFonts w:ascii="Arial" w:hAnsi="Arial" w:cs="Arial"/>
                <w:b/>
                <w:bCs/>
                <w:color w:val="auto"/>
                <w:sz w:val="22"/>
                <w:szCs w:val="22"/>
              </w:rPr>
            </w:pPr>
            <w:r w:rsidRPr="00893F07">
              <w:rPr>
                <w:rFonts w:ascii="Arial" w:hAnsi="Arial" w:cs="Arial"/>
                <w:color w:val="auto"/>
                <w:sz w:val="22"/>
                <w:szCs w:val="22"/>
              </w:rPr>
              <w:t>Change the bush if required</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7366673C" w14:textId="77777777" w:rsidR="00902DD2" w:rsidRPr="00893F07" w:rsidRDefault="00902DD2" w:rsidP="002E340C">
            <w:pPr>
              <w:autoSpaceDE w:val="0"/>
              <w:autoSpaceDN w:val="0"/>
              <w:adjustRightInd w:val="0"/>
              <w:spacing w:after="0" w:line="360" w:lineRule="auto"/>
              <w:ind w:left="0" w:firstLine="0"/>
              <w:jc w:val="left"/>
              <w:rPr>
                <w:rFonts w:eastAsiaTheme="minorHAnsi"/>
                <w:color w:val="auto"/>
                <w:lang w:val="en-GB"/>
              </w:rPr>
            </w:pPr>
            <w:r w:rsidRPr="00893F07">
              <w:rPr>
                <w:rFonts w:eastAsiaTheme="minorHAnsi"/>
                <w:color w:val="auto"/>
                <w:lang w:val="en-GB"/>
              </w:rPr>
              <w:t>Hand-cranked knife-sharpening stones (grindstones)</w:t>
            </w:r>
          </w:p>
          <w:p w14:paraId="3A936148" w14:textId="77777777" w:rsidR="00902DD2" w:rsidRPr="00893F07" w:rsidRDefault="00902DD2" w:rsidP="002E340C">
            <w:pPr>
              <w:autoSpaceDE w:val="0"/>
              <w:autoSpaceDN w:val="0"/>
              <w:adjustRightInd w:val="0"/>
              <w:spacing w:after="0" w:line="360" w:lineRule="auto"/>
              <w:ind w:left="0" w:firstLine="0"/>
              <w:jc w:val="left"/>
              <w:rPr>
                <w:rFonts w:eastAsiaTheme="minorHAnsi"/>
                <w:color w:val="auto"/>
                <w:lang w:val="en-GB"/>
              </w:rPr>
            </w:pPr>
            <w:r w:rsidRPr="00893F07">
              <w:rPr>
                <w:rFonts w:eastAsiaTheme="minorHAnsi"/>
                <w:color w:val="auto"/>
                <w:lang w:val="en-GB"/>
              </w:rPr>
              <w:t>Handheld power tools such as angle grinders and die grinders.</w:t>
            </w:r>
          </w:p>
          <w:p w14:paraId="4307E3FE" w14:textId="77777777" w:rsidR="00902DD2" w:rsidRPr="00893F07" w:rsidRDefault="00902DD2" w:rsidP="002E340C">
            <w:pPr>
              <w:autoSpaceDE w:val="0"/>
              <w:autoSpaceDN w:val="0"/>
              <w:adjustRightInd w:val="0"/>
              <w:spacing w:after="0" w:line="360" w:lineRule="auto"/>
              <w:ind w:left="0" w:firstLine="0"/>
              <w:jc w:val="left"/>
              <w:rPr>
                <w:rFonts w:eastAsiaTheme="minorHAnsi"/>
                <w:color w:val="auto"/>
                <w:lang w:val="en-GB"/>
              </w:rPr>
            </w:pPr>
            <w:r w:rsidRPr="00893F07">
              <w:rPr>
                <w:rFonts w:eastAsiaTheme="minorHAnsi"/>
                <w:color w:val="auto"/>
                <w:lang w:val="en-GB"/>
              </w:rPr>
              <w:t>Various kinds of grinding machines.</w:t>
            </w:r>
          </w:p>
          <w:p w14:paraId="20C26323" w14:textId="77777777" w:rsidR="00902DD2" w:rsidRPr="00893F07" w:rsidRDefault="00902DD2" w:rsidP="002E340C">
            <w:pPr>
              <w:autoSpaceDE w:val="0"/>
              <w:autoSpaceDN w:val="0"/>
              <w:adjustRightInd w:val="0"/>
              <w:spacing w:after="0" w:line="360" w:lineRule="auto"/>
              <w:ind w:left="0" w:firstLine="0"/>
              <w:jc w:val="left"/>
              <w:rPr>
                <w:rFonts w:eastAsiaTheme="minorHAnsi"/>
                <w:color w:val="auto"/>
                <w:lang w:val="en-GB"/>
              </w:rPr>
            </w:pPr>
            <w:r w:rsidRPr="00893F07">
              <w:rPr>
                <w:rFonts w:eastAsiaTheme="minorHAnsi"/>
                <w:color w:val="auto"/>
                <w:lang w:val="en-GB"/>
              </w:rPr>
              <w:lastRenderedPageBreak/>
              <w:t>Bench grinders</w:t>
            </w:r>
          </w:p>
          <w:p w14:paraId="5C6203B7" w14:textId="09778B81" w:rsidR="00902DD2" w:rsidRPr="00893F07" w:rsidRDefault="00902DD2" w:rsidP="002E340C">
            <w:pPr>
              <w:spacing w:after="0" w:line="360" w:lineRule="auto"/>
              <w:ind w:left="0" w:firstLine="0"/>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373560B1"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3EA5" w14:textId="39FC4E35"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lastRenderedPageBreak/>
              <w:t>Theory-01Hrs</w:t>
            </w:r>
          </w:p>
          <w:p w14:paraId="312EF956" w14:textId="1F511A20"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72203753" w14:textId="0564136C"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58F7583F" w14:textId="77777777" w:rsidR="00902DD2" w:rsidRPr="00893F07" w:rsidRDefault="00902DD2" w:rsidP="0029500F">
            <w:pPr>
              <w:spacing w:after="0" w:line="360" w:lineRule="auto"/>
              <w:ind w:left="0" w:firstLine="0"/>
              <w:jc w:val="left"/>
              <w:rPr>
                <w:rFonts w:eastAsia="Calibri"/>
                <w:color w:val="auto"/>
              </w:rPr>
            </w:pPr>
            <w:r w:rsidRPr="00893F07">
              <w:rPr>
                <w:rFonts w:eastAsia="Calibri"/>
                <w:color w:val="auto"/>
              </w:rPr>
              <w:t>Grinding machine</w:t>
            </w:r>
          </w:p>
          <w:p w14:paraId="240154B6"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p w14:paraId="621B8C34"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Electrical Tool Kit</w:t>
            </w:r>
          </w:p>
          <w:p w14:paraId="55DE88AC" w14:textId="77777777" w:rsidR="00902DD2" w:rsidRPr="00893F07" w:rsidRDefault="00902DD2" w:rsidP="0029500F">
            <w:pPr>
              <w:spacing w:after="160" w:line="259" w:lineRule="auto"/>
              <w:ind w:left="10"/>
              <w:jc w:val="left"/>
              <w:rPr>
                <w:rFonts w:eastAsiaTheme="minorHAnsi"/>
                <w:color w:val="auto"/>
                <w:lang w:val="en-GB"/>
              </w:rPr>
            </w:pPr>
          </w:p>
          <w:p w14:paraId="552E09E5"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23E871B" w14:textId="77777777" w:rsidR="00902DD2" w:rsidRPr="00893F07" w:rsidRDefault="00902DD2" w:rsidP="0029500F">
            <w:pPr>
              <w:spacing w:after="0" w:line="360" w:lineRule="auto"/>
              <w:ind w:left="0" w:firstLine="0"/>
              <w:jc w:val="left"/>
              <w:rPr>
                <w:rFonts w:eastAsia="Calibri"/>
                <w:color w:val="auto"/>
              </w:rPr>
            </w:pPr>
          </w:p>
        </w:tc>
      </w:tr>
      <w:tr w:rsidR="00893F07" w:rsidRPr="00893F07" w14:paraId="26692BDB"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FD17A" w14:textId="77777777" w:rsidR="00902DD2" w:rsidRPr="00893F07" w:rsidRDefault="00902DD2" w:rsidP="00387257">
            <w:pPr>
              <w:pStyle w:val="ListParagraph"/>
              <w:numPr>
                <w:ilvl w:val="0"/>
                <w:numId w:val="163"/>
              </w:numPr>
              <w:spacing w:line="360" w:lineRule="auto"/>
              <w:rPr>
                <w:b/>
                <w:bCs/>
                <w:color w:val="auto"/>
              </w:rPr>
            </w:pPr>
            <w:r w:rsidRPr="00893F07">
              <w:rPr>
                <w:b/>
                <w:bCs/>
                <w:color w:val="auto"/>
              </w:rPr>
              <w:t>Calibrate Arc Welding Plant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7542A36" w14:textId="77777777" w:rsidR="00902DD2" w:rsidRPr="00893F07" w:rsidRDefault="00902DD2" w:rsidP="0029500F">
            <w:pPr>
              <w:pStyle w:val="Default"/>
              <w:spacing w:line="360" w:lineRule="auto"/>
              <w:rPr>
                <w:rFonts w:ascii="Arial" w:hAnsi="Arial" w:cs="Arial"/>
                <w:b/>
                <w:bCs/>
                <w:color w:val="auto"/>
                <w:sz w:val="22"/>
                <w:szCs w:val="22"/>
              </w:rPr>
            </w:pPr>
            <w:r w:rsidRPr="00893F07">
              <w:rPr>
                <w:rFonts w:ascii="Arial" w:hAnsi="Arial" w:cs="Arial"/>
                <w:b/>
                <w:bCs/>
                <w:color w:val="auto"/>
                <w:sz w:val="22"/>
                <w:szCs w:val="22"/>
              </w:rPr>
              <w:t>Trainee will be able to</w:t>
            </w:r>
          </w:p>
          <w:p w14:paraId="32E41AE1" w14:textId="77777777" w:rsidR="00902DD2" w:rsidRPr="00893F07" w:rsidRDefault="00902DD2" w:rsidP="00387257">
            <w:pPr>
              <w:pStyle w:val="Default"/>
              <w:numPr>
                <w:ilvl w:val="0"/>
                <w:numId w:val="172"/>
              </w:numPr>
              <w:spacing w:line="360" w:lineRule="auto"/>
              <w:rPr>
                <w:rFonts w:ascii="Arial" w:hAnsi="Arial" w:cs="Arial"/>
                <w:color w:val="auto"/>
                <w:sz w:val="22"/>
                <w:szCs w:val="22"/>
              </w:rPr>
            </w:pPr>
            <w:r w:rsidRPr="00893F07">
              <w:rPr>
                <w:rFonts w:ascii="Arial" w:hAnsi="Arial" w:cs="Arial"/>
                <w:color w:val="auto"/>
                <w:sz w:val="22"/>
                <w:szCs w:val="22"/>
              </w:rPr>
              <w:t>Connect the cable clamp electrode to the positive terminal of the welding machine to be tested</w:t>
            </w:r>
          </w:p>
          <w:p w14:paraId="73E80B97" w14:textId="77777777" w:rsidR="00902DD2" w:rsidRPr="00893F07" w:rsidRDefault="00902DD2" w:rsidP="00387257">
            <w:pPr>
              <w:pStyle w:val="Default"/>
              <w:numPr>
                <w:ilvl w:val="0"/>
                <w:numId w:val="172"/>
              </w:numPr>
              <w:spacing w:line="360" w:lineRule="auto"/>
              <w:rPr>
                <w:rFonts w:ascii="Arial" w:hAnsi="Arial" w:cs="Arial"/>
                <w:color w:val="auto"/>
                <w:sz w:val="22"/>
                <w:szCs w:val="22"/>
              </w:rPr>
            </w:pPr>
            <w:r w:rsidRPr="00893F07">
              <w:rPr>
                <w:rFonts w:ascii="Arial" w:hAnsi="Arial" w:cs="Arial"/>
                <w:color w:val="auto"/>
                <w:sz w:val="22"/>
                <w:szCs w:val="22"/>
              </w:rPr>
              <w:t>Connect the ground lead plate test and the negative terminal of the welding machine</w:t>
            </w:r>
          </w:p>
          <w:p w14:paraId="2811A89A" w14:textId="77777777" w:rsidR="00902DD2" w:rsidRPr="00893F07" w:rsidRDefault="00902DD2" w:rsidP="00387257">
            <w:pPr>
              <w:pStyle w:val="Default"/>
              <w:numPr>
                <w:ilvl w:val="0"/>
                <w:numId w:val="172"/>
              </w:numPr>
              <w:spacing w:line="360" w:lineRule="auto"/>
              <w:rPr>
                <w:rFonts w:ascii="Arial" w:hAnsi="Arial" w:cs="Arial"/>
                <w:color w:val="auto"/>
                <w:sz w:val="22"/>
                <w:szCs w:val="22"/>
              </w:rPr>
            </w:pPr>
            <w:r w:rsidRPr="00893F07">
              <w:rPr>
                <w:rFonts w:ascii="Arial" w:hAnsi="Arial" w:cs="Arial"/>
                <w:color w:val="auto"/>
                <w:sz w:val="22"/>
                <w:szCs w:val="22"/>
              </w:rPr>
              <w:t>Connect the welding machine</w:t>
            </w:r>
          </w:p>
          <w:p w14:paraId="487DE274" w14:textId="77777777" w:rsidR="00902DD2" w:rsidRPr="00893F07" w:rsidRDefault="00902DD2" w:rsidP="00387257">
            <w:pPr>
              <w:pStyle w:val="Default"/>
              <w:numPr>
                <w:ilvl w:val="0"/>
                <w:numId w:val="172"/>
              </w:numPr>
              <w:spacing w:line="360" w:lineRule="auto"/>
              <w:rPr>
                <w:rFonts w:ascii="Arial" w:hAnsi="Arial" w:cs="Arial"/>
                <w:color w:val="auto"/>
                <w:sz w:val="22"/>
                <w:szCs w:val="22"/>
              </w:rPr>
            </w:pPr>
            <w:r w:rsidRPr="00893F07">
              <w:rPr>
                <w:rFonts w:ascii="Arial" w:hAnsi="Arial" w:cs="Arial"/>
                <w:color w:val="auto"/>
                <w:sz w:val="22"/>
                <w:szCs w:val="22"/>
              </w:rPr>
              <w:t>Set the lever in the desired position amp</w:t>
            </w:r>
          </w:p>
          <w:p w14:paraId="2065530F" w14:textId="77777777" w:rsidR="00902DD2" w:rsidRPr="00893F07" w:rsidRDefault="00902DD2" w:rsidP="00387257">
            <w:pPr>
              <w:pStyle w:val="Default"/>
              <w:numPr>
                <w:ilvl w:val="0"/>
                <w:numId w:val="172"/>
              </w:numPr>
              <w:spacing w:line="360" w:lineRule="auto"/>
              <w:rPr>
                <w:rFonts w:ascii="Arial" w:hAnsi="Arial" w:cs="Arial"/>
                <w:color w:val="auto"/>
                <w:sz w:val="22"/>
                <w:szCs w:val="22"/>
              </w:rPr>
            </w:pPr>
            <w:r w:rsidRPr="00893F07">
              <w:rPr>
                <w:rFonts w:ascii="Arial" w:hAnsi="Arial" w:cs="Arial"/>
                <w:color w:val="auto"/>
                <w:sz w:val="22"/>
                <w:szCs w:val="22"/>
              </w:rPr>
              <w:t>Engage with the volt-ammeter clamp the cable clamp electrode</w:t>
            </w:r>
          </w:p>
          <w:p w14:paraId="6A3034E6" w14:textId="77777777" w:rsidR="00902DD2" w:rsidRPr="00893F07" w:rsidRDefault="00902DD2" w:rsidP="00387257">
            <w:pPr>
              <w:pStyle w:val="Default"/>
              <w:numPr>
                <w:ilvl w:val="0"/>
                <w:numId w:val="172"/>
              </w:numPr>
              <w:spacing w:line="360" w:lineRule="auto"/>
              <w:rPr>
                <w:rFonts w:ascii="Arial" w:hAnsi="Arial" w:cs="Arial"/>
                <w:color w:val="auto"/>
                <w:sz w:val="22"/>
                <w:szCs w:val="22"/>
              </w:rPr>
            </w:pPr>
            <w:r w:rsidRPr="00893F07">
              <w:rPr>
                <w:rFonts w:ascii="Arial" w:hAnsi="Arial" w:cs="Arial"/>
                <w:color w:val="auto"/>
                <w:sz w:val="22"/>
                <w:szCs w:val="22"/>
              </w:rPr>
              <w:lastRenderedPageBreak/>
              <w:t>Carry out the reading of the clamp volt-ampere ammeter, comparing it with the values shown on the recorder panel welding machine.</w:t>
            </w:r>
          </w:p>
          <w:p w14:paraId="566A3C36" w14:textId="6DCC03E2" w:rsidR="00902DD2" w:rsidRPr="00893F07" w:rsidRDefault="00902DD2" w:rsidP="00387257">
            <w:pPr>
              <w:pStyle w:val="Default"/>
              <w:numPr>
                <w:ilvl w:val="0"/>
                <w:numId w:val="172"/>
              </w:numPr>
              <w:spacing w:line="360" w:lineRule="auto"/>
              <w:rPr>
                <w:rFonts w:ascii="Arial" w:hAnsi="Arial" w:cs="Arial"/>
                <w:b/>
                <w:bCs/>
                <w:color w:val="auto"/>
                <w:sz w:val="22"/>
                <w:szCs w:val="22"/>
              </w:rPr>
            </w:pPr>
            <w:r w:rsidRPr="00893F07">
              <w:rPr>
                <w:rFonts w:ascii="Arial" w:hAnsi="Arial" w:cs="Arial"/>
                <w:color w:val="auto"/>
                <w:sz w:val="22"/>
                <w:szCs w:val="22"/>
              </w:rPr>
              <w:t xml:space="preserve">Check the electronic card if it needed to be </w:t>
            </w:r>
            <w:r w:rsidR="007F7398" w:rsidRPr="00893F07">
              <w:rPr>
                <w:rFonts w:ascii="Arial" w:hAnsi="Arial" w:cs="Arial"/>
                <w:color w:val="auto"/>
                <w:sz w:val="22"/>
                <w:szCs w:val="22"/>
              </w:rPr>
              <w:t>replaced</w:t>
            </w:r>
            <w:r w:rsidRPr="00893F07">
              <w:rPr>
                <w:rFonts w:ascii="Arial" w:hAnsi="Arial" w:cs="Arial"/>
                <w:color w:val="auto"/>
                <w:sz w:val="22"/>
                <w:szCs w:val="22"/>
              </w:rPr>
              <w:t xml:space="preserve"> then replace it and then start the plant operation.</w:t>
            </w:r>
          </w:p>
        </w:tc>
        <w:tc>
          <w:tcPr>
            <w:tcW w:w="2901" w:type="dxa"/>
            <w:tcBorders>
              <w:top w:val="single" w:sz="4" w:space="0" w:color="000000"/>
              <w:left w:val="single" w:sz="4" w:space="0" w:color="000000"/>
              <w:bottom w:val="single" w:sz="4" w:space="0" w:color="000000"/>
              <w:right w:val="single" w:sz="4" w:space="0" w:color="000000"/>
            </w:tcBorders>
            <w:shd w:val="clear" w:color="auto" w:fill="auto"/>
          </w:tcPr>
          <w:p w14:paraId="4494C998" w14:textId="77777777" w:rsidR="00902DD2" w:rsidRPr="00893F07" w:rsidRDefault="00902DD2" w:rsidP="002E340C">
            <w:pPr>
              <w:autoSpaceDE w:val="0"/>
              <w:autoSpaceDN w:val="0"/>
              <w:adjustRightInd w:val="0"/>
              <w:spacing w:after="0" w:line="360" w:lineRule="auto"/>
              <w:ind w:left="-14" w:firstLine="14"/>
              <w:jc w:val="left"/>
              <w:rPr>
                <w:rFonts w:eastAsiaTheme="minorHAnsi"/>
                <w:color w:val="auto"/>
                <w:lang w:val="en-GB"/>
              </w:rPr>
            </w:pPr>
            <w:r w:rsidRPr="00893F07">
              <w:rPr>
                <w:rFonts w:eastAsiaTheme="minorHAnsi"/>
                <w:color w:val="auto"/>
                <w:lang w:val="en-GB"/>
              </w:rPr>
              <w:lastRenderedPageBreak/>
              <w:t>Complete knowledge of arc welding, safety equipment etc.</w:t>
            </w:r>
          </w:p>
          <w:p w14:paraId="1B06AE3A" w14:textId="31367233" w:rsidR="00902DD2" w:rsidRPr="00893F07" w:rsidRDefault="00902DD2" w:rsidP="002E340C">
            <w:pPr>
              <w:spacing w:after="0" w:line="360" w:lineRule="auto"/>
              <w:ind w:left="-14" w:firstLine="14"/>
              <w:jc w:val="left"/>
              <w:rPr>
                <w:rFonts w:eastAsia="Calibri"/>
                <w:color w:val="auto"/>
              </w:rPr>
            </w:pPr>
            <w:r w:rsidRPr="00893F07">
              <w:rPr>
                <w:rFonts w:eastAsia="Calibri"/>
                <w:color w:val="auto"/>
              </w:rPr>
              <w:t>Concept of calibration</w:t>
            </w:r>
            <w:r w:rsidR="002E340C" w:rsidRPr="00893F07">
              <w:rPr>
                <w:rFonts w:eastAsia="Calibri"/>
                <w:color w:val="auto"/>
              </w:rPr>
              <w:t xml:space="preserve"> </w:t>
            </w:r>
            <w:r w:rsidRPr="00893F07">
              <w:rPr>
                <w:rFonts w:eastAsia="Calibri"/>
                <w:color w:val="auto"/>
              </w:rPr>
              <w:t>(traceability, capability, reliability, uncertainty, repeatability and reproducibility)</w:t>
            </w:r>
          </w:p>
          <w:p w14:paraId="6A56B106" w14:textId="77777777" w:rsidR="00902DD2" w:rsidRPr="00893F07" w:rsidRDefault="00902DD2" w:rsidP="0029500F">
            <w:pPr>
              <w:spacing w:after="0" w:line="360" w:lineRule="auto"/>
              <w:ind w:left="0" w:firstLine="0"/>
              <w:jc w:val="left"/>
              <w:rPr>
                <w:color w:val="auto"/>
              </w:rPr>
            </w:pPr>
            <w:r w:rsidRPr="00893F07">
              <w:rPr>
                <w:rFonts w:eastAsia="Calibri"/>
                <w:color w:val="auto"/>
              </w:rPr>
              <w:t>Introduction to Measurement Uncertainty and Measurement Systems Analysis</w:t>
            </w:r>
          </w:p>
        </w:tc>
        <w:tc>
          <w:tcPr>
            <w:tcW w:w="1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217BC" w14:textId="6B49C8E2"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Theory-01Hrs</w:t>
            </w:r>
          </w:p>
          <w:p w14:paraId="08E55800" w14:textId="08AC7E37"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Practice-03Hrs</w:t>
            </w:r>
          </w:p>
          <w:p w14:paraId="616D9D2A" w14:textId="5C72BE0C" w:rsidR="00902DD2" w:rsidRPr="00893F07" w:rsidRDefault="00902DD2" w:rsidP="00893F07">
            <w:pPr>
              <w:spacing w:after="0" w:line="240" w:lineRule="auto"/>
              <w:ind w:left="0" w:firstLine="0"/>
              <w:jc w:val="right"/>
              <w:rPr>
                <w:rFonts w:eastAsia="Calibri"/>
                <w:color w:val="auto"/>
              </w:rPr>
            </w:pPr>
            <w:r w:rsidRPr="00893F07">
              <w:rPr>
                <w:rFonts w:eastAsia="Calibri"/>
                <w:color w:val="auto"/>
              </w:rPr>
              <w:t>Total- 04Hrs</w:t>
            </w:r>
          </w:p>
        </w:tc>
        <w:tc>
          <w:tcPr>
            <w:tcW w:w="2361" w:type="dxa"/>
            <w:tcBorders>
              <w:top w:val="single" w:sz="4" w:space="0" w:color="000000"/>
              <w:left w:val="single" w:sz="4" w:space="0" w:color="000000"/>
              <w:bottom w:val="single" w:sz="4" w:space="0" w:color="000000"/>
              <w:right w:val="single" w:sz="4" w:space="0" w:color="000000"/>
            </w:tcBorders>
            <w:shd w:val="clear" w:color="auto" w:fill="auto"/>
          </w:tcPr>
          <w:p w14:paraId="453331B2" w14:textId="77777777" w:rsidR="00902DD2" w:rsidRPr="00893F07" w:rsidRDefault="00902DD2" w:rsidP="0029500F">
            <w:pPr>
              <w:spacing w:after="160" w:line="259" w:lineRule="auto"/>
              <w:ind w:left="0" w:firstLine="0"/>
              <w:jc w:val="left"/>
              <w:rPr>
                <w:rFonts w:eastAsiaTheme="minorHAnsi"/>
                <w:color w:val="auto"/>
                <w:lang w:val="en-GB"/>
              </w:rPr>
            </w:pPr>
            <w:r w:rsidRPr="00893F07">
              <w:rPr>
                <w:rFonts w:eastAsiaTheme="minorHAnsi"/>
                <w:color w:val="auto"/>
                <w:lang w:val="en-GB"/>
              </w:rPr>
              <w:t>Bench grinders</w:t>
            </w:r>
          </w:p>
          <w:p w14:paraId="5806408C" w14:textId="77777777" w:rsidR="00902DD2" w:rsidRPr="00893F07" w:rsidRDefault="00902DD2" w:rsidP="0029500F">
            <w:pPr>
              <w:spacing w:after="160" w:line="259" w:lineRule="auto"/>
              <w:ind w:left="0" w:firstLine="0"/>
              <w:jc w:val="left"/>
              <w:rPr>
                <w:rFonts w:eastAsiaTheme="minorHAnsi"/>
                <w:color w:val="auto"/>
                <w:lang w:val="en-GB"/>
              </w:rPr>
            </w:pPr>
            <w:r w:rsidRPr="00893F07">
              <w:rPr>
                <w:rFonts w:eastAsiaTheme="minorHAnsi"/>
                <w:color w:val="auto"/>
                <w:lang w:val="en-GB"/>
              </w:rPr>
              <w:t>Hand grinders</w:t>
            </w:r>
          </w:p>
          <w:p w14:paraId="02E70E42" w14:textId="77777777" w:rsidR="00902DD2" w:rsidRPr="00893F07" w:rsidRDefault="00902DD2" w:rsidP="0029500F">
            <w:pPr>
              <w:spacing w:after="160" w:line="259" w:lineRule="auto"/>
              <w:ind w:left="0" w:firstLine="0"/>
              <w:jc w:val="left"/>
              <w:rPr>
                <w:rFonts w:eastAsiaTheme="minorHAnsi"/>
                <w:color w:val="auto"/>
                <w:lang w:val="en-GB"/>
              </w:rPr>
            </w:pPr>
            <w:r w:rsidRPr="00893F07">
              <w:rPr>
                <w:rFonts w:eastAsiaTheme="minorHAnsi"/>
                <w:color w:val="auto"/>
                <w:lang w:val="en-GB"/>
              </w:rPr>
              <w:t>Grinding tools</w:t>
            </w:r>
          </w:p>
          <w:p w14:paraId="751AB3D1" w14:textId="77777777" w:rsidR="00902DD2" w:rsidRPr="00893F07" w:rsidRDefault="00902DD2" w:rsidP="0029500F">
            <w:pPr>
              <w:spacing w:after="160" w:line="259" w:lineRule="auto"/>
              <w:ind w:left="0" w:firstLine="0"/>
              <w:jc w:val="left"/>
              <w:rPr>
                <w:rFonts w:eastAsiaTheme="minorHAnsi"/>
                <w:color w:val="auto"/>
                <w:lang w:val="en-GB"/>
              </w:rPr>
            </w:pPr>
            <w:r w:rsidRPr="00893F07">
              <w:rPr>
                <w:rFonts w:eastAsiaTheme="minorHAnsi"/>
                <w:color w:val="auto"/>
                <w:lang w:val="en-GB"/>
              </w:rPr>
              <w:t>Arc Welding Plant</w:t>
            </w:r>
            <w:r w:rsidRPr="00893F07">
              <w:rPr>
                <w:rFonts w:eastAsiaTheme="minorHAnsi"/>
                <w:color w:val="auto"/>
                <w:lang w:val="en-GB"/>
              </w:rPr>
              <w:br w:type="page"/>
            </w:r>
          </w:p>
          <w:p w14:paraId="1C7161D3"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Electrical Tool Kit</w:t>
            </w:r>
          </w:p>
          <w:p w14:paraId="44C2A0A9" w14:textId="77777777" w:rsidR="00902DD2" w:rsidRPr="00893F07" w:rsidRDefault="00902DD2" w:rsidP="0029500F">
            <w:pPr>
              <w:spacing w:after="160" w:line="259" w:lineRule="auto"/>
              <w:ind w:left="10"/>
              <w:jc w:val="left"/>
              <w:rPr>
                <w:rFonts w:eastAsiaTheme="minorHAnsi"/>
                <w:color w:val="auto"/>
                <w:lang w:val="en-GB"/>
              </w:rPr>
            </w:pPr>
            <w:r w:rsidRPr="00893F07">
              <w:rPr>
                <w:rFonts w:eastAsiaTheme="minorHAnsi"/>
                <w:color w:val="auto"/>
                <w:lang w:val="en-GB"/>
              </w:rPr>
              <w:t>Mechanical Tool Kit</w:t>
            </w:r>
          </w:p>
          <w:p w14:paraId="799A5865" w14:textId="77777777" w:rsidR="00902DD2" w:rsidRPr="00893F07" w:rsidRDefault="00902DD2" w:rsidP="0029500F">
            <w:pPr>
              <w:spacing w:after="160" w:line="259" w:lineRule="auto"/>
              <w:ind w:left="0" w:firstLine="0"/>
              <w:jc w:val="left"/>
              <w:rPr>
                <w:rFonts w:eastAsiaTheme="minorHAnsi"/>
                <w:color w:val="auto"/>
                <w:lang w:val="en-GB"/>
              </w:rPr>
            </w:pPr>
          </w:p>
          <w:p w14:paraId="313E1533" w14:textId="77777777" w:rsidR="00902DD2" w:rsidRPr="00893F07"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5C01EC5" w14:textId="77777777" w:rsidR="00902DD2" w:rsidRPr="00893F07" w:rsidRDefault="00902DD2" w:rsidP="0029500F">
            <w:pPr>
              <w:spacing w:after="0" w:line="360" w:lineRule="auto"/>
              <w:ind w:left="0" w:firstLine="0"/>
              <w:jc w:val="left"/>
              <w:rPr>
                <w:rFonts w:eastAsia="Calibri"/>
                <w:color w:val="auto"/>
              </w:rPr>
            </w:pPr>
          </w:p>
        </w:tc>
      </w:tr>
    </w:tbl>
    <w:p w14:paraId="2BC4448E" w14:textId="79049594" w:rsidR="002E340C" w:rsidRDefault="002E340C" w:rsidP="00902DD2">
      <w:pPr>
        <w:spacing w:after="0" w:line="360" w:lineRule="auto"/>
        <w:ind w:left="0" w:firstLine="0"/>
        <w:jc w:val="left"/>
        <w:rPr>
          <w:rFonts w:eastAsia="Calibri"/>
          <w:color w:val="auto"/>
        </w:rPr>
      </w:pPr>
    </w:p>
    <w:p w14:paraId="3FEB3D83" w14:textId="77777777" w:rsidR="002E340C" w:rsidRDefault="002E340C">
      <w:pPr>
        <w:spacing w:after="0" w:line="240" w:lineRule="auto"/>
        <w:ind w:left="0" w:firstLine="0"/>
        <w:jc w:val="left"/>
        <w:rPr>
          <w:rFonts w:eastAsia="Calibri"/>
          <w:color w:val="auto"/>
        </w:rPr>
      </w:pPr>
      <w:r>
        <w:rPr>
          <w:rFonts w:eastAsia="Calibri"/>
          <w:color w:val="auto"/>
        </w:rPr>
        <w:br w:type="page"/>
      </w:r>
    </w:p>
    <w:p w14:paraId="2386C6D1" w14:textId="6DC50EC3" w:rsidR="00902DD2" w:rsidRPr="00902DD2" w:rsidRDefault="00902DD2" w:rsidP="0048119B">
      <w:pPr>
        <w:pStyle w:val="ListParagraph"/>
        <w:keepNext/>
        <w:keepLines/>
        <w:numPr>
          <w:ilvl w:val="0"/>
          <w:numId w:val="174"/>
        </w:numPr>
        <w:shd w:val="clear" w:color="auto" w:fill="FFC000"/>
        <w:spacing w:before="240" w:after="0" w:line="276" w:lineRule="auto"/>
        <w:ind w:left="3060" w:right="-15" w:hanging="1363"/>
        <w:jc w:val="left"/>
        <w:outlineLvl w:val="2"/>
        <w:rPr>
          <w:b/>
          <w:sz w:val="24"/>
        </w:rPr>
      </w:pPr>
      <w:bookmarkStart w:id="36" w:name="_Toc111573603"/>
      <w:r w:rsidRPr="00902DD2">
        <w:rPr>
          <w:b/>
          <w:sz w:val="24"/>
        </w:rPr>
        <w:lastRenderedPageBreak/>
        <w:t>Calibrate Mechanical Equipment</w:t>
      </w:r>
      <w:bookmarkEnd w:id="36"/>
    </w:p>
    <w:p w14:paraId="0486017E" w14:textId="77777777" w:rsidR="00902DD2" w:rsidRPr="008576AB" w:rsidRDefault="00902DD2" w:rsidP="00902DD2">
      <w:pPr>
        <w:spacing w:before="240" w:line="360" w:lineRule="auto"/>
        <w:ind w:left="0" w:firstLine="0"/>
        <w:jc w:val="left"/>
        <w:rPr>
          <w:rFonts w:eastAsia="Calibri"/>
          <w:color w:val="auto"/>
        </w:rPr>
      </w:pPr>
      <w:r w:rsidRPr="008576AB">
        <w:rPr>
          <w:rFonts w:eastAsia="Calibri"/>
          <w:b/>
          <w:bCs/>
          <w:color w:val="auto"/>
        </w:rPr>
        <w:t>Objective:</w:t>
      </w:r>
      <w:r w:rsidRPr="008576AB">
        <w:rPr>
          <w:rFonts w:eastAsia="Calibri"/>
          <w:color w:val="auto"/>
        </w:rPr>
        <w:t xml:space="preserve"> This module covers the knowledge and skills required to </w:t>
      </w:r>
      <w:r w:rsidRPr="008576AB">
        <w:t>calibrate universal testing machine, for compression strength,</w:t>
      </w:r>
      <w:r w:rsidRPr="008576AB">
        <w:rPr>
          <w:bCs/>
        </w:rPr>
        <w:t xml:space="preserve"> bend strength, shear strength of material using universal testing machine, </w:t>
      </w:r>
      <w:r w:rsidRPr="008576AB">
        <w:rPr>
          <w:rFonts w:eastAsia="Times New Roman"/>
          <w:noProof/>
        </w:rPr>
        <w:t>impact Testing Machine Equipment using Charpy tester and</w:t>
      </w:r>
      <w:r w:rsidRPr="008576AB">
        <w:t xml:space="preserve"> </w:t>
      </w:r>
      <w:r w:rsidRPr="008576AB">
        <w:rPr>
          <w:rFonts w:eastAsia="Times New Roman"/>
        </w:rPr>
        <w:t>Calibrate hardness testing machine (</w:t>
      </w:r>
      <w:r w:rsidRPr="008576AB">
        <w:rPr>
          <w:rFonts w:eastAsia="Times New Roman"/>
          <w:noProof/>
        </w:rPr>
        <w:t>Rockwell hardness tester).</w:t>
      </w:r>
    </w:p>
    <w:p w14:paraId="23F3EFC7" w14:textId="77777777" w:rsidR="00902DD2" w:rsidRPr="008576AB" w:rsidRDefault="00902DD2" w:rsidP="00902DD2">
      <w:pPr>
        <w:spacing w:after="0" w:line="360" w:lineRule="auto"/>
        <w:ind w:left="0" w:firstLine="0"/>
        <w:jc w:val="left"/>
        <w:rPr>
          <w:rFonts w:eastAsia="Calibri"/>
          <w:b/>
          <w:bCs/>
          <w:color w:val="auto"/>
        </w:rPr>
      </w:pPr>
      <w:r w:rsidRPr="008576AB">
        <w:rPr>
          <w:rFonts w:eastAsia="Calibri"/>
          <w:b/>
          <w:bCs/>
          <w:color w:val="auto"/>
        </w:rPr>
        <w:t>Duration: 24 Hours</w:t>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t>Theory: 06 Hours</w:t>
      </w:r>
      <w:r w:rsidRPr="008576AB">
        <w:rPr>
          <w:rFonts w:eastAsia="Calibri"/>
          <w:b/>
          <w:bCs/>
          <w:color w:val="auto"/>
        </w:rPr>
        <w:tab/>
      </w:r>
      <w:r w:rsidRPr="008576AB">
        <w:rPr>
          <w:rFonts w:eastAsia="Calibri"/>
          <w:b/>
          <w:bCs/>
          <w:color w:val="auto"/>
        </w:rPr>
        <w:tab/>
      </w:r>
      <w:r w:rsidRPr="008576AB">
        <w:rPr>
          <w:rFonts w:eastAsia="Calibri"/>
          <w:b/>
          <w:bCs/>
          <w:color w:val="auto"/>
        </w:rPr>
        <w:tab/>
      </w:r>
      <w:r w:rsidRPr="008576AB">
        <w:rPr>
          <w:rFonts w:eastAsia="Calibri"/>
          <w:b/>
          <w:bCs/>
          <w:color w:val="auto"/>
        </w:rPr>
        <w:tab/>
        <w:t>Practice: 18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3690"/>
        <w:gridCol w:w="3171"/>
        <w:gridCol w:w="1980"/>
        <w:gridCol w:w="2160"/>
        <w:gridCol w:w="1710"/>
      </w:tblGrid>
      <w:tr w:rsidR="00902DD2" w:rsidRPr="008576AB" w14:paraId="15E28526"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427730"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E35ABB"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1CA028"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3911D9"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5E6E7A36"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 xml:space="preserve">Materials </w:t>
            </w:r>
          </w:p>
          <w:p w14:paraId="4F53554A"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AFBD265"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 xml:space="preserve">Learning </w:t>
            </w:r>
          </w:p>
          <w:p w14:paraId="39C356B7"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 xml:space="preserve">Place </w:t>
            </w:r>
          </w:p>
        </w:tc>
      </w:tr>
      <w:tr w:rsidR="00902DD2" w:rsidRPr="008576AB" w14:paraId="69C5D378" w14:textId="77777777" w:rsidTr="00893F07">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AAE0A" w14:textId="77777777" w:rsidR="00902DD2" w:rsidRPr="008576AB" w:rsidRDefault="00902DD2" w:rsidP="00387257">
            <w:pPr>
              <w:pStyle w:val="ListParagraph"/>
              <w:numPr>
                <w:ilvl w:val="0"/>
                <w:numId w:val="164"/>
              </w:numPr>
              <w:spacing w:line="360" w:lineRule="auto"/>
              <w:rPr>
                <w:b/>
                <w:bCs/>
              </w:rPr>
            </w:pPr>
            <w:r w:rsidRPr="008576AB">
              <w:rPr>
                <w:b/>
                <w:bCs/>
              </w:rPr>
              <w:t>Calibrate universal testing machine up to standards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093880E" w14:textId="77777777" w:rsidR="00902DD2" w:rsidRPr="008576AB" w:rsidRDefault="00902DD2" w:rsidP="0029500F">
            <w:pPr>
              <w:pStyle w:val="Default"/>
              <w:spacing w:line="360" w:lineRule="auto"/>
              <w:rPr>
                <w:rFonts w:ascii="Arial" w:hAnsi="Arial" w:cs="Arial"/>
                <w:b/>
                <w:bCs/>
                <w:sz w:val="22"/>
                <w:szCs w:val="22"/>
              </w:rPr>
            </w:pPr>
            <w:r w:rsidRPr="008576AB">
              <w:rPr>
                <w:rFonts w:ascii="Arial" w:hAnsi="Arial" w:cs="Arial"/>
                <w:b/>
                <w:bCs/>
                <w:sz w:val="22"/>
                <w:szCs w:val="22"/>
              </w:rPr>
              <w:t>Trainee will be able to</w:t>
            </w:r>
          </w:p>
          <w:p w14:paraId="46D7536F" w14:textId="77777777" w:rsidR="00902DD2" w:rsidRPr="008576AB" w:rsidRDefault="00902DD2" w:rsidP="00387257">
            <w:pPr>
              <w:pStyle w:val="ListParagraph"/>
              <w:numPr>
                <w:ilvl w:val="0"/>
                <w:numId w:val="70"/>
              </w:numPr>
              <w:spacing w:after="0" w:line="360" w:lineRule="auto"/>
              <w:ind w:left="360"/>
              <w:jc w:val="left"/>
            </w:pPr>
            <w:r w:rsidRPr="008576AB">
              <w:t xml:space="preserve"> Check all the dimensions/positions of the chucks of Tensile, Compressive and bending as per standards.</w:t>
            </w:r>
          </w:p>
          <w:p w14:paraId="4DA894B4" w14:textId="77777777" w:rsidR="00902DD2" w:rsidRPr="008576AB" w:rsidRDefault="00902DD2" w:rsidP="00387257">
            <w:pPr>
              <w:pStyle w:val="ListParagraph"/>
              <w:numPr>
                <w:ilvl w:val="0"/>
                <w:numId w:val="70"/>
              </w:numPr>
              <w:spacing w:after="0" w:line="360" w:lineRule="auto"/>
              <w:ind w:left="360"/>
              <w:jc w:val="left"/>
            </w:pPr>
            <w:r w:rsidRPr="008576AB">
              <w:t>Diagnose error as per manual instructions</w:t>
            </w:r>
          </w:p>
          <w:p w14:paraId="575D8CE3" w14:textId="77777777" w:rsidR="00902DD2" w:rsidRPr="008576AB" w:rsidRDefault="00902DD2" w:rsidP="00387257">
            <w:pPr>
              <w:pStyle w:val="ListParagraph"/>
              <w:numPr>
                <w:ilvl w:val="0"/>
                <w:numId w:val="70"/>
              </w:numPr>
              <w:spacing w:after="0" w:line="360" w:lineRule="auto"/>
              <w:ind w:left="360"/>
              <w:jc w:val="left"/>
            </w:pPr>
            <w:r w:rsidRPr="008576AB">
              <w:t>Prepare the machine for testing.</w:t>
            </w:r>
          </w:p>
          <w:p w14:paraId="3AF2D5F4" w14:textId="77777777" w:rsidR="00902DD2" w:rsidRPr="008576AB" w:rsidRDefault="00902DD2" w:rsidP="00387257">
            <w:pPr>
              <w:pStyle w:val="ListParagraph"/>
              <w:numPr>
                <w:ilvl w:val="0"/>
                <w:numId w:val="70"/>
              </w:numPr>
              <w:spacing w:after="0" w:line="360" w:lineRule="auto"/>
              <w:ind w:left="360"/>
              <w:jc w:val="left"/>
              <w:rPr>
                <w:rFonts w:eastAsia="Calibri"/>
                <w:color w:val="auto"/>
              </w:rPr>
            </w:pPr>
            <w:r w:rsidRPr="008576AB">
              <w:t>Check the machine as per default readings.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1106C44A" w14:textId="77777777" w:rsidR="00902DD2" w:rsidRPr="00D54939" w:rsidRDefault="00902DD2" w:rsidP="0029500F">
            <w:pPr>
              <w:autoSpaceDE w:val="0"/>
              <w:autoSpaceDN w:val="0"/>
              <w:adjustRightInd w:val="0"/>
              <w:spacing w:after="0" w:line="360" w:lineRule="auto"/>
              <w:ind w:left="0" w:firstLine="0"/>
              <w:jc w:val="left"/>
              <w:rPr>
                <w:rFonts w:eastAsiaTheme="minorHAnsi"/>
                <w:lang w:val="en-GB"/>
              </w:rPr>
            </w:pPr>
            <w:r w:rsidRPr="00D54939">
              <w:rPr>
                <w:rFonts w:eastAsiaTheme="minorHAnsi"/>
                <w:lang w:val="en-GB"/>
              </w:rPr>
              <w:t>Material properties of engineering materials/machines.</w:t>
            </w:r>
          </w:p>
          <w:p w14:paraId="4BA50BC5" w14:textId="77777777" w:rsidR="00902DD2" w:rsidRPr="00D54939" w:rsidRDefault="00902DD2" w:rsidP="0029500F">
            <w:pPr>
              <w:autoSpaceDE w:val="0"/>
              <w:autoSpaceDN w:val="0"/>
              <w:adjustRightInd w:val="0"/>
              <w:spacing w:after="0" w:line="360" w:lineRule="auto"/>
              <w:ind w:left="0" w:firstLine="0"/>
              <w:jc w:val="left"/>
              <w:rPr>
                <w:rFonts w:eastAsiaTheme="minorHAnsi"/>
                <w:lang w:val="en-GB"/>
              </w:rPr>
            </w:pPr>
            <w:r w:rsidRPr="00D54939">
              <w:rPr>
                <w:rFonts w:eastAsiaTheme="minorHAnsi"/>
                <w:lang w:val="en-GB"/>
              </w:rPr>
              <w:t>Operation and maintenance of Universal testing machine.</w:t>
            </w:r>
          </w:p>
          <w:p w14:paraId="15C169F3" w14:textId="77777777" w:rsidR="00902DD2" w:rsidRPr="00D54939" w:rsidRDefault="00902DD2" w:rsidP="0029500F">
            <w:pPr>
              <w:autoSpaceDE w:val="0"/>
              <w:autoSpaceDN w:val="0"/>
              <w:adjustRightInd w:val="0"/>
              <w:spacing w:after="0" w:line="360" w:lineRule="auto"/>
              <w:ind w:left="0" w:firstLine="0"/>
              <w:jc w:val="left"/>
              <w:rPr>
                <w:rFonts w:eastAsiaTheme="minorHAnsi"/>
                <w:lang w:val="en-GB"/>
              </w:rPr>
            </w:pPr>
            <w:r w:rsidRPr="00D54939">
              <w:rPr>
                <w:rFonts w:eastAsiaTheme="minorHAnsi"/>
                <w:lang w:val="en-GB"/>
              </w:rPr>
              <w:t>ASTM manual</w:t>
            </w:r>
          </w:p>
          <w:p w14:paraId="380A398A" w14:textId="3EA3900C" w:rsidR="00902DD2" w:rsidRPr="00D54939" w:rsidRDefault="00902DD2" w:rsidP="0029500F">
            <w:pPr>
              <w:spacing w:after="0" w:line="360" w:lineRule="auto"/>
              <w:ind w:left="0" w:firstLine="0"/>
              <w:jc w:val="left"/>
              <w:rPr>
                <w:rFonts w:eastAsia="Calibri"/>
                <w:color w:val="auto"/>
              </w:rPr>
            </w:pPr>
            <w:r w:rsidRPr="00D54939">
              <w:rPr>
                <w:rFonts w:eastAsia="Calibri"/>
                <w:color w:val="auto"/>
              </w:rPr>
              <w:t>Concept of calibration</w:t>
            </w:r>
            <w:r w:rsidR="002E340C">
              <w:rPr>
                <w:rFonts w:eastAsia="Calibri"/>
                <w:color w:val="auto"/>
              </w:rPr>
              <w:t xml:space="preserve"> </w:t>
            </w:r>
            <w:r w:rsidRPr="00D54939">
              <w:rPr>
                <w:rFonts w:eastAsia="Calibri"/>
                <w:color w:val="auto"/>
              </w:rPr>
              <w:t>(traceability, capability, reliability, uncertainty, repeatability and reproducibility)</w:t>
            </w:r>
          </w:p>
          <w:p w14:paraId="7B4E27B0" w14:textId="77777777" w:rsidR="00902DD2" w:rsidRPr="00D54939" w:rsidRDefault="00902DD2" w:rsidP="0029500F">
            <w:pPr>
              <w:spacing w:after="0" w:line="360" w:lineRule="auto"/>
              <w:ind w:left="0" w:firstLine="0"/>
              <w:jc w:val="left"/>
            </w:pPr>
            <w:r w:rsidRPr="00D54939">
              <w:rPr>
                <w:rFonts w:eastAsia="Calibri"/>
                <w:color w:val="auto"/>
              </w:rPr>
              <w:t>Introduction to Measurement Uncertainty and Measurement Systems Analysis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592DD" w14:textId="77779A21"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Theory-02Hrs</w:t>
            </w:r>
          </w:p>
          <w:p w14:paraId="6DEFC894" w14:textId="4260CE89"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Practice-06Hrs</w:t>
            </w:r>
          </w:p>
          <w:p w14:paraId="22EEBA9F" w14:textId="16E04300"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Total- 08Hrs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B7A3A5B" w14:textId="77777777" w:rsidR="00902DD2" w:rsidRPr="008576AB" w:rsidRDefault="00902DD2" w:rsidP="0029500F">
            <w:pPr>
              <w:spacing w:after="0" w:line="360" w:lineRule="auto"/>
              <w:ind w:left="0" w:firstLine="0"/>
              <w:rPr>
                <w:rFonts w:eastAsia="Calibri"/>
                <w:color w:val="auto"/>
              </w:rPr>
            </w:pPr>
            <w:r w:rsidRPr="008576AB">
              <w:rPr>
                <w:rFonts w:eastAsia="Calibri"/>
                <w:color w:val="auto"/>
              </w:rPr>
              <w:t>Universal Testing Machine</w:t>
            </w:r>
          </w:p>
          <w:p w14:paraId="5B1D91AB" w14:textId="77777777" w:rsidR="00902DD2" w:rsidRPr="008576AB" w:rsidRDefault="00902DD2" w:rsidP="0029500F">
            <w:pPr>
              <w:spacing w:after="0" w:line="360" w:lineRule="auto"/>
              <w:ind w:left="0" w:firstLine="0"/>
              <w:rPr>
                <w:rFonts w:eastAsia="Calibri"/>
                <w:color w:val="auto"/>
              </w:rPr>
            </w:pPr>
            <w:r w:rsidRPr="008576AB">
              <w:rPr>
                <w:rFonts w:eastAsia="Calibri"/>
                <w:color w:val="auto"/>
              </w:rPr>
              <w:t>Vernier Caliper</w:t>
            </w:r>
          </w:p>
          <w:p w14:paraId="186A3A72" w14:textId="77777777" w:rsidR="00902DD2" w:rsidRPr="008576AB" w:rsidRDefault="00902DD2" w:rsidP="0029500F">
            <w:pPr>
              <w:spacing w:after="0" w:line="360" w:lineRule="auto"/>
              <w:ind w:left="0" w:firstLine="0"/>
              <w:rPr>
                <w:rFonts w:eastAsia="Calibri"/>
                <w:color w:val="auto"/>
              </w:rPr>
            </w:pPr>
            <w:r w:rsidRPr="008576AB">
              <w:rPr>
                <w:rFonts w:eastAsia="Calibri"/>
                <w:color w:val="auto"/>
              </w:rPr>
              <w:t>Steel rule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E50DB6A"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Class Room</w:t>
            </w:r>
          </w:p>
          <w:p w14:paraId="3EFE4D98"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And</w:t>
            </w:r>
          </w:p>
          <w:p w14:paraId="3CF3A320"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Lab</w:t>
            </w:r>
          </w:p>
        </w:tc>
      </w:tr>
      <w:tr w:rsidR="00902DD2" w:rsidRPr="008576AB" w14:paraId="7C455C63" w14:textId="77777777" w:rsidTr="00893F07">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EA26B" w14:textId="0DC72C99" w:rsidR="00902DD2" w:rsidRPr="008576AB" w:rsidRDefault="002E340C" w:rsidP="00387257">
            <w:pPr>
              <w:pStyle w:val="ListParagraph"/>
              <w:numPr>
                <w:ilvl w:val="0"/>
                <w:numId w:val="164"/>
              </w:numPr>
              <w:spacing w:line="360" w:lineRule="auto"/>
              <w:ind w:left="0" w:firstLine="0"/>
              <w:jc w:val="left"/>
              <w:rPr>
                <w:b/>
                <w:bCs/>
              </w:rPr>
            </w:pPr>
            <w:r w:rsidRPr="008576AB">
              <w:rPr>
                <w:b/>
                <w:bCs/>
              </w:rPr>
              <w:lastRenderedPageBreak/>
              <w:t>Calibrate impact</w:t>
            </w:r>
            <w:r w:rsidR="00902DD2" w:rsidRPr="008576AB">
              <w:rPr>
                <w:b/>
                <w:bCs/>
              </w:rPr>
              <w:t xml:space="preserve"> Testing Machine Equipment using Charpy tester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4B9DE6E" w14:textId="77777777" w:rsidR="00902DD2" w:rsidRPr="008576AB" w:rsidRDefault="00902DD2" w:rsidP="0029500F">
            <w:pPr>
              <w:pStyle w:val="Default"/>
              <w:spacing w:line="360" w:lineRule="auto"/>
              <w:rPr>
                <w:rFonts w:ascii="Arial" w:hAnsi="Arial" w:cs="Arial"/>
                <w:b/>
                <w:bCs/>
                <w:sz w:val="22"/>
                <w:szCs w:val="22"/>
              </w:rPr>
            </w:pPr>
            <w:r w:rsidRPr="008576AB">
              <w:rPr>
                <w:rFonts w:ascii="Arial" w:hAnsi="Arial" w:cs="Arial"/>
                <w:b/>
                <w:bCs/>
                <w:sz w:val="22"/>
                <w:szCs w:val="22"/>
              </w:rPr>
              <w:t>Trainee will be able to</w:t>
            </w:r>
          </w:p>
          <w:p w14:paraId="3996E998" w14:textId="77777777" w:rsidR="00902DD2" w:rsidRPr="008576AB" w:rsidRDefault="00902DD2" w:rsidP="00387257">
            <w:pPr>
              <w:pStyle w:val="ListParagraph"/>
              <w:numPr>
                <w:ilvl w:val="0"/>
                <w:numId w:val="70"/>
              </w:numPr>
              <w:spacing w:after="0" w:line="360" w:lineRule="auto"/>
              <w:ind w:left="360"/>
              <w:jc w:val="left"/>
              <w:rPr>
                <w:rFonts w:eastAsia="Calibri"/>
                <w:color w:val="auto"/>
              </w:rPr>
            </w:pPr>
            <w:r w:rsidRPr="008576AB">
              <w:rPr>
                <w:rFonts w:eastAsia="Calibri"/>
                <w:color w:val="auto"/>
              </w:rPr>
              <w:t>Calibrate the impact testing machine according to standards and defaults using manufacturer manuals and data.</w:t>
            </w:r>
          </w:p>
          <w:p w14:paraId="6D8C3891" w14:textId="77777777" w:rsidR="00902DD2" w:rsidRPr="008576AB" w:rsidRDefault="00902DD2" w:rsidP="00387257">
            <w:pPr>
              <w:pStyle w:val="ListParagraph"/>
              <w:numPr>
                <w:ilvl w:val="0"/>
                <w:numId w:val="70"/>
              </w:numPr>
              <w:spacing w:after="0" w:line="360" w:lineRule="auto"/>
              <w:ind w:left="360"/>
              <w:jc w:val="left"/>
              <w:rPr>
                <w:rFonts w:eastAsia="Calibri"/>
                <w:b/>
                <w:bCs/>
                <w:color w:val="auto"/>
              </w:rPr>
            </w:pPr>
            <w:r w:rsidRPr="008576AB">
              <w:rPr>
                <w:rFonts w:eastAsia="Calibri"/>
                <w:color w:val="auto"/>
              </w:rPr>
              <w:t>Check the machine after calibration.</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37631667" w14:textId="77777777" w:rsidR="00902DD2" w:rsidRPr="00D54939" w:rsidRDefault="00902DD2" w:rsidP="0029500F">
            <w:pPr>
              <w:autoSpaceDE w:val="0"/>
              <w:autoSpaceDN w:val="0"/>
              <w:adjustRightInd w:val="0"/>
              <w:spacing w:after="0" w:line="360" w:lineRule="auto"/>
              <w:ind w:left="0" w:firstLine="0"/>
              <w:jc w:val="left"/>
              <w:rPr>
                <w:rFonts w:eastAsiaTheme="minorHAnsi"/>
                <w:lang w:val="en-GB"/>
              </w:rPr>
            </w:pPr>
            <w:r w:rsidRPr="00D54939">
              <w:rPr>
                <w:rFonts w:eastAsiaTheme="minorHAnsi"/>
                <w:lang w:val="en-GB"/>
              </w:rPr>
              <w:t>ASTM E-23 18 Standard test methods for notched bar impact testing of metallic materials</w:t>
            </w:r>
          </w:p>
          <w:p w14:paraId="6F5F2D7B" w14:textId="66286B25" w:rsidR="00902DD2" w:rsidRDefault="00902DD2" w:rsidP="0029500F">
            <w:pPr>
              <w:spacing w:after="0" w:line="360" w:lineRule="auto"/>
              <w:ind w:left="0" w:firstLine="0"/>
              <w:jc w:val="left"/>
              <w:rPr>
                <w:rFonts w:eastAsia="Calibri"/>
                <w:color w:val="auto"/>
              </w:rPr>
            </w:pPr>
            <w:r>
              <w:rPr>
                <w:rFonts w:eastAsia="Calibri"/>
                <w:color w:val="auto"/>
              </w:rPr>
              <w:t>Concept of calibration</w:t>
            </w:r>
            <w:r w:rsidR="002E340C">
              <w:rPr>
                <w:rFonts w:eastAsia="Calibri"/>
                <w:color w:val="auto"/>
              </w:rPr>
              <w:t xml:space="preserve"> </w:t>
            </w:r>
            <w:r>
              <w:rPr>
                <w:rFonts w:eastAsia="Calibri"/>
                <w:color w:val="auto"/>
              </w:rPr>
              <w:t>(</w:t>
            </w:r>
            <w:r w:rsidRPr="00D54939">
              <w:rPr>
                <w:rFonts w:eastAsia="Calibri"/>
                <w:color w:val="auto"/>
              </w:rPr>
              <w:t>traceability, capability, reliability, uncertainty, repeatability and reproducibility</w:t>
            </w:r>
            <w:r>
              <w:rPr>
                <w:rFonts w:eastAsia="Calibri"/>
                <w:color w:val="auto"/>
              </w:rPr>
              <w:t>)</w:t>
            </w:r>
          </w:p>
          <w:p w14:paraId="3160AD23" w14:textId="77777777" w:rsidR="00902DD2" w:rsidRPr="00D54939" w:rsidRDefault="00902DD2" w:rsidP="0029500F">
            <w:pPr>
              <w:spacing w:after="0" w:line="360" w:lineRule="auto"/>
              <w:ind w:left="0" w:firstLine="0"/>
              <w:jc w:val="left"/>
            </w:pPr>
            <w:r w:rsidRPr="00D54939">
              <w:rPr>
                <w:rFonts w:eastAsia="Calibri"/>
                <w:color w:val="auto"/>
              </w:rPr>
              <w:t>Introduction to Measurement Uncertainty and Measurement Systems Analysi</w:t>
            </w:r>
            <w:r>
              <w:rPr>
                <w:rFonts w:eastAsia="Calibri"/>
                <w:color w:val="auto"/>
              </w:rPr>
              <w: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EEF74" w14:textId="347719B0"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Theory-02Hrs</w:t>
            </w:r>
          </w:p>
          <w:p w14:paraId="579529E1" w14:textId="582141BD"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Practice-06Hrs</w:t>
            </w:r>
          </w:p>
          <w:p w14:paraId="1074766E" w14:textId="0EE3D079"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Total- 08Hrs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EF01DB2" w14:textId="77777777" w:rsidR="00902DD2" w:rsidRPr="008576AB" w:rsidRDefault="00902DD2" w:rsidP="002E340C">
            <w:pPr>
              <w:spacing w:after="0" w:line="360" w:lineRule="auto"/>
              <w:ind w:left="0" w:firstLine="0"/>
              <w:jc w:val="left"/>
              <w:rPr>
                <w:rFonts w:eastAsia="Calibri"/>
                <w:color w:val="auto"/>
              </w:rPr>
            </w:pPr>
            <w:r w:rsidRPr="008576AB">
              <w:rPr>
                <w:rFonts w:eastAsia="Calibri"/>
                <w:color w:val="auto"/>
              </w:rPr>
              <w:t>Charpy Impact Tester</w:t>
            </w:r>
          </w:p>
          <w:p w14:paraId="3CB0174C" w14:textId="77777777" w:rsidR="00902DD2" w:rsidRPr="008576AB" w:rsidRDefault="00902DD2" w:rsidP="002E340C">
            <w:pPr>
              <w:spacing w:after="0" w:line="360" w:lineRule="auto"/>
              <w:ind w:left="0" w:firstLine="0"/>
              <w:jc w:val="left"/>
              <w:rPr>
                <w:rFonts w:eastAsia="Calibri"/>
                <w:color w:val="auto"/>
              </w:rPr>
            </w:pPr>
            <w:r w:rsidRPr="008576AB">
              <w:rPr>
                <w:rFonts w:eastAsia="Calibri"/>
                <w:color w:val="auto"/>
              </w:rPr>
              <w:t xml:space="preserve">Tongs </w:t>
            </w:r>
          </w:p>
          <w:p w14:paraId="4A7A8C16" w14:textId="77777777" w:rsidR="00902DD2" w:rsidRPr="008576AB" w:rsidRDefault="00902DD2" w:rsidP="002E340C">
            <w:pPr>
              <w:spacing w:after="0" w:line="360" w:lineRule="auto"/>
              <w:ind w:left="0" w:firstLine="0"/>
              <w:jc w:val="left"/>
              <w:rPr>
                <w:rFonts w:eastAsia="Calibri"/>
                <w:color w:val="auto"/>
              </w:rPr>
            </w:pPr>
            <w:r w:rsidRPr="008576AB">
              <w:rPr>
                <w:rFonts w:eastAsia="Calibri"/>
                <w:color w:val="auto"/>
              </w:rPr>
              <w:t>Holder for sample cantering</w:t>
            </w:r>
          </w:p>
          <w:p w14:paraId="5A5CFAC9" w14:textId="77777777" w:rsidR="00902DD2" w:rsidRPr="008576AB" w:rsidRDefault="00902DD2"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C0DE635" w14:textId="77777777" w:rsidR="00902DD2" w:rsidRPr="008576AB" w:rsidRDefault="00902DD2" w:rsidP="0029500F">
            <w:pPr>
              <w:spacing w:after="0" w:line="360" w:lineRule="auto"/>
              <w:ind w:left="0" w:firstLine="0"/>
              <w:jc w:val="left"/>
              <w:rPr>
                <w:rFonts w:eastAsia="Calibri"/>
                <w:color w:val="auto"/>
              </w:rPr>
            </w:pPr>
          </w:p>
        </w:tc>
      </w:tr>
      <w:tr w:rsidR="00902DD2" w:rsidRPr="008576AB" w14:paraId="5FD854BF"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639B4" w14:textId="77777777" w:rsidR="00902DD2" w:rsidRPr="008576AB" w:rsidRDefault="00902DD2" w:rsidP="00387257">
            <w:pPr>
              <w:pStyle w:val="ListParagraph"/>
              <w:numPr>
                <w:ilvl w:val="0"/>
                <w:numId w:val="164"/>
              </w:numPr>
              <w:spacing w:after="0" w:line="360" w:lineRule="auto"/>
              <w:ind w:left="-15" w:firstLine="15"/>
              <w:jc w:val="left"/>
              <w:rPr>
                <w:rFonts w:eastAsia="Calibri"/>
                <w:b/>
                <w:bCs/>
                <w:color w:val="auto"/>
              </w:rPr>
            </w:pPr>
            <w:r w:rsidRPr="008576AB">
              <w:rPr>
                <w:rFonts w:eastAsia="Calibri"/>
                <w:b/>
                <w:bCs/>
                <w:color w:val="auto"/>
              </w:rPr>
              <w:t>Calibrate hardness testing machine (Rockwell hardness tester)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0106C10" w14:textId="77777777" w:rsidR="00902DD2" w:rsidRPr="008576AB" w:rsidRDefault="00902DD2" w:rsidP="0029500F">
            <w:pPr>
              <w:pStyle w:val="Default"/>
              <w:spacing w:line="360" w:lineRule="auto"/>
              <w:rPr>
                <w:rFonts w:ascii="Arial" w:hAnsi="Arial" w:cs="Arial"/>
                <w:b/>
                <w:bCs/>
                <w:sz w:val="22"/>
                <w:szCs w:val="22"/>
              </w:rPr>
            </w:pPr>
            <w:r w:rsidRPr="008576AB">
              <w:rPr>
                <w:rFonts w:ascii="Arial" w:hAnsi="Arial" w:cs="Arial"/>
                <w:b/>
                <w:bCs/>
                <w:sz w:val="22"/>
                <w:szCs w:val="22"/>
              </w:rPr>
              <w:t>Trainee will be able to</w:t>
            </w:r>
          </w:p>
          <w:p w14:paraId="110E41BC" w14:textId="77777777" w:rsidR="00902DD2" w:rsidRPr="008576AB" w:rsidRDefault="00902DD2" w:rsidP="00387257">
            <w:pPr>
              <w:pStyle w:val="ListParagraph"/>
              <w:numPr>
                <w:ilvl w:val="0"/>
                <w:numId w:val="70"/>
              </w:numPr>
              <w:spacing w:after="0" w:line="360" w:lineRule="auto"/>
              <w:ind w:left="360"/>
              <w:jc w:val="left"/>
            </w:pPr>
            <w:r w:rsidRPr="008576AB">
              <w:t xml:space="preserve"> Calibrate the hardness testing machine according to defaults manufacturing.</w:t>
            </w:r>
          </w:p>
          <w:p w14:paraId="6AFC8B4F" w14:textId="77777777" w:rsidR="00902DD2" w:rsidRPr="008576AB" w:rsidRDefault="00902DD2" w:rsidP="00387257">
            <w:pPr>
              <w:pStyle w:val="ListParagraph"/>
              <w:numPr>
                <w:ilvl w:val="0"/>
                <w:numId w:val="70"/>
              </w:numPr>
              <w:spacing w:after="0" w:line="360" w:lineRule="auto"/>
              <w:ind w:left="360"/>
              <w:jc w:val="left"/>
            </w:pPr>
            <w:r w:rsidRPr="008576AB">
              <w:t>Read the manuals and dismantle the machine.</w:t>
            </w:r>
          </w:p>
          <w:p w14:paraId="75793E2A" w14:textId="77777777" w:rsidR="00902DD2" w:rsidRPr="008576AB" w:rsidRDefault="00902DD2" w:rsidP="00387257">
            <w:pPr>
              <w:pStyle w:val="ListParagraph"/>
              <w:numPr>
                <w:ilvl w:val="0"/>
                <w:numId w:val="70"/>
              </w:numPr>
              <w:spacing w:after="0" w:line="360" w:lineRule="auto"/>
              <w:ind w:left="360"/>
              <w:jc w:val="left"/>
              <w:rPr>
                <w:rFonts w:eastAsia="Calibri"/>
                <w:b/>
                <w:bCs/>
                <w:color w:val="auto"/>
              </w:rPr>
            </w:pPr>
            <w:r w:rsidRPr="008576AB">
              <w:rPr>
                <w:rFonts w:eastAsia="Times New Roman"/>
                <w:lang w:val="en-AU"/>
              </w:rPr>
              <w:t>Assemble the machine and check the readings according to manuals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4752D19C" w14:textId="77777777" w:rsidR="00902DD2" w:rsidRPr="00D54939" w:rsidRDefault="00902DD2" w:rsidP="0029500F">
            <w:pPr>
              <w:autoSpaceDE w:val="0"/>
              <w:autoSpaceDN w:val="0"/>
              <w:adjustRightInd w:val="0"/>
              <w:spacing w:after="0" w:line="360" w:lineRule="auto"/>
              <w:ind w:left="0" w:firstLine="0"/>
              <w:jc w:val="left"/>
              <w:rPr>
                <w:rFonts w:eastAsiaTheme="minorHAnsi"/>
                <w:lang w:val="en-GB"/>
              </w:rPr>
            </w:pPr>
            <w:r w:rsidRPr="00D54939">
              <w:rPr>
                <w:rFonts w:eastAsiaTheme="minorHAnsi"/>
                <w:lang w:val="en-GB"/>
              </w:rPr>
              <w:t>Basic knowledge of Hardness testing machine:</w:t>
            </w:r>
          </w:p>
          <w:p w14:paraId="4F402D5B" w14:textId="77777777" w:rsidR="00902DD2" w:rsidRPr="00D54939" w:rsidRDefault="00902DD2" w:rsidP="0029500F">
            <w:pPr>
              <w:spacing w:after="0" w:line="360" w:lineRule="auto"/>
              <w:ind w:left="0" w:firstLine="0"/>
              <w:jc w:val="left"/>
              <w:rPr>
                <w:rFonts w:eastAsia="Calibri"/>
                <w:color w:val="auto"/>
              </w:rPr>
            </w:pPr>
            <w:r w:rsidRPr="00D54939">
              <w:rPr>
                <w:rFonts w:eastAsiaTheme="minorHAnsi"/>
                <w:lang w:val="en-GB"/>
              </w:rPr>
              <w:t>Rockwell hardness tester</w:t>
            </w:r>
          </w:p>
          <w:p w14:paraId="6C18D42C" w14:textId="2FECC77B" w:rsidR="00902DD2" w:rsidRPr="00D54939" w:rsidRDefault="00902DD2" w:rsidP="0029500F">
            <w:pPr>
              <w:spacing w:after="0" w:line="360" w:lineRule="auto"/>
              <w:ind w:left="0" w:firstLine="0"/>
              <w:jc w:val="left"/>
              <w:rPr>
                <w:rFonts w:eastAsia="Calibri"/>
                <w:color w:val="auto"/>
              </w:rPr>
            </w:pPr>
            <w:r w:rsidRPr="00D54939">
              <w:rPr>
                <w:rFonts w:eastAsia="Calibri"/>
                <w:color w:val="auto"/>
              </w:rPr>
              <w:t>Concept of calibration</w:t>
            </w:r>
            <w:r w:rsidR="002E340C">
              <w:rPr>
                <w:rFonts w:eastAsia="Calibri"/>
                <w:color w:val="auto"/>
              </w:rPr>
              <w:t xml:space="preserve"> </w:t>
            </w:r>
            <w:r w:rsidRPr="00D54939">
              <w:rPr>
                <w:rFonts w:eastAsia="Calibri"/>
                <w:color w:val="auto"/>
              </w:rPr>
              <w:t>(traceability, capability, reliability, uncertainty, repeatability and reproducibility)</w:t>
            </w:r>
          </w:p>
          <w:p w14:paraId="0F908D34" w14:textId="77777777" w:rsidR="00902DD2" w:rsidRPr="00D54939" w:rsidRDefault="00902DD2" w:rsidP="0029500F">
            <w:pPr>
              <w:spacing w:after="0" w:line="360" w:lineRule="auto"/>
              <w:ind w:left="0" w:firstLine="0"/>
              <w:jc w:val="left"/>
            </w:pPr>
            <w:r w:rsidRPr="00D54939">
              <w:rPr>
                <w:rFonts w:eastAsia="Calibri"/>
                <w:color w:val="auto"/>
              </w:rPr>
              <w:t>Introduction to Measurement Uncertainty and Measurement Systems Analysis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5C90D" w14:textId="54C15925"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Theory-02Hrs</w:t>
            </w:r>
          </w:p>
          <w:p w14:paraId="227EC44D" w14:textId="1885BA35"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Practice-06Hrs</w:t>
            </w:r>
          </w:p>
          <w:p w14:paraId="743D89DF" w14:textId="5D454DF5" w:rsidR="00902DD2" w:rsidRPr="008576AB" w:rsidRDefault="00902DD2" w:rsidP="00893F07">
            <w:pPr>
              <w:spacing w:after="0" w:line="240" w:lineRule="auto"/>
              <w:ind w:left="0" w:firstLine="0"/>
              <w:jc w:val="right"/>
              <w:rPr>
                <w:rFonts w:eastAsia="Calibri"/>
                <w:color w:val="auto"/>
              </w:rPr>
            </w:pPr>
            <w:r w:rsidRPr="008576AB">
              <w:rPr>
                <w:rFonts w:eastAsia="Calibri"/>
                <w:color w:val="auto"/>
              </w:rPr>
              <w:t>Total- 08Hrs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7DF3049" w14:textId="77777777" w:rsidR="00902DD2" w:rsidRPr="008576AB" w:rsidRDefault="00902DD2" w:rsidP="0029500F">
            <w:pPr>
              <w:spacing w:after="0" w:line="360" w:lineRule="auto"/>
              <w:ind w:left="0" w:firstLine="0"/>
              <w:rPr>
                <w:rFonts w:eastAsia="Calibri"/>
                <w:color w:val="auto"/>
              </w:rPr>
            </w:pPr>
            <w:r w:rsidRPr="008576AB">
              <w:rPr>
                <w:rFonts w:eastAsia="Calibri"/>
                <w:color w:val="auto"/>
              </w:rPr>
              <w:t>Rockwell Hardness Tester</w:t>
            </w:r>
          </w:p>
          <w:p w14:paraId="484C5F86" w14:textId="77777777" w:rsidR="00902DD2" w:rsidRPr="008576AB" w:rsidRDefault="00902DD2" w:rsidP="0029500F">
            <w:pPr>
              <w:spacing w:after="0" w:line="360" w:lineRule="auto"/>
              <w:ind w:left="0" w:firstLine="0"/>
              <w:jc w:val="left"/>
              <w:rPr>
                <w:rFonts w:eastAsia="Calibri"/>
                <w:color w:val="auto"/>
              </w:rPr>
            </w:pPr>
            <w:r w:rsidRPr="008576AB">
              <w:rPr>
                <w:rFonts w:eastAsia="Calibri"/>
                <w:color w:val="auto"/>
              </w:rPr>
              <w:t>Spirit Leveler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4F96D06" w14:textId="77777777" w:rsidR="00902DD2" w:rsidRPr="008576AB" w:rsidRDefault="00902DD2" w:rsidP="0029500F">
            <w:pPr>
              <w:spacing w:after="0" w:line="360" w:lineRule="auto"/>
              <w:ind w:left="0" w:firstLine="0"/>
              <w:jc w:val="left"/>
              <w:rPr>
                <w:rFonts w:eastAsia="Calibri"/>
                <w:color w:val="auto"/>
              </w:rPr>
            </w:pPr>
          </w:p>
        </w:tc>
      </w:tr>
    </w:tbl>
    <w:p w14:paraId="51581C55" w14:textId="0ED6885F" w:rsidR="001C09F4"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37" w:name="_Toc111573604"/>
      <w:r>
        <w:rPr>
          <w:rFonts w:eastAsia="Times New Roman"/>
          <w:b/>
          <w:bCs/>
          <w:color w:val="auto"/>
          <w:sz w:val="28"/>
          <w:szCs w:val="28"/>
        </w:rPr>
        <w:lastRenderedPageBreak/>
        <w:t>0715.13.</w:t>
      </w:r>
      <w:r>
        <w:rPr>
          <w:rFonts w:eastAsia="Times New Roman"/>
          <w:b/>
          <w:bCs/>
          <w:color w:val="auto"/>
          <w:sz w:val="28"/>
          <w:szCs w:val="28"/>
        </w:rPr>
        <w:tab/>
      </w:r>
      <w:r w:rsidR="001C09F4" w:rsidRPr="0048119B">
        <w:rPr>
          <w:rFonts w:eastAsia="Times New Roman"/>
          <w:b/>
          <w:bCs/>
          <w:color w:val="auto"/>
          <w:sz w:val="28"/>
          <w:szCs w:val="28"/>
        </w:rPr>
        <w:t>Mechanical Engineering Drawing</w:t>
      </w:r>
      <w:bookmarkEnd w:id="37"/>
    </w:p>
    <w:p w14:paraId="3C43CB2F" w14:textId="77777777" w:rsidR="001C09F4" w:rsidRPr="00A74411" w:rsidRDefault="001C09F4" w:rsidP="001C09F4">
      <w:pPr>
        <w:spacing w:after="0" w:line="360" w:lineRule="auto"/>
        <w:ind w:left="0" w:firstLine="0"/>
        <w:jc w:val="left"/>
        <w:rPr>
          <w:rFonts w:eastAsia="Calibri"/>
          <w:color w:val="auto"/>
        </w:rPr>
      </w:pPr>
    </w:p>
    <w:p w14:paraId="687F8937" w14:textId="75CAF672" w:rsidR="004605F8" w:rsidRPr="004605F8" w:rsidRDefault="004605F8" w:rsidP="004605F8">
      <w:pPr>
        <w:pStyle w:val="Heading3"/>
        <w:shd w:val="clear" w:color="auto" w:fill="FFC000"/>
        <w:ind w:left="3510" w:hanging="1800"/>
        <w:rPr>
          <w:rFonts w:eastAsia="Calibri"/>
          <w:bCs/>
          <w:color w:val="auto"/>
          <w:szCs w:val="24"/>
        </w:rPr>
      </w:pPr>
      <w:bookmarkStart w:id="38" w:name="_Toc111573605"/>
      <w:r>
        <w:rPr>
          <w:rFonts w:eastAsia="Calibri"/>
          <w:bCs/>
          <w:color w:val="auto"/>
          <w:szCs w:val="24"/>
        </w:rPr>
        <w:t>0175.13.1.</w:t>
      </w:r>
      <w:r>
        <w:rPr>
          <w:rFonts w:eastAsia="Calibri"/>
          <w:bCs/>
          <w:color w:val="auto"/>
          <w:szCs w:val="24"/>
        </w:rPr>
        <w:tab/>
      </w:r>
      <w:r>
        <w:rPr>
          <w:rFonts w:eastAsia="Calibri"/>
          <w:bCs/>
          <w:color w:val="auto"/>
          <w:szCs w:val="24"/>
        </w:rPr>
        <w:tab/>
      </w:r>
      <w:r w:rsidRPr="004605F8">
        <w:rPr>
          <w:rFonts w:eastAsia="Calibri"/>
          <w:bCs/>
          <w:color w:val="auto"/>
          <w:szCs w:val="24"/>
        </w:rPr>
        <w:t>Perform Basic Manual Drawing</w:t>
      </w:r>
      <w:bookmarkEnd w:id="38"/>
      <w:r w:rsidRPr="004605F8">
        <w:rPr>
          <w:rFonts w:eastAsia="Calibri"/>
          <w:bCs/>
          <w:color w:val="auto"/>
          <w:szCs w:val="24"/>
        </w:rPr>
        <w:t xml:space="preserve">   </w:t>
      </w:r>
    </w:p>
    <w:p w14:paraId="3A2704FD" w14:textId="184ED35C" w:rsidR="001C09F4" w:rsidRPr="00A74411" w:rsidRDefault="001C09F4" w:rsidP="001C09F4">
      <w:pPr>
        <w:spacing w:before="240" w:line="360" w:lineRule="auto"/>
        <w:ind w:left="0" w:firstLine="0"/>
        <w:jc w:val="left"/>
        <w:rPr>
          <w:rFonts w:eastAsia="Calibri"/>
          <w:color w:val="auto"/>
        </w:rPr>
      </w:pPr>
      <w:r w:rsidRPr="00A74411">
        <w:rPr>
          <w:rFonts w:eastAsia="Calibri"/>
          <w:b/>
          <w:bCs/>
          <w:color w:val="auto"/>
        </w:rPr>
        <w:t>Objective:</w:t>
      </w:r>
      <w:r w:rsidRPr="00A74411">
        <w:rPr>
          <w:rFonts w:eastAsia="Calibri"/>
          <w:color w:val="auto"/>
        </w:rPr>
        <w:t xml:space="preserve"> This module covers the knowledge and skills required to Draw single stroke capital vertical lettering, inclined lettering, draw horizontal, vertical and inclined lines, draw circles, half circles, radius with compass, draw round corners, circles elements, quadrilaterals inside and outside circle, Construct angles and triangles.</w:t>
      </w:r>
    </w:p>
    <w:p w14:paraId="05F7301C" w14:textId="77777777" w:rsidR="001C09F4" w:rsidRPr="00A74411" w:rsidRDefault="001C09F4" w:rsidP="001C09F4">
      <w:pPr>
        <w:spacing w:after="0" w:line="360" w:lineRule="auto"/>
        <w:ind w:left="0" w:firstLine="0"/>
        <w:jc w:val="left"/>
        <w:rPr>
          <w:rFonts w:eastAsia="Calibri"/>
          <w:b/>
          <w:bCs/>
          <w:color w:val="auto"/>
        </w:rPr>
      </w:pPr>
      <w:r w:rsidRPr="00A74411">
        <w:rPr>
          <w:rFonts w:eastAsia="Calibri"/>
          <w:b/>
          <w:bCs/>
          <w:color w:val="auto"/>
        </w:rPr>
        <w:t>Duration: 26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Theory: 05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Practice: 21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410"/>
        <w:gridCol w:w="3420"/>
        <w:gridCol w:w="1800"/>
        <w:gridCol w:w="1530"/>
        <w:gridCol w:w="1551"/>
      </w:tblGrid>
      <w:tr w:rsidR="001C09F4" w:rsidRPr="00A74411" w14:paraId="501617FF"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FD5F9C"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49E1C6"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675DBE"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8422C2"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A363310"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Materials </w:t>
            </w:r>
          </w:p>
          <w:p w14:paraId="7C51A455"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Required </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631A4192"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Learning </w:t>
            </w:r>
          </w:p>
          <w:p w14:paraId="01525F13"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Place </w:t>
            </w:r>
          </w:p>
        </w:tc>
      </w:tr>
      <w:tr w:rsidR="001C09F4" w:rsidRPr="00A74411" w14:paraId="71C6F439"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35F09" w14:textId="77777777" w:rsidR="001C09F4" w:rsidRPr="00A74411" w:rsidRDefault="001C09F4" w:rsidP="00387257">
            <w:pPr>
              <w:pStyle w:val="ListParagraph"/>
              <w:numPr>
                <w:ilvl w:val="0"/>
                <w:numId w:val="181"/>
              </w:numPr>
              <w:spacing w:line="360" w:lineRule="auto"/>
              <w:ind w:left="75" w:hanging="90"/>
              <w:jc w:val="left"/>
              <w:rPr>
                <w:b/>
                <w:bCs/>
              </w:rPr>
            </w:pPr>
            <w:r w:rsidRPr="00A74411">
              <w:t>Draw single stroke capital vertical lettering.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881D9EC" w14:textId="77777777" w:rsidR="001C09F4" w:rsidRPr="00A74411" w:rsidRDefault="001C09F4" w:rsidP="002E340C">
            <w:pPr>
              <w:pStyle w:val="Default"/>
              <w:spacing w:line="360" w:lineRule="auto"/>
              <w:ind w:left="256" w:hanging="256"/>
              <w:rPr>
                <w:rFonts w:ascii="Arial" w:hAnsi="Arial" w:cs="Arial"/>
                <w:b/>
                <w:bCs/>
                <w:sz w:val="22"/>
                <w:szCs w:val="22"/>
              </w:rPr>
            </w:pPr>
            <w:r w:rsidRPr="00A74411">
              <w:rPr>
                <w:rFonts w:ascii="Arial" w:hAnsi="Arial" w:cs="Arial"/>
                <w:b/>
                <w:bCs/>
                <w:sz w:val="22"/>
                <w:szCs w:val="22"/>
              </w:rPr>
              <w:t>Trainee will be able to</w:t>
            </w:r>
          </w:p>
          <w:p w14:paraId="5892241A"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Prepare Drawing sheet.</w:t>
            </w:r>
          </w:p>
          <w:p w14:paraId="797FCC76"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Select the tools. </w:t>
            </w:r>
          </w:p>
          <w:p w14:paraId="36D3D4F6"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Use Proper pencil for lettering with holding techniques.</w:t>
            </w:r>
          </w:p>
          <w:p w14:paraId="779DB236"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Boundaries lines as per standards.</w:t>
            </w:r>
          </w:p>
          <w:p w14:paraId="77CAC171"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Make title bar</w:t>
            </w:r>
          </w:p>
          <w:p w14:paraId="386C07C2"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upper and lower lines for lettering according to standards.</w:t>
            </w:r>
          </w:p>
          <w:p w14:paraId="2372731F" w14:textId="77777777" w:rsidR="001C09F4" w:rsidRPr="00A74411" w:rsidRDefault="001C09F4" w:rsidP="00387257">
            <w:pPr>
              <w:pStyle w:val="ListParagraph"/>
              <w:numPr>
                <w:ilvl w:val="0"/>
                <w:numId w:val="70"/>
              </w:numPr>
              <w:spacing w:after="0" w:line="360" w:lineRule="auto"/>
              <w:ind w:left="256" w:hanging="256"/>
              <w:jc w:val="left"/>
              <w:rPr>
                <w:rFonts w:eastAsia="Calibri"/>
                <w:color w:val="auto"/>
              </w:rPr>
            </w:pPr>
            <w:r w:rsidRPr="00A74411">
              <w:t xml:space="preserve">Start Writing Vertical Lettering with different style like Gothic, Roman and free hand lettering. </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78B73756" w14:textId="77777777" w:rsidR="001C09F4" w:rsidRPr="00A74411" w:rsidRDefault="001C09F4" w:rsidP="00387257">
            <w:pPr>
              <w:pStyle w:val="ListParagraph"/>
              <w:numPr>
                <w:ilvl w:val="0"/>
                <w:numId w:val="70"/>
              </w:numPr>
              <w:spacing w:after="0" w:line="360" w:lineRule="auto"/>
              <w:ind w:left="256" w:hanging="256"/>
              <w:jc w:val="left"/>
            </w:pPr>
            <w:r w:rsidRPr="00A74411">
              <w:t>Importance of Technical Drawing.</w:t>
            </w:r>
          </w:p>
          <w:p w14:paraId="27D2DE99" w14:textId="77777777" w:rsidR="001C09F4" w:rsidRPr="00A74411" w:rsidRDefault="001C09F4" w:rsidP="00387257">
            <w:pPr>
              <w:pStyle w:val="ListParagraph"/>
              <w:numPr>
                <w:ilvl w:val="0"/>
                <w:numId w:val="70"/>
              </w:numPr>
              <w:spacing w:after="0" w:line="360" w:lineRule="auto"/>
              <w:ind w:left="256" w:hanging="256"/>
              <w:jc w:val="left"/>
            </w:pPr>
            <w:r w:rsidRPr="00A74411">
              <w:t>Language of engineering terminology.</w:t>
            </w:r>
          </w:p>
          <w:p w14:paraId="5FB24CE7" w14:textId="77777777" w:rsidR="001C09F4" w:rsidRPr="00A74411" w:rsidRDefault="001C09F4" w:rsidP="00387257">
            <w:pPr>
              <w:pStyle w:val="ListParagraph"/>
              <w:numPr>
                <w:ilvl w:val="0"/>
                <w:numId w:val="70"/>
              </w:numPr>
              <w:spacing w:after="0" w:line="360" w:lineRule="auto"/>
              <w:ind w:left="256" w:hanging="256"/>
              <w:jc w:val="left"/>
            </w:pPr>
            <w:r w:rsidRPr="00A74411">
              <w:t>Uses of Technical Drawing</w:t>
            </w:r>
          </w:p>
          <w:p w14:paraId="563D1208" w14:textId="77777777" w:rsidR="001C09F4" w:rsidRPr="00A74411" w:rsidRDefault="001C09F4" w:rsidP="00387257">
            <w:pPr>
              <w:pStyle w:val="ListParagraph"/>
              <w:numPr>
                <w:ilvl w:val="0"/>
                <w:numId w:val="70"/>
              </w:numPr>
              <w:spacing w:after="0" w:line="360" w:lineRule="auto"/>
              <w:ind w:left="256" w:hanging="256"/>
              <w:jc w:val="left"/>
            </w:pPr>
            <w:r w:rsidRPr="00A74411">
              <w:t>Type of Drawing</w:t>
            </w:r>
          </w:p>
          <w:p w14:paraId="7FE9AE1F" w14:textId="77777777" w:rsidR="001C09F4" w:rsidRPr="00A74411" w:rsidRDefault="001C09F4" w:rsidP="00387257">
            <w:pPr>
              <w:pStyle w:val="ListParagraph"/>
              <w:numPr>
                <w:ilvl w:val="0"/>
                <w:numId w:val="70"/>
              </w:numPr>
              <w:spacing w:after="0" w:line="360" w:lineRule="auto"/>
              <w:ind w:left="256" w:hanging="256"/>
              <w:jc w:val="left"/>
            </w:pPr>
            <w:r w:rsidRPr="00A74411">
              <w:t>Application of Technical drawing</w:t>
            </w:r>
          </w:p>
          <w:p w14:paraId="42C9C6B6" w14:textId="77777777" w:rsidR="001C09F4" w:rsidRPr="00A74411" w:rsidRDefault="001C09F4" w:rsidP="00387257">
            <w:pPr>
              <w:pStyle w:val="ListParagraph"/>
              <w:numPr>
                <w:ilvl w:val="0"/>
                <w:numId w:val="70"/>
              </w:numPr>
              <w:spacing w:after="0" w:line="360" w:lineRule="auto"/>
              <w:ind w:left="256" w:hanging="256"/>
              <w:jc w:val="left"/>
            </w:pPr>
            <w:r w:rsidRPr="00A74411">
              <w:t>Drawing Pencil, their grading, sharpening and using techniques.</w:t>
            </w:r>
          </w:p>
          <w:p w14:paraId="51D8F9E0" w14:textId="77777777" w:rsidR="001C09F4" w:rsidRPr="00A74411" w:rsidRDefault="001C09F4" w:rsidP="00387257">
            <w:pPr>
              <w:pStyle w:val="ListParagraph"/>
              <w:numPr>
                <w:ilvl w:val="0"/>
                <w:numId w:val="70"/>
              </w:numPr>
              <w:spacing w:after="0" w:line="360" w:lineRule="auto"/>
              <w:ind w:left="256" w:hanging="256"/>
              <w:jc w:val="left"/>
            </w:pPr>
            <w:r w:rsidRPr="00A74411">
              <w:t>Style of letters.</w:t>
            </w:r>
          </w:p>
          <w:p w14:paraId="19A2888B" w14:textId="3E08E99E" w:rsidR="001C09F4" w:rsidRPr="00893F07" w:rsidRDefault="001C09F4" w:rsidP="00893F07">
            <w:pPr>
              <w:pStyle w:val="ListParagraph"/>
              <w:numPr>
                <w:ilvl w:val="0"/>
                <w:numId w:val="70"/>
              </w:numPr>
              <w:spacing w:after="0" w:line="360" w:lineRule="auto"/>
              <w:ind w:left="256" w:hanging="256"/>
              <w:jc w:val="left"/>
            </w:pPr>
            <w:r w:rsidRPr="00A74411">
              <w:t>General rules for lettering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30C" w14:textId="0BBC3B1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07E4CFD5" w14:textId="4F33F68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7005C1E4" w14:textId="1785D86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7EC4BC7" w14:textId="77777777" w:rsidR="001C09F4" w:rsidRPr="007F7398" w:rsidRDefault="001C09F4" w:rsidP="007F7398">
            <w:pPr>
              <w:spacing w:after="0" w:line="276" w:lineRule="auto"/>
              <w:ind w:left="0" w:firstLine="0"/>
              <w:jc w:val="left"/>
              <w:rPr>
                <w:rFonts w:eastAsiaTheme="minorEastAsia"/>
              </w:rPr>
            </w:pPr>
            <w:r w:rsidRPr="007F7398">
              <w:rPr>
                <w:rFonts w:eastAsiaTheme="minorEastAsia"/>
              </w:rPr>
              <w:t>Graph Paper and drawing sheet.</w:t>
            </w:r>
          </w:p>
          <w:p w14:paraId="2F23E630" w14:textId="77777777" w:rsidR="001C09F4" w:rsidRPr="007F7398" w:rsidRDefault="001C09F4" w:rsidP="007F7398">
            <w:pPr>
              <w:spacing w:after="0" w:line="276" w:lineRule="auto"/>
              <w:ind w:left="0" w:firstLine="0"/>
              <w:jc w:val="left"/>
              <w:rPr>
                <w:rFonts w:eastAsiaTheme="minorEastAsia"/>
              </w:rPr>
            </w:pPr>
            <w:r w:rsidRPr="007F7398">
              <w:rPr>
                <w:rFonts w:eastAsiaTheme="minorEastAsia"/>
              </w:rPr>
              <w:t>Drawing Board/Table.</w:t>
            </w:r>
          </w:p>
          <w:p w14:paraId="0F429190" w14:textId="77777777" w:rsidR="001C09F4" w:rsidRPr="007F7398" w:rsidRDefault="001C09F4" w:rsidP="007F7398">
            <w:pPr>
              <w:spacing w:after="0" w:line="276" w:lineRule="auto"/>
              <w:ind w:left="0" w:firstLine="0"/>
              <w:jc w:val="left"/>
              <w:rPr>
                <w:rFonts w:eastAsiaTheme="minorEastAsia"/>
              </w:rPr>
            </w:pPr>
            <w:r w:rsidRPr="007F7398">
              <w:rPr>
                <w:rFonts w:eastAsiaTheme="minorEastAsia"/>
              </w:rPr>
              <w:t>T-Square</w:t>
            </w:r>
          </w:p>
          <w:p w14:paraId="07D6F7CA" w14:textId="77777777" w:rsidR="001C09F4" w:rsidRPr="007F7398" w:rsidRDefault="001C09F4" w:rsidP="007F7398">
            <w:pPr>
              <w:spacing w:after="0" w:line="276" w:lineRule="auto"/>
              <w:ind w:left="0" w:firstLine="0"/>
              <w:jc w:val="left"/>
              <w:rPr>
                <w:rFonts w:eastAsiaTheme="minorEastAsia"/>
              </w:rPr>
            </w:pPr>
            <w:r w:rsidRPr="007F7398">
              <w:rPr>
                <w:rFonts w:eastAsiaTheme="minorEastAsia"/>
              </w:rPr>
              <w:t>Set Square.</w:t>
            </w:r>
          </w:p>
          <w:p w14:paraId="5CECB5E1" w14:textId="77777777" w:rsidR="001C09F4" w:rsidRPr="007F7398" w:rsidRDefault="001C09F4" w:rsidP="007F7398">
            <w:pPr>
              <w:spacing w:after="0" w:line="276" w:lineRule="auto"/>
              <w:ind w:left="0" w:firstLine="0"/>
              <w:jc w:val="left"/>
              <w:rPr>
                <w:rFonts w:eastAsiaTheme="minorEastAsia"/>
              </w:rPr>
            </w:pPr>
            <w:r w:rsidRPr="007F7398">
              <w:rPr>
                <w:rFonts w:eastAsiaTheme="minorEastAsia"/>
              </w:rPr>
              <w:t>Templets.</w:t>
            </w:r>
          </w:p>
          <w:p w14:paraId="000A6D1B" w14:textId="77777777" w:rsidR="001C09F4" w:rsidRPr="007F7398" w:rsidRDefault="001C09F4" w:rsidP="007F7398">
            <w:pPr>
              <w:spacing w:after="0" w:line="276" w:lineRule="auto"/>
              <w:ind w:left="0" w:firstLine="0"/>
              <w:jc w:val="left"/>
              <w:rPr>
                <w:rFonts w:eastAsiaTheme="minorEastAsia"/>
              </w:rPr>
            </w:pPr>
            <w:r w:rsidRPr="007F7398">
              <w:rPr>
                <w:rFonts w:eastAsiaTheme="minorEastAsia"/>
              </w:rPr>
              <w:t>Geometry Box.</w:t>
            </w:r>
          </w:p>
          <w:p w14:paraId="2B085BA8" w14:textId="77777777" w:rsidR="001C09F4" w:rsidRPr="007F7398" w:rsidRDefault="001C09F4" w:rsidP="007F7398">
            <w:pPr>
              <w:spacing w:after="0" w:line="276" w:lineRule="auto"/>
              <w:ind w:left="0" w:firstLine="0"/>
              <w:jc w:val="left"/>
              <w:rPr>
                <w:rFonts w:eastAsiaTheme="minorEastAsia"/>
              </w:rPr>
            </w:pPr>
            <w:r w:rsidRPr="007F7398">
              <w:rPr>
                <w:rFonts w:eastAsiaTheme="minorEastAsia"/>
              </w:rPr>
              <w:t>Tee-square and compass.</w:t>
            </w:r>
          </w:p>
          <w:p w14:paraId="7AB1145F" w14:textId="77777777" w:rsidR="001C09F4" w:rsidRPr="00A74411" w:rsidRDefault="001C09F4" w:rsidP="0029500F">
            <w:pPr>
              <w:spacing w:after="0" w:line="360" w:lineRule="auto"/>
              <w:ind w:left="0" w:firstLine="0"/>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6676DE7"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w:t>
            </w:r>
          </w:p>
          <w:p w14:paraId="78F03E9C"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And Drafting</w:t>
            </w:r>
          </w:p>
          <w:p w14:paraId="339EE514"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Lab</w:t>
            </w:r>
          </w:p>
        </w:tc>
      </w:tr>
      <w:tr w:rsidR="001C09F4" w:rsidRPr="00A74411" w14:paraId="5A0DF141"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253E" w14:textId="77777777" w:rsidR="001C09F4" w:rsidRPr="00A74411" w:rsidRDefault="001C09F4" w:rsidP="00387257">
            <w:pPr>
              <w:pStyle w:val="ListParagraph"/>
              <w:numPr>
                <w:ilvl w:val="0"/>
                <w:numId w:val="181"/>
              </w:numPr>
              <w:spacing w:line="360" w:lineRule="auto"/>
              <w:ind w:left="75" w:hanging="90"/>
              <w:jc w:val="left"/>
              <w:rPr>
                <w:b/>
                <w:bCs/>
              </w:rPr>
            </w:pPr>
            <w:r w:rsidRPr="00A74411">
              <w:lastRenderedPageBreak/>
              <w:t>Draw single stroke capital inclined lettering.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665A326" w14:textId="77777777" w:rsidR="001C09F4" w:rsidRPr="00A74411" w:rsidRDefault="001C09F4" w:rsidP="002E340C">
            <w:pPr>
              <w:pStyle w:val="Default"/>
              <w:spacing w:line="360" w:lineRule="auto"/>
              <w:ind w:left="256" w:hanging="256"/>
              <w:rPr>
                <w:rFonts w:ascii="Arial" w:hAnsi="Arial" w:cs="Arial"/>
                <w:b/>
                <w:bCs/>
                <w:sz w:val="22"/>
                <w:szCs w:val="22"/>
              </w:rPr>
            </w:pPr>
            <w:r w:rsidRPr="00A74411">
              <w:rPr>
                <w:rFonts w:ascii="Arial" w:hAnsi="Arial" w:cs="Arial"/>
                <w:b/>
                <w:bCs/>
                <w:sz w:val="22"/>
                <w:szCs w:val="22"/>
              </w:rPr>
              <w:t>Trainee will be able to</w:t>
            </w:r>
          </w:p>
          <w:p w14:paraId="6430CABC"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Prepare Drawing sheet.</w:t>
            </w:r>
          </w:p>
          <w:p w14:paraId="3EDE77A5"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Select the tools. </w:t>
            </w:r>
          </w:p>
          <w:p w14:paraId="77A0DD9D"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Boundaries lines as per standards.</w:t>
            </w:r>
          </w:p>
          <w:p w14:paraId="7162C6B8"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Make title bar</w:t>
            </w:r>
          </w:p>
          <w:p w14:paraId="756E7641"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upper and lower lines for lettering according to standards.</w:t>
            </w:r>
          </w:p>
          <w:p w14:paraId="29BB8DBB" w14:textId="77777777" w:rsidR="001C09F4" w:rsidRPr="00A74411" w:rsidRDefault="001C09F4" w:rsidP="00387257">
            <w:pPr>
              <w:pStyle w:val="ListParagraph"/>
              <w:numPr>
                <w:ilvl w:val="0"/>
                <w:numId w:val="70"/>
              </w:numPr>
              <w:spacing w:after="0" w:line="360" w:lineRule="auto"/>
              <w:ind w:left="256" w:hanging="256"/>
              <w:jc w:val="left"/>
              <w:rPr>
                <w:rFonts w:eastAsia="Calibri"/>
                <w:b/>
                <w:bCs/>
                <w:color w:val="auto"/>
              </w:rPr>
            </w:pPr>
            <w:r w:rsidRPr="00A74411">
              <w:t>Start Writing inclined Lettering with different style like Gothic, Roman and free hand lettering.</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1B390AFD" w14:textId="77777777" w:rsidR="001C09F4" w:rsidRPr="00A74411" w:rsidRDefault="001C09F4" w:rsidP="002E340C">
            <w:pPr>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74D65" w14:textId="04CC0A8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Theory-00Hrs</w:t>
            </w:r>
          </w:p>
          <w:p w14:paraId="74111273" w14:textId="22BD142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4DFDC23C" w14:textId="4ABB8CC3"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Total- 03Hrs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B114666" w14:textId="77777777" w:rsidR="001C09F4" w:rsidRPr="00A74411" w:rsidRDefault="001C09F4" w:rsidP="0029500F">
            <w:pPr>
              <w:spacing w:after="0" w:line="360" w:lineRule="auto"/>
              <w:ind w:left="0" w:firstLine="0"/>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0C67F4A" w14:textId="77777777" w:rsidR="001C09F4" w:rsidRPr="00A74411" w:rsidRDefault="001C09F4" w:rsidP="0029500F">
            <w:pPr>
              <w:spacing w:after="0" w:line="360" w:lineRule="auto"/>
              <w:ind w:left="0" w:firstLine="0"/>
              <w:jc w:val="left"/>
              <w:rPr>
                <w:rFonts w:eastAsia="Calibri"/>
                <w:color w:val="auto"/>
              </w:rPr>
            </w:pPr>
          </w:p>
        </w:tc>
      </w:tr>
      <w:tr w:rsidR="001C09F4" w:rsidRPr="00A74411" w14:paraId="7E7FC764" w14:textId="77777777" w:rsidTr="00893F0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D2D5E" w14:textId="77777777" w:rsidR="001C09F4" w:rsidRPr="00A74411" w:rsidRDefault="001C09F4" w:rsidP="00387257">
            <w:pPr>
              <w:pStyle w:val="ListParagraph"/>
              <w:numPr>
                <w:ilvl w:val="0"/>
                <w:numId w:val="181"/>
              </w:numPr>
              <w:spacing w:after="0" w:line="360" w:lineRule="auto"/>
              <w:ind w:left="75" w:hanging="90"/>
              <w:jc w:val="left"/>
              <w:rPr>
                <w:rFonts w:eastAsia="Calibri"/>
                <w:color w:val="auto"/>
              </w:rPr>
            </w:pPr>
            <w:r w:rsidRPr="00A74411">
              <w:t>Draw horizontal, vertical and inclined lines.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CF263E4" w14:textId="77777777" w:rsidR="001C09F4" w:rsidRPr="00A74411" w:rsidRDefault="001C09F4" w:rsidP="002E340C">
            <w:pPr>
              <w:pStyle w:val="Default"/>
              <w:spacing w:line="360" w:lineRule="auto"/>
              <w:ind w:left="256" w:hanging="256"/>
              <w:rPr>
                <w:rFonts w:ascii="Arial" w:hAnsi="Arial" w:cs="Arial"/>
                <w:b/>
                <w:bCs/>
                <w:sz w:val="22"/>
                <w:szCs w:val="22"/>
              </w:rPr>
            </w:pPr>
            <w:r w:rsidRPr="00A74411">
              <w:rPr>
                <w:rFonts w:ascii="Arial" w:hAnsi="Arial" w:cs="Arial"/>
                <w:b/>
                <w:bCs/>
                <w:sz w:val="22"/>
                <w:szCs w:val="22"/>
              </w:rPr>
              <w:t>Trainee will be able to</w:t>
            </w:r>
          </w:p>
          <w:p w14:paraId="19EED528"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Prepare Drawing sheet.</w:t>
            </w:r>
          </w:p>
          <w:p w14:paraId="7A742343"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Select the tools. </w:t>
            </w:r>
          </w:p>
          <w:p w14:paraId="5479C955"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Boundaries lines as per standards.</w:t>
            </w:r>
          </w:p>
          <w:p w14:paraId="5F2DB5CB"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Make title bar</w:t>
            </w:r>
          </w:p>
          <w:p w14:paraId="77A40682"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Divide the sheets in different equal parts.</w:t>
            </w:r>
          </w:p>
          <w:p w14:paraId="6A9A9A4B" w14:textId="77777777" w:rsidR="001C09F4" w:rsidRPr="00A74411" w:rsidRDefault="001C09F4" w:rsidP="00387257">
            <w:pPr>
              <w:pStyle w:val="Default"/>
              <w:numPr>
                <w:ilvl w:val="0"/>
                <w:numId w:val="70"/>
              </w:numPr>
              <w:spacing w:line="360" w:lineRule="auto"/>
              <w:ind w:left="256" w:hanging="256"/>
              <w:rPr>
                <w:rFonts w:eastAsia="Calibri"/>
                <w:b/>
                <w:bCs/>
                <w:color w:val="auto"/>
              </w:rPr>
            </w:pPr>
            <w:r w:rsidRPr="00A74411">
              <w:rPr>
                <w:rFonts w:ascii="Arial" w:hAnsi="Arial" w:cs="Arial"/>
                <w:sz w:val="22"/>
                <w:szCs w:val="22"/>
              </w:rPr>
              <w:t>Draw lines at 30, 45, 60,90and 120 angles.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81E0CD5" w14:textId="77777777" w:rsidR="001C09F4" w:rsidRPr="00A74411" w:rsidRDefault="001C09F4" w:rsidP="002E340C">
            <w:pPr>
              <w:pStyle w:val="ListParagraph"/>
              <w:numPr>
                <w:ilvl w:val="0"/>
                <w:numId w:val="67"/>
              </w:numPr>
              <w:spacing w:after="0" w:line="360" w:lineRule="auto"/>
              <w:ind w:left="256" w:hanging="256"/>
              <w:jc w:val="left"/>
              <w:rPr>
                <w:rFonts w:eastAsia="Calibri"/>
                <w:color w:val="auto"/>
              </w:rPr>
            </w:pPr>
            <w:r w:rsidRPr="00A74411">
              <w:rPr>
                <w:rFonts w:eastAsia="Calibri"/>
                <w:color w:val="auto"/>
              </w:rPr>
              <w:t>Basic of lines</w:t>
            </w:r>
          </w:p>
          <w:p w14:paraId="43DF1C33" w14:textId="77777777" w:rsidR="001C09F4" w:rsidRPr="00A74411" w:rsidRDefault="001C09F4" w:rsidP="002E340C">
            <w:pPr>
              <w:pStyle w:val="ListParagraph"/>
              <w:numPr>
                <w:ilvl w:val="0"/>
                <w:numId w:val="67"/>
              </w:numPr>
              <w:spacing w:after="0" w:line="360" w:lineRule="auto"/>
              <w:ind w:left="256" w:hanging="256"/>
              <w:jc w:val="left"/>
              <w:rPr>
                <w:rFonts w:eastAsia="Calibri"/>
                <w:color w:val="auto"/>
              </w:rPr>
            </w:pPr>
            <w:r w:rsidRPr="00A74411">
              <w:rPr>
                <w:rFonts w:eastAsia="Calibri"/>
                <w:color w:val="auto"/>
              </w:rPr>
              <w:t>Importance of lines</w:t>
            </w:r>
          </w:p>
          <w:p w14:paraId="61499BAE" w14:textId="77777777" w:rsidR="001C09F4" w:rsidRPr="00A74411" w:rsidRDefault="001C09F4" w:rsidP="002E340C">
            <w:pPr>
              <w:pStyle w:val="ListParagraph"/>
              <w:numPr>
                <w:ilvl w:val="0"/>
                <w:numId w:val="67"/>
              </w:numPr>
              <w:spacing w:after="0" w:line="360" w:lineRule="auto"/>
              <w:ind w:left="256" w:hanging="256"/>
              <w:jc w:val="left"/>
              <w:rPr>
                <w:rFonts w:eastAsia="Calibri"/>
                <w:color w:val="auto"/>
              </w:rPr>
            </w:pPr>
            <w:r w:rsidRPr="00A74411">
              <w:rPr>
                <w:rFonts w:eastAsia="Calibri"/>
                <w:color w:val="auto"/>
              </w:rPr>
              <w:t>Common Types of lines and correct line weightage.</w:t>
            </w:r>
          </w:p>
          <w:p w14:paraId="5FE6432B" w14:textId="77777777" w:rsidR="001C09F4" w:rsidRPr="00A74411" w:rsidRDefault="001C09F4" w:rsidP="002E340C">
            <w:pPr>
              <w:pStyle w:val="ListParagraph"/>
              <w:numPr>
                <w:ilvl w:val="0"/>
                <w:numId w:val="67"/>
              </w:numPr>
              <w:spacing w:after="0" w:line="360" w:lineRule="auto"/>
              <w:ind w:left="256" w:hanging="256"/>
              <w:jc w:val="left"/>
              <w:rPr>
                <w:rFonts w:eastAsia="Calibri"/>
                <w:color w:val="auto"/>
              </w:rPr>
            </w:pPr>
            <w:r w:rsidRPr="00A74411">
              <w:rPr>
                <w:rFonts w:eastAsia="Calibri"/>
                <w:color w:val="auto"/>
              </w:rPr>
              <w:t>Application of lines.</w:t>
            </w:r>
          </w:p>
          <w:p w14:paraId="1FABA41C" w14:textId="77777777" w:rsidR="001C09F4" w:rsidRPr="00A74411" w:rsidRDefault="001C09F4" w:rsidP="002E340C">
            <w:pPr>
              <w:pStyle w:val="ListParagraph"/>
              <w:numPr>
                <w:ilvl w:val="0"/>
                <w:numId w:val="67"/>
              </w:numPr>
              <w:spacing w:after="0" w:line="360" w:lineRule="auto"/>
              <w:ind w:left="256" w:hanging="256"/>
              <w:jc w:val="left"/>
              <w:rPr>
                <w:rFonts w:eastAsia="Calibri"/>
                <w:color w:val="auto"/>
              </w:rPr>
            </w:pPr>
            <w:r w:rsidRPr="00A74411">
              <w:rPr>
                <w:rFonts w:eastAsia="Calibri"/>
                <w:color w:val="auto"/>
              </w:rPr>
              <w:t>Techniques of sketching straight lines in different directions.</w:t>
            </w:r>
          </w:p>
          <w:p w14:paraId="16C397B2" w14:textId="77777777" w:rsidR="001C09F4" w:rsidRPr="00A74411" w:rsidRDefault="001C09F4" w:rsidP="002E340C">
            <w:pPr>
              <w:pStyle w:val="ListParagraph"/>
              <w:numPr>
                <w:ilvl w:val="0"/>
                <w:numId w:val="67"/>
              </w:numPr>
              <w:spacing w:after="0" w:line="360" w:lineRule="auto"/>
              <w:ind w:left="256" w:hanging="256"/>
              <w:jc w:val="left"/>
              <w:rPr>
                <w:rFonts w:eastAsia="Calibri"/>
                <w:color w:val="auto"/>
              </w:rPr>
            </w:pPr>
            <w:r w:rsidRPr="00A74411">
              <w:rPr>
                <w:rFonts w:eastAsia="Calibri"/>
                <w:color w:val="auto"/>
              </w:rPr>
              <w:t>Define Triangles, Quadrilateral, and Polygons.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531D" w14:textId="1813F833"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43447C5E" w14:textId="51256A75"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3563ED27" w14:textId="2371F19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58DC430" w14:textId="77777777" w:rsidR="001C09F4" w:rsidRPr="00A74411" w:rsidRDefault="001C09F4" w:rsidP="0029500F">
            <w:pPr>
              <w:spacing w:after="0" w:line="360" w:lineRule="auto"/>
              <w:ind w:left="0" w:firstLine="0"/>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3AAC492B" w14:textId="77777777" w:rsidR="001C09F4" w:rsidRPr="00A74411" w:rsidRDefault="001C09F4" w:rsidP="0029500F">
            <w:pPr>
              <w:spacing w:after="0" w:line="360" w:lineRule="auto"/>
              <w:ind w:left="0" w:firstLine="0"/>
              <w:jc w:val="left"/>
              <w:rPr>
                <w:rFonts w:eastAsia="Calibri"/>
                <w:color w:val="auto"/>
              </w:rPr>
            </w:pPr>
          </w:p>
        </w:tc>
      </w:tr>
      <w:tr w:rsidR="001C09F4" w:rsidRPr="00A74411" w14:paraId="7DAE4B6A"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14031" w14:textId="6ED1A5C6" w:rsidR="001C09F4" w:rsidRPr="00A74411" w:rsidRDefault="007F7398" w:rsidP="00387257">
            <w:pPr>
              <w:pStyle w:val="ListParagraph"/>
              <w:numPr>
                <w:ilvl w:val="0"/>
                <w:numId w:val="181"/>
              </w:numPr>
              <w:spacing w:after="0" w:line="360" w:lineRule="auto"/>
              <w:ind w:left="75" w:hanging="90"/>
              <w:jc w:val="left"/>
              <w:rPr>
                <w:rFonts w:eastAsia="Calibri"/>
                <w:color w:val="auto"/>
              </w:rPr>
            </w:pPr>
            <w:r w:rsidRPr="00A74411">
              <w:t>Draw circles</w:t>
            </w:r>
            <w:r w:rsidR="001C09F4" w:rsidRPr="00A74411">
              <w:t>, half circles, radius with compass,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BD84AD4" w14:textId="77777777" w:rsidR="001C09F4" w:rsidRPr="00A74411" w:rsidRDefault="001C09F4" w:rsidP="002E340C">
            <w:pPr>
              <w:pStyle w:val="Default"/>
              <w:spacing w:line="360" w:lineRule="auto"/>
              <w:ind w:left="256" w:hanging="256"/>
              <w:rPr>
                <w:rFonts w:ascii="Arial" w:hAnsi="Arial" w:cs="Arial"/>
                <w:b/>
                <w:bCs/>
                <w:sz w:val="22"/>
                <w:szCs w:val="22"/>
              </w:rPr>
            </w:pPr>
            <w:r w:rsidRPr="00A74411">
              <w:rPr>
                <w:rFonts w:ascii="Arial" w:hAnsi="Arial" w:cs="Arial"/>
                <w:b/>
                <w:bCs/>
                <w:sz w:val="22"/>
                <w:szCs w:val="22"/>
              </w:rPr>
              <w:t>Trainee will be able to</w:t>
            </w:r>
          </w:p>
          <w:p w14:paraId="73BB753D"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Prepare Drawing sheet.</w:t>
            </w:r>
          </w:p>
          <w:p w14:paraId="798D9746"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lastRenderedPageBreak/>
              <w:t xml:space="preserve">Select the tools. </w:t>
            </w:r>
          </w:p>
          <w:p w14:paraId="47F14AD8"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Boundaries lines as per standards.</w:t>
            </w:r>
          </w:p>
          <w:p w14:paraId="0ED12866"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Make title bar</w:t>
            </w:r>
          </w:p>
          <w:p w14:paraId="09078210"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Divide the sheets in different equal parts.</w:t>
            </w:r>
          </w:p>
          <w:p w14:paraId="00154B5A" w14:textId="77777777" w:rsidR="001C09F4" w:rsidRPr="00A74411" w:rsidRDefault="001C09F4" w:rsidP="00387257">
            <w:pPr>
              <w:pStyle w:val="ListParagraph"/>
              <w:numPr>
                <w:ilvl w:val="0"/>
                <w:numId w:val="70"/>
              </w:numPr>
              <w:spacing w:after="0" w:line="360" w:lineRule="auto"/>
              <w:ind w:left="256" w:hanging="256"/>
              <w:jc w:val="left"/>
              <w:rPr>
                <w:rFonts w:eastAsia="Calibri"/>
                <w:color w:val="auto"/>
              </w:rPr>
            </w:pPr>
            <w:r w:rsidRPr="00A74411">
              <w:t xml:space="preserve">Make different </w:t>
            </w:r>
            <w:proofErr w:type="spellStart"/>
            <w:r w:rsidRPr="00A74411">
              <w:t>dia</w:t>
            </w:r>
            <w:proofErr w:type="spellEnd"/>
            <w:r w:rsidRPr="00A74411">
              <w:t xml:space="preserve"> meters circles and half circles.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BF85D43" w14:textId="77777777" w:rsidR="001C09F4" w:rsidRPr="00A74411" w:rsidRDefault="001C09F4" w:rsidP="00387257">
            <w:pPr>
              <w:pStyle w:val="ListParagraph"/>
              <w:numPr>
                <w:ilvl w:val="0"/>
                <w:numId w:val="70"/>
              </w:numPr>
              <w:spacing w:after="0" w:line="360" w:lineRule="auto"/>
              <w:ind w:left="256" w:hanging="256"/>
              <w:jc w:val="left"/>
              <w:rPr>
                <w:rFonts w:eastAsia="Calibri"/>
                <w:color w:val="auto"/>
              </w:rPr>
            </w:pPr>
            <w:r w:rsidRPr="00A74411">
              <w:rPr>
                <w:rFonts w:eastAsia="Calibri"/>
                <w:color w:val="auto"/>
              </w:rPr>
              <w:lastRenderedPageBreak/>
              <w:t>Introduction to geometry</w:t>
            </w:r>
          </w:p>
          <w:p w14:paraId="121EBB92" w14:textId="77777777" w:rsidR="001C09F4" w:rsidRPr="00A74411" w:rsidRDefault="001C09F4" w:rsidP="00387257">
            <w:pPr>
              <w:pStyle w:val="ListParagraph"/>
              <w:numPr>
                <w:ilvl w:val="0"/>
                <w:numId w:val="70"/>
              </w:numPr>
              <w:spacing w:after="0" w:line="360" w:lineRule="auto"/>
              <w:ind w:left="256" w:hanging="256"/>
              <w:jc w:val="left"/>
              <w:rPr>
                <w:rFonts w:eastAsia="Calibri"/>
                <w:color w:val="auto"/>
              </w:rPr>
            </w:pPr>
            <w:r w:rsidRPr="00A74411">
              <w:rPr>
                <w:rFonts w:eastAsia="Calibri"/>
                <w:color w:val="auto"/>
              </w:rPr>
              <w:lastRenderedPageBreak/>
              <w:t>Introduction to sketching techniques.</w:t>
            </w:r>
          </w:p>
          <w:p w14:paraId="400E8431" w14:textId="77777777" w:rsidR="001C09F4" w:rsidRPr="00A74411" w:rsidRDefault="001C09F4" w:rsidP="002E340C">
            <w:pPr>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20F77" w14:textId="654E9EBF"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lastRenderedPageBreak/>
              <w:t>Theory-01Hrs</w:t>
            </w:r>
          </w:p>
          <w:p w14:paraId="6C47FC87" w14:textId="142D049E"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20AFBF01" w14:textId="1E16E536"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13F5BDD" w14:textId="77777777" w:rsidR="001C09F4" w:rsidRPr="00A74411" w:rsidRDefault="001C09F4" w:rsidP="0029500F">
            <w:pPr>
              <w:spacing w:after="0" w:line="360" w:lineRule="auto"/>
              <w:ind w:left="0" w:firstLine="0"/>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6B3E03C" w14:textId="77777777" w:rsidR="001C09F4" w:rsidRPr="00A74411" w:rsidRDefault="001C09F4" w:rsidP="0029500F">
            <w:pPr>
              <w:spacing w:after="0" w:line="360" w:lineRule="auto"/>
              <w:ind w:left="0" w:firstLine="0"/>
              <w:jc w:val="left"/>
              <w:rPr>
                <w:rFonts w:eastAsia="Calibri"/>
                <w:color w:val="auto"/>
              </w:rPr>
            </w:pPr>
          </w:p>
        </w:tc>
      </w:tr>
      <w:tr w:rsidR="001C09F4" w:rsidRPr="00A74411" w14:paraId="3814A34A"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017BF" w14:textId="77777777" w:rsidR="001C09F4" w:rsidRPr="00A74411" w:rsidRDefault="001C09F4" w:rsidP="00387257">
            <w:pPr>
              <w:pStyle w:val="ListParagraph"/>
              <w:numPr>
                <w:ilvl w:val="0"/>
                <w:numId w:val="181"/>
              </w:numPr>
              <w:spacing w:line="360" w:lineRule="auto"/>
              <w:ind w:left="75" w:hanging="90"/>
              <w:jc w:val="left"/>
              <w:rPr>
                <w:b/>
                <w:bCs/>
              </w:rPr>
            </w:pPr>
            <w:r w:rsidRPr="00A74411">
              <w:t>Draw Lines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CEBC625" w14:textId="77777777" w:rsidR="001C09F4" w:rsidRPr="00A74411" w:rsidRDefault="001C09F4" w:rsidP="002E340C">
            <w:pPr>
              <w:pStyle w:val="Default"/>
              <w:spacing w:line="360" w:lineRule="auto"/>
              <w:ind w:left="256" w:hanging="256"/>
              <w:rPr>
                <w:rFonts w:ascii="Arial" w:hAnsi="Arial" w:cs="Arial"/>
                <w:b/>
                <w:bCs/>
                <w:sz w:val="22"/>
                <w:szCs w:val="22"/>
              </w:rPr>
            </w:pPr>
            <w:r w:rsidRPr="00A74411">
              <w:rPr>
                <w:rFonts w:ascii="Arial" w:hAnsi="Arial" w:cs="Arial"/>
                <w:b/>
                <w:bCs/>
                <w:sz w:val="22"/>
                <w:szCs w:val="22"/>
              </w:rPr>
              <w:t>Trainee will be able to</w:t>
            </w:r>
          </w:p>
          <w:p w14:paraId="4C1D1F0E"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Prepare Drawing sheet.</w:t>
            </w:r>
          </w:p>
          <w:p w14:paraId="143D3CF9"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Select the tools. </w:t>
            </w:r>
          </w:p>
          <w:p w14:paraId="0C58CA9E"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Boundaries lines as per standards.</w:t>
            </w:r>
          </w:p>
          <w:p w14:paraId="4561BEAE"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Make title bar</w:t>
            </w:r>
          </w:p>
          <w:p w14:paraId="51DCE44A"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Divide the sheets in different equal parts.</w:t>
            </w:r>
          </w:p>
          <w:p w14:paraId="222EC4E0"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Draw </w:t>
            </w:r>
            <w:proofErr w:type="spellStart"/>
            <w:r w:rsidRPr="00A74411">
              <w:rPr>
                <w:rFonts w:ascii="Arial" w:hAnsi="Arial" w:cs="Arial"/>
                <w:sz w:val="22"/>
                <w:szCs w:val="22"/>
              </w:rPr>
              <w:t>Center</w:t>
            </w:r>
            <w:proofErr w:type="spellEnd"/>
            <w:r w:rsidRPr="00A74411">
              <w:rPr>
                <w:rFonts w:ascii="Arial" w:hAnsi="Arial" w:cs="Arial"/>
                <w:sz w:val="22"/>
                <w:szCs w:val="22"/>
              </w:rPr>
              <w:t xml:space="preserve">   lines, </w:t>
            </w:r>
          </w:p>
          <w:p w14:paraId="77437E9E"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Draw parallel-lines, </w:t>
            </w:r>
          </w:p>
          <w:p w14:paraId="735D6AE8"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Draw perpendicular &amp; bisects line, </w:t>
            </w:r>
          </w:p>
          <w:p w14:paraId="61DB3BB1"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equal division of lines</w:t>
            </w:r>
          </w:p>
          <w:p w14:paraId="328DE76B"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Make different angle curves.</w:t>
            </w:r>
          </w:p>
          <w:p w14:paraId="08F3BFDA"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crossing line.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0A13C8B8" w14:textId="77777777" w:rsidR="001C09F4" w:rsidRPr="00A74411" w:rsidRDefault="001C09F4" w:rsidP="00387257">
            <w:pPr>
              <w:pStyle w:val="ListParagraph"/>
              <w:numPr>
                <w:ilvl w:val="0"/>
                <w:numId w:val="70"/>
              </w:numPr>
              <w:spacing w:after="0" w:line="360" w:lineRule="auto"/>
              <w:ind w:left="256" w:hanging="256"/>
              <w:jc w:val="left"/>
              <w:rPr>
                <w:rFonts w:eastAsia="Calibri"/>
                <w:color w:val="auto"/>
              </w:rPr>
            </w:pPr>
            <w:r w:rsidRPr="00A74411">
              <w:rPr>
                <w:rFonts w:eastAsia="Calibri"/>
                <w:color w:val="auto"/>
              </w:rPr>
              <w:t>Techniques of sketching straight lines in different directions.</w:t>
            </w:r>
          </w:p>
          <w:p w14:paraId="3407E900" w14:textId="77777777" w:rsidR="001C09F4" w:rsidRPr="00A74411" w:rsidRDefault="001C09F4" w:rsidP="002E340C">
            <w:pPr>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27AA5" w14:textId="6F640AD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5EA7D705" w14:textId="6C013CE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67F0B4CE" w14:textId="068AB042"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8552272" w14:textId="77777777" w:rsidR="001C09F4" w:rsidRPr="00A74411" w:rsidRDefault="001C09F4" w:rsidP="0029500F">
            <w:pPr>
              <w:spacing w:after="0" w:line="360" w:lineRule="auto"/>
              <w:ind w:left="0" w:firstLine="0"/>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5174090" w14:textId="77777777" w:rsidR="001C09F4" w:rsidRPr="00A74411" w:rsidRDefault="001C09F4" w:rsidP="0029500F">
            <w:pPr>
              <w:spacing w:after="0" w:line="360" w:lineRule="auto"/>
              <w:ind w:left="0" w:firstLine="0"/>
              <w:jc w:val="left"/>
              <w:rPr>
                <w:rFonts w:eastAsia="Calibri"/>
                <w:color w:val="auto"/>
              </w:rPr>
            </w:pPr>
          </w:p>
        </w:tc>
      </w:tr>
      <w:tr w:rsidR="001C09F4" w:rsidRPr="00A74411" w14:paraId="244C7F54"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91298" w14:textId="77777777" w:rsidR="001C09F4" w:rsidRPr="00A74411" w:rsidRDefault="001C09F4" w:rsidP="00387257">
            <w:pPr>
              <w:pStyle w:val="ListParagraph"/>
              <w:numPr>
                <w:ilvl w:val="0"/>
                <w:numId w:val="181"/>
              </w:numPr>
              <w:spacing w:line="360" w:lineRule="auto"/>
              <w:ind w:left="75" w:hanging="90"/>
              <w:jc w:val="left"/>
              <w:rPr>
                <w:b/>
                <w:bCs/>
              </w:rPr>
            </w:pPr>
            <w:r w:rsidRPr="00A74411">
              <w:t xml:space="preserve">Draw round corners, circles elements, </w:t>
            </w:r>
            <w:r w:rsidRPr="00A74411">
              <w:lastRenderedPageBreak/>
              <w:t>quadrilaterals inside and outside circle.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EDB1A59" w14:textId="77777777" w:rsidR="001C09F4" w:rsidRPr="00A74411" w:rsidRDefault="001C09F4" w:rsidP="002E340C">
            <w:pPr>
              <w:pStyle w:val="Default"/>
              <w:spacing w:line="360" w:lineRule="auto"/>
              <w:ind w:left="256" w:hanging="256"/>
              <w:rPr>
                <w:rFonts w:ascii="Arial" w:hAnsi="Arial" w:cs="Arial"/>
                <w:b/>
                <w:bCs/>
                <w:sz w:val="22"/>
                <w:szCs w:val="22"/>
              </w:rPr>
            </w:pPr>
            <w:r w:rsidRPr="00A74411">
              <w:rPr>
                <w:rFonts w:ascii="Arial" w:hAnsi="Arial" w:cs="Arial"/>
                <w:b/>
                <w:bCs/>
                <w:sz w:val="22"/>
                <w:szCs w:val="22"/>
              </w:rPr>
              <w:lastRenderedPageBreak/>
              <w:t>Trainee will be able to</w:t>
            </w:r>
          </w:p>
          <w:p w14:paraId="168EACF7"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Prepare Drawing sheet.</w:t>
            </w:r>
          </w:p>
          <w:p w14:paraId="7A8E3108"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Select the tools. </w:t>
            </w:r>
          </w:p>
          <w:p w14:paraId="3BFBEDAD"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Boundaries lines as per standards.</w:t>
            </w:r>
          </w:p>
          <w:p w14:paraId="4AD9E3BC"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lastRenderedPageBreak/>
              <w:t>Make title bar</w:t>
            </w:r>
          </w:p>
          <w:p w14:paraId="24026DA1"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Divide the sheets in different equal parts.</w:t>
            </w:r>
          </w:p>
          <w:p w14:paraId="0C347429"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Make different </w:t>
            </w:r>
            <w:proofErr w:type="spellStart"/>
            <w:r w:rsidRPr="00A74411">
              <w:rPr>
                <w:rFonts w:ascii="Arial" w:hAnsi="Arial" w:cs="Arial"/>
                <w:sz w:val="22"/>
                <w:szCs w:val="22"/>
              </w:rPr>
              <w:t>dia</w:t>
            </w:r>
            <w:proofErr w:type="spellEnd"/>
            <w:r w:rsidRPr="00A74411">
              <w:rPr>
                <w:rFonts w:ascii="Arial" w:hAnsi="Arial" w:cs="Arial"/>
                <w:sz w:val="22"/>
                <w:szCs w:val="22"/>
              </w:rPr>
              <w:t xml:space="preserve"> circles.</w:t>
            </w:r>
          </w:p>
          <w:p w14:paraId="19212B50" w14:textId="5342ADC1" w:rsidR="001C09F4" w:rsidRPr="00A74411" w:rsidRDefault="001C09F4" w:rsidP="00387257">
            <w:pPr>
              <w:pStyle w:val="Default"/>
              <w:numPr>
                <w:ilvl w:val="0"/>
                <w:numId w:val="70"/>
              </w:numPr>
              <w:spacing w:line="360" w:lineRule="auto"/>
              <w:ind w:left="256" w:hanging="256"/>
              <w:rPr>
                <w:rFonts w:ascii="Arial" w:hAnsi="Arial" w:cs="Arial"/>
                <w:b/>
                <w:bCs/>
                <w:sz w:val="22"/>
                <w:szCs w:val="22"/>
              </w:rPr>
            </w:pPr>
            <w:r w:rsidRPr="00A74411">
              <w:rPr>
                <w:rFonts w:ascii="Arial" w:hAnsi="Arial" w:cs="Arial"/>
                <w:sz w:val="22"/>
                <w:szCs w:val="22"/>
              </w:rPr>
              <w:t>Make inside and outside different types of diagrams that touch the circles at the tangent points.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288767E4" w14:textId="77777777" w:rsidR="001C09F4" w:rsidRPr="00A74411" w:rsidRDefault="001C09F4" w:rsidP="002E340C">
            <w:pPr>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968C5" w14:textId="11987FF6"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Theory-00Hrs</w:t>
            </w:r>
          </w:p>
          <w:p w14:paraId="172550B2" w14:textId="2271CBBF"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0D956B59" w14:textId="02A22DE4"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Total- 03Hrs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843EF07" w14:textId="77777777" w:rsidR="001C09F4" w:rsidRPr="00A74411" w:rsidRDefault="001C09F4" w:rsidP="0029500F">
            <w:pPr>
              <w:spacing w:after="0" w:line="360" w:lineRule="auto"/>
              <w:ind w:left="0" w:firstLine="0"/>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135B424" w14:textId="77777777" w:rsidR="001C09F4" w:rsidRPr="00A74411" w:rsidRDefault="001C09F4" w:rsidP="0029500F">
            <w:pPr>
              <w:spacing w:after="0" w:line="360" w:lineRule="auto"/>
              <w:ind w:left="0" w:firstLine="0"/>
              <w:jc w:val="left"/>
              <w:rPr>
                <w:rFonts w:eastAsia="Calibri"/>
                <w:color w:val="auto"/>
              </w:rPr>
            </w:pPr>
          </w:p>
        </w:tc>
      </w:tr>
      <w:tr w:rsidR="001C09F4" w:rsidRPr="00A74411" w14:paraId="14109B7F"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D807A" w14:textId="648140F6" w:rsidR="001C09F4" w:rsidRPr="00A74411" w:rsidRDefault="002E340C" w:rsidP="00387257">
            <w:pPr>
              <w:pStyle w:val="ListParagraph"/>
              <w:numPr>
                <w:ilvl w:val="0"/>
                <w:numId w:val="181"/>
              </w:numPr>
              <w:spacing w:line="360" w:lineRule="auto"/>
              <w:ind w:left="75" w:hanging="90"/>
              <w:jc w:val="left"/>
              <w:rPr>
                <w:b/>
                <w:bCs/>
              </w:rPr>
            </w:pPr>
            <w:r w:rsidRPr="00A74411">
              <w:t>Construct angles</w:t>
            </w:r>
            <w:r w:rsidR="001C09F4" w:rsidRPr="00A74411">
              <w:t xml:space="preserve"> and triangles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1F67C51" w14:textId="77777777" w:rsidR="001C09F4" w:rsidRPr="00A74411" w:rsidRDefault="001C09F4" w:rsidP="002E340C">
            <w:pPr>
              <w:pStyle w:val="Default"/>
              <w:spacing w:line="360" w:lineRule="auto"/>
              <w:ind w:left="256" w:hanging="256"/>
              <w:rPr>
                <w:rFonts w:ascii="Arial" w:hAnsi="Arial" w:cs="Arial"/>
                <w:b/>
                <w:bCs/>
                <w:sz w:val="22"/>
                <w:szCs w:val="22"/>
              </w:rPr>
            </w:pPr>
            <w:r w:rsidRPr="00A74411">
              <w:rPr>
                <w:rFonts w:ascii="Arial" w:hAnsi="Arial" w:cs="Arial"/>
                <w:b/>
                <w:bCs/>
                <w:sz w:val="22"/>
                <w:szCs w:val="22"/>
              </w:rPr>
              <w:t>Trainee will be able to</w:t>
            </w:r>
          </w:p>
          <w:p w14:paraId="180C31E1"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Prepare Drawing sheet.</w:t>
            </w:r>
          </w:p>
          <w:p w14:paraId="26E2415B"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 xml:space="preserve">Select the tools. </w:t>
            </w:r>
          </w:p>
          <w:p w14:paraId="50F217E0"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Boundaries lines as per standards.</w:t>
            </w:r>
          </w:p>
          <w:p w14:paraId="728AC1B7"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Make title bar</w:t>
            </w:r>
          </w:p>
          <w:p w14:paraId="50368569"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Divide the sheets in different equal parts.</w:t>
            </w:r>
          </w:p>
          <w:p w14:paraId="56A8F7C4" w14:textId="77777777" w:rsidR="001C09F4" w:rsidRPr="00A74411" w:rsidRDefault="001C09F4" w:rsidP="00387257">
            <w:pPr>
              <w:pStyle w:val="Default"/>
              <w:numPr>
                <w:ilvl w:val="0"/>
                <w:numId w:val="70"/>
              </w:numPr>
              <w:spacing w:line="360" w:lineRule="auto"/>
              <w:ind w:left="256" w:hanging="256"/>
              <w:rPr>
                <w:rFonts w:ascii="Arial" w:hAnsi="Arial" w:cs="Arial"/>
                <w:sz w:val="22"/>
                <w:szCs w:val="22"/>
              </w:rPr>
            </w:pPr>
            <w:r w:rsidRPr="00A74411">
              <w:rPr>
                <w:rFonts w:ascii="Arial" w:hAnsi="Arial" w:cs="Arial"/>
                <w:sz w:val="22"/>
                <w:szCs w:val="22"/>
              </w:rPr>
              <w:t>Draw Equilateral Triangle, Isosceles triangle, Scalene Triangle, Right Triangle, Obtuse Triangle, Acute Triangle.</w:t>
            </w:r>
          </w:p>
          <w:p w14:paraId="2B360640" w14:textId="77777777" w:rsidR="001C09F4" w:rsidRPr="00A74411" w:rsidRDefault="001C09F4" w:rsidP="002E340C">
            <w:pPr>
              <w:pStyle w:val="Default"/>
              <w:spacing w:line="360" w:lineRule="auto"/>
              <w:ind w:left="256" w:hanging="256"/>
              <w:rPr>
                <w:rFonts w:ascii="Arial" w:hAnsi="Arial" w:cs="Arial"/>
                <w:b/>
                <w:bCs/>
                <w:sz w:val="22"/>
                <w:szCs w:val="22"/>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529A9C3E" w14:textId="77777777" w:rsidR="001C09F4" w:rsidRPr="00A74411" w:rsidRDefault="001C09F4" w:rsidP="002E340C">
            <w:pPr>
              <w:spacing w:after="0" w:line="360" w:lineRule="auto"/>
              <w:ind w:left="256" w:hanging="256"/>
              <w:jc w:val="left"/>
              <w:rPr>
                <w:rFonts w:eastAsia="Calibri"/>
                <w:color w:val="auto"/>
              </w:rPr>
            </w:pPr>
            <w:r w:rsidRPr="00A74411">
              <w:rPr>
                <w:rFonts w:eastAsia="Calibri"/>
                <w:color w:val="auto"/>
              </w:rPr>
              <w:t>•</w:t>
            </w:r>
            <w:r w:rsidRPr="00A74411">
              <w:rPr>
                <w:rFonts w:eastAsia="Calibri"/>
                <w:color w:val="auto"/>
              </w:rPr>
              <w:tab/>
              <w:t>Define Triangles, Quadrilateral, and Polygons.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8CBF2" w14:textId="22C72C9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1F64B917" w14:textId="4E066F81"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761D6757" w14:textId="67F07FC1"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1127974" w14:textId="77777777" w:rsidR="001C09F4" w:rsidRPr="00A74411" w:rsidRDefault="001C09F4" w:rsidP="0029500F">
            <w:pPr>
              <w:spacing w:after="0" w:line="360" w:lineRule="auto"/>
              <w:ind w:left="0" w:firstLine="0"/>
              <w:jc w:val="left"/>
              <w:rPr>
                <w:rFonts w:eastAsia="Calibri"/>
                <w:color w:val="auto"/>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CCA32EE" w14:textId="77777777" w:rsidR="001C09F4" w:rsidRPr="00A74411" w:rsidRDefault="001C09F4" w:rsidP="0029500F">
            <w:pPr>
              <w:spacing w:after="0" w:line="360" w:lineRule="auto"/>
              <w:ind w:left="0" w:firstLine="0"/>
              <w:jc w:val="left"/>
              <w:rPr>
                <w:rFonts w:eastAsia="Calibri"/>
                <w:color w:val="auto"/>
              </w:rPr>
            </w:pPr>
          </w:p>
        </w:tc>
      </w:tr>
    </w:tbl>
    <w:p w14:paraId="5C2A121B" w14:textId="77777777" w:rsidR="001C09F4" w:rsidRPr="00A74411" w:rsidRDefault="001C09F4" w:rsidP="001C09F4">
      <w:pPr>
        <w:spacing w:after="0" w:line="360" w:lineRule="auto"/>
        <w:ind w:left="0" w:firstLine="0"/>
        <w:jc w:val="left"/>
        <w:rPr>
          <w:rFonts w:eastAsia="Calibri"/>
          <w:color w:val="auto"/>
        </w:rPr>
      </w:pPr>
    </w:p>
    <w:p w14:paraId="55056DC6" w14:textId="77777777" w:rsidR="001C09F4" w:rsidRPr="00A74411" w:rsidRDefault="001C09F4" w:rsidP="001C09F4">
      <w:pPr>
        <w:spacing w:after="0" w:line="360" w:lineRule="auto"/>
        <w:ind w:left="0" w:firstLine="0"/>
        <w:jc w:val="left"/>
        <w:rPr>
          <w:rFonts w:eastAsia="Calibri"/>
          <w:color w:val="auto"/>
        </w:rPr>
      </w:pPr>
    </w:p>
    <w:p w14:paraId="4C512836" w14:textId="4DA60AFD" w:rsidR="002E340C" w:rsidRDefault="002E340C">
      <w:pPr>
        <w:spacing w:after="0" w:line="240" w:lineRule="auto"/>
        <w:ind w:left="0" w:firstLine="0"/>
        <w:jc w:val="left"/>
        <w:rPr>
          <w:rFonts w:eastAsia="Calibri"/>
          <w:color w:val="auto"/>
        </w:rPr>
      </w:pPr>
      <w:r>
        <w:rPr>
          <w:rFonts w:eastAsia="Calibri"/>
          <w:color w:val="auto"/>
        </w:rPr>
        <w:br w:type="page"/>
      </w:r>
    </w:p>
    <w:p w14:paraId="60806CF1" w14:textId="2538DBE1" w:rsidR="001C09F4" w:rsidRPr="004605F8" w:rsidRDefault="004605F8" w:rsidP="004605F8">
      <w:pPr>
        <w:keepNext/>
        <w:keepLines/>
        <w:shd w:val="clear" w:color="auto" w:fill="FFC000"/>
        <w:tabs>
          <w:tab w:val="left" w:pos="1710"/>
        </w:tabs>
        <w:spacing w:before="240" w:after="0" w:line="276" w:lineRule="auto"/>
        <w:ind w:left="1710" w:right="-15" w:firstLine="0"/>
        <w:jc w:val="left"/>
        <w:outlineLvl w:val="2"/>
        <w:rPr>
          <w:b/>
          <w:sz w:val="24"/>
        </w:rPr>
      </w:pPr>
      <w:bookmarkStart w:id="39" w:name="_Toc111573606"/>
      <w:r>
        <w:rPr>
          <w:b/>
          <w:sz w:val="24"/>
        </w:rPr>
        <w:lastRenderedPageBreak/>
        <w:t>0715.13.2.</w:t>
      </w:r>
      <w:r>
        <w:rPr>
          <w:b/>
          <w:sz w:val="24"/>
        </w:rPr>
        <w:tab/>
      </w:r>
      <w:r>
        <w:rPr>
          <w:b/>
          <w:sz w:val="24"/>
        </w:rPr>
        <w:tab/>
      </w:r>
      <w:r w:rsidR="001C09F4" w:rsidRPr="004605F8">
        <w:rPr>
          <w:b/>
          <w:sz w:val="24"/>
        </w:rPr>
        <w:t>Construct different Engineering Curves.</w:t>
      </w:r>
      <w:bookmarkEnd w:id="39"/>
    </w:p>
    <w:p w14:paraId="39E044C6" w14:textId="7BD0CDA4" w:rsidR="001C09F4" w:rsidRPr="00A74411" w:rsidRDefault="001C09F4" w:rsidP="001C09F4">
      <w:pPr>
        <w:spacing w:before="240" w:line="360" w:lineRule="auto"/>
        <w:ind w:left="0" w:firstLine="0"/>
        <w:jc w:val="left"/>
        <w:rPr>
          <w:rFonts w:eastAsia="Calibri"/>
          <w:color w:val="auto"/>
        </w:rPr>
      </w:pPr>
      <w:r w:rsidRPr="00A74411">
        <w:rPr>
          <w:rFonts w:eastAsia="Calibri"/>
          <w:b/>
          <w:bCs/>
          <w:color w:val="auto"/>
        </w:rPr>
        <w:t>Objective:</w:t>
      </w:r>
      <w:r w:rsidRPr="00A74411">
        <w:rPr>
          <w:rFonts w:eastAsia="Calibri"/>
          <w:color w:val="auto"/>
        </w:rPr>
        <w:t xml:space="preserve"> This module covers the knowledge and skills required to </w:t>
      </w:r>
      <w:r w:rsidRPr="00A74411">
        <w:rPr>
          <w:rFonts w:eastAsia="Calibri"/>
          <w:bCs/>
          <w:color w:val="auto"/>
        </w:rPr>
        <w:t>Construct inscribe and circumscribe figures, Construct a pentagon, Hexagon and Octagon by circumscribe method, Construct a pentagon, Hexagon and Octagon by inscribe method, Construct a Tangents of circles (Inside &amp; Outside)</w:t>
      </w:r>
      <w:r w:rsidRPr="00A74411">
        <w:rPr>
          <w:rFonts w:eastAsia="Calibri"/>
          <w:color w:val="auto"/>
        </w:rPr>
        <w:t xml:space="preserve"> </w:t>
      </w:r>
      <w:r w:rsidRPr="00A74411">
        <w:rPr>
          <w:rFonts w:eastAsia="Calibri"/>
          <w:bCs/>
          <w:color w:val="auto"/>
        </w:rPr>
        <w:t xml:space="preserve">When the </w:t>
      </w:r>
      <w:r w:rsidR="007F7398" w:rsidRPr="00A74411">
        <w:rPr>
          <w:rFonts w:eastAsia="Calibri"/>
          <w:bCs/>
          <w:color w:val="auto"/>
        </w:rPr>
        <w:t>center</w:t>
      </w:r>
      <w:r w:rsidRPr="00A74411">
        <w:rPr>
          <w:rFonts w:eastAsia="Calibri"/>
          <w:bCs/>
          <w:color w:val="auto"/>
        </w:rPr>
        <w:t xml:space="preserve"> of the given circle is known and when the circle of </w:t>
      </w:r>
      <w:r w:rsidR="007F7398" w:rsidRPr="00A74411">
        <w:rPr>
          <w:rFonts w:eastAsia="Calibri"/>
          <w:bCs/>
          <w:color w:val="auto"/>
        </w:rPr>
        <w:t>center</w:t>
      </w:r>
      <w:r w:rsidRPr="00A74411">
        <w:rPr>
          <w:rFonts w:eastAsia="Calibri"/>
          <w:bCs/>
          <w:color w:val="auto"/>
        </w:rPr>
        <w:t xml:space="preserve"> is not known, Construct an Ellipse by Concentric Circle Method, Rectangle Method, Oblong Method, Arcs of Circle Method, Rhombus Method and Basic Locus Method, Construct a parabola curve by Rectangle Method, Method of Tangents( Triangle Method) and Basic Locus Method, Construct a hyperbola curve, Construct a Archimedean Spiral curve, Construct a involutes curve of square rectangle hexagon and circle and Construct of cycloid, epicycloids, and hypocycloid.</w:t>
      </w:r>
    </w:p>
    <w:p w14:paraId="6BBB36FE" w14:textId="77777777" w:rsidR="001C09F4" w:rsidRPr="00A74411" w:rsidRDefault="001C09F4" w:rsidP="001C09F4">
      <w:pPr>
        <w:spacing w:before="240" w:line="360" w:lineRule="auto"/>
        <w:ind w:left="0" w:firstLine="0"/>
        <w:jc w:val="left"/>
        <w:rPr>
          <w:rFonts w:eastAsia="Calibri"/>
          <w:b/>
          <w:bCs/>
          <w:color w:val="auto"/>
        </w:rPr>
      </w:pPr>
      <w:r w:rsidRPr="00A74411">
        <w:rPr>
          <w:rFonts w:eastAsia="Calibri"/>
          <w:b/>
          <w:bCs/>
          <w:color w:val="auto"/>
        </w:rPr>
        <w:t>Duration: 44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Theory: 8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Practice: 36 Hours</w:t>
      </w:r>
    </w:p>
    <w:tbl>
      <w:tblPr>
        <w:tblpPr w:leftFromText="180" w:rightFromText="180" w:vertAnchor="text" w:tblpX="138" w:tblpY="1"/>
        <w:tblOverlap w:val="never"/>
        <w:tblW w:w="15046" w:type="dxa"/>
        <w:tblLayout w:type="fixed"/>
        <w:tblCellMar>
          <w:left w:w="106" w:type="dxa"/>
          <w:right w:w="49" w:type="dxa"/>
        </w:tblCellMar>
        <w:tblLook w:val="04A0" w:firstRow="1" w:lastRow="0" w:firstColumn="1" w:lastColumn="0" w:noHBand="0" w:noVBand="1"/>
      </w:tblPr>
      <w:tblGrid>
        <w:gridCol w:w="2245"/>
        <w:gridCol w:w="4680"/>
        <w:gridCol w:w="3081"/>
        <w:gridCol w:w="1800"/>
        <w:gridCol w:w="1689"/>
        <w:gridCol w:w="1551"/>
      </w:tblGrid>
      <w:tr w:rsidR="001C09F4" w:rsidRPr="00A74411" w14:paraId="3037AB7F" w14:textId="77777777" w:rsidTr="007F7398">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39B107"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490BAC"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Learning Outcomes</w:t>
            </w:r>
          </w:p>
        </w:tc>
        <w:tc>
          <w:tcPr>
            <w:tcW w:w="30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518CD2"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9404C4"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Duration</w:t>
            </w:r>
          </w:p>
        </w:tc>
        <w:tc>
          <w:tcPr>
            <w:tcW w:w="1689" w:type="dxa"/>
            <w:tcBorders>
              <w:top w:val="single" w:sz="4" w:space="0" w:color="000000"/>
              <w:left w:val="single" w:sz="4" w:space="0" w:color="000000"/>
              <w:bottom w:val="single" w:sz="4" w:space="0" w:color="000000"/>
              <w:right w:val="single" w:sz="4" w:space="0" w:color="000000"/>
            </w:tcBorders>
            <w:shd w:val="clear" w:color="auto" w:fill="E5B8B7"/>
          </w:tcPr>
          <w:p w14:paraId="6D87C10C"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Materials </w:t>
            </w:r>
          </w:p>
          <w:p w14:paraId="0C05CE4B"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Required </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55C7BA22"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Learning </w:t>
            </w:r>
          </w:p>
          <w:p w14:paraId="6A3C8E9A"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Place </w:t>
            </w:r>
          </w:p>
        </w:tc>
      </w:tr>
      <w:tr w:rsidR="001C09F4" w:rsidRPr="00A74411" w14:paraId="71D8AADA" w14:textId="77777777" w:rsidTr="00893F07">
        <w:trPr>
          <w:trHeight w:val="89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2BB0326" w14:textId="77777777" w:rsidR="001C09F4" w:rsidRPr="00A74411" w:rsidRDefault="001C09F4" w:rsidP="00387257">
            <w:pPr>
              <w:pStyle w:val="ListParagraph"/>
              <w:numPr>
                <w:ilvl w:val="0"/>
                <w:numId w:val="183"/>
              </w:numPr>
              <w:spacing w:after="0" w:line="360" w:lineRule="auto"/>
              <w:ind w:left="519" w:hanging="630"/>
              <w:jc w:val="left"/>
              <w:rPr>
                <w:rFonts w:eastAsia="Calibri"/>
                <w:color w:val="auto"/>
              </w:rPr>
            </w:pPr>
            <w:r w:rsidRPr="00A74411">
              <w:t>Construct inscribe and circumscribe figures.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B74A4BE"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04E0E1F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424AA65D"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44DD168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70B508BC"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6C1D052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2DEF199B"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square, triangle and hexagon according to dimension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48B61C2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Techniques of sketching straight lines in different directions</w:t>
            </w:r>
          </w:p>
          <w:p w14:paraId="0D641EDA"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Define Triangles, Quadrilateral and Polygons</w:t>
            </w:r>
          </w:p>
          <w:p w14:paraId="55005AA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Describe circular arc using different line method</w:t>
            </w:r>
          </w:p>
          <w:p w14:paraId="09A18644"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Describe inscribe and circumscribe figures. </w:t>
            </w:r>
          </w:p>
          <w:p w14:paraId="14A8A5E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Describe circular arc </w:t>
            </w:r>
          </w:p>
          <w:p w14:paraId="24F0BE5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Types of Geometric Shape </w:t>
            </w:r>
          </w:p>
          <w:p w14:paraId="42C4123C"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lastRenderedPageBreak/>
              <w:t>Two-dimensional shapes</w:t>
            </w:r>
          </w:p>
          <w:p w14:paraId="334BD71A" w14:textId="53D2C5E4"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1C217A">
              <w:rPr>
                <w:rFonts w:eastAsia="Calibri"/>
                <w:color w:val="auto"/>
              </w:rPr>
              <w:t>Three-dimensional shapes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7D7BC" w14:textId="63B16A0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lastRenderedPageBreak/>
              <w:t>Theory-02Hrs</w:t>
            </w:r>
          </w:p>
          <w:p w14:paraId="196C3897" w14:textId="283DE7D6"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Practice-06Hrs</w:t>
            </w:r>
          </w:p>
          <w:p w14:paraId="67C3C4E8" w14:textId="69F3CD4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Total- 08Hrs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5C65E021"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4B5448C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7B77C3C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3C9E242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19DCA516"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40B5FF1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Board/Table</w:t>
            </w:r>
          </w:p>
          <w:p w14:paraId="2107840D"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38619BC6"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13A1C57D"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021F59F"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Drawing Hall</w:t>
            </w:r>
          </w:p>
        </w:tc>
      </w:tr>
      <w:tr w:rsidR="001C09F4" w:rsidRPr="00A74411" w14:paraId="496ACE84"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01F6216" w14:textId="77777777" w:rsidR="001C09F4" w:rsidRPr="00A74411" w:rsidRDefault="001C09F4" w:rsidP="00387257">
            <w:pPr>
              <w:pStyle w:val="ListParagraph"/>
              <w:numPr>
                <w:ilvl w:val="0"/>
                <w:numId w:val="183"/>
              </w:numPr>
              <w:spacing w:after="0" w:line="360" w:lineRule="auto"/>
              <w:jc w:val="left"/>
              <w:rPr>
                <w:rFonts w:eastAsia="Calibri"/>
                <w:color w:val="auto"/>
              </w:rPr>
            </w:pPr>
            <w:r w:rsidRPr="00A74411">
              <w:t xml:space="preserve">Construct a pentagon, Hexagon and Octagon by circumscribe method.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F02A741"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53D74A78"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0550C021"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05E7600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185A815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6320E04A"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7F49501E" w14:textId="57FE8EC6"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pentagon, Hexagon and Octagon.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3A939BEA"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13427" w14:textId="491773D6"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Theory- 01Hrs</w:t>
            </w:r>
          </w:p>
          <w:p w14:paraId="33CA9555" w14:textId="23C3BE6C"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7DCFBD8F" w14:textId="276CFB5E"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25A8156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3C4AE7D1"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20AC0203"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01D5F2B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Sheet</w:t>
            </w:r>
          </w:p>
          <w:p w14:paraId="07CC8D0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Scotch Tape</w:t>
            </w:r>
          </w:p>
          <w:p w14:paraId="4D4C054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Pegs</w:t>
            </w:r>
          </w:p>
          <w:p w14:paraId="7872CE7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 xml:space="preserve"> Ruler</w:t>
            </w:r>
          </w:p>
          <w:p w14:paraId="6768AFA8"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White Chalk</w:t>
            </w:r>
          </w:p>
          <w:p w14:paraId="3627B1D9"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 Scale</w:t>
            </w:r>
          </w:p>
          <w:p w14:paraId="2BDEA84D"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Protractor</w:t>
            </w:r>
          </w:p>
          <w:p w14:paraId="17EB5CFB"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Compass</w:t>
            </w:r>
          </w:p>
          <w:p w14:paraId="3B5AB5D7"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Drafting Drawing Table</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1FEDCD6"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 xml:space="preserve"> Drawing Hall</w:t>
            </w:r>
          </w:p>
        </w:tc>
      </w:tr>
      <w:tr w:rsidR="001C09F4" w:rsidRPr="00A74411" w14:paraId="5DAAE64E"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817074" w14:textId="5BA85517" w:rsidR="001C09F4" w:rsidRPr="00A74411" w:rsidRDefault="007F7398" w:rsidP="00387257">
            <w:pPr>
              <w:pStyle w:val="ListParagraph"/>
              <w:numPr>
                <w:ilvl w:val="0"/>
                <w:numId w:val="183"/>
              </w:numPr>
              <w:spacing w:after="0" w:line="360" w:lineRule="auto"/>
              <w:jc w:val="left"/>
              <w:rPr>
                <w:rFonts w:eastAsia="Calibri"/>
                <w:b/>
                <w:bCs/>
                <w:color w:val="auto"/>
              </w:rPr>
            </w:pPr>
            <w:r w:rsidRPr="00A74411">
              <w:t>Construct pentagon</w:t>
            </w:r>
            <w:r w:rsidR="001C09F4" w:rsidRPr="00A74411">
              <w:t>, Hexagon and Octagon by inscribe method</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DC3C517"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5A6CF0F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206576C5"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6F8A362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244BBD0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089E6C37"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40AA2AD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pentagon, Hexagon and Octagon.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5B3A17B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C2490" w14:textId="1AF41F9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Theory-00Hrs</w:t>
            </w:r>
          </w:p>
          <w:p w14:paraId="0D038FCB" w14:textId="226CA08D"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5CB00C4D" w14:textId="3C57F9A5"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Total- 03Hrs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68D4D098"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4753434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Board/Table</w:t>
            </w:r>
          </w:p>
          <w:p w14:paraId="60485EB1"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5365A815"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7DEE0A29"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3008D39C"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Drawing Hall</w:t>
            </w:r>
          </w:p>
        </w:tc>
      </w:tr>
      <w:tr w:rsidR="001C09F4" w:rsidRPr="00A74411" w14:paraId="6D393821"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05227FD" w14:textId="6665BB22" w:rsidR="001C09F4" w:rsidRPr="00A74411" w:rsidRDefault="001C217A" w:rsidP="00387257">
            <w:pPr>
              <w:pStyle w:val="ListParagraph"/>
              <w:numPr>
                <w:ilvl w:val="0"/>
                <w:numId w:val="183"/>
              </w:numPr>
              <w:spacing w:after="0" w:line="360" w:lineRule="auto"/>
              <w:jc w:val="left"/>
              <w:rPr>
                <w:rFonts w:eastAsia="Calibri"/>
                <w:b/>
                <w:bCs/>
                <w:color w:val="auto"/>
              </w:rPr>
            </w:pPr>
            <w:r w:rsidRPr="00A74411">
              <w:t>Construct Tangents</w:t>
            </w:r>
            <w:r w:rsidR="001C09F4" w:rsidRPr="00A74411">
              <w:t xml:space="preserve"> of circles (Inside &amp; Outside)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AD4CCBB"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00BF0824"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3BA805A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37ED9077"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2FCBFE65"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3FEB486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lastRenderedPageBreak/>
              <w:t>Divide the sheets in different equal parts.</w:t>
            </w:r>
          </w:p>
          <w:p w14:paraId="404462FE" w14:textId="07052861"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Draw Tangents Inside of a circle When the </w:t>
            </w:r>
            <w:r w:rsidR="007F7398" w:rsidRPr="00A74411">
              <w:rPr>
                <w:rFonts w:eastAsia="Calibri"/>
                <w:color w:val="auto"/>
              </w:rPr>
              <w:t>Centre</w:t>
            </w:r>
            <w:r w:rsidRPr="00A74411">
              <w:rPr>
                <w:rFonts w:eastAsia="Calibri"/>
                <w:color w:val="auto"/>
              </w:rPr>
              <w:t xml:space="preserve"> of the circle is known.</w:t>
            </w:r>
          </w:p>
          <w:p w14:paraId="1A967521" w14:textId="28AED079"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Draw Tangents Inside of a circle When the </w:t>
            </w:r>
            <w:r w:rsidR="007F7398" w:rsidRPr="00A74411">
              <w:rPr>
                <w:rFonts w:eastAsia="Calibri"/>
                <w:color w:val="auto"/>
              </w:rPr>
              <w:t>Centre</w:t>
            </w:r>
            <w:r w:rsidRPr="00A74411">
              <w:rPr>
                <w:rFonts w:eastAsia="Calibri"/>
                <w:color w:val="auto"/>
              </w:rPr>
              <w:t xml:space="preserve"> of the circle is unknown</w:t>
            </w:r>
          </w:p>
          <w:p w14:paraId="1918381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Draw Tangents outside of a circle When the </w:t>
            </w:r>
            <w:proofErr w:type="spellStart"/>
            <w:r w:rsidRPr="00A74411">
              <w:rPr>
                <w:rFonts w:eastAsia="Calibri"/>
                <w:color w:val="auto"/>
              </w:rPr>
              <w:t>centre</w:t>
            </w:r>
            <w:proofErr w:type="spellEnd"/>
            <w:r w:rsidRPr="00A74411">
              <w:rPr>
                <w:rFonts w:eastAsia="Calibri"/>
                <w:color w:val="auto"/>
              </w:rPr>
              <w:t xml:space="preserve"> of the circle is known</w:t>
            </w:r>
          </w:p>
          <w:p w14:paraId="512BF68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Draw Tangents outside of a circle When the </w:t>
            </w:r>
            <w:proofErr w:type="spellStart"/>
            <w:r w:rsidRPr="00A74411">
              <w:rPr>
                <w:rFonts w:eastAsia="Calibri"/>
                <w:color w:val="auto"/>
              </w:rPr>
              <w:t>centre</w:t>
            </w:r>
            <w:proofErr w:type="spellEnd"/>
            <w:r w:rsidRPr="00A74411">
              <w:rPr>
                <w:rFonts w:eastAsia="Calibri"/>
                <w:color w:val="auto"/>
              </w:rPr>
              <w:t xml:space="preserve"> of the circle is unknown.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1E9CCF9E"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lastRenderedPageBreak/>
              <w:t>Types of Geometric Shape</w:t>
            </w:r>
          </w:p>
          <w:p w14:paraId="00D59394"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Regular Polyhedrons</w:t>
            </w:r>
          </w:p>
          <w:p w14:paraId="1C8B4A91"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Methods of drawing Tangents &amp; Normal</w:t>
            </w:r>
          </w:p>
          <w:p w14:paraId="26B8603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EE9AB" w14:textId="1611002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10670740" w14:textId="25402134"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5B8DCDF8" w14:textId="2846887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6A238FA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7149DE4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39E0BB2F"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7D79C3E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435C655B"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4AA92D0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lastRenderedPageBreak/>
              <w:t>Drawing Board/Table</w:t>
            </w:r>
          </w:p>
          <w:p w14:paraId="573023C7"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6CD96DC5"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6C550EA8"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620390C"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lastRenderedPageBreak/>
              <w:t>Class Room and Drawing Hall</w:t>
            </w:r>
          </w:p>
        </w:tc>
      </w:tr>
      <w:tr w:rsidR="001C09F4" w:rsidRPr="00A74411" w14:paraId="353B7F13"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2B41B9" w14:textId="77777777" w:rsidR="001C09F4" w:rsidRPr="00A74411" w:rsidRDefault="001C09F4" w:rsidP="00387257">
            <w:pPr>
              <w:pStyle w:val="ListParagraph"/>
              <w:numPr>
                <w:ilvl w:val="0"/>
                <w:numId w:val="183"/>
              </w:numPr>
              <w:spacing w:after="0" w:line="360" w:lineRule="auto"/>
              <w:jc w:val="left"/>
              <w:rPr>
                <w:rFonts w:eastAsia="Calibri"/>
                <w:b/>
                <w:bCs/>
                <w:color w:val="auto"/>
              </w:rPr>
            </w:pPr>
            <w:r w:rsidRPr="00A74411">
              <w:t>Construct Ellipse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1853A3C"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4F17FC71"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663C636D"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35BF276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0157C6A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1F6DCB64"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52208E6D"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an Ellipse by Concentric Circle.</w:t>
            </w:r>
          </w:p>
          <w:p w14:paraId="4604BB6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an Ellipse by Rectangle Method</w:t>
            </w:r>
          </w:p>
          <w:p w14:paraId="3E976C9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an Ellipse by Oblong Method</w:t>
            </w:r>
          </w:p>
          <w:p w14:paraId="522D997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an Ellipse by Arcs of Circle Method</w:t>
            </w:r>
          </w:p>
          <w:p w14:paraId="3A658EC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an Ellipse by Rhombus Method.</w:t>
            </w:r>
          </w:p>
          <w:p w14:paraId="65231745"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an Ellipse by Basic Locus Method</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0E40AE0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Describe ellipse</w:t>
            </w:r>
          </w:p>
          <w:p w14:paraId="625FFA1C"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Describe different methods of sketching ellipse</w:t>
            </w:r>
          </w:p>
          <w:p w14:paraId="170AE24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7C365" w14:textId="34EEA030"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342FA800" w14:textId="4184328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234CC538" w14:textId="0793E7ED"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5336B82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75449772"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6372EF57"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4B54D16B"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0FF2D688"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721CDF05"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Board/Table</w:t>
            </w:r>
          </w:p>
          <w:p w14:paraId="58A4A4D2"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3F53FC9B"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140EAAD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1BDB0FC"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Drawing Hall</w:t>
            </w:r>
          </w:p>
        </w:tc>
      </w:tr>
      <w:tr w:rsidR="001C09F4" w:rsidRPr="00A74411" w14:paraId="05E28157"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686D956" w14:textId="77777777" w:rsidR="001C09F4" w:rsidRPr="00A74411" w:rsidRDefault="001C09F4" w:rsidP="00387257">
            <w:pPr>
              <w:pStyle w:val="ListParagraph"/>
              <w:numPr>
                <w:ilvl w:val="0"/>
                <w:numId w:val="183"/>
              </w:numPr>
              <w:spacing w:after="0" w:line="360" w:lineRule="auto"/>
              <w:jc w:val="left"/>
              <w:rPr>
                <w:rFonts w:eastAsia="Calibri"/>
                <w:b/>
                <w:bCs/>
                <w:color w:val="auto"/>
              </w:rPr>
            </w:pPr>
            <w:r w:rsidRPr="00A74411">
              <w:lastRenderedPageBreak/>
              <w:t>Construct a parabola curve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E4CA57D"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1D757FC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3FB4E20B"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1950A288"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4577E96A"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24424F37"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1EE5C44E"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Draw a parabola curve by Rectangle </w:t>
            </w:r>
          </w:p>
          <w:p w14:paraId="6FA8973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 parabola curve by Method of Tangents (Triangle Method)</w:t>
            </w:r>
          </w:p>
          <w:p w14:paraId="31BDD945"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 parabola curve by Basic Locus Method</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5B45003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Describe parabola</w:t>
            </w:r>
          </w:p>
          <w:p w14:paraId="0125F0C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Describe different methods of parabola</w:t>
            </w:r>
          </w:p>
          <w:p w14:paraId="27930857" w14:textId="77777777" w:rsidR="001C09F4" w:rsidRPr="00A74411" w:rsidRDefault="001C09F4" w:rsidP="001C217A">
            <w:pPr>
              <w:pStyle w:val="ListParagraph"/>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C9B9" w14:textId="50351203"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624E948F" w14:textId="1F00EFA8"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Practice-06Hrs</w:t>
            </w:r>
          </w:p>
          <w:p w14:paraId="7BA62C14" w14:textId="01F6CF76"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Total- 07Hrs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30F5FE51"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682A376D"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369D2DCF"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46F3368A"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7B802BE3"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7F20A8E9"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Board/Table</w:t>
            </w:r>
          </w:p>
          <w:p w14:paraId="22FCDFD1"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5A23216D"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10C63DE6"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041583B"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Drawing Hall</w:t>
            </w:r>
          </w:p>
        </w:tc>
      </w:tr>
      <w:tr w:rsidR="001C09F4" w:rsidRPr="00A74411" w14:paraId="672EE7E4"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D889908" w14:textId="77777777" w:rsidR="001C09F4" w:rsidRPr="00A74411" w:rsidRDefault="001C09F4" w:rsidP="00387257">
            <w:pPr>
              <w:pStyle w:val="ListParagraph"/>
              <w:numPr>
                <w:ilvl w:val="0"/>
                <w:numId w:val="183"/>
              </w:numPr>
              <w:spacing w:after="0" w:line="360" w:lineRule="auto"/>
              <w:jc w:val="left"/>
              <w:rPr>
                <w:rFonts w:eastAsia="Calibri"/>
                <w:b/>
                <w:bCs/>
                <w:color w:val="auto"/>
              </w:rPr>
            </w:pPr>
            <w:r w:rsidRPr="00A74411">
              <w:t>Construct a hyperbola curve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C63AB1C"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76A83DE4"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2F5B432C"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5B2CC5D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5FAE1D7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35AE75EB"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00EE779D"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a hyperbola curve.</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576F8133" w14:textId="77777777" w:rsidR="001C09F4" w:rsidRPr="00A74411" w:rsidRDefault="001C09F4" w:rsidP="001C217A">
            <w:pPr>
              <w:pStyle w:val="ListParagraph"/>
              <w:numPr>
                <w:ilvl w:val="0"/>
                <w:numId w:val="68"/>
              </w:numPr>
              <w:spacing w:after="0" w:line="360" w:lineRule="auto"/>
              <w:ind w:left="256" w:hanging="270"/>
              <w:jc w:val="left"/>
              <w:rPr>
                <w:bCs/>
              </w:rPr>
            </w:pPr>
            <w:r w:rsidRPr="00A74411">
              <w:rPr>
                <w:bCs/>
              </w:rPr>
              <w:t>Describe hyperbola curve</w:t>
            </w:r>
          </w:p>
          <w:p w14:paraId="6BBC6016" w14:textId="77777777" w:rsidR="001C09F4" w:rsidRPr="00A74411" w:rsidRDefault="001C09F4" w:rsidP="001C217A">
            <w:pPr>
              <w:pStyle w:val="ListParagraph"/>
              <w:numPr>
                <w:ilvl w:val="0"/>
                <w:numId w:val="68"/>
              </w:numPr>
              <w:spacing w:after="0" w:line="360" w:lineRule="auto"/>
              <w:ind w:left="256" w:hanging="270"/>
              <w:jc w:val="left"/>
              <w:rPr>
                <w:bCs/>
              </w:rPr>
            </w:pPr>
            <w:r w:rsidRPr="00A74411">
              <w:rPr>
                <w:bCs/>
              </w:rPr>
              <w:t>Describe different methods of hyperbola curve.</w:t>
            </w:r>
          </w:p>
          <w:p w14:paraId="34BF1A23" w14:textId="77777777" w:rsidR="001C09F4" w:rsidRPr="00A74411" w:rsidRDefault="001C09F4" w:rsidP="001C217A">
            <w:pPr>
              <w:pStyle w:val="ListParagraph"/>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A8B28" w14:textId="748183A8"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06993A3A" w14:textId="27A4C12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3F5B7B7E" w14:textId="76933FD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339D61FF"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37C54995"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26A499B8"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13A9F15A"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799CC47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0E28E61D"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Board/Table</w:t>
            </w:r>
          </w:p>
          <w:p w14:paraId="5210AFE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653890FF"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461F784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05710DE"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Drawing Hall</w:t>
            </w:r>
          </w:p>
        </w:tc>
      </w:tr>
      <w:tr w:rsidR="001C09F4" w:rsidRPr="00A74411" w14:paraId="0343AEF4"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D830E77" w14:textId="77777777" w:rsidR="001C09F4" w:rsidRPr="00A74411" w:rsidRDefault="001C09F4" w:rsidP="00387257">
            <w:pPr>
              <w:pStyle w:val="ListParagraph"/>
              <w:numPr>
                <w:ilvl w:val="0"/>
                <w:numId w:val="183"/>
              </w:numPr>
              <w:spacing w:after="0" w:line="360" w:lineRule="auto"/>
              <w:jc w:val="left"/>
              <w:rPr>
                <w:rFonts w:eastAsia="Calibri"/>
                <w:b/>
                <w:bCs/>
                <w:color w:val="auto"/>
              </w:rPr>
            </w:pPr>
            <w:r w:rsidRPr="00A74411">
              <w:t xml:space="preserve">Construct </w:t>
            </w:r>
            <w:proofErr w:type="gramStart"/>
            <w:r w:rsidRPr="00A74411">
              <w:t>a</w:t>
            </w:r>
            <w:proofErr w:type="gramEnd"/>
            <w:r w:rsidRPr="00A74411">
              <w:t xml:space="preserve"> Archimedean Spiral curve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7CEAFA3"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4F34FA33"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3E6F4547"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4DC18AF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14FCD4DD"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lastRenderedPageBreak/>
              <w:t>Make title bar</w:t>
            </w:r>
          </w:p>
          <w:p w14:paraId="427EDF6D"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184E3AD5"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spiral curve.</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0C33B5E1" w14:textId="77777777" w:rsidR="001C09F4" w:rsidRPr="00A74411" w:rsidRDefault="001C09F4" w:rsidP="001C217A">
            <w:pPr>
              <w:pStyle w:val="ListParagraph"/>
              <w:numPr>
                <w:ilvl w:val="0"/>
                <w:numId w:val="68"/>
              </w:numPr>
              <w:ind w:left="256" w:hanging="270"/>
              <w:rPr>
                <w:rFonts w:eastAsia="Calibri"/>
                <w:color w:val="auto"/>
              </w:rPr>
            </w:pPr>
            <w:r w:rsidRPr="00A74411">
              <w:rPr>
                <w:rFonts w:eastAsia="Calibri"/>
                <w:color w:val="auto"/>
              </w:rPr>
              <w:lastRenderedPageBreak/>
              <w:t>Describe spiral curve</w:t>
            </w:r>
          </w:p>
          <w:p w14:paraId="36D52A91" w14:textId="77777777" w:rsidR="001C09F4" w:rsidRPr="00A74411" w:rsidRDefault="001C09F4" w:rsidP="001C217A">
            <w:pPr>
              <w:pStyle w:val="ListParagraph"/>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ECE80" w14:textId="0A054EA3"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Theory-00Hrs</w:t>
            </w:r>
          </w:p>
          <w:p w14:paraId="5AD4C576" w14:textId="08A67EC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2FA82C37" w14:textId="765AA801"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Total- 03Hrs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61B5067B"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78C687FA"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735B8637"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1938EAB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37901B69"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2E784AD6"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lastRenderedPageBreak/>
              <w:t>Drawing Board/Table</w:t>
            </w:r>
          </w:p>
          <w:p w14:paraId="57DBB65A"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22EF86E5"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5A16BDC1"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p w14:paraId="357A88A7"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Scale Card</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38D94BF4"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lastRenderedPageBreak/>
              <w:t>Class Room and Drawing Hall</w:t>
            </w:r>
          </w:p>
        </w:tc>
      </w:tr>
      <w:tr w:rsidR="001C09F4" w:rsidRPr="00A74411" w14:paraId="22E29069"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69B7BEA" w14:textId="77777777" w:rsidR="001C09F4" w:rsidRPr="00A74411" w:rsidRDefault="001C09F4" w:rsidP="00387257">
            <w:pPr>
              <w:pStyle w:val="ListParagraph"/>
              <w:numPr>
                <w:ilvl w:val="0"/>
                <w:numId w:val="183"/>
              </w:numPr>
              <w:spacing w:after="0" w:line="360" w:lineRule="auto"/>
              <w:jc w:val="left"/>
              <w:rPr>
                <w:rFonts w:eastAsia="Calibri"/>
                <w:b/>
                <w:bCs/>
                <w:color w:val="auto"/>
              </w:rPr>
            </w:pPr>
            <w:r w:rsidRPr="00A74411">
              <w:t>Construct involute curve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25ED9F79"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280B98CF"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5FF20B5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63AA407A"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15787EC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4AA49F2A"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287AE64D"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involute curve by square</w:t>
            </w:r>
          </w:p>
          <w:p w14:paraId="0DE1DBDC"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involute curve by rectangle</w:t>
            </w:r>
          </w:p>
          <w:p w14:paraId="2CBC5021"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involute curve by hexagon</w:t>
            </w:r>
          </w:p>
          <w:p w14:paraId="4F5AC73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involute curve by circle.</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6899A940" w14:textId="77777777" w:rsidR="001C09F4" w:rsidRPr="00A74411" w:rsidRDefault="001C09F4" w:rsidP="001C217A">
            <w:pPr>
              <w:pStyle w:val="ListParagraph"/>
              <w:numPr>
                <w:ilvl w:val="0"/>
                <w:numId w:val="68"/>
              </w:numPr>
              <w:ind w:left="256" w:hanging="270"/>
              <w:rPr>
                <w:rFonts w:eastAsia="Calibri"/>
                <w:color w:val="auto"/>
              </w:rPr>
            </w:pPr>
            <w:r w:rsidRPr="00A74411">
              <w:rPr>
                <w:rFonts w:eastAsia="Calibri"/>
                <w:color w:val="auto"/>
              </w:rPr>
              <w:t>Describe involute curve</w:t>
            </w:r>
          </w:p>
          <w:p w14:paraId="69FEEA64" w14:textId="77777777" w:rsidR="001C09F4" w:rsidRPr="00A74411" w:rsidRDefault="001C09F4" w:rsidP="001C217A">
            <w:pPr>
              <w:pStyle w:val="ListParagraph"/>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2FEFA" w14:textId="0EEC170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Theory-00Hrs</w:t>
            </w:r>
          </w:p>
          <w:p w14:paraId="1DACB84E" w14:textId="123CAB0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06274901" w14:textId="3C7A27ED"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Total- 03Hrs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2C285579"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2263DFF2"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6C930A59"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6000E474"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1D49142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1797DA9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Board/Table</w:t>
            </w:r>
          </w:p>
          <w:p w14:paraId="37AA91D3"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25A92EDC"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66777447"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FB4B724"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Drawing Hall</w:t>
            </w:r>
          </w:p>
        </w:tc>
      </w:tr>
      <w:tr w:rsidR="001C09F4" w:rsidRPr="00A74411" w14:paraId="61B57486"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8CAC5B0" w14:textId="77777777" w:rsidR="001C09F4" w:rsidRPr="00A74411" w:rsidRDefault="001C09F4" w:rsidP="00387257">
            <w:pPr>
              <w:pStyle w:val="ListParagraph"/>
              <w:numPr>
                <w:ilvl w:val="0"/>
                <w:numId w:val="183"/>
              </w:numPr>
              <w:spacing w:after="0" w:line="360" w:lineRule="auto"/>
              <w:jc w:val="left"/>
              <w:rPr>
                <w:rFonts w:eastAsia="Calibri"/>
                <w:b/>
                <w:bCs/>
                <w:color w:val="auto"/>
              </w:rPr>
            </w:pPr>
            <w:r w:rsidRPr="00A74411">
              <w:t>Construct of cycloid, epicycloid, and hypocycloid</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460EDDF5" w14:textId="77777777" w:rsidR="001C09F4" w:rsidRPr="00A74411" w:rsidRDefault="001C09F4" w:rsidP="001C217A">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4365E4DC"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Prepare Drawing sheet.</w:t>
            </w:r>
          </w:p>
          <w:p w14:paraId="37099221"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Select the tools. </w:t>
            </w:r>
          </w:p>
          <w:p w14:paraId="0537DD66"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Draw Boundaries lines as per standards.</w:t>
            </w:r>
          </w:p>
          <w:p w14:paraId="4B354AA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Make title bar</w:t>
            </w:r>
          </w:p>
          <w:p w14:paraId="567CBB48"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sheets in different equal parts.</w:t>
            </w:r>
          </w:p>
          <w:p w14:paraId="0A29AD3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lastRenderedPageBreak/>
              <w:t>Draw the generating circle and the base line equal to the circumference of the generating circle</w:t>
            </w:r>
          </w:p>
          <w:p w14:paraId="7BE7250B"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Divide the circle and the base line in to equal number of parts</w:t>
            </w:r>
          </w:p>
          <w:p w14:paraId="6D84FFD1"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 xml:space="preserve">Complete the cycloid, epicycloids, and hypocycloid. </w:t>
            </w:r>
          </w:p>
        </w:tc>
        <w:tc>
          <w:tcPr>
            <w:tcW w:w="3081" w:type="dxa"/>
            <w:tcBorders>
              <w:top w:val="single" w:sz="4" w:space="0" w:color="000000"/>
              <w:left w:val="single" w:sz="4" w:space="0" w:color="000000"/>
              <w:bottom w:val="single" w:sz="4" w:space="0" w:color="000000"/>
              <w:right w:val="single" w:sz="4" w:space="0" w:color="000000"/>
            </w:tcBorders>
            <w:shd w:val="clear" w:color="auto" w:fill="auto"/>
          </w:tcPr>
          <w:p w14:paraId="2256F9A0"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lastRenderedPageBreak/>
              <w:t xml:space="preserve">Describe cycloid </w:t>
            </w:r>
          </w:p>
          <w:p w14:paraId="7DB33CF9"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Describe epicycloids</w:t>
            </w:r>
          </w:p>
          <w:p w14:paraId="60371218" w14:textId="77777777" w:rsidR="001C09F4" w:rsidRPr="00A74411" w:rsidRDefault="001C09F4" w:rsidP="001C217A">
            <w:pPr>
              <w:pStyle w:val="ListParagraph"/>
              <w:numPr>
                <w:ilvl w:val="0"/>
                <w:numId w:val="68"/>
              </w:numPr>
              <w:spacing w:after="0" w:line="360" w:lineRule="auto"/>
              <w:ind w:left="256" w:hanging="270"/>
              <w:jc w:val="left"/>
              <w:rPr>
                <w:rFonts w:eastAsia="Calibri"/>
                <w:color w:val="auto"/>
              </w:rPr>
            </w:pPr>
            <w:r w:rsidRPr="00A74411">
              <w:rPr>
                <w:rFonts w:eastAsia="Calibri"/>
                <w:color w:val="auto"/>
              </w:rPr>
              <w:t>Describe hypocycloid</w:t>
            </w:r>
          </w:p>
          <w:p w14:paraId="3BBE0374" w14:textId="77777777" w:rsidR="001C09F4" w:rsidRPr="00A74411" w:rsidRDefault="001C09F4" w:rsidP="001C217A">
            <w:pPr>
              <w:pStyle w:val="ListParagraph"/>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73FBA" w14:textId="355A76A8"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5C747A17" w14:textId="6A86D06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7B7CB50B" w14:textId="50F653FD"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14:paraId="7A3A6E63"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Pencil</w:t>
            </w:r>
          </w:p>
          <w:p w14:paraId="2EA9D4DC"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Eraser</w:t>
            </w:r>
          </w:p>
          <w:p w14:paraId="4457D05E"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Sharpener</w:t>
            </w:r>
          </w:p>
          <w:p w14:paraId="77E174D2"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Notepad</w:t>
            </w:r>
          </w:p>
          <w:p w14:paraId="1F4B91DB"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Graph and drawing sheet</w:t>
            </w:r>
          </w:p>
          <w:p w14:paraId="312731E3"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Drawing Board/Table</w:t>
            </w:r>
          </w:p>
          <w:p w14:paraId="47B19533"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Tea-Square</w:t>
            </w:r>
          </w:p>
          <w:p w14:paraId="02B5A72A"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Set Square</w:t>
            </w:r>
          </w:p>
          <w:p w14:paraId="0DDA9D60" w14:textId="77777777" w:rsidR="001C09F4" w:rsidRPr="00A74411" w:rsidRDefault="001C09F4" w:rsidP="0029500F">
            <w:pPr>
              <w:spacing w:after="0" w:line="240" w:lineRule="auto"/>
              <w:ind w:left="0" w:firstLine="0"/>
              <w:jc w:val="left"/>
              <w:rPr>
                <w:rFonts w:eastAsia="Calibri"/>
                <w:color w:val="auto"/>
              </w:rPr>
            </w:pPr>
            <w:r w:rsidRPr="00A74411">
              <w:rPr>
                <w:rFonts w:eastAsia="Calibri"/>
                <w:color w:val="auto"/>
              </w:rPr>
              <w:t>Geometry Box</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6D41850"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Drawing Hall</w:t>
            </w:r>
          </w:p>
        </w:tc>
      </w:tr>
    </w:tbl>
    <w:p w14:paraId="0944331E" w14:textId="77777777" w:rsidR="001C09F4" w:rsidRPr="00A74411" w:rsidRDefault="001C09F4" w:rsidP="001C09F4">
      <w:pPr>
        <w:spacing w:after="0" w:line="360" w:lineRule="auto"/>
        <w:ind w:left="0" w:firstLine="0"/>
        <w:jc w:val="left"/>
        <w:rPr>
          <w:rFonts w:eastAsia="Calibri"/>
          <w:color w:val="auto"/>
        </w:rPr>
      </w:pPr>
    </w:p>
    <w:p w14:paraId="1869B1BC" w14:textId="77777777" w:rsidR="001C09F4" w:rsidRPr="00A74411" w:rsidRDefault="001C09F4" w:rsidP="001C09F4">
      <w:pPr>
        <w:spacing w:after="0" w:line="360" w:lineRule="auto"/>
        <w:ind w:left="0" w:firstLine="0"/>
        <w:jc w:val="left"/>
        <w:rPr>
          <w:rFonts w:eastAsia="Calibri"/>
          <w:color w:val="auto"/>
        </w:rPr>
      </w:pPr>
    </w:p>
    <w:p w14:paraId="29D436BD" w14:textId="77777777" w:rsidR="001C09F4" w:rsidRPr="00A74411" w:rsidRDefault="001C09F4" w:rsidP="001C09F4">
      <w:pPr>
        <w:spacing w:after="0" w:line="360" w:lineRule="auto"/>
        <w:ind w:left="0" w:firstLine="0"/>
        <w:jc w:val="left"/>
        <w:rPr>
          <w:rFonts w:eastAsia="Calibri"/>
          <w:color w:val="auto"/>
        </w:rPr>
      </w:pPr>
      <w:r w:rsidRPr="00A74411">
        <w:rPr>
          <w:rFonts w:eastAsia="Calibri"/>
          <w:color w:val="auto"/>
        </w:rPr>
        <w:br w:type="page"/>
      </w:r>
    </w:p>
    <w:p w14:paraId="4D44C867" w14:textId="1543441A" w:rsidR="001C09F4" w:rsidRPr="004605F8" w:rsidRDefault="004605F8" w:rsidP="004605F8">
      <w:pPr>
        <w:keepNext/>
        <w:keepLines/>
        <w:shd w:val="clear" w:color="auto" w:fill="FFC000"/>
        <w:tabs>
          <w:tab w:val="left" w:pos="180"/>
        </w:tabs>
        <w:spacing w:before="240" w:after="0" w:line="276" w:lineRule="auto"/>
        <w:ind w:left="1710" w:right="-15" w:firstLine="0"/>
        <w:jc w:val="left"/>
        <w:outlineLvl w:val="2"/>
        <w:rPr>
          <w:b/>
          <w:sz w:val="24"/>
        </w:rPr>
      </w:pPr>
      <w:bookmarkStart w:id="40" w:name="_Toc111573607"/>
      <w:r>
        <w:rPr>
          <w:b/>
          <w:sz w:val="24"/>
        </w:rPr>
        <w:lastRenderedPageBreak/>
        <w:t>0715.13.3.</w:t>
      </w:r>
      <w:r>
        <w:rPr>
          <w:b/>
          <w:sz w:val="24"/>
        </w:rPr>
        <w:tab/>
      </w:r>
      <w:r>
        <w:rPr>
          <w:b/>
          <w:sz w:val="24"/>
        </w:rPr>
        <w:tab/>
      </w:r>
      <w:r w:rsidR="001C09F4" w:rsidRPr="004605F8">
        <w:rPr>
          <w:b/>
          <w:sz w:val="24"/>
        </w:rPr>
        <w:t>Construct multi-view drawings</w:t>
      </w:r>
      <w:bookmarkEnd w:id="40"/>
    </w:p>
    <w:p w14:paraId="62C8E5CB" w14:textId="77777777" w:rsidR="001C09F4" w:rsidRPr="00A74411" w:rsidRDefault="001C09F4" w:rsidP="001C09F4">
      <w:pPr>
        <w:spacing w:before="240" w:line="360" w:lineRule="auto"/>
        <w:ind w:left="0" w:firstLine="0"/>
        <w:jc w:val="left"/>
        <w:rPr>
          <w:rFonts w:eastAsia="Calibri"/>
          <w:color w:val="auto"/>
        </w:rPr>
      </w:pPr>
      <w:r w:rsidRPr="00A74411">
        <w:rPr>
          <w:rFonts w:eastAsia="Calibri"/>
          <w:b/>
          <w:bCs/>
          <w:color w:val="auto"/>
        </w:rPr>
        <w:t>Objective:</w:t>
      </w:r>
      <w:r w:rsidRPr="00A74411">
        <w:rPr>
          <w:rFonts w:eastAsia="Calibri"/>
          <w:color w:val="auto"/>
        </w:rPr>
        <w:t xml:space="preserve"> This module covers the knowledge and skills required to </w:t>
      </w:r>
      <w:r w:rsidRPr="00A74411">
        <w:rPr>
          <w:rFonts w:eastAsia="Calibri"/>
          <w:bCs/>
          <w:color w:val="auto"/>
        </w:rPr>
        <w:t>Sketch Orthographic projection 1</w:t>
      </w:r>
      <w:r w:rsidRPr="00A74411">
        <w:rPr>
          <w:rFonts w:eastAsia="Calibri"/>
          <w:bCs/>
          <w:color w:val="auto"/>
          <w:vertAlign w:val="superscript"/>
        </w:rPr>
        <w:t>st</w:t>
      </w:r>
      <w:r w:rsidRPr="00A74411">
        <w:rPr>
          <w:rFonts w:eastAsia="Calibri"/>
          <w:bCs/>
          <w:color w:val="auto"/>
        </w:rPr>
        <w:t xml:space="preserve"> angle &amp; 3rd angle, Sketch</w:t>
      </w:r>
      <w:r w:rsidRPr="00A74411">
        <w:rPr>
          <w:rFonts w:eastAsia="Calibri"/>
          <w:color w:val="auto"/>
        </w:rPr>
        <w:t xml:space="preserve"> Oblique Drawing, Construct multi view drawing of Simple Bearing, Construct multi view drawing of Open Bearing,</w:t>
      </w:r>
      <w:r w:rsidRPr="00A74411">
        <w:rPr>
          <w:rFonts w:eastAsia="Calibri"/>
          <w:bCs/>
          <w:color w:val="auto"/>
        </w:rPr>
        <w:t xml:space="preserve"> Sketch</w:t>
      </w:r>
      <w:r w:rsidRPr="00A74411">
        <w:rPr>
          <w:rFonts w:eastAsia="Calibri"/>
          <w:color w:val="auto"/>
        </w:rPr>
        <w:t xml:space="preserve"> prism, Sketch</w:t>
      </w:r>
      <w:r w:rsidRPr="00A74411">
        <w:rPr>
          <w:rFonts w:eastAsia="Calibri"/>
          <w:bCs/>
          <w:color w:val="auto"/>
        </w:rPr>
        <w:t xml:space="preserve"> cone and </w:t>
      </w:r>
      <w:r w:rsidRPr="00A74411">
        <w:rPr>
          <w:rFonts w:eastAsia="Calibri"/>
          <w:color w:val="auto"/>
        </w:rPr>
        <w:t xml:space="preserve">Draw </w:t>
      </w:r>
      <w:r w:rsidRPr="00A74411">
        <w:rPr>
          <w:rFonts w:eastAsia="Calibri"/>
          <w:bCs/>
          <w:color w:val="auto"/>
        </w:rPr>
        <w:t>pyramid.</w:t>
      </w:r>
    </w:p>
    <w:p w14:paraId="5024766F" w14:textId="38C955B8" w:rsidR="001C09F4" w:rsidRPr="00A74411" w:rsidRDefault="001C09F4" w:rsidP="001C09F4">
      <w:pPr>
        <w:spacing w:before="240" w:line="360" w:lineRule="auto"/>
        <w:ind w:left="0" w:firstLine="0"/>
        <w:jc w:val="left"/>
        <w:rPr>
          <w:rFonts w:eastAsia="Calibri"/>
          <w:b/>
          <w:bCs/>
          <w:color w:val="auto"/>
        </w:rPr>
      </w:pPr>
      <w:r w:rsidRPr="00A74411">
        <w:rPr>
          <w:rFonts w:eastAsia="Calibri"/>
          <w:b/>
          <w:bCs/>
          <w:color w:val="auto"/>
        </w:rPr>
        <w:t>Duration: 4</w:t>
      </w:r>
      <w:r w:rsidR="00893F07">
        <w:rPr>
          <w:rFonts w:eastAsia="Calibri"/>
          <w:b/>
          <w:bCs/>
          <w:color w:val="auto"/>
        </w:rPr>
        <w:t>0</w:t>
      </w:r>
      <w:r w:rsidRPr="00A74411">
        <w:rPr>
          <w:rFonts w:eastAsia="Calibri"/>
          <w:b/>
          <w:bCs/>
          <w:color w:val="auto"/>
        </w:rPr>
        <w:t xml:space="preserve">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 xml:space="preserve">Theory: </w:t>
      </w:r>
      <w:r w:rsidR="00893F07">
        <w:rPr>
          <w:rFonts w:eastAsia="Calibri"/>
          <w:b/>
          <w:bCs/>
          <w:color w:val="auto"/>
        </w:rPr>
        <w:t>7</w:t>
      </w:r>
      <w:r w:rsidRPr="00A74411">
        <w:rPr>
          <w:rFonts w:eastAsia="Calibri"/>
          <w:b/>
          <w:bCs/>
          <w:color w:val="auto"/>
        </w:rPr>
        <w:t xml:space="preserve">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Practice: 33 Hours</w:t>
      </w:r>
    </w:p>
    <w:tbl>
      <w:tblPr>
        <w:tblpPr w:leftFromText="180" w:rightFromText="180" w:vertAnchor="text" w:tblpX="53" w:tblpY="1"/>
        <w:tblOverlap w:val="never"/>
        <w:tblW w:w="14935" w:type="dxa"/>
        <w:tblLayout w:type="fixed"/>
        <w:tblCellMar>
          <w:left w:w="106" w:type="dxa"/>
          <w:right w:w="49" w:type="dxa"/>
        </w:tblCellMar>
        <w:tblLook w:val="04A0" w:firstRow="1" w:lastRow="0" w:firstColumn="1" w:lastColumn="0" w:noHBand="0" w:noVBand="1"/>
      </w:tblPr>
      <w:tblGrid>
        <w:gridCol w:w="2233"/>
        <w:gridCol w:w="4602"/>
        <w:gridCol w:w="3119"/>
        <w:gridCol w:w="1701"/>
        <w:gridCol w:w="1970"/>
        <w:gridCol w:w="1310"/>
      </w:tblGrid>
      <w:tr w:rsidR="001C09F4" w:rsidRPr="00A74411" w14:paraId="0BD61CDD" w14:textId="77777777" w:rsidTr="001C217A">
        <w:trPr>
          <w:trHeight w:val="532"/>
        </w:trPr>
        <w:tc>
          <w:tcPr>
            <w:tcW w:w="22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E06A6D"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Unit</w:t>
            </w:r>
          </w:p>
        </w:tc>
        <w:tc>
          <w:tcPr>
            <w:tcW w:w="460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5F92DE"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Outcomes</w:t>
            </w:r>
          </w:p>
        </w:tc>
        <w:tc>
          <w:tcPr>
            <w:tcW w:w="31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921C20"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4DCA6B"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Duration</w:t>
            </w:r>
          </w:p>
        </w:tc>
        <w:tc>
          <w:tcPr>
            <w:tcW w:w="1970" w:type="dxa"/>
            <w:tcBorders>
              <w:top w:val="single" w:sz="4" w:space="0" w:color="000000"/>
              <w:left w:val="single" w:sz="4" w:space="0" w:color="000000"/>
              <w:bottom w:val="single" w:sz="4" w:space="0" w:color="000000"/>
              <w:right w:val="single" w:sz="4" w:space="0" w:color="000000"/>
            </w:tcBorders>
            <w:shd w:val="clear" w:color="auto" w:fill="E5B8B7"/>
          </w:tcPr>
          <w:p w14:paraId="755B600E"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Materials </w:t>
            </w:r>
          </w:p>
          <w:p w14:paraId="4D80FC96"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Required </w:t>
            </w:r>
          </w:p>
        </w:tc>
        <w:tc>
          <w:tcPr>
            <w:tcW w:w="1310" w:type="dxa"/>
            <w:tcBorders>
              <w:top w:val="single" w:sz="4" w:space="0" w:color="000000"/>
              <w:left w:val="single" w:sz="4" w:space="0" w:color="000000"/>
              <w:bottom w:val="single" w:sz="4" w:space="0" w:color="000000"/>
              <w:right w:val="single" w:sz="4" w:space="0" w:color="000000"/>
            </w:tcBorders>
            <w:shd w:val="clear" w:color="auto" w:fill="E5B8B7"/>
          </w:tcPr>
          <w:p w14:paraId="6866D7F0"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Learning </w:t>
            </w:r>
          </w:p>
          <w:p w14:paraId="4C76FD09"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Place </w:t>
            </w:r>
          </w:p>
        </w:tc>
      </w:tr>
      <w:tr w:rsidR="001C09F4" w:rsidRPr="00A74411" w14:paraId="19286556" w14:textId="77777777" w:rsidTr="00893F07">
        <w:trPr>
          <w:trHeight w:val="1072"/>
        </w:trPr>
        <w:tc>
          <w:tcPr>
            <w:tcW w:w="2233" w:type="dxa"/>
            <w:tcBorders>
              <w:top w:val="single" w:sz="4" w:space="0" w:color="000000"/>
              <w:left w:val="single" w:sz="4" w:space="0" w:color="000000"/>
              <w:bottom w:val="single" w:sz="4" w:space="0" w:color="000000"/>
              <w:right w:val="single" w:sz="4" w:space="0" w:color="000000"/>
            </w:tcBorders>
            <w:shd w:val="clear" w:color="auto" w:fill="auto"/>
          </w:tcPr>
          <w:p w14:paraId="301DEE8D" w14:textId="77777777" w:rsidR="001C09F4" w:rsidRPr="00A74411" w:rsidRDefault="001C09F4" w:rsidP="00387257">
            <w:pPr>
              <w:pStyle w:val="ListParagraph"/>
              <w:numPr>
                <w:ilvl w:val="0"/>
                <w:numId w:val="184"/>
              </w:numPr>
              <w:spacing w:after="0" w:line="360" w:lineRule="auto"/>
              <w:ind w:left="525"/>
              <w:jc w:val="left"/>
              <w:rPr>
                <w:rFonts w:eastAsia="Calibri"/>
                <w:color w:val="auto"/>
              </w:rPr>
            </w:pPr>
            <w:r w:rsidRPr="00A74411">
              <w:t>Sketch Orthographic projection in 1st angle of Projection</w:t>
            </w: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14:paraId="07556DC5" w14:textId="77777777" w:rsidR="001C09F4" w:rsidRPr="00A74411" w:rsidRDefault="001C09F4" w:rsidP="001C217A">
            <w:pPr>
              <w:pStyle w:val="ListParagraph"/>
              <w:spacing w:after="0" w:line="360" w:lineRule="auto"/>
              <w:ind w:left="361" w:hanging="361"/>
              <w:jc w:val="left"/>
              <w:rPr>
                <w:rFonts w:eastAsia="Calibri"/>
                <w:b/>
                <w:bCs/>
                <w:color w:val="auto"/>
              </w:rPr>
            </w:pPr>
            <w:r w:rsidRPr="00A74411">
              <w:rPr>
                <w:rFonts w:eastAsia="Calibri"/>
                <w:b/>
                <w:bCs/>
                <w:color w:val="auto"/>
              </w:rPr>
              <w:t>Trainee will be able to:</w:t>
            </w:r>
          </w:p>
          <w:p w14:paraId="7360CA2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Prepare Drawing sheet.</w:t>
            </w:r>
          </w:p>
          <w:p w14:paraId="6338EF3F"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Select the tools. </w:t>
            </w:r>
          </w:p>
          <w:p w14:paraId="1A3F2812"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Boundaries lines as per standards.</w:t>
            </w:r>
          </w:p>
          <w:p w14:paraId="03F0E866"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Make title bar</w:t>
            </w:r>
          </w:p>
          <w:p w14:paraId="4C104AD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Divide the sheets in equal parts.</w:t>
            </w:r>
          </w:p>
          <w:p w14:paraId="28135C37"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plan view</w:t>
            </w:r>
          </w:p>
          <w:p w14:paraId="09C58279"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front view</w:t>
            </w:r>
          </w:p>
          <w:p w14:paraId="792B2349"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side view Show the conventional symbols of objects on map</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6F5A4B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Purpose and principles of Orthographic Projection.</w:t>
            </w:r>
          </w:p>
          <w:p w14:paraId="18BD3B21"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Conventional symbols with its importance.</w:t>
            </w:r>
          </w:p>
          <w:p w14:paraId="2E922660"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Steps involved in paper distribution</w:t>
            </w:r>
          </w:p>
          <w:p w14:paraId="37D6EBFF" w14:textId="77777777" w:rsidR="001C09F4" w:rsidRPr="00A74411" w:rsidRDefault="001C09F4" w:rsidP="00387257">
            <w:pPr>
              <w:pStyle w:val="ListParagraph"/>
              <w:numPr>
                <w:ilvl w:val="0"/>
                <w:numId w:val="99"/>
              </w:numPr>
              <w:ind w:left="361" w:hanging="361"/>
              <w:rPr>
                <w:rFonts w:eastAsia="Calibri"/>
                <w:color w:val="auto"/>
              </w:rPr>
            </w:pPr>
            <w:r w:rsidRPr="00A74411">
              <w:rPr>
                <w:rFonts w:eastAsia="Calibri"/>
                <w:color w:val="auto"/>
              </w:rPr>
              <w:t>Explain Multi view drawing of Simple 3-D object.</w:t>
            </w:r>
          </w:p>
          <w:p w14:paraId="4B28552D"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Explain Orthographic projection 1st angle.</w:t>
            </w:r>
          </w:p>
          <w:p w14:paraId="65587A62"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Explain Orthographic projection 3rd angle.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BF60B" w14:textId="11DCCA6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78FAC1CF" w14:textId="5E4E3832"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Practice-06Hrs</w:t>
            </w:r>
          </w:p>
          <w:p w14:paraId="46EA1CC8" w14:textId="79CEC162"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07Hrs</w:t>
            </w:r>
          </w:p>
        </w:tc>
        <w:tc>
          <w:tcPr>
            <w:tcW w:w="1970" w:type="dxa"/>
            <w:tcBorders>
              <w:top w:val="single" w:sz="4" w:space="0" w:color="000000"/>
              <w:left w:val="single" w:sz="4" w:space="0" w:color="000000"/>
              <w:bottom w:val="single" w:sz="4" w:space="0" w:color="000000"/>
              <w:right w:val="single" w:sz="4" w:space="0" w:color="000000"/>
            </w:tcBorders>
            <w:shd w:val="clear" w:color="auto" w:fill="auto"/>
          </w:tcPr>
          <w:p w14:paraId="1E5F04CB"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3E4794F2"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5B29E067"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7092BD1C"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Sheet</w:t>
            </w:r>
          </w:p>
          <w:p w14:paraId="486DD860"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Scotch Tape</w:t>
            </w:r>
          </w:p>
          <w:p w14:paraId="3912C8CC"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Pegs</w:t>
            </w:r>
          </w:p>
          <w:p w14:paraId="20ADFF7F"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4E2F6641"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0B72B185"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4A10EFF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Templets.</w:t>
            </w:r>
          </w:p>
          <w:p w14:paraId="06D3B15A"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02478784"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Scale Card</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0D2680D0"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r w:rsidR="001C09F4" w:rsidRPr="00A74411" w14:paraId="1ADCB5E5" w14:textId="77777777" w:rsidTr="00893F07">
        <w:trPr>
          <w:trHeight w:val="3593"/>
        </w:trPr>
        <w:tc>
          <w:tcPr>
            <w:tcW w:w="2233" w:type="dxa"/>
            <w:tcBorders>
              <w:top w:val="single" w:sz="4" w:space="0" w:color="000000"/>
              <w:left w:val="single" w:sz="4" w:space="0" w:color="000000"/>
              <w:bottom w:val="single" w:sz="4" w:space="0" w:color="000000"/>
              <w:right w:val="single" w:sz="4" w:space="0" w:color="000000"/>
            </w:tcBorders>
            <w:shd w:val="clear" w:color="auto" w:fill="auto"/>
          </w:tcPr>
          <w:p w14:paraId="3DC4606F" w14:textId="77777777" w:rsidR="001C09F4" w:rsidRPr="00A74411" w:rsidRDefault="001C09F4" w:rsidP="00387257">
            <w:pPr>
              <w:pStyle w:val="ListParagraph"/>
              <w:numPr>
                <w:ilvl w:val="0"/>
                <w:numId w:val="184"/>
              </w:numPr>
              <w:spacing w:after="0" w:line="360" w:lineRule="auto"/>
              <w:ind w:left="525"/>
              <w:jc w:val="left"/>
              <w:rPr>
                <w:rFonts w:eastAsia="Calibri"/>
                <w:color w:val="auto"/>
              </w:rPr>
            </w:pPr>
            <w:r w:rsidRPr="00A74411">
              <w:lastRenderedPageBreak/>
              <w:t>Sketch Orthographic projection 3rd angle of Projection</w:t>
            </w: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14:paraId="31B468DD" w14:textId="77777777" w:rsidR="001C09F4" w:rsidRPr="00A74411" w:rsidRDefault="001C09F4" w:rsidP="001C217A">
            <w:pPr>
              <w:pStyle w:val="ListParagraph"/>
              <w:spacing w:after="0" w:line="360" w:lineRule="auto"/>
              <w:ind w:left="361" w:hanging="361"/>
              <w:jc w:val="left"/>
              <w:rPr>
                <w:rFonts w:eastAsia="Calibri"/>
                <w:b/>
                <w:bCs/>
                <w:color w:val="auto"/>
              </w:rPr>
            </w:pPr>
            <w:r w:rsidRPr="00A74411">
              <w:rPr>
                <w:rFonts w:eastAsia="Calibri"/>
                <w:b/>
                <w:bCs/>
                <w:color w:val="auto"/>
              </w:rPr>
              <w:t>Trainee will be able to:</w:t>
            </w:r>
          </w:p>
          <w:p w14:paraId="7127C30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Prepare Drawing sheet.</w:t>
            </w:r>
          </w:p>
          <w:p w14:paraId="1D727841"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Select the tools. </w:t>
            </w:r>
          </w:p>
          <w:p w14:paraId="4B7C27CF"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Boundaries lines as per standards.</w:t>
            </w:r>
          </w:p>
          <w:p w14:paraId="75101400"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Make title bar</w:t>
            </w:r>
          </w:p>
          <w:p w14:paraId="04DC421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Divide the sheets in equal parts.</w:t>
            </w:r>
          </w:p>
          <w:p w14:paraId="10E0D44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plan view</w:t>
            </w:r>
          </w:p>
          <w:p w14:paraId="1C3BC8A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front view</w:t>
            </w:r>
          </w:p>
          <w:p w14:paraId="3C8CD4D4"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side view</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1CDAB07"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Explain Orthographic projection 1st angle.</w:t>
            </w:r>
          </w:p>
          <w:p w14:paraId="4A26CF22"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Explain Orthographic projection 3rd angle.</w:t>
            </w:r>
          </w:p>
          <w:p w14:paraId="4DE52FE8"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Explain Multi view drawing of Simple Bearing.</w:t>
            </w:r>
          </w:p>
          <w:p w14:paraId="6A2A070F" w14:textId="607D02F2" w:rsidR="001C09F4" w:rsidRPr="00A74411" w:rsidRDefault="001C09F4" w:rsidP="007F7398">
            <w:pPr>
              <w:numPr>
                <w:ilvl w:val="0"/>
                <w:numId w:val="99"/>
              </w:numPr>
              <w:spacing w:after="0" w:line="360" w:lineRule="auto"/>
              <w:ind w:left="361" w:hanging="361"/>
              <w:jc w:val="left"/>
              <w:rPr>
                <w:rFonts w:eastAsia="Calibri"/>
                <w:color w:val="auto"/>
              </w:rPr>
            </w:pPr>
            <w:r w:rsidRPr="007F7398">
              <w:rPr>
                <w:rFonts w:eastAsia="Calibri"/>
                <w:color w:val="auto"/>
              </w:rPr>
              <w:t>Explain Prism, Cone and pyramid</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DBEA9" w14:textId="0BDDCA0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4C684F08" w14:textId="569C7171"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58ACC67D" w14:textId="4AB8E26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970" w:type="dxa"/>
            <w:tcBorders>
              <w:top w:val="single" w:sz="4" w:space="0" w:color="000000"/>
              <w:left w:val="single" w:sz="4" w:space="0" w:color="000000"/>
              <w:bottom w:val="single" w:sz="4" w:space="0" w:color="000000"/>
              <w:right w:val="single" w:sz="4" w:space="0" w:color="000000"/>
            </w:tcBorders>
            <w:shd w:val="clear" w:color="auto" w:fill="auto"/>
          </w:tcPr>
          <w:p w14:paraId="7747886B"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0E495700"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2E9B64A8"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1A7149B7"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Sheet</w:t>
            </w:r>
          </w:p>
          <w:p w14:paraId="0725AC4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Scotch Tape</w:t>
            </w:r>
          </w:p>
          <w:p w14:paraId="4B4FD000"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Pegs</w:t>
            </w:r>
          </w:p>
          <w:p w14:paraId="4FEB7B85"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17EE9042"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3620FFE1"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2B0534A7"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Templets.</w:t>
            </w:r>
          </w:p>
          <w:p w14:paraId="01C1C350"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016E82F9"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 xml:space="preserve">Scale Card </w:t>
            </w: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14:paraId="07A332B3"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r w:rsidR="001C09F4" w:rsidRPr="00A74411" w14:paraId="30036C9A" w14:textId="77777777" w:rsidTr="00893F07">
        <w:trPr>
          <w:trHeight w:val="3440"/>
        </w:trPr>
        <w:tc>
          <w:tcPr>
            <w:tcW w:w="2233" w:type="dxa"/>
            <w:tcBorders>
              <w:top w:val="single" w:sz="4" w:space="0" w:color="000000"/>
              <w:left w:val="single" w:sz="4" w:space="0" w:color="000000"/>
              <w:bottom w:val="single" w:sz="4" w:space="0" w:color="000000"/>
              <w:right w:val="single" w:sz="4" w:space="0" w:color="000000"/>
            </w:tcBorders>
          </w:tcPr>
          <w:p w14:paraId="203AD3BD" w14:textId="77777777" w:rsidR="001C09F4" w:rsidRPr="00A74411" w:rsidRDefault="001C09F4" w:rsidP="00387257">
            <w:pPr>
              <w:pStyle w:val="ListParagraph"/>
              <w:numPr>
                <w:ilvl w:val="0"/>
                <w:numId w:val="184"/>
              </w:numPr>
              <w:spacing w:after="0" w:line="360" w:lineRule="auto"/>
              <w:ind w:left="525"/>
              <w:jc w:val="left"/>
              <w:rPr>
                <w:rFonts w:eastAsia="Calibri"/>
                <w:color w:val="auto"/>
              </w:rPr>
            </w:pPr>
            <w:r w:rsidRPr="00A74411">
              <w:t>Sketch Oblique Drawing</w:t>
            </w:r>
          </w:p>
        </w:tc>
        <w:tc>
          <w:tcPr>
            <w:tcW w:w="4602" w:type="dxa"/>
            <w:tcBorders>
              <w:top w:val="single" w:sz="4" w:space="0" w:color="000000"/>
              <w:left w:val="single" w:sz="4" w:space="0" w:color="000000"/>
              <w:bottom w:val="single" w:sz="4" w:space="0" w:color="000000"/>
              <w:right w:val="single" w:sz="4" w:space="0" w:color="000000"/>
            </w:tcBorders>
          </w:tcPr>
          <w:p w14:paraId="0BD9B289" w14:textId="77777777" w:rsidR="001C09F4" w:rsidRPr="00A74411" w:rsidRDefault="001C09F4" w:rsidP="001C217A">
            <w:pPr>
              <w:pStyle w:val="ListParagraph"/>
              <w:spacing w:after="0" w:line="360" w:lineRule="auto"/>
              <w:ind w:left="361" w:hanging="361"/>
              <w:jc w:val="left"/>
              <w:rPr>
                <w:rFonts w:eastAsia="Calibri"/>
                <w:b/>
                <w:bCs/>
                <w:color w:val="auto"/>
              </w:rPr>
            </w:pPr>
            <w:r w:rsidRPr="00A74411">
              <w:rPr>
                <w:rFonts w:eastAsia="Calibri"/>
                <w:b/>
                <w:bCs/>
                <w:color w:val="auto"/>
              </w:rPr>
              <w:t>Trainee will be able to:</w:t>
            </w:r>
          </w:p>
          <w:p w14:paraId="39A2E01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Prepare Drawing sheet.</w:t>
            </w:r>
          </w:p>
          <w:p w14:paraId="387B1C7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Select the tools. </w:t>
            </w:r>
          </w:p>
          <w:p w14:paraId="660083E2"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Boundaries lines as per standards.</w:t>
            </w:r>
          </w:p>
          <w:p w14:paraId="3CD04FD7"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Make title bar</w:t>
            </w:r>
          </w:p>
          <w:p w14:paraId="1E93C3A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Divide the sheets in equal parts</w:t>
            </w:r>
          </w:p>
          <w:p w14:paraId="25C66BC9"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the front or side view of the object.</w:t>
            </w:r>
          </w:p>
        </w:tc>
        <w:tc>
          <w:tcPr>
            <w:tcW w:w="3119" w:type="dxa"/>
            <w:tcBorders>
              <w:top w:val="single" w:sz="4" w:space="0" w:color="000000"/>
              <w:left w:val="single" w:sz="4" w:space="0" w:color="000000"/>
              <w:bottom w:val="single" w:sz="4" w:space="0" w:color="000000"/>
              <w:right w:val="single" w:sz="4" w:space="0" w:color="000000"/>
            </w:tcBorders>
          </w:tcPr>
          <w:p w14:paraId="4821D0BD" w14:textId="77777777" w:rsidR="001C09F4" w:rsidRPr="00A74411" w:rsidRDefault="001C09F4" w:rsidP="00387257">
            <w:pPr>
              <w:pStyle w:val="ListParagraph"/>
              <w:numPr>
                <w:ilvl w:val="0"/>
                <w:numId w:val="99"/>
              </w:numPr>
              <w:spacing w:line="360" w:lineRule="auto"/>
              <w:ind w:left="361" w:hanging="361"/>
              <w:jc w:val="left"/>
              <w:rPr>
                <w:rFonts w:eastAsia="Calibri"/>
                <w:color w:val="auto"/>
              </w:rPr>
            </w:pPr>
            <w:r w:rsidRPr="00A74411">
              <w:rPr>
                <w:rFonts w:eastAsia="Calibri"/>
                <w:color w:val="auto"/>
              </w:rPr>
              <w:t>Basic Principle of Oblique Drawing.</w:t>
            </w:r>
          </w:p>
          <w:p w14:paraId="5451D0E1" w14:textId="77777777" w:rsidR="001C09F4" w:rsidRPr="00A74411" w:rsidRDefault="001C09F4" w:rsidP="00387257">
            <w:pPr>
              <w:pStyle w:val="ListParagraph"/>
              <w:numPr>
                <w:ilvl w:val="0"/>
                <w:numId w:val="99"/>
              </w:numPr>
              <w:spacing w:line="360" w:lineRule="auto"/>
              <w:ind w:left="361" w:hanging="361"/>
              <w:jc w:val="left"/>
              <w:rPr>
                <w:rFonts w:eastAsia="Calibri"/>
                <w:color w:val="auto"/>
              </w:rPr>
            </w:pPr>
            <w:r w:rsidRPr="00A74411">
              <w:rPr>
                <w:rFonts w:eastAsia="Calibri"/>
                <w:color w:val="auto"/>
              </w:rPr>
              <w:t xml:space="preserve">Understand difference between orthographic projection and oblique projection </w:t>
            </w:r>
          </w:p>
          <w:p w14:paraId="61C728FE" w14:textId="77777777" w:rsidR="001C09F4" w:rsidRPr="00A74411" w:rsidRDefault="001C09F4" w:rsidP="00387257">
            <w:pPr>
              <w:pStyle w:val="ListParagraph"/>
              <w:numPr>
                <w:ilvl w:val="0"/>
                <w:numId w:val="99"/>
              </w:numPr>
              <w:spacing w:line="360" w:lineRule="auto"/>
              <w:ind w:left="361" w:hanging="361"/>
              <w:jc w:val="left"/>
              <w:rPr>
                <w:rFonts w:eastAsia="Calibri"/>
                <w:color w:val="auto"/>
              </w:rPr>
            </w:pPr>
            <w:r w:rsidRPr="00A74411">
              <w:rPr>
                <w:rFonts w:eastAsia="Calibri"/>
                <w:color w:val="auto"/>
              </w:rPr>
              <w:t>Explain Oblique Drawing.</w:t>
            </w:r>
          </w:p>
          <w:p w14:paraId="307C8FA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59F2141" w14:textId="6FE8E4A1"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 Practice-03Hrs</w:t>
            </w:r>
          </w:p>
          <w:p w14:paraId="34CB8791" w14:textId="5497DAE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 xml:space="preserve">Total-04Hrs                                                                                                                                                               </w:t>
            </w:r>
          </w:p>
        </w:tc>
        <w:tc>
          <w:tcPr>
            <w:tcW w:w="1970" w:type="dxa"/>
            <w:tcBorders>
              <w:top w:val="single" w:sz="4" w:space="0" w:color="000000"/>
              <w:left w:val="single" w:sz="4" w:space="0" w:color="000000"/>
              <w:bottom w:val="single" w:sz="4" w:space="0" w:color="000000"/>
              <w:right w:val="single" w:sz="4" w:space="0" w:color="000000"/>
            </w:tcBorders>
          </w:tcPr>
          <w:p w14:paraId="7F1C8E0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05829AC3"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7E77DF10"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57B559C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Sheet</w:t>
            </w:r>
          </w:p>
          <w:p w14:paraId="63430A60"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Scotch Tape</w:t>
            </w:r>
          </w:p>
          <w:p w14:paraId="1DF1FD36"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Pegs</w:t>
            </w:r>
          </w:p>
          <w:p w14:paraId="678BCF84"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79A4DF0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450E0FB3"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477D2A5B"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Templets.</w:t>
            </w:r>
          </w:p>
          <w:p w14:paraId="27CEC737"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42BD60DF" w14:textId="77777777" w:rsidR="001C09F4" w:rsidRPr="00A74411" w:rsidRDefault="001C09F4" w:rsidP="00893F07">
            <w:pPr>
              <w:spacing w:after="0" w:line="240" w:lineRule="auto"/>
              <w:ind w:left="0" w:firstLine="0"/>
              <w:jc w:val="left"/>
              <w:rPr>
                <w:rFonts w:eastAsia="Calibri"/>
                <w:b/>
                <w:color w:val="auto"/>
              </w:rPr>
            </w:pPr>
            <w:r w:rsidRPr="00A74411">
              <w:rPr>
                <w:rFonts w:eastAsia="Calibri"/>
                <w:color w:val="auto"/>
              </w:rPr>
              <w:t>Scale Card</w:t>
            </w:r>
          </w:p>
        </w:tc>
        <w:tc>
          <w:tcPr>
            <w:tcW w:w="1310" w:type="dxa"/>
            <w:tcBorders>
              <w:top w:val="single" w:sz="4" w:space="0" w:color="000000"/>
              <w:left w:val="single" w:sz="4" w:space="0" w:color="000000"/>
              <w:bottom w:val="single" w:sz="4" w:space="0" w:color="000000"/>
              <w:right w:val="single" w:sz="4" w:space="0" w:color="000000"/>
            </w:tcBorders>
          </w:tcPr>
          <w:p w14:paraId="763A2752"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r w:rsidR="001C09F4" w:rsidRPr="00A74411" w14:paraId="30A63CC5" w14:textId="77777777" w:rsidTr="00893F07">
        <w:trPr>
          <w:trHeight w:val="4223"/>
        </w:trPr>
        <w:tc>
          <w:tcPr>
            <w:tcW w:w="2233" w:type="dxa"/>
            <w:tcBorders>
              <w:top w:val="single" w:sz="4" w:space="0" w:color="000000"/>
              <w:left w:val="single" w:sz="4" w:space="0" w:color="000000"/>
              <w:bottom w:val="single" w:sz="4" w:space="0" w:color="000000"/>
              <w:right w:val="single" w:sz="4" w:space="0" w:color="000000"/>
            </w:tcBorders>
          </w:tcPr>
          <w:p w14:paraId="0E6A1482" w14:textId="77777777" w:rsidR="001C09F4" w:rsidRPr="00A74411" w:rsidRDefault="001C09F4" w:rsidP="00387257">
            <w:pPr>
              <w:pStyle w:val="ListParagraph"/>
              <w:numPr>
                <w:ilvl w:val="0"/>
                <w:numId w:val="184"/>
              </w:numPr>
              <w:spacing w:after="0" w:line="360" w:lineRule="auto"/>
              <w:ind w:left="525"/>
              <w:jc w:val="left"/>
              <w:rPr>
                <w:rFonts w:eastAsia="Calibri"/>
                <w:b/>
                <w:bCs/>
                <w:color w:val="auto"/>
              </w:rPr>
            </w:pPr>
            <w:r w:rsidRPr="00A74411">
              <w:lastRenderedPageBreak/>
              <w:t>Construct multi view drawing of Simple Bearing.</w:t>
            </w:r>
          </w:p>
        </w:tc>
        <w:tc>
          <w:tcPr>
            <w:tcW w:w="4602" w:type="dxa"/>
            <w:tcBorders>
              <w:top w:val="single" w:sz="4" w:space="0" w:color="000000"/>
              <w:left w:val="single" w:sz="4" w:space="0" w:color="000000"/>
              <w:bottom w:val="single" w:sz="4" w:space="0" w:color="000000"/>
              <w:right w:val="single" w:sz="4" w:space="0" w:color="000000"/>
            </w:tcBorders>
          </w:tcPr>
          <w:p w14:paraId="16A17A6C" w14:textId="77777777" w:rsidR="001C09F4" w:rsidRPr="00A74411" w:rsidRDefault="001C09F4" w:rsidP="001C217A">
            <w:pPr>
              <w:pStyle w:val="ListParagraph"/>
              <w:spacing w:after="0" w:line="360" w:lineRule="auto"/>
              <w:ind w:left="361" w:hanging="361"/>
              <w:jc w:val="left"/>
              <w:rPr>
                <w:rFonts w:eastAsia="Calibri"/>
                <w:b/>
                <w:bCs/>
                <w:color w:val="auto"/>
              </w:rPr>
            </w:pPr>
            <w:r w:rsidRPr="00A74411">
              <w:rPr>
                <w:rFonts w:eastAsia="Calibri"/>
                <w:b/>
                <w:bCs/>
                <w:color w:val="auto"/>
              </w:rPr>
              <w:t>Trainee will be able to:</w:t>
            </w:r>
          </w:p>
          <w:p w14:paraId="4BE247BE"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Prepare Drawing sheet.</w:t>
            </w:r>
          </w:p>
          <w:p w14:paraId="42E71AF1"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Select the tools. </w:t>
            </w:r>
          </w:p>
          <w:p w14:paraId="37015E00"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Boundaries lines as per standards.</w:t>
            </w:r>
          </w:p>
          <w:p w14:paraId="4A8006A8"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Make title bar</w:t>
            </w:r>
          </w:p>
          <w:p w14:paraId="2C8C410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Divide the sheets in equal parts.</w:t>
            </w:r>
          </w:p>
          <w:p w14:paraId="1BA6CBB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plan view of simple bearing</w:t>
            </w:r>
          </w:p>
          <w:p w14:paraId="68E2B540"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front view of simple bearing</w:t>
            </w:r>
          </w:p>
          <w:p w14:paraId="5C503CCD"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side view of simple bearing</w:t>
            </w:r>
          </w:p>
        </w:tc>
        <w:tc>
          <w:tcPr>
            <w:tcW w:w="3119" w:type="dxa"/>
            <w:tcBorders>
              <w:top w:val="single" w:sz="4" w:space="0" w:color="000000"/>
              <w:left w:val="single" w:sz="4" w:space="0" w:color="000000"/>
              <w:bottom w:val="single" w:sz="4" w:space="0" w:color="000000"/>
              <w:right w:val="single" w:sz="4" w:space="0" w:color="000000"/>
            </w:tcBorders>
          </w:tcPr>
          <w:p w14:paraId="0D397B8A"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Understand terminology used in simple bearing.</w:t>
            </w:r>
          </w:p>
          <w:p w14:paraId="7145024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Use of T and set square to draw lines at different angles.</w:t>
            </w:r>
          </w:p>
          <w:p w14:paraId="7F75FB0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Calculate overall Length, Width and Height of simple 3-D objects</w:t>
            </w:r>
          </w:p>
          <w:p w14:paraId="6C2CC250"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Shifting of dimensions from one view to other  </w:t>
            </w:r>
          </w:p>
          <w:p w14:paraId="0C2777DE"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Uses of different types of lines in multi view drawing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612E3C6A" w14:textId="60B62889"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45D09443" w14:textId="473DEE54"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Practice-06Hrs</w:t>
            </w:r>
          </w:p>
          <w:p w14:paraId="6DD49B70" w14:textId="2DECEF33"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07Hrs</w:t>
            </w:r>
          </w:p>
        </w:tc>
        <w:tc>
          <w:tcPr>
            <w:tcW w:w="1970" w:type="dxa"/>
            <w:tcBorders>
              <w:top w:val="single" w:sz="4" w:space="0" w:color="000000"/>
              <w:left w:val="single" w:sz="4" w:space="0" w:color="000000"/>
              <w:bottom w:val="single" w:sz="4" w:space="0" w:color="000000"/>
              <w:right w:val="single" w:sz="4" w:space="0" w:color="000000"/>
            </w:tcBorders>
          </w:tcPr>
          <w:p w14:paraId="105C145F"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37863D94"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33F53208"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608D1986"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Sheet</w:t>
            </w:r>
          </w:p>
          <w:p w14:paraId="2019017F"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Scotch Tape</w:t>
            </w:r>
          </w:p>
          <w:p w14:paraId="7A5B3A7A"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Pegs</w:t>
            </w:r>
          </w:p>
          <w:p w14:paraId="18DF5641"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4AFCBFDF"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5D59BA0F"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5643A871"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Templets.</w:t>
            </w:r>
          </w:p>
          <w:p w14:paraId="7CA1CC77"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51305BF5" w14:textId="74AF1F68" w:rsidR="001C09F4" w:rsidRPr="00A74411" w:rsidRDefault="001C09F4" w:rsidP="00893F07">
            <w:pPr>
              <w:spacing w:after="0" w:line="240" w:lineRule="auto"/>
              <w:ind w:left="0" w:firstLine="0"/>
              <w:jc w:val="left"/>
              <w:rPr>
                <w:rFonts w:eastAsia="Calibri"/>
              </w:rPr>
            </w:pPr>
            <w:r w:rsidRPr="00A74411">
              <w:rPr>
                <w:rFonts w:eastAsia="Calibri"/>
                <w:color w:val="auto"/>
              </w:rPr>
              <w:t>Scale Card</w:t>
            </w:r>
          </w:p>
        </w:tc>
        <w:tc>
          <w:tcPr>
            <w:tcW w:w="1310" w:type="dxa"/>
            <w:tcBorders>
              <w:top w:val="single" w:sz="4" w:space="0" w:color="000000"/>
              <w:left w:val="single" w:sz="4" w:space="0" w:color="000000"/>
              <w:bottom w:val="single" w:sz="4" w:space="0" w:color="000000"/>
              <w:right w:val="single" w:sz="4" w:space="0" w:color="000000"/>
            </w:tcBorders>
          </w:tcPr>
          <w:p w14:paraId="4744ACCE"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r w:rsidR="001C09F4" w:rsidRPr="00A74411" w14:paraId="148CFA14" w14:textId="77777777" w:rsidTr="00893F07">
        <w:trPr>
          <w:trHeight w:val="4673"/>
        </w:trPr>
        <w:tc>
          <w:tcPr>
            <w:tcW w:w="2233" w:type="dxa"/>
            <w:tcBorders>
              <w:top w:val="single" w:sz="4" w:space="0" w:color="000000"/>
              <w:left w:val="single" w:sz="4" w:space="0" w:color="000000"/>
              <w:bottom w:val="single" w:sz="4" w:space="0" w:color="000000"/>
              <w:right w:val="single" w:sz="4" w:space="0" w:color="000000"/>
            </w:tcBorders>
          </w:tcPr>
          <w:p w14:paraId="7476148D" w14:textId="77777777" w:rsidR="001C09F4" w:rsidRPr="00A74411" w:rsidRDefault="001C09F4" w:rsidP="00387257">
            <w:pPr>
              <w:pStyle w:val="ListParagraph"/>
              <w:numPr>
                <w:ilvl w:val="0"/>
                <w:numId w:val="184"/>
              </w:numPr>
              <w:spacing w:after="0" w:line="360" w:lineRule="auto"/>
              <w:ind w:left="525"/>
              <w:jc w:val="left"/>
              <w:rPr>
                <w:rFonts w:eastAsia="Calibri"/>
                <w:b/>
                <w:bCs/>
                <w:color w:val="auto"/>
              </w:rPr>
            </w:pPr>
            <w:r w:rsidRPr="00A74411">
              <w:lastRenderedPageBreak/>
              <w:t>Construct multi view drawing of Open Bearing</w:t>
            </w:r>
          </w:p>
        </w:tc>
        <w:tc>
          <w:tcPr>
            <w:tcW w:w="4602" w:type="dxa"/>
            <w:tcBorders>
              <w:top w:val="single" w:sz="4" w:space="0" w:color="000000"/>
              <w:left w:val="single" w:sz="4" w:space="0" w:color="000000"/>
              <w:bottom w:val="single" w:sz="4" w:space="0" w:color="000000"/>
              <w:right w:val="single" w:sz="4" w:space="0" w:color="000000"/>
            </w:tcBorders>
          </w:tcPr>
          <w:p w14:paraId="70FF4DE5" w14:textId="77777777" w:rsidR="001C09F4" w:rsidRPr="00A74411" w:rsidRDefault="001C09F4" w:rsidP="001C217A">
            <w:pPr>
              <w:pStyle w:val="ListParagraph"/>
              <w:spacing w:after="0" w:line="360" w:lineRule="auto"/>
              <w:ind w:left="361" w:hanging="361"/>
              <w:jc w:val="left"/>
              <w:rPr>
                <w:rFonts w:eastAsia="Calibri"/>
                <w:b/>
                <w:bCs/>
                <w:color w:val="auto"/>
              </w:rPr>
            </w:pPr>
            <w:r w:rsidRPr="00A74411">
              <w:rPr>
                <w:rFonts w:eastAsia="Calibri"/>
                <w:b/>
                <w:bCs/>
                <w:color w:val="auto"/>
              </w:rPr>
              <w:t>Trainee will be able to:</w:t>
            </w:r>
          </w:p>
          <w:p w14:paraId="0D5C40F5"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Prepare Drawing sheet.</w:t>
            </w:r>
          </w:p>
          <w:p w14:paraId="2734A6B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Select the tools. </w:t>
            </w:r>
          </w:p>
          <w:p w14:paraId="29ED48D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Boundaries lines as per standards.</w:t>
            </w:r>
          </w:p>
          <w:p w14:paraId="0F0F87E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Make title bar</w:t>
            </w:r>
          </w:p>
          <w:p w14:paraId="61DDFDDD"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Divide the sheets in equal parts.</w:t>
            </w:r>
          </w:p>
          <w:p w14:paraId="1C60E9A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plan view of open bearing</w:t>
            </w:r>
          </w:p>
          <w:p w14:paraId="4CF10B8E"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front view of open bearing</w:t>
            </w:r>
          </w:p>
          <w:p w14:paraId="56551689"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side view of open bearing</w:t>
            </w:r>
          </w:p>
        </w:tc>
        <w:tc>
          <w:tcPr>
            <w:tcW w:w="3119" w:type="dxa"/>
            <w:tcBorders>
              <w:top w:val="single" w:sz="4" w:space="0" w:color="000000"/>
              <w:left w:val="single" w:sz="4" w:space="0" w:color="000000"/>
              <w:bottom w:val="single" w:sz="4" w:space="0" w:color="000000"/>
              <w:right w:val="single" w:sz="4" w:space="0" w:color="000000"/>
            </w:tcBorders>
          </w:tcPr>
          <w:p w14:paraId="194E5858"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Understand terminology used in open bearing.</w:t>
            </w:r>
          </w:p>
          <w:p w14:paraId="6D9FE1E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Use of T and set square to draw lines at different angles.</w:t>
            </w:r>
          </w:p>
          <w:p w14:paraId="29A9AAF7"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Calculate overall Length, Width and Height of open bearing</w:t>
            </w:r>
          </w:p>
          <w:p w14:paraId="6D1095FA"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Shifting of dimensions from one view to other  </w:t>
            </w:r>
          </w:p>
          <w:p w14:paraId="30568644"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Uses of different types of lines in multi view of open bearing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0269AEA8" w14:textId="75A13378"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2B5E0F3E" w14:textId="4440686C"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527B7772" w14:textId="75F2CB60"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970" w:type="dxa"/>
            <w:tcBorders>
              <w:top w:val="single" w:sz="4" w:space="0" w:color="000000"/>
              <w:left w:val="single" w:sz="4" w:space="0" w:color="000000"/>
              <w:bottom w:val="single" w:sz="4" w:space="0" w:color="000000"/>
              <w:right w:val="single" w:sz="4" w:space="0" w:color="000000"/>
            </w:tcBorders>
          </w:tcPr>
          <w:p w14:paraId="65A22A8D"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194750C5"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5FF25E78"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701F17A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Notepad</w:t>
            </w:r>
          </w:p>
          <w:p w14:paraId="73DC523D"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Graph and drawing sheet</w:t>
            </w:r>
          </w:p>
          <w:p w14:paraId="664BDAE1"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0718D929"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5F4FB131"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0F4D8097"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2B4AE7E4"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Scale Card</w:t>
            </w:r>
          </w:p>
        </w:tc>
        <w:tc>
          <w:tcPr>
            <w:tcW w:w="1310" w:type="dxa"/>
            <w:tcBorders>
              <w:top w:val="single" w:sz="4" w:space="0" w:color="000000"/>
              <w:left w:val="single" w:sz="4" w:space="0" w:color="000000"/>
              <w:bottom w:val="single" w:sz="4" w:space="0" w:color="000000"/>
              <w:right w:val="single" w:sz="4" w:space="0" w:color="000000"/>
            </w:tcBorders>
          </w:tcPr>
          <w:p w14:paraId="73AED0CB"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r w:rsidR="001C09F4" w:rsidRPr="00A74411" w14:paraId="7FE176B3" w14:textId="77777777" w:rsidTr="00893F07">
        <w:trPr>
          <w:trHeight w:val="3593"/>
        </w:trPr>
        <w:tc>
          <w:tcPr>
            <w:tcW w:w="2233" w:type="dxa"/>
            <w:tcBorders>
              <w:top w:val="single" w:sz="4" w:space="0" w:color="000000"/>
              <w:left w:val="single" w:sz="4" w:space="0" w:color="000000"/>
              <w:bottom w:val="single" w:sz="4" w:space="0" w:color="000000"/>
              <w:right w:val="single" w:sz="4" w:space="0" w:color="000000"/>
            </w:tcBorders>
          </w:tcPr>
          <w:p w14:paraId="7F628E54" w14:textId="77777777" w:rsidR="001C09F4" w:rsidRPr="00A74411" w:rsidRDefault="001C09F4" w:rsidP="00387257">
            <w:pPr>
              <w:pStyle w:val="ListParagraph"/>
              <w:numPr>
                <w:ilvl w:val="0"/>
                <w:numId w:val="184"/>
              </w:numPr>
              <w:spacing w:after="0" w:line="360" w:lineRule="auto"/>
              <w:ind w:left="525"/>
              <w:jc w:val="left"/>
              <w:rPr>
                <w:rFonts w:eastAsia="Calibri"/>
                <w:b/>
                <w:bCs/>
                <w:color w:val="auto"/>
              </w:rPr>
            </w:pPr>
            <w:r w:rsidRPr="00A74411">
              <w:t>Sketch prism</w:t>
            </w:r>
          </w:p>
        </w:tc>
        <w:tc>
          <w:tcPr>
            <w:tcW w:w="4602" w:type="dxa"/>
            <w:tcBorders>
              <w:top w:val="single" w:sz="4" w:space="0" w:color="000000"/>
              <w:left w:val="single" w:sz="4" w:space="0" w:color="000000"/>
              <w:bottom w:val="single" w:sz="4" w:space="0" w:color="000000"/>
              <w:right w:val="single" w:sz="4" w:space="0" w:color="000000"/>
            </w:tcBorders>
          </w:tcPr>
          <w:p w14:paraId="02FB2E25" w14:textId="77777777" w:rsidR="001C09F4" w:rsidRPr="00A74411" w:rsidRDefault="001C09F4" w:rsidP="001C217A">
            <w:pPr>
              <w:pStyle w:val="ListParagraph"/>
              <w:spacing w:after="0" w:line="360" w:lineRule="auto"/>
              <w:ind w:left="361" w:hanging="361"/>
              <w:jc w:val="left"/>
              <w:rPr>
                <w:rFonts w:eastAsia="Calibri"/>
                <w:b/>
                <w:bCs/>
                <w:color w:val="auto"/>
              </w:rPr>
            </w:pPr>
            <w:r w:rsidRPr="00A74411">
              <w:rPr>
                <w:rFonts w:eastAsia="Calibri"/>
                <w:b/>
                <w:bCs/>
                <w:color w:val="auto"/>
              </w:rPr>
              <w:t>Trainee will be able to:</w:t>
            </w:r>
          </w:p>
          <w:p w14:paraId="7925FE35"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Prepare Drawing sheet.</w:t>
            </w:r>
          </w:p>
          <w:p w14:paraId="41961D02"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Select the tools. </w:t>
            </w:r>
          </w:p>
          <w:p w14:paraId="36E3B9E8"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Boundaries lines as per standards.</w:t>
            </w:r>
          </w:p>
          <w:p w14:paraId="595FCD80"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Make title bar</w:t>
            </w:r>
          </w:p>
          <w:p w14:paraId="4B5B87A2"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Divide the sheets in equal parts.</w:t>
            </w:r>
          </w:p>
          <w:p w14:paraId="116F2D6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Sketch prism</w:t>
            </w:r>
          </w:p>
        </w:tc>
        <w:tc>
          <w:tcPr>
            <w:tcW w:w="3119" w:type="dxa"/>
            <w:tcBorders>
              <w:top w:val="single" w:sz="4" w:space="0" w:color="000000"/>
              <w:left w:val="single" w:sz="4" w:space="0" w:color="000000"/>
              <w:bottom w:val="single" w:sz="4" w:space="0" w:color="000000"/>
              <w:right w:val="single" w:sz="4" w:space="0" w:color="000000"/>
            </w:tcBorders>
          </w:tcPr>
          <w:p w14:paraId="712E13FF"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Introduction to geometrical drawing.</w:t>
            </w:r>
          </w:p>
          <w:p w14:paraId="0FC20B56"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Concept of Solid of revolutions</w:t>
            </w:r>
          </w:p>
          <w:p w14:paraId="223992B9"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Describe conic sections  </w:t>
            </w:r>
          </w:p>
        </w:tc>
        <w:tc>
          <w:tcPr>
            <w:tcW w:w="1701" w:type="dxa"/>
            <w:tcBorders>
              <w:top w:val="single" w:sz="4" w:space="0" w:color="000000"/>
              <w:left w:val="single" w:sz="4" w:space="0" w:color="000000"/>
              <w:bottom w:val="single" w:sz="4" w:space="0" w:color="000000"/>
              <w:right w:val="single" w:sz="4" w:space="0" w:color="000000"/>
            </w:tcBorders>
            <w:vAlign w:val="center"/>
          </w:tcPr>
          <w:p w14:paraId="15BE8AB1" w14:textId="6230B94A"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w:t>
            </w:r>
            <w:r w:rsidR="00893F07">
              <w:rPr>
                <w:rFonts w:eastAsia="Calibri"/>
                <w:color w:val="auto"/>
              </w:rPr>
              <w:t>1</w:t>
            </w:r>
            <w:r w:rsidRPr="00A74411">
              <w:rPr>
                <w:rFonts w:eastAsia="Calibri"/>
                <w:color w:val="auto"/>
              </w:rPr>
              <w:t>Hrs</w:t>
            </w:r>
          </w:p>
          <w:p w14:paraId="49DB66B7" w14:textId="551B4C40"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Practice-06Hrs</w:t>
            </w:r>
          </w:p>
          <w:p w14:paraId="01006016" w14:textId="1A1167B5"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w:t>
            </w:r>
            <w:r w:rsidR="00893F07">
              <w:rPr>
                <w:rFonts w:eastAsia="Calibri"/>
                <w:color w:val="auto"/>
              </w:rPr>
              <w:t>7</w:t>
            </w:r>
            <w:r w:rsidRPr="00A74411">
              <w:rPr>
                <w:rFonts w:eastAsia="Calibri"/>
                <w:color w:val="auto"/>
              </w:rPr>
              <w:t>Hrs</w:t>
            </w:r>
          </w:p>
        </w:tc>
        <w:tc>
          <w:tcPr>
            <w:tcW w:w="1970" w:type="dxa"/>
            <w:tcBorders>
              <w:top w:val="single" w:sz="4" w:space="0" w:color="000000"/>
              <w:left w:val="single" w:sz="4" w:space="0" w:color="000000"/>
              <w:bottom w:val="single" w:sz="4" w:space="0" w:color="000000"/>
              <w:right w:val="single" w:sz="4" w:space="0" w:color="000000"/>
            </w:tcBorders>
          </w:tcPr>
          <w:p w14:paraId="0672EB29"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01B43C19"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7A722C88"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092346BD"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Notepad</w:t>
            </w:r>
          </w:p>
          <w:p w14:paraId="295D73D7"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Graph and drawing sheet</w:t>
            </w:r>
          </w:p>
          <w:p w14:paraId="0131B4E8"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6AF5EBCA"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77639779"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42B6E256"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7D15CDF0"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Scale Card</w:t>
            </w:r>
          </w:p>
        </w:tc>
        <w:tc>
          <w:tcPr>
            <w:tcW w:w="1310" w:type="dxa"/>
            <w:tcBorders>
              <w:top w:val="single" w:sz="4" w:space="0" w:color="000000"/>
              <w:left w:val="single" w:sz="4" w:space="0" w:color="000000"/>
              <w:bottom w:val="single" w:sz="4" w:space="0" w:color="000000"/>
              <w:right w:val="single" w:sz="4" w:space="0" w:color="000000"/>
            </w:tcBorders>
          </w:tcPr>
          <w:p w14:paraId="488A6214"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r w:rsidR="001C09F4" w:rsidRPr="00A74411" w14:paraId="51ED8859" w14:textId="77777777" w:rsidTr="00893F07">
        <w:trPr>
          <w:trHeight w:val="3413"/>
        </w:trPr>
        <w:tc>
          <w:tcPr>
            <w:tcW w:w="2233" w:type="dxa"/>
            <w:tcBorders>
              <w:top w:val="single" w:sz="4" w:space="0" w:color="000000"/>
              <w:left w:val="single" w:sz="4" w:space="0" w:color="000000"/>
              <w:bottom w:val="single" w:sz="4" w:space="0" w:color="000000"/>
              <w:right w:val="single" w:sz="4" w:space="0" w:color="000000"/>
            </w:tcBorders>
          </w:tcPr>
          <w:p w14:paraId="07939E47" w14:textId="77777777" w:rsidR="001C09F4" w:rsidRPr="00A74411" w:rsidRDefault="001C09F4" w:rsidP="00387257">
            <w:pPr>
              <w:pStyle w:val="ListParagraph"/>
              <w:numPr>
                <w:ilvl w:val="0"/>
                <w:numId w:val="184"/>
              </w:numPr>
              <w:spacing w:after="0" w:line="360" w:lineRule="auto"/>
              <w:ind w:left="525"/>
              <w:jc w:val="left"/>
              <w:rPr>
                <w:rFonts w:eastAsia="Calibri"/>
                <w:b/>
                <w:bCs/>
                <w:color w:val="auto"/>
              </w:rPr>
            </w:pPr>
            <w:r w:rsidRPr="00A74411">
              <w:lastRenderedPageBreak/>
              <w:t>Sketch cone</w:t>
            </w:r>
          </w:p>
        </w:tc>
        <w:tc>
          <w:tcPr>
            <w:tcW w:w="4602" w:type="dxa"/>
            <w:tcBorders>
              <w:top w:val="single" w:sz="4" w:space="0" w:color="000000"/>
              <w:left w:val="single" w:sz="4" w:space="0" w:color="000000"/>
              <w:bottom w:val="single" w:sz="4" w:space="0" w:color="000000"/>
              <w:right w:val="single" w:sz="4" w:space="0" w:color="000000"/>
            </w:tcBorders>
          </w:tcPr>
          <w:p w14:paraId="452BB6FA" w14:textId="77777777" w:rsidR="001C09F4" w:rsidRPr="00A74411" w:rsidRDefault="001C09F4" w:rsidP="001C217A">
            <w:pPr>
              <w:pStyle w:val="ListParagraph"/>
              <w:spacing w:after="0" w:line="360" w:lineRule="auto"/>
              <w:ind w:left="361" w:hanging="361"/>
              <w:jc w:val="left"/>
              <w:rPr>
                <w:rFonts w:eastAsia="Calibri"/>
                <w:b/>
                <w:bCs/>
                <w:color w:val="auto"/>
              </w:rPr>
            </w:pPr>
            <w:r w:rsidRPr="00A74411">
              <w:rPr>
                <w:rFonts w:eastAsia="Calibri"/>
                <w:b/>
                <w:bCs/>
                <w:color w:val="auto"/>
              </w:rPr>
              <w:t>Trainee will be able to:</w:t>
            </w:r>
          </w:p>
          <w:p w14:paraId="39175C9A"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Prepare Drawing sheet.</w:t>
            </w:r>
          </w:p>
          <w:p w14:paraId="50485A3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 xml:space="preserve">Select the tools. </w:t>
            </w:r>
          </w:p>
          <w:p w14:paraId="02BA84EB"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Boundaries lines as per standards.</w:t>
            </w:r>
          </w:p>
          <w:p w14:paraId="4889EC09"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Make title bar</w:t>
            </w:r>
          </w:p>
          <w:p w14:paraId="6E30E5BE"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Divide the sheets in equal parts.</w:t>
            </w:r>
          </w:p>
          <w:p w14:paraId="64EA9E0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Start with a horizontal oval</w:t>
            </w:r>
          </w:p>
          <w:p w14:paraId="17BCB9D3"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draw the two sides of a triangle which meets at a common point</w:t>
            </w:r>
          </w:p>
        </w:tc>
        <w:tc>
          <w:tcPr>
            <w:tcW w:w="3119" w:type="dxa"/>
            <w:tcBorders>
              <w:top w:val="single" w:sz="4" w:space="0" w:color="000000"/>
              <w:left w:val="single" w:sz="4" w:space="0" w:color="000000"/>
              <w:bottom w:val="single" w:sz="4" w:space="0" w:color="000000"/>
              <w:right w:val="single" w:sz="4" w:space="0" w:color="000000"/>
            </w:tcBorders>
          </w:tcPr>
          <w:p w14:paraId="3E319A3C"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cone and its type</w:t>
            </w:r>
          </w:p>
          <w:p w14:paraId="0FF6CDAF" w14:textId="77777777" w:rsidR="001C09F4" w:rsidRPr="00A74411" w:rsidRDefault="001C09F4" w:rsidP="00387257">
            <w:pPr>
              <w:pStyle w:val="ListParagraph"/>
              <w:numPr>
                <w:ilvl w:val="0"/>
                <w:numId w:val="99"/>
              </w:numPr>
              <w:spacing w:after="0" w:line="360" w:lineRule="auto"/>
              <w:ind w:left="361" w:hanging="361"/>
              <w:jc w:val="left"/>
              <w:rPr>
                <w:rFonts w:eastAsia="Calibri"/>
                <w:color w:val="auto"/>
              </w:rPr>
            </w:pPr>
            <w:r w:rsidRPr="00A74411">
              <w:rPr>
                <w:rFonts w:eastAsia="Calibri"/>
                <w:color w:val="auto"/>
              </w:rPr>
              <w:t>different terminologies used in solid of revolutions</w:t>
            </w:r>
          </w:p>
        </w:tc>
        <w:tc>
          <w:tcPr>
            <w:tcW w:w="1701" w:type="dxa"/>
            <w:tcBorders>
              <w:top w:val="single" w:sz="4" w:space="0" w:color="000000"/>
              <w:left w:val="single" w:sz="4" w:space="0" w:color="000000"/>
              <w:bottom w:val="single" w:sz="4" w:space="0" w:color="000000"/>
              <w:right w:val="single" w:sz="4" w:space="0" w:color="000000"/>
            </w:tcBorders>
            <w:vAlign w:val="center"/>
          </w:tcPr>
          <w:p w14:paraId="0A3D7CE8" w14:textId="765F67D1"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Theory-01Hrs</w:t>
            </w:r>
          </w:p>
          <w:p w14:paraId="73ED8AF2" w14:textId="451EA500"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7AF86EBB" w14:textId="43ACD661"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04Hrs</w:t>
            </w:r>
          </w:p>
        </w:tc>
        <w:tc>
          <w:tcPr>
            <w:tcW w:w="1970" w:type="dxa"/>
            <w:tcBorders>
              <w:top w:val="single" w:sz="4" w:space="0" w:color="000000"/>
              <w:left w:val="single" w:sz="4" w:space="0" w:color="000000"/>
              <w:bottom w:val="single" w:sz="4" w:space="0" w:color="000000"/>
              <w:right w:val="single" w:sz="4" w:space="0" w:color="000000"/>
            </w:tcBorders>
          </w:tcPr>
          <w:p w14:paraId="27BCEFD9"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164A31AD"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37606528"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081588ED"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Notepad</w:t>
            </w:r>
          </w:p>
          <w:p w14:paraId="3D3293F6"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Graph and drawing sheet</w:t>
            </w:r>
          </w:p>
          <w:p w14:paraId="5863101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6B6E413D"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7FC9A20A"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755A5496"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256C018B"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Scale Card</w:t>
            </w:r>
          </w:p>
        </w:tc>
        <w:tc>
          <w:tcPr>
            <w:tcW w:w="1310" w:type="dxa"/>
            <w:tcBorders>
              <w:top w:val="single" w:sz="4" w:space="0" w:color="000000"/>
              <w:left w:val="single" w:sz="4" w:space="0" w:color="000000"/>
              <w:bottom w:val="single" w:sz="4" w:space="0" w:color="000000"/>
              <w:right w:val="single" w:sz="4" w:space="0" w:color="000000"/>
            </w:tcBorders>
          </w:tcPr>
          <w:p w14:paraId="3B83FF7F"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r w:rsidR="001C09F4" w:rsidRPr="00A74411" w14:paraId="40882237" w14:textId="77777777" w:rsidTr="00893F07">
        <w:trPr>
          <w:trHeight w:val="3683"/>
        </w:trPr>
        <w:tc>
          <w:tcPr>
            <w:tcW w:w="2233" w:type="dxa"/>
            <w:tcBorders>
              <w:top w:val="single" w:sz="4" w:space="0" w:color="000000"/>
              <w:left w:val="single" w:sz="4" w:space="0" w:color="000000"/>
              <w:bottom w:val="single" w:sz="4" w:space="0" w:color="000000"/>
              <w:right w:val="single" w:sz="4" w:space="0" w:color="000000"/>
            </w:tcBorders>
          </w:tcPr>
          <w:p w14:paraId="209496AD" w14:textId="77777777" w:rsidR="001C09F4" w:rsidRPr="00A74411" w:rsidRDefault="001C09F4" w:rsidP="00387257">
            <w:pPr>
              <w:pStyle w:val="ListParagraph"/>
              <w:numPr>
                <w:ilvl w:val="0"/>
                <w:numId w:val="184"/>
              </w:numPr>
              <w:spacing w:after="0" w:line="360" w:lineRule="auto"/>
              <w:ind w:left="525"/>
              <w:jc w:val="left"/>
              <w:rPr>
                <w:rFonts w:eastAsia="Calibri"/>
                <w:b/>
                <w:bCs/>
                <w:color w:val="auto"/>
              </w:rPr>
            </w:pPr>
            <w:r w:rsidRPr="00A74411">
              <w:t>Draw pyramid</w:t>
            </w:r>
          </w:p>
        </w:tc>
        <w:tc>
          <w:tcPr>
            <w:tcW w:w="4602" w:type="dxa"/>
            <w:tcBorders>
              <w:top w:val="single" w:sz="4" w:space="0" w:color="000000"/>
              <w:left w:val="single" w:sz="4" w:space="0" w:color="000000"/>
              <w:bottom w:val="single" w:sz="4" w:space="0" w:color="000000"/>
              <w:right w:val="single" w:sz="4" w:space="0" w:color="000000"/>
            </w:tcBorders>
          </w:tcPr>
          <w:p w14:paraId="7F65243D" w14:textId="77777777" w:rsidR="001C09F4" w:rsidRPr="00A74411" w:rsidRDefault="001C09F4" w:rsidP="0029500F">
            <w:pPr>
              <w:pStyle w:val="ListParagraph"/>
              <w:spacing w:after="0" w:line="360" w:lineRule="auto"/>
              <w:ind w:left="254" w:firstLine="0"/>
              <w:jc w:val="left"/>
              <w:rPr>
                <w:rFonts w:eastAsia="Calibri"/>
                <w:b/>
                <w:bCs/>
                <w:color w:val="auto"/>
              </w:rPr>
            </w:pPr>
            <w:r w:rsidRPr="00A74411">
              <w:rPr>
                <w:rFonts w:eastAsia="Calibri"/>
                <w:b/>
                <w:bCs/>
                <w:color w:val="auto"/>
              </w:rPr>
              <w:t>Trainee will be able to:</w:t>
            </w:r>
          </w:p>
          <w:p w14:paraId="662C3D9B" w14:textId="77777777" w:rsidR="001C09F4" w:rsidRPr="00A74411" w:rsidRDefault="001C09F4" w:rsidP="00387257">
            <w:pPr>
              <w:pStyle w:val="ListParagraph"/>
              <w:numPr>
                <w:ilvl w:val="0"/>
                <w:numId w:val="99"/>
              </w:numPr>
              <w:spacing w:after="0" w:line="360" w:lineRule="auto"/>
              <w:ind w:left="720"/>
              <w:jc w:val="left"/>
              <w:rPr>
                <w:rFonts w:eastAsia="Calibri"/>
                <w:color w:val="auto"/>
              </w:rPr>
            </w:pPr>
            <w:r w:rsidRPr="00A74411">
              <w:rPr>
                <w:rFonts w:eastAsia="Calibri"/>
                <w:color w:val="auto"/>
              </w:rPr>
              <w:t>Prepare Drawing sheet.</w:t>
            </w:r>
          </w:p>
          <w:p w14:paraId="4A44507B" w14:textId="77777777" w:rsidR="001C09F4" w:rsidRPr="00A74411" w:rsidRDefault="001C09F4" w:rsidP="00387257">
            <w:pPr>
              <w:pStyle w:val="ListParagraph"/>
              <w:numPr>
                <w:ilvl w:val="0"/>
                <w:numId w:val="99"/>
              </w:numPr>
              <w:spacing w:after="0" w:line="360" w:lineRule="auto"/>
              <w:ind w:left="720"/>
              <w:jc w:val="left"/>
              <w:rPr>
                <w:rFonts w:eastAsia="Calibri"/>
                <w:color w:val="auto"/>
              </w:rPr>
            </w:pPr>
            <w:r w:rsidRPr="00A74411">
              <w:rPr>
                <w:rFonts w:eastAsia="Calibri"/>
                <w:color w:val="auto"/>
              </w:rPr>
              <w:t xml:space="preserve">Select the tools. </w:t>
            </w:r>
          </w:p>
          <w:p w14:paraId="39D04B1C" w14:textId="77777777" w:rsidR="001C09F4" w:rsidRPr="00A74411" w:rsidRDefault="001C09F4" w:rsidP="00387257">
            <w:pPr>
              <w:pStyle w:val="ListParagraph"/>
              <w:numPr>
                <w:ilvl w:val="0"/>
                <w:numId w:val="99"/>
              </w:numPr>
              <w:spacing w:after="0" w:line="360" w:lineRule="auto"/>
              <w:ind w:left="720"/>
              <w:jc w:val="left"/>
              <w:rPr>
                <w:rFonts w:eastAsia="Calibri"/>
                <w:color w:val="auto"/>
              </w:rPr>
            </w:pPr>
            <w:r w:rsidRPr="00A74411">
              <w:rPr>
                <w:rFonts w:eastAsia="Calibri"/>
                <w:color w:val="auto"/>
              </w:rPr>
              <w:t>Draw Boundaries lines as per standards.</w:t>
            </w:r>
          </w:p>
          <w:p w14:paraId="06DE5581" w14:textId="77777777" w:rsidR="001C09F4" w:rsidRPr="00A74411" w:rsidRDefault="001C09F4" w:rsidP="00387257">
            <w:pPr>
              <w:pStyle w:val="ListParagraph"/>
              <w:numPr>
                <w:ilvl w:val="0"/>
                <w:numId w:val="99"/>
              </w:numPr>
              <w:spacing w:after="0" w:line="360" w:lineRule="auto"/>
              <w:ind w:left="720"/>
              <w:jc w:val="left"/>
              <w:rPr>
                <w:rFonts w:eastAsia="Calibri"/>
                <w:color w:val="auto"/>
              </w:rPr>
            </w:pPr>
            <w:r w:rsidRPr="00A74411">
              <w:rPr>
                <w:rFonts w:eastAsia="Calibri"/>
                <w:color w:val="auto"/>
              </w:rPr>
              <w:t>Make title bar</w:t>
            </w:r>
          </w:p>
          <w:p w14:paraId="1A82F1A9" w14:textId="77777777" w:rsidR="001C09F4" w:rsidRPr="00A74411" w:rsidRDefault="001C09F4" w:rsidP="00387257">
            <w:pPr>
              <w:pStyle w:val="ListParagraph"/>
              <w:numPr>
                <w:ilvl w:val="0"/>
                <w:numId w:val="99"/>
              </w:numPr>
              <w:spacing w:after="0" w:line="360" w:lineRule="auto"/>
              <w:ind w:left="720"/>
              <w:jc w:val="left"/>
              <w:rPr>
                <w:rFonts w:eastAsia="Calibri"/>
                <w:color w:val="auto"/>
              </w:rPr>
            </w:pPr>
            <w:r w:rsidRPr="00A74411">
              <w:rPr>
                <w:rFonts w:eastAsia="Calibri"/>
                <w:color w:val="auto"/>
              </w:rPr>
              <w:t>Divide the sheets in equal parts.</w:t>
            </w:r>
          </w:p>
          <w:p w14:paraId="2C7D91EC" w14:textId="77777777" w:rsidR="001C09F4" w:rsidRPr="00A74411" w:rsidRDefault="001C09F4" w:rsidP="00387257">
            <w:pPr>
              <w:pStyle w:val="ListParagraph"/>
              <w:numPr>
                <w:ilvl w:val="0"/>
                <w:numId w:val="99"/>
              </w:numPr>
              <w:spacing w:after="0" w:line="360" w:lineRule="auto"/>
              <w:ind w:left="720"/>
              <w:jc w:val="left"/>
              <w:rPr>
                <w:rFonts w:eastAsia="Calibri"/>
                <w:color w:val="auto"/>
              </w:rPr>
            </w:pPr>
            <w:r w:rsidRPr="00A74411">
              <w:rPr>
                <w:rFonts w:eastAsia="Calibri"/>
                <w:color w:val="auto"/>
              </w:rPr>
              <w:t>Sketch pyramid</w:t>
            </w:r>
          </w:p>
        </w:tc>
        <w:tc>
          <w:tcPr>
            <w:tcW w:w="3119" w:type="dxa"/>
            <w:tcBorders>
              <w:top w:val="single" w:sz="4" w:space="0" w:color="000000"/>
              <w:left w:val="single" w:sz="4" w:space="0" w:color="000000"/>
              <w:bottom w:val="single" w:sz="4" w:space="0" w:color="000000"/>
              <w:right w:val="single" w:sz="4" w:space="0" w:color="000000"/>
            </w:tcBorders>
          </w:tcPr>
          <w:p w14:paraId="6853E70B" w14:textId="77777777" w:rsidR="001C09F4" w:rsidRPr="00A74411" w:rsidRDefault="001C09F4" w:rsidP="00387257">
            <w:pPr>
              <w:pStyle w:val="ListParagraph"/>
              <w:numPr>
                <w:ilvl w:val="0"/>
                <w:numId w:val="99"/>
              </w:numPr>
              <w:spacing w:after="0" w:line="360" w:lineRule="auto"/>
              <w:ind w:left="254" w:hanging="254"/>
              <w:jc w:val="left"/>
              <w:rPr>
                <w:rFonts w:eastAsia="Calibri"/>
                <w:color w:val="aut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5D388CE" w14:textId="58A917DC"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Theory-00Hrs</w:t>
            </w:r>
          </w:p>
          <w:p w14:paraId="4F3431AF" w14:textId="6A053DD8"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Practice-03Hrs</w:t>
            </w:r>
          </w:p>
          <w:p w14:paraId="2062E151" w14:textId="66226906"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03Hrs</w:t>
            </w:r>
          </w:p>
        </w:tc>
        <w:tc>
          <w:tcPr>
            <w:tcW w:w="1970" w:type="dxa"/>
            <w:tcBorders>
              <w:top w:val="single" w:sz="4" w:space="0" w:color="000000"/>
              <w:left w:val="single" w:sz="4" w:space="0" w:color="000000"/>
              <w:bottom w:val="single" w:sz="4" w:space="0" w:color="000000"/>
              <w:right w:val="single" w:sz="4" w:space="0" w:color="000000"/>
            </w:tcBorders>
          </w:tcPr>
          <w:p w14:paraId="0C6A92A2"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Pencil</w:t>
            </w:r>
          </w:p>
          <w:p w14:paraId="6F87F8C9"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Eraser</w:t>
            </w:r>
          </w:p>
          <w:p w14:paraId="4E60301A"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Sharpener</w:t>
            </w:r>
          </w:p>
          <w:p w14:paraId="5B2243AA"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Notepad</w:t>
            </w:r>
          </w:p>
          <w:p w14:paraId="4C8AB204"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Graph and drawing sheet</w:t>
            </w:r>
          </w:p>
          <w:p w14:paraId="7FDC1472"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Drawing Board/Table</w:t>
            </w:r>
          </w:p>
          <w:p w14:paraId="3909672E"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Tea-Square</w:t>
            </w:r>
          </w:p>
          <w:p w14:paraId="38C81CAA"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Set Square</w:t>
            </w:r>
          </w:p>
          <w:p w14:paraId="70006E23"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Geometry Box</w:t>
            </w:r>
          </w:p>
          <w:p w14:paraId="5B8E2063" w14:textId="77777777" w:rsidR="001C09F4" w:rsidRPr="00A74411" w:rsidRDefault="001C09F4" w:rsidP="00893F07">
            <w:pPr>
              <w:spacing w:after="0" w:line="240" w:lineRule="auto"/>
              <w:ind w:left="0" w:firstLine="0"/>
              <w:jc w:val="left"/>
              <w:rPr>
                <w:rFonts w:eastAsia="Calibri"/>
                <w:color w:val="auto"/>
              </w:rPr>
            </w:pPr>
            <w:r w:rsidRPr="00A74411">
              <w:rPr>
                <w:rFonts w:eastAsia="Calibri"/>
                <w:color w:val="auto"/>
              </w:rPr>
              <w:t>Scale Card</w:t>
            </w:r>
          </w:p>
        </w:tc>
        <w:tc>
          <w:tcPr>
            <w:tcW w:w="1310" w:type="dxa"/>
            <w:tcBorders>
              <w:top w:val="single" w:sz="4" w:space="0" w:color="000000"/>
              <w:left w:val="single" w:sz="4" w:space="0" w:color="000000"/>
              <w:bottom w:val="single" w:sz="4" w:space="0" w:color="000000"/>
              <w:right w:val="single" w:sz="4" w:space="0" w:color="000000"/>
            </w:tcBorders>
          </w:tcPr>
          <w:p w14:paraId="767D508D"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&amp; Drawing Hall</w:t>
            </w:r>
          </w:p>
        </w:tc>
      </w:tr>
    </w:tbl>
    <w:p w14:paraId="41956E86" w14:textId="77777777" w:rsidR="001C09F4" w:rsidRPr="00A74411" w:rsidRDefault="001C09F4" w:rsidP="001C09F4">
      <w:pPr>
        <w:spacing w:after="0" w:line="360" w:lineRule="auto"/>
        <w:ind w:left="0" w:firstLine="0"/>
        <w:jc w:val="left"/>
        <w:rPr>
          <w:rFonts w:eastAsia="Calibri"/>
          <w:color w:val="auto"/>
        </w:rPr>
      </w:pPr>
    </w:p>
    <w:p w14:paraId="1CBDDCA7" w14:textId="77777777" w:rsidR="001C09F4" w:rsidRPr="00A74411" w:rsidRDefault="001C09F4" w:rsidP="001C09F4">
      <w:pPr>
        <w:spacing w:after="0" w:line="360" w:lineRule="auto"/>
        <w:ind w:left="0" w:firstLine="0"/>
        <w:jc w:val="left"/>
        <w:rPr>
          <w:rFonts w:eastAsia="Calibri"/>
          <w:color w:val="auto"/>
        </w:rPr>
      </w:pPr>
      <w:r w:rsidRPr="00A74411">
        <w:rPr>
          <w:rFonts w:eastAsia="Calibri"/>
          <w:color w:val="auto"/>
        </w:rPr>
        <w:br w:type="page"/>
      </w:r>
    </w:p>
    <w:p w14:paraId="3AC6C191" w14:textId="2625CDD1" w:rsidR="001C09F4" w:rsidRPr="004605F8" w:rsidRDefault="004605F8" w:rsidP="004605F8">
      <w:pPr>
        <w:pStyle w:val="Heading3"/>
        <w:keepLines w:val="0"/>
        <w:shd w:val="clear" w:color="auto" w:fill="FFC000"/>
        <w:tabs>
          <w:tab w:val="left" w:pos="180"/>
        </w:tabs>
        <w:spacing w:before="240" w:after="60" w:line="240" w:lineRule="auto"/>
        <w:ind w:left="1710" w:right="0" w:firstLine="0"/>
        <w:rPr>
          <w:lang w:val="en-AU"/>
        </w:rPr>
      </w:pPr>
      <w:bookmarkStart w:id="41" w:name="_Toc5214349"/>
      <w:bookmarkStart w:id="42" w:name="_Toc26927836"/>
      <w:bookmarkStart w:id="43" w:name="_Toc40467945"/>
      <w:bookmarkStart w:id="44" w:name="_Toc40469635"/>
      <w:bookmarkStart w:id="45" w:name="_Toc111573608"/>
      <w:r>
        <w:rPr>
          <w:rFonts w:eastAsiaTheme="minorEastAsia"/>
          <w:lang w:val="en-AU"/>
        </w:rPr>
        <w:lastRenderedPageBreak/>
        <w:t>0715.13.4.</w:t>
      </w:r>
      <w:r>
        <w:rPr>
          <w:rFonts w:eastAsiaTheme="minorEastAsia"/>
          <w:lang w:val="en-AU"/>
        </w:rPr>
        <w:tab/>
      </w:r>
      <w:r>
        <w:rPr>
          <w:rFonts w:eastAsiaTheme="minorEastAsia"/>
          <w:lang w:val="en-AU"/>
        </w:rPr>
        <w:tab/>
      </w:r>
      <w:r w:rsidR="001C09F4" w:rsidRPr="004605F8">
        <w:rPr>
          <w:rFonts w:eastAsiaTheme="minorEastAsia"/>
          <w:lang w:val="en-AU"/>
        </w:rPr>
        <w:t>Manage display in AutoCAD software</w:t>
      </w:r>
      <w:bookmarkEnd w:id="41"/>
      <w:bookmarkEnd w:id="42"/>
      <w:bookmarkEnd w:id="43"/>
      <w:bookmarkEnd w:id="44"/>
      <w:bookmarkEnd w:id="45"/>
    </w:p>
    <w:p w14:paraId="75FCBBC7" w14:textId="77777777" w:rsidR="001C09F4" w:rsidRPr="00A74411" w:rsidRDefault="001C09F4" w:rsidP="00893F07">
      <w:pPr>
        <w:autoSpaceDE w:val="0"/>
        <w:autoSpaceDN w:val="0"/>
        <w:adjustRightInd w:val="0"/>
        <w:spacing w:before="240" w:line="360" w:lineRule="auto"/>
        <w:ind w:right="387"/>
      </w:pPr>
      <w:r w:rsidRPr="00A74411">
        <w:rPr>
          <w:rFonts w:eastAsia="Calibri"/>
          <w:b/>
          <w:bCs/>
          <w:color w:val="auto"/>
        </w:rPr>
        <w:t>Objective:</w:t>
      </w:r>
      <w:r w:rsidRPr="00A74411">
        <w:rPr>
          <w:rFonts w:eastAsia="Calibri"/>
          <w:color w:val="auto"/>
        </w:rPr>
        <w:t xml:space="preserve"> This module covers the knowledge and skills required to </w:t>
      </w:r>
      <w:r w:rsidRPr="00A74411">
        <w:rPr>
          <w:rFonts w:eastAsiaTheme="minorEastAsia"/>
          <w:lang w:val="en-GB"/>
        </w:rPr>
        <w:t>install Auto CAD software, create new files and create basic drawing.</w:t>
      </w:r>
    </w:p>
    <w:p w14:paraId="7BBCB4E7" w14:textId="77777777" w:rsidR="001C09F4" w:rsidRPr="00A74411" w:rsidRDefault="001C09F4" w:rsidP="007F7398">
      <w:pPr>
        <w:spacing w:before="240" w:after="0" w:line="360" w:lineRule="auto"/>
        <w:ind w:left="0" w:firstLine="0"/>
        <w:jc w:val="left"/>
        <w:rPr>
          <w:rFonts w:eastAsia="Calibri"/>
          <w:b/>
          <w:bCs/>
          <w:color w:val="auto"/>
        </w:rPr>
      </w:pPr>
      <w:r w:rsidRPr="00A74411">
        <w:rPr>
          <w:rFonts w:eastAsia="Calibri"/>
          <w:b/>
          <w:bCs/>
          <w:color w:val="auto"/>
        </w:rPr>
        <w:t>Duration: 23 Hours</w:t>
      </w:r>
      <w:r w:rsidRPr="00A74411">
        <w:rPr>
          <w:rFonts w:eastAsia="Calibri"/>
          <w:b/>
          <w:bCs/>
          <w:color w:val="auto"/>
        </w:rPr>
        <w:tab/>
      </w:r>
      <w:r w:rsidRPr="00A74411">
        <w:rPr>
          <w:rFonts w:eastAsia="Calibri"/>
          <w:b/>
          <w:bCs/>
          <w:color w:val="auto"/>
        </w:rPr>
        <w:tab/>
      </w:r>
      <w:r w:rsidRPr="00A74411">
        <w:rPr>
          <w:rFonts w:eastAsia="Calibri"/>
          <w:b/>
          <w:bCs/>
          <w:color w:val="auto"/>
        </w:rPr>
        <w:tab/>
        <w:t xml:space="preserve">                                           Theory: 05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Practice: 18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600"/>
        <w:gridCol w:w="2049"/>
        <w:gridCol w:w="1710"/>
        <w:gridCol w:w="1440"/>
      </w:tblGrid>
      <w:tr w:rsidR="001C09F4" w:rsidRPr="00A74411" w14:paraId="44B071E9"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750C9D"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719EE7"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E9E2C6"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ADC47D"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3579AF1"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Materials </w:t>
            </w:r>
          </w:p>
          <w:p w14:paraId="62DFFDD8"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461A2FB2"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Learning </w:t>
            </w:r>
          </w:p>
          <w:p w14:paraId="75A48C8A"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Place </w:t>
            </w:r>
          </w:p>
        </w:tc>
      </w:tr>
      <w:tr w:rsidR="001C09F4" w:rsidRPr="00A74411" w14:paraId="1A38834F" w14:textId="77777777" w:rsidTr="00893F07">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0EC126" w14:textId="51F84CE3" w:rsidR="001C09F4" w:rsidRPr="00A74411" w:rsidRDefault="001C09F4" w:rsidP="0029500F">
            <w:pPr>
              <w:spacing w:after="0" w:line="360" w:lineRule="auto"/>
              <w:ind w:left="0" w:firstLine="0"/>
              <w:jc w:val="left"/>
              <w:rPr>
                <w:rFonts w:eastAsia="Calibri"/>
                <w:color w:val="auto"/>
              </w:rPr>
            </w:pPr>
            <w:r w:rsidRPr="00A74411">
              <w:rPr>
                <w:rFonts w:eastAsia="Calibri"/>
                <w:b/>
                <w:color w:val="auto"/>
              </w:rPr>
              <w:t>LU-1</w:t>
            </w:r>
            <w:r w:rsidRPr="00A74411">
              <w:rPr>
                <w:rFonts w:eastAsia="Calibri"/>
                <w:color w:val="auto"/>
              </w:rPr>
              <w:t xml:space="preserve">. Install software and Create </w:t>
            </w:r>
            <w:r w:rsidR="007F7398" w:rsidRPr="00A74411">
              <w:rPr>
                <w:rFonts w:eastAsia="Calibri"/>
                <w:color w:val="auto"/>
              </w:rPr>
              <w:t>New File</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1114AFEA" w14:textId="77777777" w:rsidR="001C09F4" w:rsidRPr="00A74411" w:rsidRDefault="001C09F4" w:rsidP="0029500F">
            <w:pPr>
              <w:spacing w:after="0" w:line="360" w:lineRule="auto"/>
              <w:ind w:left="256" w:hanging="256"/>
              <w:jc w:val="left"/>
              <w:rPr>
                <w:rFonts w:eastAsia="Calibri"/>
                <w:b/>
                <w:bCs/>
                <w:color w:val="auto"/>
              </w:rPr>
            </w:pPr>
            <w:r w:rsidRPr="00A74411">
              <w:rPr>
                <w:rFonts w:eastAsia="Calibri"/>
                <w:b/>
                <w:bCs/>
                <w:color w:val="auto"/>
              </w:rPr>
              <w:t xml:space="preserve">Trainee will be able to: </w:t>
            </w:r>
          </w:p>
          <w:p w14:paraId="61AD6711"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 xml:space="preserve">Install latest software version </w:t>
            </w:r>
          </w:p>
          <w:p w14:paraId="5457E6D1"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Create New Template</w:t>
            </w:r>
          </w:p>
          <w:p w14:paraId="4B3ED27E"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Save the File</w:t>
            </w:r>
          </w:p>
          <w:p w14:paraId="441DFB33"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Create Drawing</w:t>
            </w:r>
          </w:p>
          <w:p w14:paraId="4D3A9BAF"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Select units as per requirements</w:t>
            </w:r>
          </w:p>
          <w:p w14:paraId="5C735F57"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Select drawing Limits</w:t>
            </w:r>
          </w:p>
          <w:p w14:paraId="511D737B"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Set the screen according to the requirements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1E41E95"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 xml:space="preserve">Hardware requirements for the Auto CAD software. </w:t>
            </w:r>
          </w:p>
          <w:p w14:paraId="57761F5B"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Basic Drawing Settings</w:t>
            </w:r>
          </w:p>
          <w:p w14:paraId="699DCF2E"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Unit setting</w:t>
            </w:r>
          </w:p>
          <w:p w14:paraId="662211D8"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Limits setting</w:t>
            </w:r>
          </w:p>
          <w:p w14:paraId="44136828"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User coordinate system Workspace setting</w:t>
            </w:r>
          </w:p>
          <w:p w14:paraId="378F9475"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Object Snap Settings</w:t>
            </w:r>
          </w:p>
          <w:p w14:paraId="1A3F22C0"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Basic Commands and Concepts Angles and lines in AutoCAD.</w:t>
            </w:r>
          </w:p>
          <w:p w14:paraId="0324D5DA" w14:textId="77777777" w:rsidR="001C09F4" w:rsidRPr="00A74411" w:rsidRDefault="001C09F4" w:rsidP="00387257">
            <w:pPr>
              <w:pStyle w:val="ListParagraph"/>
              <w:numPr>
                <w:ilvl w:val="0"/>
                <w:numId w:val="98"/>
              </w:numPr>
              <w:spacing w:after="0" w:line="360" w:lineRule="auto"/>
              <w:ind w:left="720"/>
              <w:jc w:val="left"/>
              <w:rPr>
                <w:rFonts w:eastAsia="Calibri"/>
                <w:color w:val="auto"/>
              </w:rPr>
            </w:pPr>
            <w:r w:rsidRPr="00A74411">
              <w:rPr>
                <w:rFonts w:eastAsia="Calibri"/>
                <w:color w:val="auto"/>
              </w:rPr>
              <w:t>Differentiate between absolute, relative and polar system</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CC537" w14:textId="7777777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 xml:space="preserve">Theory-03 </w:t>
            </w:r>
            <w:proofErr w:type="spellStart"/>
            <w:r w:rsidRPr="00A74411">
              <w:rPr>
                <w:rFonts w:eastAsia="Calibri"/>
                <w:color w:val="auto"/>
              </w:rPr>
              <w:t>Hrs</w:t>
            </w:r>
            <w:proofErr w:type="spellEnd"/>
          </w:p>
          <w:p w14:paraId="4B96B197" w14:textId="7777777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 xml:space="preserve">Practice-09 </w:t>
            </w:r>
            <w:proofErr w:type="spellStart"/>
            <w:r w:rsidRPr="00A74411">
              <w:rPr>
                <w:rFonts w:eastAsia="Calibri"/>
                <w:color w:val="auto"/>
              </w:rPr>
              <w:t>Hrs</w:t>
            </w:r>
            <w:proofErr w:type="spellEnd"/>
          </w:p>
          <w:p w14:paraId="6F27B9D5" w14:textId="7777777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 xml:space="preserve">Total-   12 </w:t>
            </w:r>
            <w:proofErr w:type="spellStart"/>
            <w:r w:rsidRPr="00A74411">
              <w:rPr>
                <w:rFonts w:eastAsia="Calibri"/>
                <w:color w:val="auto"/>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2110142"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Computer with all accessories</w:t>
            </w:r>
          </w:p>
          <w:p w14:paraId="416A3BEF"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AutoCAD software disk</w:t>
            </w:r>
          </w:p>
          <w:p w14:paraId="238A1C70"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Models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471BBA6"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Computer Lab</w:t>
            </w:r>
          </w:p>
        </w:tc>
      </w:tr>
      <w:tr w:rsidR="001C09F4" w:rsidRPr="00A74411" w14:paraId="57EEA3BF" w14:textId="77777777" w:rsidTr="00893F07">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512236D" w14:textId="77777777" w:rsidR="001C09F4" w:rsidRPr="00A74411" w:rsidRDefault="001C09F4" w:rsidP="0029500F">
            <w:pPr>
              <w:spacing w:after="0" w:line="360" w:lineRule="auto"/>
              <w:ind w:left="0" w:firstLine="0"/>
              <w:jc w:val="left"/>
              <w:rPr>
                <w:rFonts w:eastAsia="Calibri"/>
                <w:color w:val="auto"/>
              </w:rPr>
            </w:pPr>
            <w:r w:rsidRPr="00A74411">
              <w:rPr>
                <w:rFonts w:eastAsia="Calibri"/>
                <w:b/>
                <w:bCs/>
                <w:color w:val="auto"/>
              </w:rPr>
              <w:lastRenderedPageBreak/>
              <w:t>LU-2.</w:t>
            </w:r>
            <w:r w:rsidRPr="00A74411">
              <w:rPr>
                <w:rFonts w:eastAsia="Calibri"/>
                <w:color w:val="auto"/>
              </w:rPr>
              <w:t xml:space="preserve">     </w:t>
            </w:r>
            <w:r w:rsidRPr="00A74411">
              <w:t xml:space="preserve"> </w:t>
            </w:r>
            <w:r w:rsidRPr="00A74411">
              <w:rPr>
                <w:rFonts w:eastAsia="Calibri"/>
                <w:color w:val="auto"/>
              </w:rPr>
              <w:t>Create Basic Drawings</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23E5C924" w14:textId="77777777" w:rsidR="001C09F4" w:rsidRPr="00A74411" w:rsidRDefault="001C09F4" w:rsidP="0029500F">
            <w:pPr>
              <w:pStyle w:val="ListParagraph"/>
              <w:spacing w:after="0" w:line="360" w:lineRule="auto"/>
              <w:ind w:left="256" w:firstLine="0"/>
              <w:jc w:val="left"/>
              <w:rPr>
                <w:rFonts w:eastAsia="Calibri"/>
                <w:b/>
                <w:bCs/>
                <w:color w:val="auto"/>
              </w:rPr>
            </w:pPr>
            <w:r w:rsidRPr="00A74411">
              <w:rPr>
                <w:rFonts w:eastAsia="Calibri"/>
                <w:b/>
                <w:bCs/>
                <w:color w:val="auto"/>
              </w:rPr>
              <w:t>Trainee will be able to:</w:t>
            </w:r>
          </w:p>
          <w:p w14:paraId="41623AED"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Select Coordinate System as per requirements</w:t>
            </w:r>
          </w:p>
          <w:p w14:paraId="707B6F8F"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Draw a rectangle using line command</w:t>
            </w:r>
          </w:p>
          <w:p w14:paraId="4A73BC81"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Draw an ARC</w:t>
            </w:r>
          </w:p>
          <w:p w14:paraId="55138EEF"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Draw a circle with given requirements</w:t>
            </w:r>
          </w:p>
          <w:p w14:paraId="6A5F3A24"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Draw a circle with 3-P touching outer corner of Equilateral Triangle</w:t>
            </w:r>
          </w:p>
          <w:p w14:paraId="624676AE"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Apply different selection methods</w:t>
            </w:r>
          </w:p>
          <w:p w14:paraId="4443D7DD"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Use the Erase Command.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9BD0D47"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DIMSTYLE and MTEXT commands</w:t>
            </w:r>
          </w:p>
          <w:p w14:paraId="64B34E62"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HATCHING concepts in AutoCAD</w:t>
            </w:r>
          </w:p>
          <w:p w14:paraId="4DD2ED87"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Differentiate between CHAMFER and FILLET command</w:t>
            </w:r>
          </w:p>
          <w:p w14:paraId="2FEF2B69"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 xml:space="preserve">Types of </w:t>
            </w:r>
            <w:proofErr w:type="gramStart"/>
            <w:r w:rsidRPr="00A74411">
              <w:rPr>
                <w:rFonts w:eastAsia="Calibri"/>
                <w:color w:val="auto"/>
              </w:rPr>
              <w:t>Array</w:t>
            </w:r>
            <w:proofErr w:type="gramEnd"/>
            <w:r w:rsidRPr="00A74411">
              <w:rPr>
                <w:rFonts w:eastAsia="Calibri"/>
                <w:color w:val="auto"/>
              </w:rPr>
              <w:t xml:space="preserve"> </w:t>
            </w:r>
          </w:p>
          <w:p w14:paraId="05612D0C"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OFFSET, CIRCLE and ROTATE short commands</w:t>
            </w:r>
          </w:p>
          <w:p w14:paraId="7C09C6ED"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Zooming options</w:t>
            </w:r>
          </w:p>
          <w:p w14:paraId="1E215A53"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Tools palettes window</w:t>
            </w:r>
          </w:p>
          <w:p w14:paraId="0092EF1C"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 xml:space="preserve">Design </w:t>
            </w:r>
            <w:proofErr w:type="spellStart"/>
            <w:r w:rsidRPr="00A74411">
              <w:rPr>
                <w:rFonts w:eastAsia="Calibri"/>
                <w:color w:val="auto"/>
              </w:rPr>
              <w:t>centre</w:t>
            </w:r>
            <w:proofErr w:type="spellEnd"/>
          </w:p>
          <w:p w14:paraId="1FEBA731"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Scale and paper sizes</w:t>
            </w:r>
          </w:p>
          <w:p w14:paraId="2E79C81D"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Modify dimension style and text size according to paper size</w:t>
            </w:r>
          </w:p>
          <w:p w14:paraId="10FEC031" w14:textId="77777777" w:rsidR="001C09F4" w:rsidRPr="00A74411" w:rsidRDefault="001C09F4" w:rsidP="00387257">
            <w:pPr>
              <w:pStyle w:val="ListParagraph"/>
              <w:numPr>
                <w:ilvl w:val="0"/>
                <w:numId w:val="175"/>
              </w:numPr>
              <w:spacing w:after="0" w:line="360" w:lineRule="auto"/>
              <w:jc w:val="left"/>
              <w:rPr>
                <w:rFonts w:eastAsia="Calibri"/>
                <w:color w:val="auto"/>
              </w:rPr>
            </w:pPr>
            <w:r w:rsidRPr="00A74411">
              <w:rPr>
                <w:rFonts w:eastAsia="Calibri"/>
                <w:color w:val="auto"/>
              </w:rPr>
              <w:t>Backup file</w:t>
            </w:r>
          </w:p>
          <w:p w14:paraId="181FC3C0" w14:textId="77777777" w:rsidR="001C09F4" w:rsidRPr="00A74411" w:rsidRDefault="001C09F4" w:rsidP="0029500F">
            <w:pPr>
              <w:pStyle w:val="ListParagraph"/>
              <w:spacing w:after="0" w:line="360" w:lineRule="auto"/>
              <w:ind w:left="256" w:firstLine="0"/>
              <w:jc w:val="left"/>
              <w:rPr>
                <w:rFonts w:eastAsia="Calibri"/>
                <w:color w:val="auto"/>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5177" w14:textId="7777777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 xml:space="preserve">Theory-02 </w:t>
            </w:r>
            <w:proofErr w:type="spellStart"/>
            <w:r w:rsidRPr="00A74411">
              <w:rPr>
                <w:rFonts w:eastAsia="Calibri"/>
                <w:color w:val="auto"/>
              </w:rPr>
              <w:t>Hrs</w:t>
            </w:r>
            <w:proofErr w:type="spellEnd"/>
          </w:p>
          <w:p w14:paraId="0233009D" w14:textId="7777777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 xml:space="preserve">Practice-09 </w:t>
            </w:r>
            <w:proofErr w:type="spellStart"/>
            <w:r w:rsidRPr="00A74411">
              <w:rPr>
                <w:rFonts w:eastAsia="Calibri"/>
                <w:color w:val="auto"/>
              </w:rPr>
              <w:t>Hrs</w:t>
            </w:r>
            <w:proofErr w:type="spellEnd"/>
          </w:p>
          <w:p w14:paraId="79AB2F9B" w14:textId="77777777"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 xml:space="preserve">Total-11 </w:t>
            </w:r>
            <w:proofErr w:type="spellStart"/>
            <w:r w:rsidRPr="00A74411">
              <w:rPr>
                <w:rFonts w:eastAsia="Calibri"/>
                <w:color w:val="auto"/>
              </w:rPr>
              <w:t>Hrs</w:t>
            </w:r>
            <w:proofErr w:type="spellEnd"/>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74E4815"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Computer with all accessories</w:t>
            </w:r>
          </w:p>
          <w:p w14:paraId="51301CAD"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AutoCAD software disk</w:t>
            </w:r>
          </w:p>
          <w:p w14:paraId="3DC90AE4"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Models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4B391D6"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Computer Lab</w:t>
            </w:r>
          </w:p>
        </w:tc>
      </w:tr>
    </w:tbl>
    <w:p w14:paraId="790CAA87" w14:textId="77777777" w:rsidR="001C09F4" w:rsidRPr="00A74411" w:rsidRDefault="001C09F4" w:rsidP="001C09F4">
      <w:pPr>
        <w:spacing w:after="0" w:line="360" w:lineRule="auto"/>
        <w:ind w:left="0" w:firstLine="0"/>
        <w:jc w:val="left"/>
        <w:rPr>
          <w:rFonts w:eastAsia="Calibri"/>
          <w:color w:val="auto"/>
        </w:rPr>
      </w:pPr>
      <w:r w:rsidRPr="00A74411">
        <w:rPr>
          <w:rFonts w:eastAsia="Calibri"/>
          <w:color w:val="auto"/>
        </w:rPr>
        <w:br w:type="page"/>
      </w:r>
    </w:p>
    <w:p w14:paraId="75F6FC91" w14:textId="2FDBFA48" w:rsidR="001C09F4" w:rsidRPr="004605F8" w:rsidRDefault="004605F8" w:rsidP="004605F8">
      <w:pPr>
        <w:pStyle w:val="Heading3"/>
        <w:keepLines w:val="0"/>
        <w:shd w:val="clear" w:color="auto" w:fill="FFC000"/>
        <w:tabs>
          <w:tab w:val="left" w:pos="180"/>
        </w:tabs>
        <w:spacing w:before="240" w:after="60" w:line="240" w:lineRule="auto"/>
        <w:ind w:left="1710" w:right="0" w:firstLine="0"/>
        <w:rPr>
          <w:lang w:val="en-AU"/>
        </w:rPr>
      </w:pPr>
      <w:bookmarkStart w:id="46" w:name="_Toc5214350"/>
      <w:bookmarkStart w:id="47" w:name="_Toc26927837"/>
      <w:bookmarkStart w:id="48" w:name="_Toc40467946"/>
      <w:bookmarkStart w:id="49" w:name="_Toc40469636"/>
      <w:bookmarkStart w:id="50" w:name="_Toc111573609"/>
      <w:r>
        <w:rPr>
          <w:lang w:val="en-AU"/>
        </w:rPr>
        <w:lastRenderedPageBreak/>
        <w:t>0715.13.5.</w:t>
      </w:r>
      <w:r>
        <w:rPr>
          <w:lang w:val="en-AU"/>
        </w:rPr>
        <w:tab/>
      </w:r>
      <w:r>
        <w:rPr>
          <w:lang w:val="en-AU"/>
        </w:rPr>
        <w:tab/>
      </w:r>
      <w:r w:rsidR="001C09F4" w:rsidRPr="004605F8">
        <w:rPr>
          <w:lang w:val="en-AU"/>
        </w:rPr>
        <w:t>Develop 2D Drawings</w:t>
      </w:r>
      <w:bookmarkEnd w:id="46"/>
      <w:bookmarkEnd w:id="47"/>
      <w:bookmarkEnd w:id="48"/>
      <w:bookmarkEnd w:id="49"/>
      <w:bookmarkEnd w:id="50"/>
    </w:p>
    <w:p w14:paraId="1A45ED24" w14:textId="77777777" w:rsidR="001C09F4" w:rsidRPr="00A74411" w:rsidRDefault="001C09F4" w:rsidP="001C09F4">
      <w:pPr>
        <w:autoSpaceDE w:val="0"/>
        <w:autoSpaceDN w:val="0"/>
        <w:adjustRightInd w:val="0"/>
        <w:spacing w:after="240" w:line="360" w:lineRule="auto"/>
        <w:ind w:right="387"/>
      </w:pPr>
      <w:r w:rsidRPr="00A74411">
        <w:rPr>
          <w:rFonts w:eastAsia="Calibri"/>
          <w:b/>
          <w:bCs/>
          <w:color w:val="auto"/>
        </w:rPr>
        <w:t>Objective:</w:t>
      </w:r>
      <w:r w:rsidRPr="00A74411">
        <w:rPr>
          <w:rFonts w:eastAsia="Calibri"/>
          <w:color w:val="auto"/>
        </w:rPr>
        <w:t xml:space="preserve"> This module covers the knowledge and skills required to </w:t>
      </w:r>
      <w:r w:rsidRPr="00A74411">
        <w:rPr>
          <w:rFonts w:eastAsiaTheme="minorEastAsia"/>
          <w:lang w:val="en-GB"/>
        </w:rPr>
        <w:t>Develop and prepare 2D objects in Auto CAD.</w:t>
      </w:r>
    </w:p>
    <w:p w14:paraId="07A747A9" w14:textId="77777777" w:rsidR="001C09F4" w:rsidRPr="00A74411" w:rsidRDefault="001C09F4" w:rsidP="001C09F4">
      <w:pPr>
        <w:spacing w:before="240" w:line="360" w:lineRule="auto"/>
        <w:ind w:left="0" w:firstLine="0"/>
        <w:jc w:val="left"/>
        <w:rPr>
          <w:rFonts w:eastAsia="Calibri"/>
          <w:b/>
          <w:bCs/>
          <w:color w:val="auto"/>
        </w:rPr>
      </w:pPr>
      <w:r w:rsidRPr="00A74411">
        <w:rPr>
          <w:rFonts w:eastAsia="Calibri"/>
          <w:b/>
          <w:bCs/>
          <w:color w:val="auto"/>
        </w:rPr>
        <w:t>Duration: 35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Theory: 05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Practice: 30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1C09F4" w:rsidRPr="00A74411" w14:paraId="6C135720"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74E01C"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C6511D"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228F30"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DC137C"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5E436DD"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Materials </w:t>
            </w:r>
          </w:p>
          <w:p w14:paraId="7F19ACAD"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702545F"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Learning </w:t>
            </w:r>
          </w:p>
          <w:p w14:paraId="4F6B8D2A"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Place </w:t>
            </w:r>
          </w:p>
        </w:tc>
      </w:tr>
      <w:tr w:rsidR="001C09F4" w:rsidRPr="00A74411" w14:paraId="0C079C1A"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D0262C8" w14:textId="77777777" w:rsidR="001C09F4" w:rsidRPr="00A74411" w:rsidRDefault="001C09F4" w:rsidP="00387257">
            <w:pPr>
              <w:numPr>
                <w:ilvl w:val="0"/>
                <w:numId w:val="97"/>
              </w:numPr>
              <w:spacing w:after="0" w:line="360" w:lineRule="auto"/>
              <w:ind w:left="540" w:hanging="540"/>
              <w:contextualSpacing/>
              <w:jc w:val="left"/>
            </w:pPr>
            <w:r w:rsidRPr="00A74411">
              <w:t>Develop 2D Objects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1F946BC0" w14:textId="77777777" w:rsidR="001C09F4" w:rsidRPr="00A74411" w:rsidRDefault="001C09F4" w:rsidP="001C217A">
            <w:pPr>
              <w:pStyle w:val="ListParagraph"/>
              <w:spacing w:after="0" w:line="360" w:lineRule="auto"/>
              <w:ind w:left="346" w:hanging="270"/>
              <w:jc w:val="left"/>
              <w:rPr>
                <w:rFonts w:eastAsia="Calibri"/>
                <w:b/>
                <w:bCs/>
                <w:color w:val="auto"/>
              </w:rPr>
            </w:pPr>
            <w:r w:rsidRPr="00A74411">
              <w:rPr>
                <w:rFonts w:eastAsia="Calibri"/>
                <w:b/>
                <w:bCs/>
                <w:color w:val="auto"/>
              </w:rPr>
              <w:t>Trainee will be able to:</w:t>
            </w:r>
          </w:p>
          <w:p w14:paraId="1BF6571B"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Setup drawing interface for required specifications</w:t>
            </w:r>
          </w:p>
          <w:p w14:paraId="54785CAE"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Setup user interface settings for required specifications</w:t>
            </w:r>
          </w:p>
          <w:p w14:paraId="2888700E"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Save AutoCAD drawing files in different file formats (DWG, PDF, and JPG).</w:t>
            </w:r>
          </w:p>
          <w:p w14:paraId="153F91B2"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Create 2D Objects with given measurements</w:t>
            </w:r>
          </w:p>
          <w:p w14:paraId="42C50D84"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Edit 2D Objects to meet set standards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CA44F1B"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Basic Drawing Settings</w:t>
            </w:r>
          </w:p>
          <w:p w14:paraId="667B8397"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Unit setting</w:t>
            </w:r>
          </w:p>
          <w:p w14:paraId="2B742E52"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Limits setting</w:t>
            </w:r>
          </w:p>
          <w:p w14:paraId="2321B9EF"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User coordinate system Workspace setting</w:t>
            </w:r>
          </w:p>
          <w:p w14:paraId="5FE6DDDD"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Object Snap Settings</w:t>
            </w:r>
          </w:p>
          <w:p w14:paraId="36DA5189"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Basic Commands and Concepts Angles and lines in AutoCAD.</w:t>
            </w:r>
          </w:p>
          <w:p w14:paraId="7076BDF9"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Differentiate between absolute, relative and polar system</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2E50F" w14:textId="2672893F"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Theory-03Hrs</w:t>
            </w:r>
          </w:p>
          <w:p w14:paraId="6AFA1DA1" w14:textId="13080610"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Practice-15Hrs</w:t>
            </w:r>
          </w:p>
          <w:p w14:paraId="184F97A3" w14:textId="35DD54ED"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Total- 18Hrs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078FC4A"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Computer with all accessories</w:t>
            </w:r>
          </w:p>
          <w:p w14:paraId="7C7385EF"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AutoCAD software disk</w:t>
            </w:r>
          </w:p>
          <w:p w14:paraId="76E626F8"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Models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671EFC0"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Computer Lab</w:t>
            </w:r>
          </w:p>
        </w:tc>
      </w:tr>
      <w:tr w:rsidR="001C09F4" w:rsidRPr="00A74411" w14:paraId="57CDB98E"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FC54F5" w14:textId="77777777" w:rsidR="001C09F4" w:rsidRPr="00A74411" w:rsidRDefault="001C09F4" w:rsidP="00387257">
            <w:pPr>
              <w:numPr>
                <w:ilvl w:val="0"/>
                <w:numId w:val="97"/>
              </w:numPr>
              <w:spacing w:after="0" w:line="360" w:lineRule="auto"/>
              <w:ind w:left="540" w:hanging="540"/>
              <w:contextualSpacing/>
              <w:jc w:val="left"/>
            </w:pPr>
            <w:r w:rsidRPr="00A74411">
              <w:t>Prepare Final Set of 2D Drawings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5D5407BB" w14:textId="77777777" w:rsidR="001C09F4" w:rsidRPr="00A74411" w:rsidRDefault="001C09F4" w:rsidP="001C217A">
            <w:pPr>
              <w:spacing w:after="0" w:line="360" w:lineRule="auto"/>
              <w:ind w:left="346" w:hanging="270"/>
              <w:contextualSpacing/>
              <w:jc w:val="left"/>
              <w:rPr>
                <w:rFonts w:eastAsia="Calibri"/>
                <w:b/>
                <w:bCs/>
                <w:color w:val="auto"/>
              </w:rPr>
            </w:pPr>
            <w:r w:rsidRPr="00A74411">
              <w:rPr>
                <w:rFonts w:eastAsia="Calibri"/>
                <w:b/>
                <w:bCs/>
                <w:color w:val="auto"/>
              </w:rPr>
              <w:t>Trainee will be able to:</w:t>
            </w:r>
          </w:p>
          <w:p w14:paraId="7BB96AC5"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Use appropriate command and tools to develop 2D Drawing</w:t>
            </w:r>
          </w:p>
          <w:p w14:paraId="1341FF9B"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Develop 2D Drawing with given project specifications and measurements</w:t>
            </w:r>
          </w:p>
          <w:p w14:paraId="65F7907C"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lastRenderedPageBreak/>
              <w:t>Create title block layout as required</w:t>
            </w:r>
          </w:p>
          <w:p w14:paraId="656EC135"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Plot drawing on scale according to required size and orientation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4F6F820"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lastRenderedPageBreak/>
              <w:t xml:space="preserve">2D modeling in AutoCAD </w:t>
            </w:r>
          </w:p>
          <w:p w14:paraId="7199D6B6"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 xml:space="preserve">surfaces, </w:t>
            </w:r>
          </w:p>
          <w:p w14:paraId="35CF0452"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 xml:space="preserve">meshes, and </w:t>
            </w:r>
          </w:p>
          <w:p w14:paraId="61E58F89"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Wireframe objects.</w:t>
            </w:r>
          </w:p>
          <w:p w14:paraId="3EC05B21"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lastRenderedPageBreak/>
              <w:t>Differentiate between Surface Modeling and Solid Modeling.</w:t>
            </w:r>
          </w:p>
          <w:p w14:paraId="7474CB17"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Subtraction</w:t>
            </w:r>
          </w:p>
          <w:p w14:paraId="3FA023D9"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Intersection</w:t>
            </w:r>
          </w:p>
          <w:p w14:paraId="7D8C0449"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Union</w:t>
            </w:r>
          </w:p>
          <w:p w14:paraId="7F8D5728" w14:textId="77777777" w:rsidR="001C09F4" w:rsidRPr="00A74411" w:rsidRDefault="001C09F4" w:rsidP="00387257">
            <w:pPr>
              <w:pStyle w:val="ListParagraph"/>
              <w:numPr>
                <w:ilvl w:val="0"/>
                <w:numId w:val="100"/>
              </w:numPr>
              <w:spacing w:after="0" w:line="360" w:lineRule="auto"/>
              <w:ind w:left="346" w:hanging="270"/>
              <w:jc w:val="left"/>
              <w:rPr>
                <w:rFonts w:eastAsia="Calibri"/>
                <w:color w:val="auto"/>
              </w:rPr>
            </w:pPr>
            <w:r w:rsidRPr="00A74411">
              <w:rPr>
                <w:rFonts w:eastAsia="Calibri"/>
                <w:color w:val="auto"/>
              </w:rPr>
              <w:t>Pre-set views such as isometric, top, bottom, front, left, etc.</w:t>
            </w:r>
          </w:p>
          <w:p w14:paraId="6C55966F" w14:textId="77777777" w:rsidR="001C09F4" w:rsidRPr="00A74411" w:rsidRDefault="001C09F4" w:rsidP="00387257">
            <w:pPr>
              <w:pStyle w:val="ListParagraph"/>
              <w:numPr>
                <w:ilvl w:val="0"/>
                <w:numId w:val="100"/>
              </w:numPr>
              <w:ind w:left="346" w:hanging="270"/>
              <w:rPr>
                <w:rFonts w:eastAsia="Calibri"/>
                <w:color w:val="auto"/>
              </w:rPr>
            </w:pPr>
            <w:r w:rsidRPr="00A74411">
              <w:rPr>
                <w:rFonts w:eastAsia="Calibri"/>
                <w:color w:val="auto"/>
              </w:rPr>
              <w:t>Constrained Orbit</w:t>
            </w:r>
          </w:p>
          <w:p w14:paraId="2A7918BC" w14:textId="77777777" w:rsidR="001C09F4" w:rsidRPr="00A74411" w:rsidRDefault="001C09F4" w:rsidP="001C217A">
            <w:pPr>
              <w:pStyle w:val="ListParagraph"/>
              <w:spacing w:after="0" w:line="360" w:lineRule="auto"/>
              <w:ind w:left="34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6BA3E" w14:textId="070FDC05"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lastRenderedPageBreak/>
              <w:t>Theory-02Hrs</w:t>
            </w:r>
          </w:p>
          <w:p w14:paraId="37139D1D" w14:textId="06787014"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Practice-15Hrs</w:t>
            </w:r>
          </w:p>
          <w:p w14:paraId="067F2B0C" w14:textId="557074F3"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Total- 17Hrs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7A316BE"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Computer with all accessories</w:t>
            </w:r>
          </w:p>
          <w:p w14:paraId="26AC5762"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AutoCAD software disk</w:t>
            </w:r>
          </w:p>
          <w:p w14:paraId="3CA114B5"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Models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AA42FE2"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Computer lab</w:t>
            </w:r>
          </w:p>
        </w:tc>
      </w:tr>
    </w:tbl>
    <w:p w14:paraId="0A546F3B" w14:textId="77777777" w:rsidR="001C09F4" w:rsidRPr="00A74411" w:rsidRDefault="001C09F4" w:rsidP="001C09F4">
      <w:pPr>
        <w:spacing w:after="0" w:line="360" w:lineRule="auto"/>
        <w:ind w:left="0" w:firstLine="0"/>
        <w:jc w:val="left"/>
        <w:rPr>
          <w:rFonts w:eastAsia="Calibri"/>
          <w:color w:val="auto"/>
        </w:rPr>
      </w:pPr>
    </w:p>
    <w:p w14:paraId="643BDA76" w14:textId="77777777" w:rsidR="001C09F4" w:rsidRPr="00A74411" w:rsidRDefault="001C09F4" w:rsidP="001C09F4">
      <w:pPr>
        <w:spacing w:after="0" w:line="360" w:lineRule="auto"/>
        <w:ind w:left="0" w:firstLine="0"/>
        <w:jc w:val="left"/>
        <w:rPr>
          <w:rFonts w:eastAsia="Calibri"/>
          <w:color w:val="auto"/>
        </w:rPr>
      </w:pPr>
      <w:r w:rsidRPr="00A74411">
        <w:rPr>
          <w:rFonts w:eastAsia="Calibri"/>
          <w:color w:val="auto"/>
        </w:rPr>
        <w:br w:type="page"/>
      </w:r>
    </w:p>
    <w:p w14:paraId="6738CB43" w14:textId="1371712E" w:rsidR="001C09F4" w:rsidRPr="00A74411" w:rsidRDefault="004605F8" w:rsidP="004605F8">
      <w:pPr>
        <w:pStyle w:val="Heading3"/>
        <w:keepLines w:val="0"/>
        <w:shd w:val="clear" w:color="auto" w:fill="FFC000"/>
        <w:tabs>
          <w:tab w:val="left" w:pos="180"/>
        </w:tabs>
        <w:spacing w:before="240" w:after="60" w:line="240" w:lineRule="auto"/>
        <w:ind w:left="1710" w:right="0" w:firstLine="0"/>
        <w:rPr>
          <w:lang w:val="en-AU"/>
        </w:rPr>
      </w:pPr>
      <w:bookmarkStart w:id="51" w:name="_Toc5214351"/>
      <w:bookmarkStart w:id="52" w:name="_Toc26927838"/>
      <w:bookmarkStart w:id="53" w:name="_Toc40467947"/>
      <w:bookmarkStart w:id="54" w:name="_Toc40469637"/>
      <w:bookmarkStart w:id="55" w:name="_Toc111573610"/>
      <w:r>
        <w:rPr>
          <w:lang w:val="en-AU"/>
        </w:rPr>
        <w:lastRenderedPageBreak/>
        <w:t>0715.13.6.</w:t>
      </w:r>
      <w:r>
        <w:rPr>
          <w:lang w:val="en-AU"/>
        </w:rPr>
        <w:tab/>
      </w:r>
      <w:r>
        <w:rPr>
          <w:lang w:val="en-AU"/>
        </w:rPr>
        <w:tab/>
      </w:r>
      <w:r w:rsidR="001C09F4" w:rsidRPr="004605F8">
        <w:rPr>
          <w:lang w:val="en-AU"/>
        </w:rPr>
        <w:t>Develop 3D drawing</w:t>
      </w:r>
      <w:bookmarkEnd w:id="51"/>
      <w:bookmarkEnd w:id="52"/>
      <w:bookmarkEnd w:id="53"/>
      <w:bookmarkEnd w:id="54"/>
      <w:bookmarkEnd w:id="55"/>
      <w:r w:rsidR="001C09F4" w:rsidRPr="00A74411">
        <w:rPr>
          <w:lang w:val="en-AU"/>
        </w:rPr>
        <w:t xml:space="preserve"> </w:t>
      </w:r>
    </w:p>
    <w:p w14:paraId="08DAC6D9" w14:textId="77777777" w:rsidR="001C09F4" w:rsidRPr="00A74411" w:rsidRDefault="001C09F4" w:rsidP="001C09F4">
      <w:pPr>
        <w:autoSpaceDE w:val="0"/>
        <w:autoSpaceDN w:val="0"/>
        <w:adjustRightInd w:val="0"/>
        <w:spacing w:after="240" w:line="360" w:lineRule="auto"/>
        <w:ind w:right="83"/>
      </w:pPr>
      <w:r w:rsidRPr="00A74411">
        <w:rPr>
          <w:rFonts w:eastAsia="Calibri"/>
          <w:b/>
          <w:bCs/>
          <w:color w:val="auto"/>
        </w:rPr>
        <w:t>Objective:</w:t>
      </w:r>
      <w:r w:rsidRPr="00A74411">
        <w:rPr>
          <w:rFonts w:eastAsia="Calibri"/>
          <w:color w:val="auto"/>
        </w:rPr>
        <w:t xml:space="preserve"> This module covers the knowledge and skills required to </w:t>
      </w:r>
      <w:r w:rsidRPr="00A74411">
        <w:rPr>
          <w:rFonts w:eastAsiaTheme="minorEastAsia"/>
          <w:lang w:val="en-GB"/>
        </w:rPr>
        <w:t>develop 3D objects, manipulate and Edit 3D objects and render 3D objects.</w:t>
      </w:r>
    </w:p>
    <w:p w14:paraId="4C0B2FD3" w14:textId="77777777" w:rsidR="001C09F4" w:rsidRPr="00A74411" w:rsidRDefault="001C09F4" w:rsidP="001C09F4">
      <w:pPr>
        <w:spacing w:before="240" w:line="360" w:lineRule="auto"/>
        <w:ind w:left="0" w:firstLine="0"/>
        <w:rPr>
          <w:rFonts w:eastAsia="Calibri"/>
          <w:b/>
          <w:bCs/>
          <w:color w:val="auto"/>
        </w:rPr>
      </w:pPr>
      <w:r w:rsidRPr="00A74411">
        <w:rPr>
          <w:rFonts w:eastAsia="Calibri"/>
          <w:b/>
          <w:bCs/>
          <w:color w:val="auto"/>
        </w:rPr>
        <w:t>Duration: 54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Theory: 06 Hours</w:t>
      </w:r>
      <w:r w:rsidRPr="00A74411">
        <w:rPr>
          <w:rFonts w:eastAsia="Calibri"/>
          <w:b/>
          <w:bCs/>
          <w:color w:val="auto"/>
        </w:rPr>
        <w:tab/>
      </w:r>
      <w:r w:rsidRPr="00A74411">
        <w:rPr>
          <w:rFonts w:eastAsia="Calibri"/>
          <w:b/>
          <w:bCs/>
          <w:color w:val="auto"/>
        </w:rPr>
        <w:tab/>
      </w:r>
      <w:r w:rsidRPr="00A74411">
        <w:rPr>
          <w:rFonts w:eastAsia="Calibri"/>
          <w:b/>
          <w:bCs/>
          <w:color w:val="auto"/>
        </w:rPr>
        <w:tab/>
      </w:r>
      <w:r w:rsidRPr="00A74411">
        <w:rPr>
          <w:rFonts w:eastAsia="Calibri"/>
          <w:b/>
          <w:bCs/>
          <w:color w:val="auto"/>
        </w:rPr>
        <w:tab/>
        <w:t>Practice: 48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10"/>
        <w:gridCol w:w="1710"/>
        <w:gridCol w:w="1530"/>
        <w:gridCol w:w="1440"/>
      </w:tblGrid>
      <w:tr w:rsidR="001C09F4" w:rsidRPr="00A74411" w14:paraId="19CCE44D"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3685F2"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BD7C05"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4B7CE4"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03360E"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773DA168"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Materials </w:t>
            </w:r>
          </w:p>
          <w:p w14:paraId="12660952"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F80500D"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Learning </w:t>
            </w:r>
          </w:p>
          <w:p w14:paraId="288BE495" w14:textId="77777777" w:rsidR="001C09F4" w:rsidRPr="00A74411" w:rsidRDefault="001C09F4" w:rsidP="0029500F">
            <w:pPr>
              <w:spacing w:after="0" w:line="360" w:lineRule="auto"/>
              <w:ind w:left="0" w:firstLine="0"/>
              <w:jc w:val="left"/>
              <w:rPr>
                <w:rFonts w:eastAsia="Calibri"/>
                <w:b/>
                <w:bCs/>
                <w:color w:val="auto"/>
              </w:rPr>
            </w:pPr>
            <w:r w:rsidRPr="00A74411">
              <w:rPr>
                <w:rFonts w:eastAsia="Calibri"/>
                <w:b/>
                <w:bCs/>
                <w:color w:val="auto"/>
              </w:rPr>
              <w:t xml:space="preserve">Place </w:t>
            </w:r>
          </w:p>
        </w:tc>
      </w:tr>
      <w:tr w:rsidR="001C09F4" w:rsidRPr="00A74411" w14:paraId="6AD46D28" w14:textId="77777777" w:rsidTr="00893F07">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45F0BFA" w14:textId="77777777" w:rsidR="001C09F4" w:rsidRPr="00A74411" w:rsidRDefault="001C09F4" w:rsidP="00387257">
            <w:pPr>
              <w:pStyle w:val="ListParagraph"/>
              <w:numPr>
                <w:ilvl w:val="0"/>
                <w:numId w:val="185"/>
              </w:numPr>
              <w:spacing w:after="0" w:line="360" w:lineRule="auto"/>
              <w:ind w:left="255"/>
              <w:jc w:val="left"/>
              <w:rPr>
                <w:rFonts w:eastAsia="Calibri"/>
                <w:color w:val="auto"/>
              </w:rPr>
            </w:pPr>
            <w:r w:rsidRPr="00A74411">
              <w:t>Develop 3D Objects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D5B63E4" w14:textId="77777777" w:rsidR="001C09F4" w:rsidRPr="00A74411" w:rsidRDefault="001C09F4" w:rsidP="007F7398">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2613F526" w14:textId="77777777" w:rsidR="001C09F4" w:rsidRPr="00A74411" w:rsidRDefault="001C09F4" w:rsidP="007F7398">
            <w:pPr>
              <w:pStyle w:val="ListParagraph"/>
              <w:numPr>
                <w:ilvl w:val="0"/>
                <w:numId w:val="178"/>
              </w:numPr>
              <w:spacing w:after="0" w:line="360" w:lineRule="auto"/>
              <w:ind w:left="256" w:hanging="270"/>
              <w:jc w:val="left"/>
              <w:rPr>
                <w:rFonts w:eastAsia="Calibri"/>
                <w:color w:val="auto"/>
              </w:rPr>
            </w:pPr>
            <w:r w:rsidRPr="00A74411">
              <w:rPr>
                <w:rFonts w:eastAsia="Calibri"/>
                <w:color w:val="auto"/>
              </w:rPr>
              <w:t>Setup &amp; save 3D drawing interface for required specifications.</w:t>
            </w:r>
          </w:p>
          <w:p w14:paraId="66B08C0B" w14:textId="77777777" w:rsidR="001C09F4" w:rsidRPr="00A74411" w:rsidRDefault="001C09F4" w:rsidP="007F7398">
            <w:pPr>
              <w:pStyle w:val="ListParagraph"/>
              <w:numPr>
                <w:ilvl w:val="0"/>
                <w:numId w:val="178"/>
              </w:numPr>
              <w:spacing w:after="0" w:line="360" w:lineRule="auto"/>
              <w:ind w:left="256" w:hanging="270"/>
              <w:jc w:val="left"/>
              <w:rPr>
                <w:rFonts w:eastAsia="Calibri"/>
                <w:color w:val="auto"/>
              </w:rPr>
            </w:pPr>
            <w:r w:rsidRPr="00A74411">
              <w:rPr>
                <w:rFonts w:eastAsia="Calibri"/>
                <w:color w:val="auto"/>
              </w:rPr>
              <w:t>Setup 3D user interface settings for required specifications.</w:t>
            </w:r>
          </w:p>
          <w:p w14:paraId="1DF968A6" w14:textId="77777777" w:rsidR="001C09F4" w:rsidRPr="00A74411" w:rsidRDefault="001C09F4" w:rsidP="007F7398">
            <w:pPr>
              <w:pStyle w:val="ListParagraph"/>
              <w:numPr>
                <w:ilvl w:val="0"/>
                <w:numId w:val="178"/>
              </w:numPr>
              <w:spacing w:after="0" w:line="360" w:lineRule="auto"/>
              <w:ind w:left="256" w:hanging="270"/>
              <w:jc w:val="left"/>
              <w:rPr>
                <w:rFonts w:eastAsia="Calibri"/>
                <w:color w:val="auto"/>
              </w:rPr>
            </w:pPr>
            <w:r w:rsidRPr="00A74411">
              <w:rPr>
                <w:rFonts w:eastAsia="Calibri"/>
                <w:color w:val="auto"/>
              </w:rPr>
              <w:t>Create 3D objects with given measurements.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4307C4E" w14:textId="77777777" w:rsidR="001C09F4" w:rsidRPr="00A74411" w:rsidRDefault="001C09F4" w:rsidP="007F7398">
            <w:pPr>
              <w:spacing w:after="0" w:line="360" w:lineRule="auto"/>
              <w:ind w:left="241" w:hanging="180"/>
              <w:jc w:val="left"/>
              <w:rPr>
                <w:rFonts w:eastAsia="Calibri"/>
                <w:color w:val="auto"/>
              </w:rPr>
            </w:pPr>
            <w:r w:rsidRPr="00A74411">
              <w:rPr>
                <w:rFonts w:eastAsia="Calibri"/>
                <w:color w:val="auto"/>
              </w:rPr>
              <w:t xml:space="preserve"> 3D modeling in AutoCAD </w:t>
            </w:r>
          </w:p>
          <w:p w14:paraId="531D6133"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 xml:space="preserve">3D solids, </w:t>
            </w:r>
          </w:p>
          <w:p w14:paraId="2926C974"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 xml:space="preserve">surfaces, </w:t>
            </w:r>
          </w:p>
          <w:p w14:paraId="500B3E82"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 xml:space="preserve">meshes, and </w:t>
            </w:r>
          </w:p>
          <w:p w14:paraId="5A69D31F"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Wireframe objects.</w:t>
            </w:r>
          </w:p>
          <w:p w14:paraId="173441D0" w14:textId="54488554"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Differentiate between Surface Modeling and Solid Modeling.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D9570" w14:textId="68CA583B"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Theory-02Hrs</w:t>
            </w:r>
          </w:p>
          <w:p w14:paraId="4BEAD176" w14:textId="647E9FEE"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Practice-18Hrs</w:t>
            </w:r>
          </w:p>
          <w:p w14:paraId="0A728BAA" w14:textId="71D3C6CD"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Total- 20Hrs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764AC88"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Computer with all accessories</w:t>
            </w:r>
          </w:p>
          <w:p w14:paraId="1C3BCAF4"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AutoCAD software disk</w:t>
            </w:r>
          </w:p>
          <w:p w14:paraId="3CE5BB8C"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Models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458B995"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Computer Lab</w:t>
            </w:r>
          </w:p>
        </w:tc>
      </w:tr>
      <w:tr w:rsidR="001C09F4" w:rsidRPr="00A74411" w14:paraId="2DB89887" w14:textId="77777777" w:rsidTr="00893F0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26C842D" w14:textId="77777777" w:rsidR="001C09F4" w:rsidRPr="00A74411" w:rsidRDefault="001C09F4" w:rsidP="00387257">
            <w:pPr>
              <w:pStyle w:val="ListParagraph"/>
              <w:numPr>
                <w:ilvl w:val="0"/>
                <w:numId w:val="185"/>
              </w:numPr>
              <w:spacing w:after="0" w:line="360" w:lineRule="auto"/>
              <w:ind w:left="255"/>
              <w:jc w:val="left"/>
              <w:rPr>
                <w:rFonts w:eastAsia="Calibri"/>
                <w:color w:val="auto"/>
              </w:rPr>
            </w:pPr>
            <w:r w:rsidRPr="00A74411">
              <w:t>Manipulate 3D objects using 3D Editing Tools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8179ADF" w14:textId="77777777" w:rsidR="001C09F4" w:rsidRPr="00A74411" w:rsidRDefault="001C09F4" w:rsidP="007F7398">
            <w:pPr>
              <w:pStyle w:val="ListParagraph"/>
              <w:spacing w:after="0" w:line="360" w:lineRule="auto"/>
              <w:ind w:left="256" w:hanging="270"/>
              <w:jc w:val="left"/>
              <w:rPr>
                <w:rFonts w:eastAsia="Calibri"/>
                <w:b/>
                <w:bCs/>
                <w:color w:val="auto"/>
              </w:rPr>
            </w:pPr>
            <w:r w:rsidRPr="00A74411">
              <w:rPr>
                <w:rFonts w:eastAsia="Calibri"/>
                <w:b/>
                <w:bCs/>
                <w:color w:val="auto"/>
              </w:rPr>
              <w:t>Trainee will be able to:</w:t>
            </w:r>
          </w:p>
          <w:p w14:paraId="4C9D45D6" w14:textId="77777777" w:rsidR="001C09F4" w:rsidRPr="00A74411" w:rsidRDefault="001C09F4" w:rsidP="007F7398">
            <w:pPr>
              <w:pStyle w:val="ListParagraph"/>
              <w:numPr>
                <w:ilvl w:val="0"/>
                <w:numId w:val="178"/>
              </w:numPr>
              <w:spacing w:after="0" w:line="360" w:lineRule="auto"/>
              <w:ind w:left="256" w:hanging="270"/>
              <w:jc w:val="left"/>
              <w:rPr>
                <w:rFonts w:eastAsia="Calibri"/>
                <w:color w:val="auto"/>
              </w:rPr>
            </w:pPr>
            <w:r w:rsidRPr="00A74411">
              <w:rPr>
                <w:rFonts w:eastAsia="Calibri"/>
                <w:color w:val="auto"/>
              </w:rPr>
              <w:t>Modify 3D objects in line with the requirements.</w:t>
            </w:r>
          </w:p>
          <w:p w14:paraId="488D0100" w14:textId="77777777" w:rsidR="001C09F4" w:rsidRPr="00A74411" w:rsidRDefault="001C09F4" w:rsidP="007F7398">
            <w:pPr>
              <w:pStyle w:val="ListParagraph"/>
              <w:numPr>
                <w:ilvl w:val="0"/>
                <w:numId w:val="178"/>
              </w:numPr>
              <w:spacing w:after="0" w:line="360" w:lineRule="auto"/>
              <w:ind w:left="256" w:hanging="270"/>
              <w:jc w:val="left"/>
              <w:rPr>
                <w:rFonts w:eastAsia="Calibri"/>
                <w:color w:val="auto"/>
              </w:rPr>
            </w:pPr>
            <w:r w:rsidRPr="00A74411">
              <w:rPr>
                <w:rFonts w:eastAsia="Calibri"/>
                <w:color w:val="auto"/>
              </w:rPr>
              <w:t>Make customized 3D models according to the requirement of given job.</w:t>
            </w:r>
          </w:p>
          <w:p w14:paraId="646C4A2B" w14:textId="77777777" w:rsidR="001C09F4" w:rsidRPr="00A74411" w:rsidRDefault="001C09F4" w:rsidP="007F7398">
            <w:pPr>
              <w:pStyle w:val="ListParagraph"/>
              <w:numPr>
                <w:ilvl w:val="0"/>
                <w:numId w:val="178"/>
              </w:numPr>
              <w:spacing w:after="0" w:line="360" w:lineRule="auto"/>
              <w:ind w:left="256" w:hanging="270"/>
              <w:jc w:val="left"/>
              <w:rPr>
                <w:rFonts w:eastAsia="Calibri"/>
                <w:color w:val="auto"/>
              </w:rPr>
            </w:pPr>
            <w:r w:rsidRPr="00A74411">
              <w:rPr>
                <w:rFonts w:eastAsia="Calibri"/>
                <w:color w:val="auto"/>
              </w:rPr>
              <w:t xml:space="preserve">Convert 3D Face objects into a single mesh </w:t>
            </w:r>
            <w:proofErr w:type="gramStart"/>
            <w:r w:rsidRPr="00A74411">
              <w:rPr>
                <w:rFonts w:eastAsia="Calibri"/>
                <w:color w:val="auto"/>
              </w:rPr>
              <w:t>objects</w:t>
            </w:r>
            <w:proofErr w:type="gramEnd"/>
            <w:r w:rsidRPr="00A74411">
              <w:rPr>
                <w:rFonts w:eastAsia="Calibri"/>
                <w:color w:val="auto"/>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966466A" w14:textId="77777777" w:rsidR="001C09F4" w:rsidRPr="00A74411" w:rsidRDefault="001C09F4" w:rsidP="007F7398">
            <w:pPr>
              <w:spacing w:after="0" w:line="360" w:lineRule="auto"/>
              <w:ind w:left="241" w:hanging="180"/>
              <w:jc w:val="left"/>
              <w:rPr>
                <w:rFonts w:eastAsia="Calibri"/>
                <w:color w:val="auto"/>
              </w:rPr>
            </w:pPr>
            <w:r w:rsidRPr="00A74411">
              <w:rPr>
                <w:rFonts w:eastAsia="Calibri"/>
                <w:color w:val="auto"/>
              </w:rPr>
              <w:t xml:space="preserve">     3D face and Edges</w:t>
            </w:r>
          </w:p>
          <w:p w14:paraId="53A80E79"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Boolean operation concepts</w:t>
            </w:r>
          </w:p>
          <w:p w14:paraId="71401A1C"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Subtraction</w:t>
            </w:r>
          </w:p>
          <w:p w14:paraId="4336A26D"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Intersection</w:t>
            </w:r>
          </w:p>
          <w:p w14:paraId="22020BFD" w14:textId="77777777" w:rsidR="001C09F4" w:rsidRPr="00A74411" w:rsidRDefault="001C09F4" w:rsidP="007F7398">
            <w:pPr>
              <w:pStyle w:val="ListParagraph"/>
              <w:numPr>
                <w:ilvl w:val="0"/>
                <w:numId w:val="178"/>
              </w:numPr>
              <w:spacing w:after="0" w:line="360" w:lineRule="auto"/>
              <w:ind w:left="241" w:hanging="180"/>
              <w:jc w:val="left"/>
              <w:rPr>
                <w:rFonts w:eastAsia="Calibri"/>
                <w:color w:val="auto"/>
              </w:rPr>
            </w:pPr>
            <w:r w:rsidRPr="00A74411">
              <w:rPr>
                <w:rFonts w:eastAsia="Calibri"/>
                <w:color w:val="auto"/>
              </w:rPr>
              <w:t>Union</w:t>
            </w:r>
          </w:p>
          <w:p w14:paraId="43929AF6" w14:textId="77777777" w:rsidR="001C09F4" w:rsidRPr="00A74411" w:rsidRDefault="001C09F4" w:rsidP="007F7398">
            <w:pPr>
              <w:pStyle w:val="ListParagraph"/>
              <w:spacing w:after="0" w:line="360" w:lineRule="auto"/>
              <w:ind w:left="241" w:hanging="18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FB617" w14:textId="3D25E520"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Theory-02Hrs</w:t>
            </w:r>
          </w:p>
          <w:p w14:paraId="0F0991AF" w14:textId="1A7CB484"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Practice-15Hrs</w:t>
            </w:r>
          </w:p>
          <w:p w14:paraId="7D26ADAE" w14:textId="644DDF4F"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Total- 17Hrs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FE1D483"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Computer with all accessories</w:t>
            </w:r>
          </w:p>
          <w:p w14:paraId="25A27970"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AutoCAD software disk</w:t>
            </w:r>
          </w:p>
          <w:p w14:paraId="65197AFA"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Models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D8FB8FE" w14:textId="77777777" w:rsidR="001C09F4" w:rsidRPr="00A74411" w:rsidRDefault="001C09F4" w:rsidP="0029500F">
            <w:pPr>
              <w:spacing w:after="0" w:line="360" w:lineRule="auto"/>
              <w:ind w:left="0" w:firstLine="0"/>
              <w:jc w:val="left"/>
              <w:rPr>
                <w:rFonts w:eastAsia="Calibri"/>
                <w:color w:val="auto"/>
              </w:rPr>
            </w:pPr>
            <w:r w:rsidRPr="00A74411">
              <w:rPr>
                <w:rFonts w:eastAsia="Calibri"/>
                <w:color w:val="auto"/>
              </w:rPr>
              <w:t>Class Room and Computer Lab</w:t>
            </w:r>
          </w:p>
        </w:tc>
      </w:tr>
      <w:tr w:rsidR="001C09F4" w:rsidRPr="00322E97" w14:paraId="10C1B611" w14:textId="77777777" w:rsidTr="00893F07">
        <w:trPr>
          <w:trHeight w:val="1073"/>
        </w:trPr>
        <w:tc>
          <w:tcPr>
            <w:tcW w:w="2245" w:type="dxa"/>
            <w:tcBorders>
              <w:top w:val="single" w:sz="4" w:space="0" w:color="000000"/>
              <w:left w:val="single" w:sz="4" w:space="0" w:color="000000"/>
              <w:bottom w:val="single" w:sz="4" w:space="0" w:color="000000"/>
              <w:right w:val="single" w:sz="4" w:space="0" w:color="000000"/>
            </w:tcBorders>
          </w:tcPr>
          <w:p w14:paraId="1DC04BFC" w14:textId="77777777" w:rsidR="001C09F4" w:rsidRPr="00A74411" w:rsidRDefault="001C09F4" w:rsidP="00387257">
            <w:pPr>
              <w:pStyle w:val="ListParagraph"/>
              <w:numPr>
                <w:ilvl w:val="0"/>
                <w:numId w:val="185"/>
              </w:numPr>
              <w:spacing w:after="0" w:line="360" w:lineRule="auto"/>
              <w:ind w:left="255"/>
              <w:jc w:val="left"/>
              <w:rPr>
                <w:rFonts w:eastAsia="Calibri"/>
                <w:color w:val="auto"/>
              </w:rPr>
            </w:pPr>
            <w:r w:rsidRPr="00A74411">
              <w:lastRenderedPageBreak/>
              <w:t>Render 3D Model</w:t>
            </w:r>
          </w:p>
        </w:tc>
        <w:tc>
          <w:tcPr>
            <w:tcW w:w="3801" w:type="dxa"/>
            <w:tcBorders>
              <w:top w:val="single" w:sz="4" w:space="0" w:color="000000"/>
              <w:left w:val="single" w:sz="4" w:space="0" w:color="000000"/>
              <w:bottom w:val="single" w:sz="4" w:space="0" w:color="000000"/>
              <w:right w:val="single" w:sz="4" w:space="0" w:color="000000"/>
            </w:tcBorders>
          </w:tcPr>
          <w:p w14:paraId="752FCD53" w14:textId="77777777" w:rsidR="001C09F4" w:rsidRPr="00A74411" w:rsidRDefault="001C09F4" w:rsidP="007F7398">
            <w:pPr>
              <w:pStyle w:val="ListParagraph"/>
              <w:spacing w:after="0" w:line="360" w:lineRule="auto"/>
              <w:ind w:left="256" w:hanging="270"/>
              <w:jc w:val="left"/>
              <w:rPr>
                <w:rFonts w:eastAsia="Calibri"/>
                <w:b/>
                <w:bCs/>
                <w:color w:val="auto"/>
              </w:rPr>
            </w:pPr>
            <w:r w:rsidRPr="00A74411">
              <w:rPr>
                <w:rFonts w:eastAsia="Calibri"/>
                <w:b/>
                <w:bCs/>
                <w:color w:val="auto"/>
              </w:rPr>
              <w:t xml:space="preserve">Trainee will be able to: </w:t>
            </w:r>
          </w:p>
          <w:p w14:paraId="45E4CDA2" w14:textId="77777777" w:rsidR="001C09F4" w:rsidRPr="00A74411" w:rsidRDefault="001C09F4" w:rsidP="007F7398">
            <w:pPr>
              <w:numPr>
                <w:ilvl w:val="0"/>
                <w:numId w:val="178"/>
              </w:numPr>
              <w:spacing w:after="0" w:line="360" w:lineRule="auto"/>
              <w:ind w:left="256" w:hanging="270"/>
              <w:contextualSpacing/>
              <w:jc w:val="left"/>
            </w:pPr>
            <w:r w:rsidRPr="00A74411">
              <w:t xml:space="preserve">  Apply material to required 3D Model as per given specification</w:t>
            </w:r>
          </w:p>
          <w:p w14:paraId="75B189A7" w14:textId="77777777" w:rsidR="001C09F4" w:rsidRPr="00A74411" w:rsidRDefault="001C09F4" w:rsidP="007F7398">
            <w:pPr>
              <w:numPr>
                <w:ilvl w:val="0"/>
                <w:numId w:val="178"/>
              </w:numPr>
              <w:spacing w:after="0" w:line="360" w:lineRule="auto"/>
              <w:ind w:left="256" w:hanging="270"/>
              <w:contextualSpacing/>
              <w:jc w:val="left"/>
            </w:pPr>
            <w:r w:rsidRPr="00A74411">
              <w:t>Apply lights to get the requisite scene of required 3D model</w:t>
            </w:r>
          </w:p>
          <w:p w14:paraId="36FAC8A6" w14:textId="77777777" w:rsidR="001C09F4" w:rsidRPr="00A74411" w:rsidRDefault="001C09F4" w:rsidP="007F7398">
            <w:pPr>
              <w:numPr>
                <w:ilvl w:val="0"/>
                <w:numId w:val="178"/>
              </w:numPr>
              <w:spacing w:after="0" w:line="360" w:lineRule="auto"/>
              <w:ind w:left="256" w:hanging="270"/>
              <w:contextualSpacing/>
              <w:jc w:val="left"/>
            </w:pPr>
            <w:r w:rsidRPr="00A74411">
              <w:t>Assign cameras to execute different views of required 3D Model.</w:t>
            </w:r>
          </w:p>
          <w:p w14:paraId="4DF0613E" w14:textId="77777777" w:rsidR="001C09F4" w:rsidRPr="00A74411" w:rsidRDefault="001C09F4" w:rsidP="007F7398">
            <w:pPr>
              <w:numPr>
                <w:ilvl w:val="0"/>
                <w:numId w:val="178"/>
              </w:numPr>
              <w:spacing w:after="0" w:line="360" w:lineRule="auto"/>
              <w:ind w:left="256" w:hanging="270"/>
              <w:contextualSpacing/>
              <w:jc w:val="left"/>
            </w:pPr>
            <w:r w:rsidRPr="00A74411">
              <w:t>Render and print the 3D model according to required size &amp; orientation.</w:t>
            </w:r>
          </w:p>
          <w:p w14:paraId="19CF78AB" w14:textId="77777777" w:rsidR="001C09F4" w:rsidRPr="00A74411" w:rsidRDefault="001C09F4" w:rsidP="007F7398">
            <w:pPr>
              <w:numPr>
                <w:ilvl w:val="0"/>
                <w:numId w:val="178"/>
              </w:numPr>
              <w:spacing w:after="0" w:line="360" w:lineRule="auto"/>
              <w:ind w:left="256" w:hanging="270"/>
              <w:contextualSpacing/>
              <w:jc w:val="left"/>
            </w:pPr>
            <w:r w:rsidRPr="00A74411">
              <w:t>Apply texture to 3D model as per given specification.</w:t>
            </w:r>
          </w:p>
        </w:tc>
        <w:tc>
          <w:tcPr>
            <w:tcW w:w="4410" w:type="dxa"/>
            <w:tcBorders>
              <w:top w:val="single" w:sz="4" w:space="0" w:color="000000"/>
              <w:left w:val="single" w:sz="4" w:space="0" w:color="000000"/>
              <w:bottom w:val="single" w:sz="4" w:space="0" w:color="000000"/>
              <w:right w:val="single" w:sz="4" w:space="0" w:color="000000"/>
            </w:tcBorders>
          </w:tcPr>
          <w:p w14:paraId="4754F63D" w14:textId="77777777" w:rsidR="001C09F4" w:rsidRPr="00A74411" w:rsidRDefault="001C09F4" w:rsidP="007F7398">
            <w:pPr>
              <w:spacing w:after="0" w:line="360" w:lineRule="auto"/>
              <w:ind w:left="241" w:hanging="180"/>
              <w:contextualSpacing/>
              <w:jc w:val="left"/>
              <w:rPr>
                <w:rFonts w:eastAsia="Calibri"/>
                <w:color w:val="auto"/>
              </w:rPr>
            </w:pPr>
            <w:r w:rsidRPr="00A74411">
              <w:rPr>
                <w:rFonts w:eastAsia="Calibri"/>
                <w:color w:val="auto"/>
              </w:rPr>
              <w:t xml:space="preserve"> 3D face and Edges</w:t>
            </w:r>
          </w:p>
          <w:p w14:paraId="21774BE4"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Boolean operation concepts</w:t>
            </w:r>
          </w:p>
          <w:p w14:paraId="78A73979"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Subtraction</w:t>
            </w:r>
          </w:p>
          <w:p w14:paraId="4254DA62"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Intersection</w:t>
            </w:r>
          </w:p>
          <w:p w14:paraId="4C4AAC28"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Union</w:t>
            </w:r>
          </w:p>
          <w:p w14:paraId="67BB4A1A" w14:textId="77777777" w:rsidR="001C09F4" w:rsidRPr="00A74411" w:rsidRDefault="001C09F4" w:rsidP="007F7398">
            <w:pPr>
              <w:spacing w:after="0" w:line="360" w:lineRule="auto"/>
              <w:ind w:left="241" w:hanging="180"/>
              <w:contextualSpacing/>
              <w:jc w:val="left"/>
              <w:rPr>
                <w:rFonts w:eastAsia="Calibri"/>
                <w:color w:val="auto"/>
              </w:rPr>
            </w:pPr>
            <w:r w:rsidRPr="00A74411">
              <w:rPr>
                <w:rFonts w:eastAsia="Calibri"/>
                <w:color w:val="auto"/>
              </w:rPr>
              <w:t>Navigate control</w:t>
            </w:r>
          </w:p>
          <w:p w14:paraId="1716C3E7"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Functions of different camera settings.</w:t>
            </w:r>
          </w:p>
          <w:p w14:paraId="5F664371"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Importance of scene creation</w:t>
            </w:r>
          </w:p>
          <w:p w14:paraId="71362DAD"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Pre-set views such as isometric, top, bottom, front, left, etc.</w:t>
            </w:r>
          </w:p>
          <w:p w14:paraId="468327B4"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Perspective projection and parallel projection</w:t>
            </w:r>
          </w:p>
          <w:p w14:paraId="309706EC"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Walk</w:t>
            </w:r>
          </w:p>
          <w:p w14:paraId="2CF1601B"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Constrained Orbit</w:t>
            </w:r>
          </w:p>
          <w:p w14:paraId="4300B384"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 xml:space="preserve"> Material and light control</w:t>
            </w:r>
          </w:p>
          <w:p w14:paraId="0CF3A247"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 xml:space="preserve"> Planner mapping</w:t>
            </w:r>
          </w:p>
          <w:p w14:paraId="79A530AB"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 xml:space="preserve"> Texture map</w:t>
            </w:r>
          </w:p>
          <w:p w14:paraId="5148F6C6"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Opacity control</w:t>
            </w:r>
          </w:p>
          <w:p w14:paraId="772FDE12"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Render context</w:t>
            </w:r>
          </w:p>
          <w:p w14:paraId="02675812" w14:textId="77777777" w:rsidR="001C09F4" w:rsidRPr="00A74411" w:rsidRDefault="001C09F4" w:rsidP="007F7398">
            <w:pPr>
              <w:numPr>
                <w:ilvl w:val="0"/>
                <w:numId w:val="178"/>
              </w:numPr>
              <w:spacing w:after="0" w:line="360" w:lineRule="auto"/>
              <w:ind w:left="241" w:hanging="180"/>
              <w:contextualSpacing/>
              <w:jc w:val="left"/>
              <w:rPr>
                <w:rFonts w:eastAsia="Calibri"/>
                <w:color w:val="auto"/>
              </w:rPr>
            </w:pPr>
            <w:r w:rsidRPr="00A74411">
              <w:rPr>
                <w:rFonts w:eastAsia="Calibri"/>
                <w:color w:val="auto"/>
              </w:rPr>
              <w:t xml:space="preserve"> Render sampling</w:t>
            </w:r>
          </w:p>
        </w:tc>
        <w:tc>
          <w:tcPr>
            <w:tcW w:w="1710" w:type="dxa"/>
            <w:tcBorders>
              <w:top w:val="single" w:sz="4" w:space="0" w:color="000000"/>
              <w:left w:val="single" w:sz="4" w:space="0" w:color="000000"/>
              <w:bottom w:val="single" w:sz="4" w:space="0" w:color="000000"/>
              <w:right w:val="single" w:sz="4" w:space="0" w:color="000000"/>
            </w:tcBorders>
            <w:vAlign w:val="center"/>
          </w:tcPr>
          <w:p w14:paraId="51AA6402" w14:textId="3567A5BC"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Theory-02Hrs</w:t>
            </w:r>
          </w:p>
          <w:p w14:paraId="10CB86C9" w14:textId="58F1200E"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Practice-15Hrs</w:t>
            </w:r>
          </w:p>
          <w:p w14:paraId="6AFE8045" w14:textId="4A667DB3" w:rsidR="001C09F4" w:rsidRPr="00A74411" w:rsidRDefault="001C09F4" w:rsidP="00893F07">
            <w:pPr>
              <w:spacing w:after="0" w:line="240" w:lineRule="auto"/>
              <w:ind w:left="0" w:firstLine="0"/>
              <w:jc w:val="right"/>
              <w:rPr>
                <w:rFonts w:eastAsia="Calibri"/>
                <w:color w:val="auto"/>
              </w:rPr>
            </w:pPr>
            <w:r w:rsidRPr="00A74411">
              <w:rPr>
                <w:rFonts w:eastAsia="Calibri"/>
                <w:color w:val="auto"/>
              </w:rPr>
              <w:t>Total- 17Hrs</w:t>
            </w:r>
          </w:p>
        </w:tc>
        <w:tc>
          <w:tcPr>
            <w:tcW w:w="1530" w:type="dxa"/>
            <w:tcBorders>
              <w:top w:val="single" w:sz="4" w:space="0" w:color="000000"/>
              <w:left w:val="single" w:sz="4" w:space="0" w:color="000000"/>
              <w:bottom w:val="single" w:sz="4" w:space="0" w:color="000000"/>
              <w:right w:val="single" w:sz="4" w:space="0" w:color="000000"/>
            </w:tcBorders>
          </w:tcPr>
          <w:p w14:paraId="408BBA32"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Computer with all accessories</w:t>
            </w:r>
          </w:p>
          <w:p w14:paraId="4B72F5FE"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AutoCAD software disk</w:t>
            </w:r>
          </w:p>
          <w:p w14:paraId="1453E559" w14:textId="77777777" w:rsidR="001C09F4" w:rsidRPr="00A74411" w:rsidRDefault="001C09F4" w:rsidP="0029500F">
            <w:pPr>
              <w:spacing w:after="0" w:line="276" w:lineRule="auto"/>
              <w:ind w:left="0" w:firstLine="0"/>
              <w:jc w:val="left"/>
              <w:rPr>
                <w:rFonts w:eastAsia="Calibri"/>
                <w:color w:val="auto"/>
              </w:rPr>
            </w:pPr>
            <w:r w:rsidRPr="00A74411">
              <w:rPr>
                <w:rFonts w:eastAsia="Calibri"/>
                <w:color w:val="auto"/>
              </w:rPr>
              <w:t>Models</w:t>
            </w:r>
          </w:p>
        </w:tc>
        <w:tc>
          <w:tcPr>
            <w:tcW w:w="1440" w:type="dxa"/>
            <w:tcBorders>
              <w:top w:val="single" w:sz="4" w:space="0" w:color="000000"/>
              <w:left w:val="single" w:sz="4" w:space="0" w:color="000000"/>
              <w:bottom w:val="single" w:sz="4" w:space="0" w:color="000000"/>
              <w:right w:val="single" w:sz="4" w:space="0" w:color="000000"/>
            </w:tcBorders>
          </w:tcPr>
          <w:p w14:paraId="7192332A" w14:textId="77777777" w:rsidR="001C09F4" w:rsidRPr="00322E97" w:rsidRDefault="001C09F4" w:rsidP="0029500F">
            <w:pPr>
              <w:spacing w:after="0" w:line="360" w:lineRule="auto"/>
              <w:ind w:left="0" w:firstLine="0"/>
              <w:jc w:val="left"/>
              <w:rPr>
                <w:rFonts w:eastAsia="Calibri"/>
                <w:color w:val="auto"/>
              </w:rPr>
            </w:pPr>
            <w:r w:rsidRPr="00A74411">
              <w:rPr>
                <w:rFonts w:eastAsia="Calibri"/>
                <w:color w:val="auto"/>
              </w:rPr>
              <w:t>Class Room and Survey Field</w:t>
            </w:r>
          </w:p>
        </w:tc>
      </w:tr>
    </w:tbl>
    <w:p w14:paraId="49DCCBF1" w14:textId="77777777" w:rsidR="001C09F4" w:rsidRDefault="001C09F4">
      <w:pPr>
        <w:spacing w:after="0" w:line="240" w:lineRule="auto"/>
        <w:ind w:left="0" w:firstLine="0"/>
        <w:jc w:val="left"/>
        <w:rPr>
          <w:rFonts w:eastAsia="Calibri"/>
          <w:color w:val="auto"/>
        </w:rPr>
      </w:pPr>
      <w:r>
        <w:rPr>
          <w:rFonts w:eastAsia="Calibri"/>
          <w:color w:val="auto"/>
        </w:rPr>
        <w:br w:type="page"/>
      </w:r>
    </w:p>
    <w:p w14:paraId="7D2EAD48" w14:textId="015AA341" w:rsidR="001C09F4"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56" w:name="_Toc111573611"/>
      <w:r>
        <w:rPr>
          <w:rFonts w:eastAsia="Times New Roman"/>
          <w:b/>
          <w:bCs/>
          <w:color w:val="auto"/>
          <w:sz w:val="28"/>
          <w:szCs w:val="28"/>
        </w:rPr>
        <w:lastRenderedPageBreak/>
        <w:t>0715.14.</w:t>
      </w:r>
      <w:r>
        <w:rPr>
          <w:rFonts w:eastAsia="Times New Roman"/>
          <w:b/>
          <w:bCs/>
          <w:color w:val="auto"/>
          <w:sz w:val="28"/>
          <w:szCs w:val="28"/>
        </w:rPr>
        <w:tab/>
      </w:r>
      <w:r w:rsidR="001C09F4" w:rsidRPr="0048119B">
        <w:rPr>
          <w:rFonts w:eastAsia="Times New Roman"/>
          <w:b/>
          <w:bCs/>
          <w:color w:val="auto"/>
          <w:sz w:val="28"/>
          <w:szCs w:val="28"/>
        </w:rPr>
        <w:t>Hydraulics and Hydraulic Machinery</w:t>
      </w:r>
      <w:bookmarkEnd w:id="56"/>
    </w:p>
    <w:p w14:paraId="02BA9294" w14:textId="77777777" w:rsidR="001C09F4" w:rsidRPr="00322E97" w:rsidRDefault="001C09F4" w:rsidP="001C09F4">
      <w:pPr>
        <w:spacing w:after="0" w:line="360" w:lineRule="auto"/>
        <w:ind w:left="0" w:firstLine="0"/>
        <w:jc w:val="left"/>
        <w:rPr>
          <w:rFonts w:eastAsia="Calibri"/>
          <w:color w:val="auto"/>
        </w:rPr>
      </w:pPr>
    </w:p>
    <w:p w14:paraId="4A95EF23"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rPr>
      </w:pPr>
      <w:bookmarkStart w:id="57" w:name="_Toc26927809"/>
      <w:bookmarkStart w:id="58" w:name="_Toc40467918"/>
      <w:bookmarkStart w:id="59" w:name="_Toc40469608"/>
      <w:bookmarkStart w:id="60" w:name="_Toc111573612"/>
      <w:r w:rsidRPr="00AB6A3F">
        <w:rPr>
          <w:b/>
          <w:bCs/>
          <w:noProof/>
          <w:sz w:val="24"/>
          <w:szCs w:val="24"/>
        </w:rPr>
        <w:t>Operate Hydraulic Bench and Its Functions</w:t>
      </w:r>
      <w:bookmarkEnd w:id="57"/>
      <w:bookmarkEnd w:id="58"/>
      <w:bookmarkEnd w:id="59"/>
      <w:bookmarkEnd w:id="60"/>
    </w:p>
    <w:p w14:paraId="7503F478" w14:textId="77777777" w:rsidR="001C09F4" w:rsidRPr="00322E97" w:rsidRDefault="001C09F4" w:rsidP="001C09F4">
      <w:pPr>
        <w:spacing w:before="240" w:line="360" w:lineRule="auto"/>
        <w:ind w:left="0" w:firstLine="0"/>
        <w:jc w:val="left"/>
        <w:rPr>
          <w:rFonts w:eastAsia="Calibri"/>
          <w:color w:val="auto"/>
        </w:rPr>
      </w:pPr>
      <w:r w:rsidRPr="00AB6A3F">
        <w:rPr>
          <w:rFonts w:eastAsia="Calibri"/>
          <w:b/>
          <w:bCs/>
          <w:color w:val="auto"/>
        </w:rPr>
        <w:t>Objective:</w:t>
      </w:r>
      <w:r w:rsidRPr="00AB6A3F">
        <w:rPr>
          <w:rFonts w:eastAsia="Calibri"/>
          <w:color w:val="auto"/>
        </w:rPr>
        <w:t xml:space="preserve"> This module</w:t>
      </w:r>
      <w:r w:rsidRPr="00322E97">
        <w:rPr>
          <w:rFonts w:eastAsia="Calibri"/>
          <w:color w:val="auto"/>
        </w:rPr>
        <w:t xml:space="preserve"> covers the </w:t>
      </w:r>
      <w:r w:rsidRPr="003F2969">
        <w:rPr>
          <w:rFonts w:eastAsia="Calibri"/>
          <w:color w:val="auto"/>
        </w:rPr>
        <w:t>skills and knowledge required to provide knowledge for observing Hydraulic Bench, identify various standard parts of Hydraulic Bench and its main functions.</w:t>
      </w:r>
    </w:p>
    <w:p w14:paraId="33C69FDF" w14:textId="75BD3FBF"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w:t>
      </w:r>
      <w:r>
        <w:rPr>
          <w:rFonts w:eastAsia="Calibri"/>
          <w:b/>
          <w:bCs/>
          <w:color w:val="auto"/>
        </w:rPr>
        <w:t>ation: 1</w:t>
      </w:r>
      <w:r w:rsidR="00893F07">
        <w:rPr>
          <w:rFonts w:eastAsia="Calibri"/>
          <w:b/>
          <w:bCs/>
          <w:color w:val="auto"/>
        </w:rPr>
        <w:t>3</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Practice: </w:t>
      </w:r>
      <w:r w:rsidR="00893F07">
        <w:rPr>
          <w:rFonts w:eastAsia="Calibri"/>
          <w:b/>
          <w:bCs/>
          <w:color w:val="auto"/>
        </w:rPr>
        <w:t>9</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446"/>
        <w:gridCol w:w="3939"/>
        <w:gridCol w:w="2721"/>
        <w:gridCol w:w="1980"/>
        <w:gridCol w:w="2160"/>
        <w:gridCol w:w="1710"/>
      </w:tblGrid>
      <w:tr w:rsidR="001C09F4" w:rsidRPr="00322E97" w14:paraId="2B9B47C3" w14:textId="77777777" w:rsidTr="0029500F">
        <w:trPr>
          <w:trHeight w:val="619"/>
        </w:trPr>
        <w:tc>
          <w:tcPr>
            <w:tcW w:w="244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F006A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9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3C09F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560AC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E8AF9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5AA5F7C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2C1F235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19AEA1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6F12498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3B2AECBB" w14:textId="77777777" w:rsidTr="007F7398">
        <w:trPr>
          <w:trHeight w:val="1070"/>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D296" w14:textId="3DBE36D4" w:rsidR="001C09F4" w:rsidRPr="00AB6A3F" w:rsidRDefault="001C09F4" w:rsidP="00387257">
            <w:pPr>
              <w:pStyle w:val="ListParagraph"/>
              <w:numPr>
                <w:ilvl w:val="0"/>
                <w:numId w:val="567"/>
              </w:numPr>
              <w:spacing w:after="0" w:line="360" w:lineRule="auto"/>
              <w:ind w:left="75" w:hanging="90"/>
              <w:jc w:val="left"/>
            </w:pPr>
            <w:r w:rsidRPr="00AB6A3F">
              <w:t xml:space="preserve">Identify parts </w:t>
            </w:r>
            <w:r w:rsidR="001C217A" w:rsidRPr="00AB6A3F">
              <w:t>of hydraulic</w:t>
            </w:r>
            <w:r w:rsidRPr="00AB6A3F">
              <w:t xml:space="preserve"> bench</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0FC7C107" w14:textId="77777777" w:rsidR="001C09F4" w:rsidRPr="007C2314" w:rsidRDefault="001C09F4" w:rsidP="00AB6A3F">
            <w:pPr>
              <w:pStyle w:val="Default"/>
              <w:spacing w:line="360" w:lineRule="auto"/>
              <w:ind w:left="241" w:hanging="241"/>
              <w:rPr>
                <w:rFonts w:ascii="Arial" w:hAnsi="Arial" w:cs="Arial"/>
                <w:b/>
                <w:bCs/>
                <w:sz w:val="22"/>
                <w:szCs w:val="22"/>
              </w:rPr>
            </w:pPr>
            <w:r w:rsidRPr="007C2314">
              <w:rPr>
                <w:rFonts w:ascii="Arial" w:hAnsi="Arial" w:cs="Arial"/>
                <w:b/>
                <w:bCs/>
                <w:sz w:val="22"/>
                <w:szCs w:val="22"/>
              </w:rPr>
              <w:t>Trainee will be able to</w:t>
            </w:r>
          </w:p>
          <w:p w14:paraId="7D44D8D2" w14:textId="77777777" w:rsidR="001C09F4" w:rsidRDefault="001C09F4" w:rsidP="00387257">
            <w:pPr>
              <w:pStyle w:val="ListParagraph"/>
              <w:keepNext/>
              <w:keepLines/>
              <w:numPr>
                <w:ilvl w:val="0"/>
                <w:numId w:val="186"/>
              </w:numPr>
              <w:spacing w:after="0" w:line="360" w:lineRule="auto"/>
              <w:ind w:left="241" w:hanging="241"/>
              <w:jc w:val="left"/>
              <w:rPr>
                <w:lang w:val="en-AU"/>
              </w:rPr>
            </w:pPr>
            <w:r w:rsidRPr="00B40741">
              <w:rPr>
                <w:lang w:val="en-AU"/>
              </w:rPr>
              <w:t>Enlist all parts of a Hydraulic Bench</w:t>
            </w:r>
          </w:p>
          <w:p w14:paraId="553EE1BB" w14:textId="77777777" w:rsidR="001C09F4" w:rsidRDefault="001C09F4" w:rsidP="00387257">
            <w:pPr>
              <w:pStyle w:val="ListParagraph"/>
              <w:keepNext/>
              <w:keepLines/>
              <w:numPr>
                <w:ilvl w:val="0"/>
                <w:numId w:val="186"/>
              </w:numPr>
              <w:spacing w:after="0" w:line="360" w:lineRule="auto"/>
              <w:ind w:left="241" w:hanging="241"/>
              <w:jc w:val="left"/>
              <w:rPr>
                <w:lang w:val="en-AU"/>
              </w:rPr>
            </w:pPr>
            <w:r w:rsidRPr="00B40741">
              <w:rPr>
                <w:lang w:val="en-AU"/>
              </w:rPr>
              <w:t>Identify Control valve, Drain valve and Dump valve.</w:t>
            </w:r>
          </w:p>
          <w:p w14:paraId="68669D12" w14:textId="77777777" w:rsidR="001C09F4" w:rsidRDefault="001C09F4" w:rsidP="00387257">
            <w:pPr>
              <w:pStyle w:val="ListParagraph"/>
              <w:keepNext/>
              <w:keepLines/>
              <w:numPr>
                <w:ilvl w:val="0"/>
                <w:numId w:val="186"/>
              </w:numPr>
              <w:spacing w:after="0" w:line="360" w:lineRule="auto"/>
              <w:ind w:left="241" w:hanging="241"/>
              <w:jc w:val="left"/>
              <w:rPr>
                <w:lang w:val="en-AU"/>
              </w:rPr>
            </w:pPr>
            <w:r w:rsidRPr="00B40741">
              <w:rPr>
                <w:lang w:val="en-AU"/>
              </w:rPr>
              <w:t>Identify Sump Tank and Volumetric Tank.</w:t>
            </w:r>
          </w:p>
          <w:p w14:paraId="43A4A916" w14:textId="77777777" w:rsidR="001C09F4" w:rsidRDefault="001C09F4" w:rsidP="00387257">
            <w:pPr>
              <w:pStyle w:val="ListParagraph"/>
              <w:keepNext/>
              <w:keepLines/>
              <w:numPr>
                <w:ilvl w:val="0"/>
                <w:numId w:val="186"/>
              </w:numPr>
              <w:spacing w:after="0" w:line="360" w:lineRule="auto"/>
              <w:ind w:left="241" w:hanging="241"/>
              <w:jc w:val="left"/>
              <w:rPr>
                <w:lang w:val="en-AU"/>
              </w:rPr>
            </w:pPr>
            <w:r w:rsidRPr="00B40741">
              <w:rPr>
                <w:lang w:val="en-AU"/>
              </w:rPr>
              <w:t>Identify Open Channel and Vertical Pipe.</w:t>
            </w:r>
          </w:p>
          <w:p w14:paraId="1EF779E6" w14:textId="77777777" w:rsidR="001C09F4" w:rsidRDefault="001C09F4" w:rsidP="00387257">
            <w:pPr>
              <w:pStyle w:val="ListParagraph"/>
              <w:keepNext/>
              <w:keepLines/>
              <w:numPr>
                <w:ilvl w:val="0"/>
                <w:numId w:val="186"/>
              </w:numPr>
              <w:spacing w:after="0" w:line="360" w:lineRule="auto"/>
              <w:ind w:left="241" w:hanging="241"/>
              <w:jc w:val="left"/>
              <w:rPr>
                <w:lang w:val="en-AU"/>
              </w:rPr>
            </w:pPr>
            <w:r>
              <w:rPr>
                <w:lang w:val="en-AU"/>
              </w:rPr>
              <w:t>Identify Centrifugal Pump</w:t>
            </w:r>
          </w:p>
          <w:p w14:paraId="170C3C48" w14:textId="77777777" w:rsidR="001C09F4" w:rsidRPr="00B14110" w:rsidRDefault="001C09F4" w:rsidP="00387257">
            <w:pPr>
              <w:pStyle w:val="ListParagraph"/>
              <w:keepNext/>
              <w:keepLines/>
              <w:numPr>
                <w:ilvl w:val="0"/>
                <w:numId w:val="186"/>
              </w:numPr>
              <w:spacing w:after="0" w:line="360" w:lineRule="auto"/>
              <w:ind w:left="241" w:hanging="241"/>
              <w:jc w:val="left"/>
              <w:rPr>
                <w:lang w:val="en-AU"/>
              </w:rPr>
            </w:pPr>
            <w:r w:rsidRPr="00B14110">
              <w:rPr>
                <w:lang w:val="en-AU"/>
              </w:rPr>
              <w:t>Identify Actuators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B7153D2" w14:textId="77777777" w:rsidR="001C09F4" w:rsidRPr="002C68B5" w:rsidRDefault="001C09F4" w:rsidP="00893F07">
            <w:pPr>
              <w:spacing w:after="0" w:line="360" w:lineRule="auto"/>
              <w:ind w:left="76" w:hanging="76"/>
              <w:jc w:val="left"/>
              <w:rPr>
                <w:bCs/>
              </w:rPr>
            </w:pPr>
            <w:r w:rsidRPr="002C68B5">
              <w:rPr>
                <w:bCs/>
              </w:rPr>
              <w:t>Describe the purpose of a Hydraulic Bench</w:t>
            </w:r>
          </w:p>
          <w:p w14:paraId="55A98BEF" w14:textId="77777777" w:rsidR="001C09F4" w:rsidRPr="002C68B5" w:rsidRDefault="001C09F4" w:rsidP="00893F07">
            <w:pPr>
              <w:spacing w:after="0" w:line="360" w:lineRule="auto"/>
              <w:ind w:left="76" w:hanging="76"/>
              <w:jc w:val="left"/>
              <w:rPr>
                <w:rFonts w:eastAsia="Calibri"/>
                <w:color w:val="auto"/>
              </w:rPr>
            </w:pPr>
            <w:r w:rsidRPr="002C68B5">
              <w:rPr>
                <w:bCs/>
              </w:rPr>
              <w:t>Explain the working of a hydraulic bench with help of circuit diagram.</w:t>
            </w:r>
          </w:p>
          <w:p w14:paraId="646A3833" w14:textId="77777777" w:rsidR="001C09F4" w:rsidRPr="002C68B5" w:rsidRDefault="001C09F4" w:rsidP="00893F07">
            <w:pPr>
              <w:spacing w:after="0" w:line="360" w:lineRule="auto"/>
              <w:ind w:left="76" w:hanging="76"/>
              <w:jc w:val="left"/>
              <w:rPr>
                <w:rFonts w:eastAsia="Calibri"/>
                <w:color w:val="auto"/>
              </w:rPr>
            </w:pPr>
            <w:r w:rsidRPr="002C68B5">
              <w:rPr>
                <w:bCs/>
              </w:rPr>
              <w:t>Describe the function of Main Tank and of Sump Tank</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AD757" w14:textId="3894F127"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07240425" w14:textId="44F42AED" w:rsidR="001C09F4" w:rsidRPr="00322E97" w:rsidRDefault="001C09F4" w:rsidP="007F7398">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Hrs</w:t>
            </w:r>
          </w:p>
          <w:p w14:paraId="0BBFA343" w14:textId="661FA40E" w:rsidR="001C09F4" w:rsidRPr="00322E97" w:rsidRDefault="001C09F4" w:rsidP="007F7398">
            <w:pPr>
              <w:spacing w:after="0" w:line="240" w:lineRule="auto"/>
              <w:ind w:left="0" w:firstLine="0"/>
              <w:jc w:val="right"/>
              <w:rPr>
                <w:rFonts w:eastAsia="Calibri"/>
                <w:color w:val="auto"/>
              </w:rPr>
            </w:pPr>
            <w:r>
              <w:rPr>
                <w:rFonts w:eastAsia="Calibri"/>
                <w:color w:val="auto"/>
              </w:rPr>
              <w:t>Total- 05</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1E6EE12" w14:textId="77777777" w:rsidR="001C09F4" w:rsidRPr="00252FA8" w:rsidRDefault="001C09F4" w:rsidP="00893F07">
            <w:pPr>
              <w:spacing w:after="0" w:line="240" w:lineRule="auto"/>
              <w:ind w:left="434" w:hanging="434"/>
              <w:jc w:val="left"/>
              <w:rPr>
                <w:b/>
              </w:rPr>
            </w:pPr>
            <w:r w:rsidRPr="00252FA8">
              <w:rPr>
                <w:b/>
              </w:rPr>
              <w:t>Hydraulic bench</w:t>
            </w:r>
          </w:p>
          <w:p w14:paraId="2348133D" w14:textId="77777777" w:rsidR="001C09F4" w:rsidRPr="007B319F" w:rsidRDefault="001C09F4" w:rsidP="00893F07">
            <w:pPr>
              <w:spacing w:after="0" w:line="240" w:lineRule="auto"/>
              <w:ind w:left="434" w:hanging="434"/>
              <w:jc w:val="left"/>
              <w:rPr>
                <w:bCs/>
              </w:rPr>
            </w:pPr>
            <w:r w:rsidRPr="007B319F">
              <w:rPr>
                <w:bCs/>
              </w:rPr>
              <w:t>Control Valve</w:t>
            </w:r>
          </w:p>
          <w:p w14:paraId="1F16D7D0" w14:textId="77777777" w:rsidR="001C09F4" w:rsidRPr="007B319F" w:rsidRDefault="001C09F4" w:rsidP="00893F07">
            <w:pPr>
              <w:spacing w:after="0" w:line="240" w:lineRule="auto"/>
              <w:ind w:left="434" w:hanging="434"/>
              <w:jc w:val="left"/>
              <w:rPr>
                <w:bCs/>
              </w:rPr>
            </w:pPr>
            <w:r w:rsidRPr="007B319F">
              <w:rPr>
                <w:bCs/>
              </w:rPr>
              <w:t>Centrifugal pump</w:t>
            </w:r>
          </w:p>
          <w:p w14:paraId="4A62196F" w14:textId="77777777" w:rsidR="001C09F4" w:rsidRPr="007B319F" w:rsidRDefault="001C09F4" w:rsidP="00893F07">
            <w:pPr>
              <w:spacing w:after="0" w:line="240" w:lineRule="auto"/>
              <w:ind w:left="434" w:hanging="434"/>
              <w:jc w:val="left"/>
              <w:rPr>
                <w:bCs/>
              </w:rPr>
            </w:pPr>
            <w:r w:rsidRPr="007B319F">
              <w:rPr>
                <w:bCs/>
              </w:rPr>
              <w:t>Sump tank</w:t>
            </w:r>
          </w:p>
          <w:p w14:paraId="30768D1E" w14:textId="77777777" w:rsidR="001C09F4" w:rsidRPr="007B319F" w:rsidRDefault="001C09F4" w:rsidP="00893F07">
            <w:pPr>
              <w:spacing w:after="0" w:line="240" w:lineRule="auto"/>
              <w:ind w:left="434" w:hanging="434"/>
              <w:jc w:val="left"/>
              <w:rPr>
                <w:bCs/>
              </w:rPr>
            </w:pPr>
            <w:r w:rsidRPr="007B319F">
              <w:rPr>
                <w:bCs/>
              </w:rPr>
              <w:t>Vertical pipe</w:t>
            </w:r>
          </w:p>
          <w:p w14:paraId="4F1090EA" w14:textId="77777777" w:rsidR="001C09F4" w:rsidRPr="007B319F" w:rsidRDefault="001C09F4" w:rsidP="00893F07">
            <w:pPr>
              <w:spacing w:after="0" w:line="240" w:lineRule="auto"/>
              <w:ind w:left="434" w:hanging="434"/>
              <w:jc w:val="left"/>
              <w:rPr>
                <w:bCs/>
              </w:rPr>
            </w:pPr>
            <w:r w:rsidRPr="007B319F">
              <w:rPr>
                <w:bCs/>
              </w:rPr>
              <w:t>Channel</w:t>
            </w:r>
          </w:p>
          <w:p w14:paraId="499432C1" w14:textId="77777777" w:rsidR="001C09F4" w:rsidRPr="007B319F" w:rsidRDefault="001C09F4" w:rsidP="00893F07">
            <w:pPr>
              <w:spacing w:after="0" w:line="240" w:lineRule="auto"/>
              <w:ind w:left="434" w:hanging="434"/>
              <w:jc w:val="left"/>
              <w:rPr>
                <w:bCs/>
              </w:rPr>
            </w:pPr>
            <w:r w:rsidRPr="007B319F">
              <w:rPr>
                <w:bCs/>
              </w:rPr>
              <w:t>Drain valve</w:t>
            </w:r>
          </w:p>
          <w:p w14:paraId="556BF678" w14:textId="77777777" w:rsidR="001C09F4" w:rsidRDefault="001C09F4" w:rsidP="00893F07">
            <w:pPr>
              <w:spacing w:after="0" w:line="240" w:lineRule="auto"/>
              <w:ind w:left="434" w:hanging="434"/>
              <w:jc w:val="left"/>
              <w:rPr>
                <w:bCs/>
              </w:rPr>
            </w:pPr>
            <w:r w:rsidRPr="007B319F">
              <w:rPr>
                <w:bCs/>
              </w:rPr>
              <w:t>Vol</w:t>
            </w:r>
            <w:r>
              <w:rPr>
                <w:bCs/>
              </w:rPr>
              <w:t>u</w:t>
            </w:r>
            <w:r w:rsidRPr="007B319F">
              <w:rPr>
                <w:bCs/>
              </w:rPr>
              <w:t>metric tank</w:t>
            </w:r>
          </w:p>
          <w:p w14:paraId="29DB4A10" w14:textId="77777777" w:rsidR="001C09F4" w:rsidRDefault="001C09F4" w:rsidP="00893F07">
            <w:pPr>
              <w:spacing w:after="0" w:line="240" w:lineRule="auto"/>
              <w:ind w:left="434" w:hanging="434"/>
              <w:jc w:val="left"/>
              <w:rPr>
                <w:bCs/>
              </w:rPr>
            </w:pPr>
            <w:r>
              <w:rPr>
                <w:bCs/>
              </w:rPr>
              <w:t>Water Level</w:t>
            </w:r>
          </w:p>
          <w:p w14:paraId="5CB513F0" w14:textId="77777777" w:rsidR="001C09F4" w:rsidRDefault="001C09F4" w:rsidP="00893F07">
            <w:pPr>
              <w:spacing w:after="0" w:line="240" w:lineRule="auto"/>
              <w:ind w:left="434" w:hanging="434"/>
              <w:jc w:val="left"/>
              <w:rPr>
                <w:bCs/>
              </w:rPr>
            </w:pPr>
            <w:r w:rsidRPr="007B319F">
              <w:rPr>
                <w:bCs/>
              </w:rPr>
              <w:t>Indicator</w:t>
            </w:r>
          </w:p>
          <w:p w14:paraId="29CACD02" w14:textId="77777777" w:rsidR="001C09F4" w:rsidRDefault="001C09F4" w:rsidP="00893F07">
            <w:pPr>
              <w:spacing w:after="0" w:line="240" w:lineRule="auto"/>
              <w:ind w:left="434" w:hanging="434"/>
              <w:jc w:val="left"/>
              <w:rPr>
                <w:bCs/>
              </w:rPr>
            </w:pPr>
            <w:r w:rsidRPr="007B319F">
              <w:rPr>
                <w:bCs/>
              </w:rPr>
              <w:t>Dump valve</w:t>
            </w:r>
          </w:p>
          <w:p w14:paraId="64279200" w14:textId="77777777" w:rsidR="001C09F4" w:rsidRDefault="001C09F4" w:rsidP="00893F07">
            <w:pPr>
              <w:spacing w:after="0" w:line="240" w:lineRule="auto"/>
              <w:ind w:left="434" w:hanging="434"/>
              <w:jc w:val="left"/>
              <w:rPr>
                <w:bCs/>
              </w:rPr>
            </w:pPr>
            <w:r>
              <w:rPr>
                <w:bCs/>
              </w:rPr>
              <w:t>Actuators</w:t>
            </w:r>
          </w:p>
          <w:p w14:paraId="5D1906C1" w14:textId="77777777" w:rsidR="001C09F4" w:rsidRPr="007B319F" w:rsidRDefault="001C09F4" w:rsidP="00893F07">
            <w:pPr>
              <w:spacing w:after="0" w:line="240" w:lineRule="auto"/>
              <w:ind w:left="434" w:hanging="434"/>
              <w:jc w:val="left"/>
              <w:rPr>
                <w:rFonts w:eastAsia="Calibri"/>
                <w:color w:val="auto"/>
              </w:rPr>
            </w:pPr>
            <w:r w:rsidRPr="007B319F">
              <w:rPr>
                <w:bCs/>
              </w:rPr>
              <w:t>Side Channel</w:t>
            </w:r>
            <w:r w:rsidRPr="00252FA8">
              <w:t xml:space="preserv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4250483" w14:textId="77777777" w:rsidR="001C09F4" w:rsidRPr="00322E97" w:rsidRDefault="001C09F4" w:rsidP="00AB6A3F">
            <w:pPr>
              <w:spacing w:after="0" w:line="360" w:lineRule="auto"/>
              <w:ind w:left="0" w:firstLine="0"/>
              <w:jc w:val="left"/>
              <w:rPr>
                <w:rFonts w:eastAsia="Calibri"/>
                <w:color w:val="auto"/>
              </w:rPr>
            </w:pPr>
            <w:r>
              <w:rPr>
                <w:rFonts w:eastAsia="Calibri"/>
                <w:color w:val="auto"/>
              </w:rPr>
              <w:t>Class Room and Lab</w:t>
            </w:r>
          </w:p>
        </w:tc>
      </w:tr>
      <w:tr w:rsidR="001C09F4" w:rsidRPr="00322E97" w14:paraId="053D3793" w14:textId="77777777" w:rsidTr="007F7398">
        <w:trPr>
          <w:trHeight w:val="1070"/>
        </w:trPr>
        <w:tc>
          <w:tcPr>
            <w:tcW w:w="2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8A549" w14:textId="77777777" w:rsidR="001C09F4" w:rsidRPr="00AB6A3F" w:rsidRDefault="001C09F4" w:rsidP="00387257">
            <w:pPr>
              <w:pStyle w:val="ListParagraph"/>
              <w:numPr>
                <w:ilvl w:val="0"/>
                <w:numId w:val="567"/>
              </w:numPr>
              <w:spacing w:after="0" w:line="360" w:lineRule="auto"/>
              <w:ind w:left="75" w:hanging="90"/>
              <w:jc w:val="left"/>
            </w:pPr>
            <w:r w:rsidRPr="00AB6A3F">
              <w:t>Identify/perform Various Functions of/on Hydraulic Bench</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4479DC2D" w14:textId="77777777" w:rsidR="001C09F4" w:rsidRPr="007C2314" w:rsidRDefault="001C09F4" w:rsidP="00AB6A3F">
            <w:pPr>
              <w:pStyle w:val="Default"/>
              <w:spacing w:line="360" w:lineRule="auto"/>
              <w:ind w:left="241" w:hanging="241"/>
              <w:rPr>
                <w:rFonts w:ascii="Arial" w:hAnsi="Arial" w:cs="Arial"/>
                <w:b/>
                <w:bCs/>
                <w:sz w:val="22"/>
                <w:szCs w:val="22"/>
              </w:rPr>
            </w:pPr>
            <w:r w:rsidRPr="007C2314">
              <w:rPr>
                <w:rFonts w:ascii="Arial" w:hAnsi="Arial" w:cs="Arial"/>
                <w:b/>
                <w:bCs/>
                <w:sz w:val="22"/>
                <w:szCs w:val="22"/>
              </w:rPr>
              <w:t>Trainee will be able to</w:t>
            </w:r>
          </w:p>
          <w:p w14:paraId="12009187"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Ensure that pump is switched off.</w:t>
            </w:r>
          </w:p>
          <w:p w14:paraId="3ADBA017"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Set up the device to be tested.</w:t>
            </w:r>
          </w:p>
          <w:p w14:paraId="1699671A"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lastRenderedPageBreak/>
              <w:t>Attach a water supply for open channel flow or a close conduct device to the water inlet.</w:t>
            </w:r>
          </w:p>
          <w:p w14:paraId="161514A2"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Ensure that all connections are secure.</w:t>
            </w:r>
          </w:p>
          <w:p w14:paraId="41C54991"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Ensure that supply valve is closed, and dump valve is open.</w:t>
            </w:r>
          </w:p>
          <w:p w14:paraId="48A41ACA"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Turn the pump on.</w:t>
            </w:r>
          </w:p>
          <w:p w14:paraId="5AA48C6D"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Open slowly the supply valve to allow water to circulate the bench.</w:t>
            </w:r>
          </w:p>
          <w:p w14:paraId="75AC11A7"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 xml:space="preserve">Make appropriate measurement in the device being tested for a given setting of supply valve </w:t>
            </w:r>
            <w:proofErr w:type="gramStart"/>
            <w:r w:rsidRPr="00890865">
              <w:rPr>
                <w:lang w:val="en-AU"/>
              </w:rPr>
              <w:t>e.g.</w:t>
            </w:r>
            <w:proofErr w:type="gramEnd"/>
            <w:r w:rsidRPr="00890865">
              <w:rPr>
                <w:lang w:val="en-AU"/>
              </w:rPr>
              <w:t xml:space="preserve"> pressure reading, water depths etc.</w:t>
            </w:r>
          </w:p>
          <w:p w14:paraId="652E2EA0"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Closedown the supply valve upon the completion of test.</w:t>
            </w:r>
          </w:p>
          <w:p w14:paraId="37BF8CD0" w14:textId="77777777" w:rsidR="001C09F4" w:rsidRPr="00890865" w:rsidRDefault="001C09F4" w:rsidP="00387257">
            <w:pPr>
              <w:pStyle w:val="ListParagraph"/>
              <w:keepNext/>
              <w:keepLines/>
              <w:numPr>
                <w:ilvl w:val="0"/>
                <w:numId w:val="187"/>
              </w:numPr>
              <w:spacing w:after="0" w:line="360" w:lineRule="auto"/>
              <w:ind w:left="241" w:hanging="241"/>
              <w:jc w:val="left"/>
              <w:rPr>
                <w:lang w:val="en-AU"/>
              </w:rPr>
            </w:pPr>
            <w:r w:rsidRPr="00890865">
              <w:rPr>
                <w:lang w:val="en-AU"/>
              </w:rPr>
              <w:t>Turn off the valve.</w:t>
            </w:r>
          </w:p>
          <w:p w14:paraId="4A89D57D" w14:textId="77777777" w:rsidR="001C09F4" w:rsidRPr="007C2314" w:rsidRDefault="001C09F4" w:rsidP="00387257">
            <w:pPr>
              <w:pStyle w:val="ListParagraph"/>
              <w:numPr>
                <w:ilvl w:val="0"/>
                <w:numId w:val="187"/>
              </w:numPr>
              <w:spacing w:after="0" w:line="360" w:lineRule="auto"/>
              <w:ind w:left="241" w:hanging="241"/>
              <w:jc w:val="left"/>
              <w:rPr>
                <w:rFonts w:eastAsia="Calibri"/>
                <w:b/>
                <w:bCs/>
                <w:color w:val="auto"/>
              </w:rPr>
            </w:pPr>
            <w:r w:rsidRPr="00C60E21">
              <w:rPr>
                <w:lang w:val="en-AU"/>
              </w:rPr>
              <w:t>Disconnect the device used for testing.</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4CFF2A8" w14:textId="77777777" w:rsidR="001C09F4" w:rsidRPr="002C68B5" w:rsidRDefault="001C09F4" w:rsidP="00AB6A3F">
            <w:pPr>
              <w:spacing w:after="0" w:line="360" w:lineRule="auto"/>
              <w:ind w:left="76" w:hanging="76"/>
              <w:jc w:val="left"/>
              <w:rPr>
                <w:bCs/>
              </w:rPr>
            </w:pPr>
            <w:r w:rsidRPr="002C68B5">
              <w:rPr>
                <w:bCs/>
              </w:rPr>
              <w:lastRenderedPageBreak/>
              <w:t>Describe the importance of Centrifugal pump in a Hydraulic Bench.</w:t>
            </w:r>
          </w:p>
          <w:p w14:paraId="589CCD21" w14:textId="77777777" w:rsidR="001C09F4" w:rsidRPr="002C68B5" w:rsidRDefault="001C09F4" w:rsidP="00AB6A3F">
            <w:pPr>
              <w:spacing w:after="0" w:line="360" w:lineRule="auto"/>
              <w:ind w:left="76" w:hanging="76"/>
              <w:jc w:val="left"/>
              <w:rPr>
                <w:bCs/>
              </w:rPr>
            </w:pPr>
            <w:r w:rsidRPr="002C68B5">
              <w:rPr>
                <w:bCs/>
              </w:rPr>
              <w:lastRenderedPageBreak/>
              <w:t>Describe the function of Main Tank and Sump Tank.</w:t>
            </w:r>
          </w:p>
          <w:p w14:paraId="12764A60" w14:textId="77777777" w:rsidR="001C09F4" w:rsidRPr="002C68B5" w:rsidRDefault="001C09F4" w:rsidP="00AB6A3F">
            <w:pPr>
              <w:spacing w:after="0" w:line="360" w:lineRule="auto"/>
              <w:ind w:left="76" w:hanging="76"/>
              <w:jc w:val="left"/>
              <w:rPr>
                <w:bCs/>
              </w:rPr>
            </w:pPr>
            <w:r w:rsidRPr="002C68B5">
              <w:rPr>
                <w:bCs/>
              </w:rPr>
              <w:t>Explain the purpose and working of Control valve, Drain Valve and Dump Valve.</w:t>
            </w:r>
          </w:p>
          <w:p w14:paraId="5F10011E" w14:textId="77777777" w:rsidR="001C09F4" w:rsidRPr="002C68B5" w:rsidRDefault="001C09F4" w:rsidP="00AB6A3F">
            <w:pPr>
              <w:spacing w:after="0" w:line="360" w:lineRule="auto"/>
              <w:ind w:left="76" w:hanging="76"/>
              <w:jc w:val="left"/>
              <w:rPr>
                <w:bCs/>
              </w:rPr>
            </w:pPr>
            <w:r w:rsidRPr="002C68B5">
              <w:rPr>
                <w:bCs/>
              </w:rPr>
              <w:t>Describe centrifugal pump</w:t>
            </w:r>
          </w:p>
          <w:p w14:paraId="0407B73D" w14:textId="77777777" w:rsidR="001C09F4" w:rsidRPr="002C68B5" w:rsidRDefault="001C09F4" w:rsidP="00AB6A3F">
            <w:pPr>
              <w:spacing w:after="0" w:line="360" w:lineRule="auto"/>
              <w:ind w:left="76" w:hanging="76"/>
              <w:jc w:val="left"/>
              <w:rPr>
                <w:bCs/>
              </w:rPr>
            </w:pPr>
            <w:r w:rsidRPr="002C68B5">
              <w:rPr>
                <w:bCs/>
              </w:rPr>
              <w:t>Differentiate between sump tank and volumetric tank</w:t>
            </w:r>
          </w:p>
          <w:p w14:paraId="370D62BF" w14:textId="77777777" w:rsidR="001C09F4" w:rsidRPr="002C68B5" w:rsidRDefault="001C09F4" w:rsidP="00AB6A3F">
            <w:pPr>
              <w:spacing w:after="0" w:line="360" w:lineRule="auto"/>
              <w:ind w:left="76" w:hanging="76"/>
              <w:jc w:val="left"/>
              <w:rPr>
                <w:bCs/>
              </w:rPr>
            </w:pPr>
            <w:r w:rsidRPr="002C68B5">
              <w:rPr>
                <w:bCs/>
              </w:rPr>
              <w:t>Differentiate control valve, drain valve and dump valve</w:t>
            </w:r>
          </w:p>
          <w:p w14:paraId="17920D16" w14:textId="77777777" w:rsidR="001C09F4" w:rsidRPr="002C68B5" w:rsidRDefault="001C09F4" w:rsidP="00AB6A3F">
            <w:pPr>
              <w:spacing w:after="0" w:line="360" w:lineRule="auto"/>
              <w:ind w:left="76" w:hanging="76"/>
              <w:jc w:val="left"/>
              <w:rPr>
                <w:bCs/>
              </w:rPr>
            </w:pPr>
            <w:r w:rsidRPr="002C68B5">
              <w:rPr>
                <w:bCs/>
              </w:rPr>
              <w:t>Differentiate main channel and side channels</w:t>
            </w:r>
          </w:p>
          <w:p w14:paraId="590CB458" w14:textId="77777777" w:rsidR="001C09F4" w:rsidRPr="002C68B5" w:rsidRDefault="001C09F4" w:rsidP="00AB6A3F">
            <w:pPr>
              <w:spacing w:after="0" w:line="360" w:lineRule="auto"/>
              <w:ind w:left="76" w:hanging="76"/>
              <w:jc w:val="left"/>
              <w:rPr>
                <w:bCs/>
              </w:rPr>
            </w:pPr>
            <w:r w:rsidRPr="002C68B5">
              <w:rPr>
                <w:bCs/>
              </w:rPr>
              <w:t>Describe water level indicator</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F8C61" w14:textId="66E5A4BF"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lastRenderedPageBreak/>
              <w:t>Theory-</w:t>
            </w:r>
            <w:r>
              <w:rPr>
                <w:rFonts w:eastAsia="Calibri"/>
                <w:color w:val="auto"/>
              </w:rPr>
              <w:t>02</w:t>
            </w:r>
            <w:r w:rsidRPr="00322E97">
              <w:rPr>
                <w:rFonts w:eastAsia="Calibri"/>
                <w:color w:val="auto"/>
              </w:rPr>
              <w:t>Hrs</w:t>
            </w:r>
          </w:p>
          <w:p w14:paraId="6D693B1B" w14:textId="12EE104D"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Practice-06Hrs</w:t>
            </w:r>
          </w:p>
          <w:p w14:paraId="790D5ACA" w14:textId="51F41670" w:rsidR="001C09F4" w:rsidRPr="00322E97" w:rsidRDefault="001C09F4" w:rsidP="007F7398">
            <w:pPr>
              <w:spacing w:after="0" w:line="240" w:lineRule="auto"/>
              <w:ind w:left="0" w:firstLine="0"/>
              <w:jc w:val="right"/>
              <w:rPr>
                <w:rFonts w:eastAsia="Calibri"/>
                <w:color w:val="auto"/>
              </w:rPr>
            </w:pPr>
            <w:r>
              <w:rPr>
                <w:rFonts w:eastAsia="Calibri"/>
                <w:color w:val="auto"/>
              </w:rPr>
              <w:t>Total- 08</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060EB73" w14:textId="77777777" w:rsidR="001C09F4" w:rsidRPr="00252FA8" w:rsidRDefault="001C09F4" w:rsidP="00893F07">
            <w:pPr>
              <w:spacing w:after="0" w:line="240" w:lineRule="auto"/>
              <w:ind w:left="0"/>
              <w:jc w:val="left"/>
              <w:rPr>
                <w:b/>
              </w:rPr>
            </w:pPr>
            <w:r w:rsidRPr="00252FA8">
              <w:rPr>
                <w:b/>
              </w:rPr>
              <w:t>Hydraulic bench</w:t>
            </w:r>
          </w:p>
          <w:p w14:paraId="71355C30" w14:textId="77777777" w:rsidR="001C09F4" w:rsidRPr="00BD7F93" w:rsidRDefault="001C09F4" w:rsidP="00893F07">
            <w:pPr>
              <w:spacing w:after="0" w:line="240" w:lineRule="auto"/>
              <w:ind w:left="0" w:firstLine="0"/>
              <w:jc w:val="left"/>
              <w:rPr>
                <w:bCs/>
              </w:rPr>
            </w:pPr>
            <w:r w:rsidRPr="00BD7F93">
              <w:rPr>
                <w:bCs/>
              </w:rPr>
              <w:t>Control Valve</w:t>
            </w:r>
          </w:p>
          <w:p w14:paraId="271E8D3B" w14:textId="77777777" w:rsidR="001C09F4" w:rsidRPr="00BD7F93" w:rsidRDefault="001C09F4" w:rsidP="00893F07">
            <w:pPr>
              <w:spacing w:after="0" w:line="240" w:lineRule="auto"/>
              <w:ind w:left="0" w:firstLine="0"/>
              <w:jc w:val="left"/>
              <w:rPr>
                <w:bCs/>
              </w:rPr>
            </w:pPr>
            <w:r w:rsidRPr="00BD7F93">
              <w:rPr>
                <w:bCs/>
              </w:rPr>
              <w:t>Centrifugal pump</w:t>
            </w:r>
          </w:p>
          <w:p w14:paraId="5A1CEA92" w14:textId="77777777" w:rsidR="001C09F4" w:rsidRPr="00BD7F93" w:rsidRDefault="001C09F4" w:rsidP="00893F07">
            <w:pPr>
              <w:spacing w:after="0" w:line="240" w:lineRule="auto"/>
              <w:ind w:left="0" w:firstLine="0"/>
              <w:jc w:val="left"/>
              <w:rPr>
                <w:bCs/>
              </w:rPr>
            </w:pPr>
            <w:r w:rsidRPr="00BD7F93">
              <w:rPr>
                <w:bCs/>
              </w:rPr>
              <w:t>Sump tank</w:t>
            </w:r>
          </w:p>
          <w:p w14:paraId="225FD096" w14:textId="77777777" w:rsidR="001C09F4" w:rsidRPr="00BD7F93" w:rsidRDefault="001C09F4" w:rsidP="00893F07">
            <w:pPr>
              <w:spacing w:after="0" w:line="240" w:lineRule="auto"/>
              <w:ind w:left="0" w:firstLine="0"/>
              <w:jc w:val="left"/>
              <w:rPr>
                <w:bCs/>
              </w:rPr>
            </w:pPr>
            <w:r w:rsidRPr="00BD7F93">
              <w:rPr>
                <w:bCs/>
              </w:rPr>
              <w:t>Vertical pipe</w:t>
            </w:r>
          </w:p>
          <w:p w14:paraId="50D1D366" w14:textId="77777777" w:rsidR="001C09F4" w:rsidRPr="00BD7F93" w:rsidRDefault="001C09F4" w:rsidP="00893F07">
            <w:pPr>
              <w:spacing w:after="0" w:line="240" w:lineRule="auto"/>
              <w:ind w:left="0" w:firstLine="0"/>
              <w:jc w:val="left"/>
              <w:rPr>
                <w:bCs/>
              </w:rPr>
            </w:pPr>
            <w:r w:rsidRPr="00BD7F93">
              <w:rPr>
                <w:bCs/>
              </w:rPr>
              <w:lastRenderedPageBreak/>
              <w:t>Channel</w:t>
            </w:r>
          </w:p>
          <w:p w14:paraId="1CA7BFC8" w14:textId="77777777" w:rsidR="001C09F4" w:rsidRPr="00BD7F93" w:rsidRDefault="001C09F4" w:rsidP="00893F07">
            <w:pPr>
              <w:spacing w:after="0" w:line="240" w:lineRule="auto"/>
              <w:ind w:left="0" w:firstLine="0"/>
              <w:jc w:val="left"/>
              <w:rPr>
                <w:bCs/>
              </w:rPr>
            </w:pPr>
            <w:r w:rsidRPr="00BD7F93">
              <w:rPr>
                <w:bCs/>
              </w:rPr>
              <w:t>Drain valve</w:t>
            </w:r>
          </w:p>
          <w:p w14:paraId="6A751952" w14:textId="77777777" w:rsidR="001C09F4" w:rsidRPr="00BD7F93" w:rsidRDefault="001C09F4" w:rsidP="00893F07">
            <w:pPr>
              <w:spacing w:after="0" w:line="240" w:lineRule="auto"/>
              <w:ind w:left="0" w:firstLine="0"/>
              <w:jc w:val="left"/>
              <w:rPr>
                <w:bCs/>
              </w:rPr>
            </w:pPr>
            <w:r w:rsidRPr="00BD7F93">
              <w:rPr>
                <w:bCs/>
              </w:rPr>
              <w:t>Volumetric tank</w:t>
            </w:r>
          </w:p>
          <w:p w14:paraId="29594B70" w14:textId="77777777" w:rsidR="001C09F4" w:rsidRPr="00BD7F93" w:rsidRDefault="001C09F4" w:rsidP="00893F07">
            <w:pPr>
              <w:spacing w:after="0" w:line="240" w:lineRule="auto"/>
              <w:ind w:left="0" w:firstLine="0"/>
              <w:jc w:val="left"/>
              <w:rPr>
                <w:bCs/>
              </w:rPr>
            </w:pPr>
            <w:r w:rsidRPr="00BD7F93">
              <w:rPr>
                <w:bCs/>
              </w:rPr>
              <w:t>Water Level Indicator</w:t>
            </w:r>
          </w:p>
          <w:p w14:paraId="61AFC9B3" w14:textId="77777777" w:rsidR="001C09F4" w:rsidRPr="00BD7F93" w:rsidRDefault="001C09F4" w:rsidP="00893F07">
            <w:pPr>
              <w:spacing w:after="0" w:line="240" w:lineRule="auto"/>
              <w:ind w:left="0" w:firstLine="0"/>
              <w:jc w:val="left"/>
              <w:rPr>
                <w:bCs/>
              </w:rPr>
            </w:pPr>
            <w:r w:rsidRPr="00BD7F93">
              <w:rPr>
                <w:bCs/>
              </w:rPr>
              <w:t>Dump valve</w:t>
            </w:r>
          </w:p>
          <w:p w14:paraId="2FD9B2D7" w14:textId="77777777" w:rsidR="001C09F4" w:rsidRPr="00BD7F93" w:rsidRDefault="001C09F4" w:rsidP="00893F07">
            <w:pPr>
              <w:spacing w:after="0" w:line="240" w:lineRule="auto"/>
              <w:ind w:left="0" w:firstLine="0"/>
              <w:jc w:val="left"/>
              <w:rPr>
                <w:bCs/>
              </w:rPr>
            </w:pPr>
            <w:r w:rsidRPr="00BD7F93">
              <w:rPr>
                <w:bCs/>
              </w:rPr>
              <w:t xml:space="preserve">Actuators </w:t>
            </w:r>
          </w:p>
          <w:p w14:paraId="4DAEC1A3" w14:textId="77777777" w:rsidR="001C09F4" w:rsidRPr="00BD7F93" w:rsidRDefault="001C09F4" w:rsidP="00893F07">
            <w:pPr>
              <w:spacing w:after="0" w:line="240" w:lineRule="auto"/>
              <w:ind w:left="0" w:firstLine="0"/>
              <w:jc w:val="left"/>
              <w:rPr>
                <w:rFonts w:eastAsia="Calibri"/>
                <w:color w:val="auto"/>
              </w:rPr>
            </w:pPr>
            <w:r w:rsidRPr="00BD7F93">
              <w:rPr>
                <w:bCs/>
              </w:rPr>
              <w:t>Side Channel</w:t>
            </w:r>
            <w:r w:rsidRPr="00252FA8">
              <w:t xml:space="preserv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477AC2" w14:textId="77777777" w:rsidR="001C09F4" w:rsidRPr="00322E97" w:rsidRDefault="001C09F4" w:rsidP="00AB6A3F">
            <w:pPr>
              <w:spacing w:after="0" w:line="360" w:lineRule="auto"/>
              <w:ind w:left="0" w:firstLine="0"/>
              <w:jc w:val="left"/>
              <w:rPr>
                <w:rFonts w:eastAsia="Calibri"/>
                <w:color w:val="auto"/>
              </w:rPr>
            </w:pPr>
            <w:r>
              <w:rPr>
                <w:rFonts w:eastAsia="Calibri"/>
                <w:color w:val="auto"/>
              </w:rPr>
              <w:lastRenderedPageBreak/>
              <w:t>Class Room and Lab</w:t>
            </w:r>
          </w:p>
        </w:tc>
      </w:tr>
    </w:tbl>
    <w:p w14:paraId="1889C6BD" w14:textId="77777777" w:rsidR="001C09F4" w:rsidRPr="00322E97" w:rsidRDefault="001C09F4" w:rsidP="001C09F4">
      <w:pPr>
        <w:spacing w:after="0" w:line="360" w:lineRule="auto"/>
        <w:ind w:left="0" w:firstLine="0"/>
        <w:jc w:val="left"/>
        <w:rPr>
          <w:rFonts w:eastAsia="Calibri"/>
          <w:color w:val="auto"/>
        </w:rPr>
      </w:pPr>
    </w:p>
    <w:p w14:paraId="789A0D4F"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rPr>
      </w:pPr>
      <w:bookmarkStart w:id="61" w:name="_Toc111573613"/>
      <w:r w:rsidRPr="00AB6A3F">
        <w:rPr>
          <w:b/>
          <w:bCs/>
          <w:sz w:val="24"/>
          <w:szCs w:val="24"/>
          <w:lang w:val="en-AU"/>
        </w:rPr>
        <w:lastRenderedPageBreak/>
        <w:t>Calibrate Bourdon Tube and Diaphragm Pressure Gauge</w:t>
      </w:r>
      <w:bookmarkEnd w:id="61"/>
    </w:p>
    <w:p w14:paraId="48FD88EF" w14:textId="77777777" w:rsidR="001C09F4" w:rsidRPr="005510C6" w:rsidRDefault="001C09F4" w:rsidP="001C09F4">
      <w:pPr>
        <w:spacing w:before="240" w:line="360" w:lineRule="auto"/>
        <w:ind w:left="0" w:firstLine="0"/>
        <w:jc w:val="left"/>
        <w:rPr>
          <w:rFonts w:eastAsia="Calibri"/>
          <w:color w:val="auto"/>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5510C6">
        <w:rPr>
          <w:rFonts w:eastAsia="Calibri"/>
          <w:color w:val="auto"/>
          <w:lang w:val="en-GB"/>
        </w:rPr>
        <w:t>record the working principle of mechanical Pressure gauges and incorporate the Calibration Methods for Mechanical Gauges.</w:t>
      </w:r>
    </w:p>
    <w:p w14:paraId="417B0EC4" w14:textId="77777777" w:rsidR="001C09F4" w:rsidRPr="00322E97" w:rsidRDefault="001C09F4" w:rsidP="001C09F4">
      <w:pPr>
        <w:spacing w:before="240" w:after="0" w:line="360" w:lineRule="auto"/>
        <w:ind w:left="0" w:firstLine="0"/>
        <w:jc w:val="left"/>
        <w:rPr>
          <w:rFonts w:eastAsia="Calibri"/>
          <w:b/>
          <w:bCs/>
          <w:color w:val="auto"/>
        </w:rPr>
      </w:pPr>
      <w:r>
        <w:rPr>
          <w:rFonts w:eastAsia="Calibri"/>
          <w:b/>
          <w:bCs/>
          <w:color w:val="auto"/>
        </w:rPr>
        <w:t>Duration: 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06</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161"/>
        <w:gridCol w:w="2700"/>
        <w:gridCol w:w="1710"/>
        <w:gridCol w:w="2610"/>
        <w:gridCol w:w="1620"/>
      </w:tblGrid>
      <w:tr w:rsidR="001C09F4" w:rsidRPr="00322E97" w14:paraId="228728B5" w14:textId="77777777" w:rsidTr="0029500F">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F25C28" w14:textId="77777777" w:rsidR="001C09F4" w:rsidRPr="00BE385B" w:rsidRDefault="001C09F4" w:rsidP="0029500F">
            <w:pPr>
              <w:tabs>
                <w:tab w:val="left" w:pos="1440"/>
              </w:tabs>
              <w:spacing w:after="0" w:line="360" w:lineRule="auto"/>
              <w:ind w:left="0" w:firstLine="0"/>
              <w:jc w:val="left"/>
              <w:rPr>
                <w:rFonts w:eastAsia="Calibri"/>
                <w:color w:val="auto"/>
              </w:rPr>
            </w:pPr>
            <w:r w:rsidRPr="00BE385B">
              <w:rPr>
                <w:rFonts w:eastAsia="Calibri"/>
                <w:color w:val="auto"/>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C6340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7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C71E6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E5324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610" w:type="dxa"/>
            <w:tcBorders>
              <w:top w:val="single" w:sz="4" w:space="0" w:color="000000"/>
              <w:left w:val="single" w:sz="4" w:space="0" w:color="000000"/>
              <w:bottom w:val="single" w:sz="4" w:space="0" w:color="000000"/>
              <w:right w:val="single" w:sz="4" w:space="0" w:color="000000"/>
            </w:tcBorders>
            <w:shd w:val="clear" w:color="auto" w:fill="E5B8B7"/>
          </w:tcPr>
          <w:p w14:paraId="02C77D5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3A1FD2B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1E2753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17B8AB0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37E66C53" w14:textId="77777777" w:rsidTr="007F739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15B75" w14:textId="77777777" w:rsidR="001C09F4" w:rsidRPr="00BE385B" w:rsidRDefault="001C09F4" w:rsidP="007F7398">
            <w:pPr>
              <w:pStyle w:val="ListParagraph"/>
              <w:numPr>
                <w:ilvl w:val="0"/>
                <w:numId w:val="189"/>
              </w:numPr>
              <w:spacing w:after="0" w:line="276" w:lineRule="auto"/>
              <w:ind w:left="0" w:firstLine="0"/>
              <w:jc w:val="left"/>
              <w:rPr>
                <w:rFonts w:eastAsia="Calibri"/>
                <w:b/>
                <w:color w:val="auto"/>
              </w:rPr>
            </w:pPr>
            <w:r w:rsidRPr="00BE385B">
              <w:rPr>
                <w:b/>
                <w:bCs/>
                <w:noProof/>
              </w:rPr>
              <w:t>Caliberate Bourdon Tube using dead wight Pressure gauge and master gauge Caliberator</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1E8E57B8" w14:textId="77777777" w:rsidR="001C09F4" w:rsidRPr="00232212" w:rsidRDefault="001C09F4" w:rsidP="00893F07">
            <w:pPr>
              <w:pStyle w:val="ListParagraph"/>
              <w:spacing w:after="0" w:line="360" w:lineRule="auto"/>
              <w:ind w:left="365" w:hanging="360"/>
              <w:jc w:val="left"/>
              <w:rPr>
                <w:rFonts w:eastAsia="Calibri"/>
                <w:b/>
                <w:bCs/>
                <w:color w:val="auto"/>
              </w:rPr>
            </w:pPr>
            <w:r w:rsidRPr="00232212">
              <w:rPr>
                <w:rFonts w:eastAsia="Calibri"/>
                <w:b/>
                <w:bCs/>
                <w:color w:val="auto"/>
              </w:rPr>
              <w:t>Trainee will be able to:</w:t>
            </w:r>
          </w:p>
          <w:p w14:paraId="55C7FADE" w14:textId="77777777" w:rsidR="001C09F4" w:rsidRPr="006064EB" w:rsidRDefault="001C09F4" w:rsidP="00893F07">
            <w:pPr>
              <w:pStyle w:val="ListParagraph"/>
              <w:keepNext/>
              <w:keepLines/>
              <w:numPr>
                <w:ilvl w:val="0"/>
                <w:numId w:val="199"/>
              </w:numPr>
              <w:spacing w:line="360" w:lineRule="auto"/>
              <w:ind w:left="365"/>
              <w:jc w:val="left"/>
              <w:rPr>
                <w:lang w:val="en-AU"/>
              </w:rPr>
            </w:pPr>
            <w:r w:rsidRPr="006064EB">
              <w:rPr>
                <w:lang w:val="en-AU"/>
              </w:rPr>
              <w:t>Connect Bourdon Tube with the dead weight pressure gauge.</w:t>
            </w:r>
          </w:p>
          <w:p w14:paraId="73F00C5C" w14:textId="77777777" w:rsidR="001C09F4" w:rsidRPr="00C60E21" w:rsidRDefault="001C09F4" w:rsidP="00893F07">
            <w:pPr>
              <w:pStyle w:val="ListParagraph"/>
              <w:keepNext/>
              <w:keepLines/>
              <w:numPr>
                <w:ilvl w:val="0"/>
                <w:numId w:val="199"/>
              </w:numPr>
              <w:spacing w:line="360" w:lineRule="auto"/>
              <w:ind w:left="365"/>
              <w:jc w:val="left"/>
            </w:pPr>
            <w:r w:rsidRPr="00C60E21">
              <w:t>Fill the cylinder of dead weight pressure gauge with water.</w:t>
            </w:r>
          </w:p>
          <w:p w14:paraId="5B170CF9" w14:textId="77777777" w:rsidR="001C09F4" w:rsidRPr="00C60E21" w:rsidRDefault="001C09F4" w:rsidP="00893F07">
            <w:pPr>
              <w:pStyle w:val="ListParagraph"/>
              <w:keepNext/>
              <w:keepLines/>
              <w:numPr>
                <w:ilvl w:val="0"/>
                <w:numId w:val="199"/>
              </w:numPr>
              <w:spacing w:line="360" w:lineRule="auto"/>
              <w:ind w:left="365"/>
              <w:jc w:val="left"/>
            </w:pPr>
            <w:r w:rsidRPr="00C60E21">
              <w:t>Place a known weight on the plunger of the dead weight pressure gauge.</w:t>
            </w:r>
          </w:p>
          <w:p w14:paraId="1E59877F" w14:textId="77777777" w:rsidR="001C09F4" w:rsidRPr="00C60E21" w:rsidRDefault="001C09F4" w:rsidP="00893F07">
            <w:pPr>
              <w:pStyle w:val="ListParagraph"/>
              <w:keepNext/>
              <w:keepLines/>
              <w:numPr>
                <w:ilvl w:val="0"/>
                <w:numId w:val="199"/>
              </w:numPr>
              <w:spacing w:line="360" w:lineRule="auto"/>
              <w:ind w:left="365"/>
              <w:jc w:val="left"/>
            </w:pPr>
            <w:r w:rsidRPr="00C60E21">
              <w:t>Note the pressure reading of the gauge to be calibrated.</w:t>
            </w:r>
          </w:p>
          <w:p w14:paraId="6BAFE136" w14:textId="77777777" w:rsidR="001C09F4" w:rsidRPr="00C60E21" w:rsidRDefault="001C09F4" w:rsidP="00893F07">
            <w:pPr>
              <w:pStyle w:val="ListParagraph"/>
              <w:keepNext/>
              <w:keepLines/>
              <w:numPr>
                <w:ilvl w:val="0"/>
                <w:numId w:val="199"/>
              </w:numPr>
              <w:spacing w:line="360" w:lineRule="auto"/>
              <w:ind w:left="365"/>
              <w:jc w:val="left"/>
            </w:pPr>
            <w:r w:rsidRPr="00C60E21">
              <w:t>Add more weights of known values and note corresponding pressure readings.</w:t>
            </w:r>
          </w:p>
          <w:p w14:paraId="555FB8CC" w14:textId="77777777" w:rsidR="001C09F4" w:rsidRPr="00C60E21" w:rsidRDefault="001C09F4" w:rsidP="00893F07">
            <w:pPr>
              <w:pStyle w:val="ListParagraph"/>
              <w:keepNext/>
              <w:keepLines/>
              <w:numPr>
                <w:ilvl w:val="0"/>
                <w:numId w:val="199"/>
              </w:numPr>
              <w:spacing w:line="360" w:lineRule="auto"/>
              <w:ind w:left="365"/>
              <w:jc w:val="left"/>
            </w:pPr>
            <w:r w:rsidRPr="00C60E21">
              <w:t>Compare these readings with the values in the table.</w:t>
            </w:r>
          </w:p>
          <w:p w14:paraId="54413E67" w14:textId="77777777" w:rsidR="001C09F4" w:rsidRPr="006064EB" w:rsidRDefault="001C09F4" w:rsidP="00893F07">
            <w:pPr>
              <w:pStyle w:val="ListParagraph"/>
              <w:numPr>
                <w:ilvl w:val="0"/>
                <w:numId w:val="199"/>
              </w:numPr>
              <w:spacing w:after="0" w:line="360" w:lineRule="auto"/>
              <w:ind w:left="365"/>
              <w:jc w:val="left"/>
              <w:rPr>
                <w:rFonts w:eastAsia="Calibri"/>
                <w:color w:val="auto"/>
              </w:rPr>
            </w:pPr>
            <w:r w:rsidRPr="00C60E21">
              <w:t>Also compare dead weight gauge with the master gauge.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603DC84" w14:textId="77777777" w:rsidR="001C09F4" w:rsidRPr="000F6ABE" w:rsidRDefault="001C09F4" w:rsidP="0029500F">
            <w:pPr>
              <w:spacing w:after="160" w:line="360" w:lineRule="auto"/>
              <w:ind w:left="0" w:firstLine="0"/>
              <w:jc w:val="left"/>
              <w:rPr>
                <w:bCs/>
              </w:rPr>
            </w:pPr>
            <w:r w:rsidRPr="000F6ABE">
              <w:rPr>
                <w:bCs/>
              </w:rPr>
              <w:t>Define a pressure gauge</w:t>
            </w:r>
          </w:p>
          <w:p w14:paraId="3D2FB1C2" w14:textId="77777777" w:rsidR="001C09F4" w:rsidRPr="000F6ABE" w:rsidRDefault="001C09F4" w:rsidP="0029500F">
            <w:pPr>
              <w:spacing w:after="160" w:line="360" w:lineRule="auto"/>
              <w:ind w:left="0" w:firstLine="0"/>
              <w:jc w:val="left"/>
              <w:rPr>
                <w:bCs/>
              </w:rPr>
            </w:pPr>
            <w:r w:rsidRPr="000F6ABE">
              <w:rPr>
                <w:bCs/>
              </w:rPr>
              <w:t>Describe basic types of pressure gauges</w:t>
            </w:r>
          </w:p>
          <w:p w14:paraId="69C33857" w14:textId="77777777" w:rsidR="001C09F4" w:rsidRPr="000F6ABE" w:rsidRDefault="001C09F4" w:rsidP="0029500F">
            <w:pPr>
              <w:spacing w:after="160" w:line="360" w:lineRule="auto"/>
              <w:ind w:left="0" w:firstLine="0"/>
              <w:jc w:val="left"/>
              <w:rPr>
                <w:bCs/>
              </w:rPr>
            </w:pPr>
            <w:r w:rsidRPr="000F6ABE">
              <w:rPr>
                <w:bCs/>
              </w:rPr>
              <w:t>Describe Bourdon tube gauge</w:t>
            </w:r>
          </w:p>
          <w:p w14:paraId="01554BC8" w14:textId="77777777" w:rsidR="001C09F4" w:rsidRPr="000F6ABE" w:rsidRDefault="001C09F4" w:rsidP="0029500F">
            <w:pPr>
              <w:spacing w:after="160" w:line="360" w:lineRule="auto"/>
              <w:ind w:left="0" w:firstLine="0"/>
              <w:jc w:val="left"/>
              <w:rPr>
                <w:bCs/>
              </w:rPr>
            </w:pPr>
            <w:r w:rsidRPr="000F6ABE">
              <w:rPr>
                <w:bCs/>
              </w:rPr>
              <w:t>Differentiate between measuring gauge and calibration gauge</w:t>
            </w:r>
          </w:p>
          <w:p w14:paraId="4048F9E5" w14:textId="77777777" w:rsidR="001C09F4" w:rsidRPr="000F6ABE" w:rsidRDefault="001C09F4" w:rsidP="0029500F">
            <w:pPr>
              <w:spacing w:after="160" w:line="360" w:lineRule="auto"/>
              <w:ind w:left="0" w:firstLine="0"/>
              <w:jc w:val="left"/>
              <w:rPr>
                <w:bCs/>
              </w:rPr>
            </w:pPr>
            <w:r w:rsidRPr="000F6ABE">
              <w:rPr>
                <w:bCs/>
              </w:rPr>
              <w:t>Describe dead weight pressure gauge</w:t>
            </w:r>
          </w:p>
          <w:p w14:paraId="4AA78F8C" w14:textId="77777777" w:rsidR="001C09F4" w:rsidRPr="00322E97" w:rsidRDefault="001C09F4" w:rsidP="0029500F">
            <w:pPr>
              <w:spacing w:after="0" w:line="360" w:lineRule="auto"/>
              <w:ind w:left="0" w:firstLine="0"/>
              <w:jc w:val="left"/>
              <w:rPr>
                <w:rFonts w:eastAsia="Calibri"/>
                <w:color w:val="auto"/>
              </w:rPr>
            </w:pPr>
          </w:p>
          <w:p w14:paraId="193ACC7F" w14:textId="77777777" w:rsidR="001C09F4" w:rsidRPr="00322E97" w:rsidRDefault="001C09F4" w:rsidP="0029500F">
            <w:pPr>
              <w:spacing w:after="0" w:line="360" w:lineRule="auto"/>
              <w:ind w:left="0" w:firstLine="0"/>
              <w:jc w:val="left"/>
              <w:rPr>
                <w:rFonts w:eastAsia="Calibri"/>
                <w:color w:val="auto"/>
              </w:rPr>
            </w:pPr>
          </w:p>
          <w:p w14:paraId="7FC3E76B" w14:textId="77777777" w:rsidR="001C09F4" w:rsidRPr="00322E97" w:rsidRDefault="001C09F4"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1F86C" w14:textId="05C29145"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0FF40727" w14:textId="144BA899" w:rsidR="001C09F4" w:rsidRPr="00322E97" w:rsidRDefault="001C09F4" w:rsidP="007F7398">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Hrs</w:t>
            </w:r>
          </w:p>
          <w:p w14:paraId="1FC31453" w14:textId="358FAAF8"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9EF6DA0" w14:textId="77777777" w:rsidR="001C09F4" w:rsidRPr="000E057C" w:rsidRDefault="001C09F4" w:rsidP="00893F07">
            <w:pPr>
              <w:spacing w:after="0" w:line="240" w:lineRule="auto"/>
              <w:ind w:left="0" w:firstLine="0"/>
              <w:jc w:val="left"/>
              <w:rPr>
                <w:rFonts w:eastAsia="Calibri"/>
                <w:bCs/>
                <w:color w:val="auto"/>
              </w:rPr>
            </w:pPr>
            <w:r w:rsidRPr="000E057C">
              <w:rPr>
                <w:rFonts w:eastAsia="Calibri"/>
                <w:bCs/>
                <w:color w:val="auto"/>
              </w:rPr>
              <w:t>Deadweight gauge Tester</w:t>
            </w:r>
          </w:p>
          <w:p w14:paraId="114D52D1" w14:textId="77777777" w:rsidR="001C09F4" w:rsidRPr="000E057C" w:rsidRDefault="001C09F4" w:rsidP="00893F07">
            <w:pPr>
              <w:spacing w:after="0" w:line="240" w:lineRule="auto"/>
              <w:ind w:left="0" w:firstLine="0"/>
              <w:jc w:val="left"/>
              <w:rPr>
                <w:rFonts w:eastAsia="Calibri"/>
                <w:bCs/>
                <w:color w:val="auto"/>
              </w:rPr>
            </w:pPr>
            <w:r w:rsidRPr="000E057C">
              <w:rPr>
                <w:rFonts w:eastAsia="Calibri"/>
                <w:bCs/>
                <w:color w:val="auto"/>
              </w:rPr>
              <w:t>Weights</w:t>
            </w:r>
          </w:p>
          <w:p w14:paraId="5E6EDE89" w14:textId="77777777" w:rsidR="001C09F4" w:rsidRPr="000E057C" w:rsidRDefault="001C09F4" w:rsidP="00893F07">
            <w:pPr>
              <w:spacing w:after="0" w:line="240" w:lineRule="auto"/>
              <w:ind w:left="0" w:firstLine="0"/>
              <w:jc w:val="left"/>
              <w:rPr>
                <w:rFonts w:eastAsia="Calibri"/>
                <w:bCs/>
                <w:color w:val="auto"/>
              </w:rPr>
            </w:pPr>
            <w:r w:rsidRPr="000E057C">
              <w:rPr>
                <w:rFonts w:eastAsia="Calibri"/>
                <w:bCs/>
                <w:color w:val="auto"/>
              </w:rPr>
              <w:t>Master Gauge Calibrator</w:t>
            </w:r>
          </w:p>
          <w:p w14:paraId="5E5C19F7" w14:textId="77777777" w:rsidR="001C09F4" w:rsidRPr="000E057C" w:rsidRDefault="001C09F4" w:rsidP="00893F07">
            <w:pPr>
              <w:spacing w:after="0" w:line="240" w:lineRule="auto"/>
              <w:ind w:left="0" w:firstLine="0"/>
              <w:jc w:val="left"/>
              <w:rPr>
                <w:rFonts w:eastAsia="Calibri"/>
                <w:bCs/>
                <w:color w:val="auto"/>
              </w:rPr>
            </w:pPr>
            <w:r w:rsidRPr="000E057C">
              <w:rPr>
                <w:rFonts w:eastAsia="Calibri"/>
                <w:bCs/>
                <w:color w:val="auto"/>
              </w:rPr>
              <w:t>Bourdon Tube</w:t>
            </w:r>
          </w:p>
          <w:p w14:paraId="0E5CFDAA" w14:textId="77777777" w:rsidR="001C09F4" w:rsidRPr="00B04FD1" w:rsidRDefault="001C09F4" w:rsidP="00893F07">
            <w:pPr>
              <w:spacing w:after="0" w:line="240" w:lineRule="auto"/>
              <w:ind w:left="0" w:firstLine="0"/>
              <w:jc w:val="left"/>
              <w:rPr>
                <w:rFonts w:eastAsia="Calibri"/>
                <w:bCs/>
                <w:color w:val="auto"/>
              </w:rPr>
            </w:pPr>
            <w:r w:rsidRPr="00B04FD1">
              <w:rPr>
                <w:rFonts w:eastAsia="Calibri"/>
                <w:bCs/>
                <w:color w:val="auto"/>
              </w:rPr>
              <w:t>Deadweight gauge Tester</w:t>
            </w:r>
          </w:p>
          <w:p w14:paraId="207C0993" w14:textId="77777777" w:rsidR="001C09F4" w:rsidRDefault="001C09F4" w:rsidP="00893F07">
            <w:pPr>
              <w:spacing w:after="160" w:line="240" w:lineRule="auto"/>
              <w:ind w:left="0" w:firstLine="0"/>
              <w:jc w:val="left"/>
              <w:rPr>
                <w:bCs/>
              </w:rPr>
            </w:pPr>
            <w:r w:rsidRPr="00B04FD1">
              <w:rPr>
                <w:bCs/>
              </w:rPr>
              <w:t>Weights</w:t>
            </w:r>
          </w:p>
          <w:p w14:paraId="51880353" w14:textId="77777777" w:rsidR="001C09F4" w:rsidRDefault="001C09F4" w:rsidP="00893F07">
            <w:pPr>
              <w:spacing w:after="160" w:line="240" w:lineRule="auto"/>
              <w:ind w:left="0" w:firstLine="0"/>
              <w:jc w:val="left"/>
              <w:rPr>
                <w:bCs/>
              </w:rPr>
            </w:pPr>
            <w:r>
              <w:rPr>
                <w:bCs/>
              </w:rPr>
              <w:t>Master Gauge Calibrator</w:t>
            </w:r>
          </w:p>
          <w:p w14:paraId="69F46675" w14:textId="77777777" w:rsidR="001C09F4" w:rsidRPr="00F356A9" w:rsidRDefault="001C09F4" w:rsidP="00893F07">
            <w:pPr>
              <w:spacing w:after="160" w:line="240" w:lineRule="auto"/>
              <w:ind w:left="0" w:firstLine="0"/>
              <w:jc w:val="left"/>
              <w:rPr>
                <w:bCs/>
              </w:rPr>
            </w:pPr>
            <w:r w:rsidRPr="00B04FD1">
              <w:rPr>
                <w:bCs/>
              </w:rPr>
              <w:t>Diaphragm Pressure Gauge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00B988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31CDB4CE"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66F5E" w14:textId="77777777" w:rsidR="001C09F4" w:rsidRPr="00BE385B" w:rsidRDefault="001C09F4" w:rsidP="007F7398">
            <w:pPr>
              <w:pStyle w:val="ListParagraph"/>
              <w:numPr>
                <w:ilvl w:val="0"/>
                <w:numId w:val="189"/>
              </w:numPr>
              <w:spacing w:after="0" w:line="276" w:lineRule="auto"/>
              <w:ind w:left="0" w:firstLine="0"/>
              <w:jc w:val="left"/>
              <w:rPr>
                <w:rFonts w:eastAsia="Calibri"/>
                <w:b/>
                <w:color w:val="auto"/>
              </w:rPr>
            </w:pPr>
            <w:r w:rsidRPr="00BE385B">
              <w:rPr>
                <w:rFonts w:eastAsia="Calibri"/>
                <w:b/>
                <w:bCs/>
                <w:color w:val="auto"/>
              </w:rPr>
              <w:lastRenderedPageBreak/>
              <w:t>Calibrate Diaphragm Pressure Gauge using dead weight pressure gauge and master gauge Calibrator</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467B1A00" w14:textId="77777777" w:rsidR="001C09F4" w:rsidRPr="005C3331" w:rsidRDefault="001C09F4" w:rsidP="00893F07">
            <w:pPr>
              <w:spacing w:after="0" w:line="360" w:lineRule="auto"/>
              <w:ind w:left="365" w:hanging="90"/>
              <w:jc w:val="left"/>
              <w:rPr>
                <w:rFonts w:eastAsia="Calibri"/>
                <w:b/>
                <w:color w:val="auto"/>
              </w:rPr>
            </w:pPr>
            <w:r w:rsidRPr="005C3331">
              <w:rPr>
                <w:rFonts w:eastAsia="Calibri"/>
                <w:b/>
                <w:color w:val="auto"/>
              </w:rPr>
              <w:t>Trainee will be able to:</w:t>
            </w:r>
          </w:p>
          <w:p w14:paraId="7BA15C52" w14:textId="77777777" w:rsidR="001C09F4" w:rsidRPr="00E753EE" w:rsidRDefault="001C09F4" w:rsidP="00893F07">
            <w:pPr>
              <w:pStyle w:val="ListParagraph"/>
              <w:keepNext/>
              <w:keepLines/>
              <w:numPr>
                <w:ilvl w:val="0"/>
                <w:numId w:val="200"/>
              </w:numPr>
              <w:spacing w:line="360" w:lineRule="auto"/>
              <w:ind w:left="365"/>
              <w:jc w:val="left"/>
              <w:rPr>
                <w:lang w:val="en-AU"/>
              </w:rPr>
            </w:pPr>
            <w:r w:rsidRPr="00E753EE">
              <w:rPr>
                <w:lang w:val="en-AU"/>
              </w:rPr>
              <w:t>Connect the Diaphragm Pressure Gauge with the dead weight pressure gauge.</w:t>
            </w:r>
          </w:p>
          <w:p w14:paraId="785FAC53" w14:textId="77777777" w:rsidR="001C09F4" w:rsidRPr="00C60E21" w:rsidRDefault="001C09F4" w:rsidP="00893F07">
            <w:pPr>
              <w:pStyle w:val="ListParagraph"/>
              <w:keepNext/>
              <w:keepLines/>
              <w:numPr>
                <w:ilvl w:val="0"/>
                <w:numId w:val="200"/>
              </w:numPr>
              <w:spacing w:line="360" w:lineRule="auto"/>
              <w:ind w:left="365"/>
              <w:jc w:val="left"/>
            </w:pPr>
            <w:r w:rsidRPr="00C60E21">
              <w:t>Fill the cylinder of dead weight pressure gauge with water.</w:t>
            </w:r>
          </w:p>
          <w:p w14:paraId="0962D3C8" w14:textId="77777777" w:rsidR="001C09F4" w:rsidRPr="00C60E21" w:rsidRDefault="001C09F4" w:rsidP="00893F07">
            <w:pPr>
              <w:pStyle w:val="ListParagraph"/>
              <w:keepNext/>
              <w:keepLines/>
              <w:numPr>
                <w:ilvl w:val="0"/>
                <w:numId w:val="200"/>
              </w:numPr>
              <w:spacing w:line="360" w:lineRule="auto"/>
              <w:ind w:left="365"/>
              <w:jc w:val="left"/>
            </w:pPr>
            <w:r w:rsidRPr="00C60E21">
              <w:t>Place a known weight on the plunger of the dead weight pressure gauge.</w:t>
            </w:r>
          </w:p>
          <w:p w14:paraId="2F635B3A" w14:textId="77777777" w:rsidR="001C09F4" w:rsidRPr="00C60E21" w:rsidRDefault="001C09F4" w:rsidP="00893F07">
            <w:pPr>
              <w:pStyle w:val="ListParagraph"/>
              <w:keepNext/>
              <w:keepLines/>
              <w:numPr>
                <w:ilvl w:val="0"/>
                <w:numId w:val="200"/>
              </w:numPr>
              <w:spacing w:line="360" w:lineRule="auto"/>
              <w:ind w:left="365"/>
              <w:jc w:val="left"/>
            </w:pPr>
            <w:r w:rsidRPr="00C60E21">
              <w:t>Note the pressure reading of the gauge to be calibrated.</w:t>
            </w:r>
          </w:p>
          <w:p w14:paraId="11AF830F" w14:textId="77777777" w:rsidR="001C09F4" w:rsidRPr="00C60E21" w:rsidRDefault="001C09F4" w:rsidP="00893F07">
            <w:pPr>
              <w:pStyle w:val="ListParagraph"/>
              <w:keepNext/>
              <w:keepLines/>
              <w:numPr>
                <w:ilvl w:val="0"/>
                <w:numId w:val="200"/>
              </w:numPr>
              <w:spacing w:line="360" w:lineRule="auto"/>
              <w:ind w:left="365"/>
              <w:jc w:val="left"/>
            </w:pPr>
            <w:r w:rsidRPr="00C60E21">
              <w:t>Add more weights of known values and note corresponding pressure readings.</w:t>
            </w:r>
          </w:p>
          <w:p w14:paraId="154398C4" w14:textId="77777777" w:rsidR="001C09F4" w:rsidRPr="00C60E21" w:rsidRDefault="001C09F4" w:rsidP="00893F07">
            <w:pPr>
              <w:pStyle w:val="ListParagraph"/>
              <w:keepNext/>
              <w:keepLines/>
              <w:numPr>
                <w:ilvl w:val="0"/>
                <w:numId w:val="200"/>
              </w:numPr>
              <w:spacing w:line="360" w:lineRule="auto"/>
              <w:ind w:left="365"/>
              <w:jc w:val="left"/>
            </w:pPr>
            <w:r w:rsidRPr="00C60E21">
              <w:t>Compare these readings with the values in the table.</w:t>
            </w:r>
          </w:p>
          <w:p w14:paraId="5D484129" w14:textId="77777777" w:rsidR="001C09F4" w:rsidRPr="00E753EE" w:rsidRDefault="001C09F4" w:rsidP="00893F07">
            <w:pPr>
              <w:pStyle w:val="ListParagraph"/>
              <w:numPr>
                <w:ilvl w:val="0"/>
                <w:numId w:val="200"/>
              </w:numPr>
              <w:spacing w:after="0" w:line="360" w:lineRule="auto"/>
              <w:ind w:left="365"/>
              <w:jc w:val="left"/>
              <w:rPr>
                <w:rFonts w:eastAsia="Calibri"/>
                <w:color w:val="auto"/>
              </w:rPr>
            </w:pPr>
            <w:r w:rsidRPr="00C60E21">
              <w:t>Also compare dead weight gauge with the master gauge.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37F8B74F" w14:textId="77777777" w:rsidR="001C09F4" w:rsidRPr="000F6ABE" w:rsidRDefault="001C09F4" w:rsidP="0029500F">
            <w:pPr>
              <w:spacing w:after="160" w:line="360" w:lineRule="auto"/>
              <w:ind w:left="-16" w:firstLine="0"/>
              <w:jc w:val="left"/>
              <w:rPr>
                <w:bCs/>
              </w:rPr>
            </w:pPr>
            <w:r w:rsidRPr="000F6ABE">
              <w:rPr>
                <w:bCs/>
              </w:rPr>
              <w:t>Describe Pascal’s Law</w:t>
            </w:r>
          </w:p>
          <w:p w14:paraId="5B9D1D60" w14:textId="77777777" w:rsidR="001C09F4" w:rsidRPr="000F6ABE" w:rsidRDefault="001C09F4" w:rsidP="0029500F">
            <w:pPr>
              <w:spacing w:after="160" w:line="360" w:lineRule="auto"/>
              <w:ind w:left="-16" w:firstLine="0"/>
              <w:jc w:val="left"/>
              <w:rPr>
                <w:bCs/>
              </w:rPr>
            </w:pPr>
            <w:r w:rsidRPr="000F6ABE">
              <w:rPr>
                <w:bCs/>
              </w:rPr>
              <w:t>Describe Diaphragm pressure gauge.</w:t>
            </w:r>
          </w:p>
          <w:p w14:paraId="357CD740" w14:textId="77777777" w:rsidR="001C09F4" w:rsidRPr="000F6ABE" w:rsidRDefault="001C09F4" w:rsidP="0029500F">
            <w:pPr>
              <w:spacing w:after="160" w:line="360" w:lineRule="auto"/>
              <w:ind w:left="-16" w:firstLine="0"/>
              <w:jc w:val="left"/>
              <w:rPr>
                <w:bCs/>
              </w:rPr>
            </w:pPr>
            <w:r w:rsidRPr="000F6ABE">
              <w:rPr>
                <w:bCs/>
              </w:rPr>
              <w:t xml:space="preserve">Describe master gauge calibrator </w:t>
            </w:r>
          </w:p>
          <w:p w14:paraId="115A70E5" w14:textId="77777777" w:rsidR="001C09F4" w:rsidRPr="000F6ABE" w:rsidRDefault="001C09F4" w:rsidP="0029500F">
            <w:pPr>
              <w:spacing w:after="0" w:line="360" w:lineRule="auto"/>
              <w:ind w:left="-16" w:firstLine="0"/>
              <w:jc w:val="left"/>
              <w:rPr>
                <w:rFonts w:eastAsia="Calibri"/>
                <w:color w:val="auto"/>
              </w:rPr>
            </w:pPr>
            <w:r w:rsidRPr="000F6ABE">
              <w:rPr>
                <w:bCs/>
              </w:rPr>
              <w:t>Describe calibration Method and Frequency</w:t>
            </w:r>
            <w:r w:rsidRPr="000F6ABE">
              <w:rPr>
                <w:rFonts w:eastAsia="Calibri"/>
                <w:color w:val="auto"/>
              </w:rPr>
              <w:t xml:space="preserve">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9AEF9" w14:textId="639EC2D2"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Theory- 0</w:t>
            </w:r>
            <w:r>
              <w:rPr>
                <w:rFonts w:eastAsia="Calibri"/>
                <w:color w:val="auto"/>
              </w:rPr>
              <w:t>1</w:t>
            </w:r>
            <w:r w:rsidRPr="00322E97">
              <w:rPr>
                <w:rFonts w:eastAsia="Calibri"/>
                <w:color w:val="auto"/>
              </w:rPr>
              <w:t>Hrs</w:t>
            </w:r>
          </w:p>
          <w:p w14:paraId="69AA5F9F" w14:textId="5CA4E8D3"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48233672" w14:textId="3D84CE21" w:rsidR="001C09F4" w:rsidRPr="00322E97" w:rsidRDefault="001C09F4" w:rsidP="007F7398">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Hrs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EC8B89" w14:textId="77777777" w:rsidR="001C09F4" w:rsidRPr="000E057C" w:rsidRDefault="001C09F4" w:rsidP="00893F07">
            <w:pPr>
              <w:spacing w:after="0" w:line="240" w:lineRule="auto"/>
              <w:ind w:left="58" w:firstLine="0"/>
              <w:jc w:val="left"/>
              <w:rPr>
                <w:rFonts w:eastAsia="Calibri"/>
                <w:bCs/>
                <w:color w:val="auto"/>
              </w:rPr>
            </w:pPr>
            <w:r w:rsidRPr="000E057C">
              <w:rPr>
                <w:rFonts w:eastAsia="Calibri"/>
                <w:bCs/>
                <w:color w:val="auto"/>
              </w:rPr>
              <w:t>Deadweight gauge Tester</w:t>
            </w:r>
          </w:p>
          <w:p w14:paraId="52B1AB42" w14:textId="77777777" w:rsidR="001C09F4" w:rsidRPr="000E057C" w:rsidRDefault="001C09F4" w:rsidP="00893F07">
            <w:pPr>
              <w:spacing w:after="0" w:line="240" w:lineRule="auto"/>
              <w:ind w:left="58" w:firstLine="0"/>
              <w:jc w:val="left"/>
              <w:rPr>
                <w:rFonts w:eastAsia="Calibri"/>
                <w:bCs/>
                <w:color w:val="auto"/>
              </w:rPr>
            </w:pPr>
            <w:r w:rsidRPr="000E057C">
              <w:rPr>
                <w:rFonts w:eastAsia="Calibri"/>
                <w:bCs/>
                <w:color w:val="auto"/>
              </w:rPr>
              <w:t>Weights</w:t>
            </w:r>
          </w:p>
          <w:p w14:paraId="0503EE6D" w14:textId="77777777" w:rsidR="001C09F4" w:rsidRPr="000E057C" w:rsidRDefault="001C09F4" w:rsidP="00893F07">
            <w:pPr>
              <w:spacing w:after="0" w:line="240" w:lineRule="auto"/>
              <w:ind w:left="58" w:firstLine="0"/>
              <w:jc w:val="left"/>
              <w:rPr>
                <w:rFonts w:eastAsia="Calibri"/>
                <w:bCs/>
                <w:color w:val="auto"/>
              </w:rPr>
            </w:pPr>
            <w:r w:rsidRPr="000E057C">
              <w:rPr>
                <w:rFonts w:eastAsia="Calibri"/>
                <w:bCs/>
                <w:color w:val="auto"/>
              </w:rPr>
              <w:t>Master Gauge Calibrator</w:t>
            </w:r>
          </w:p>
          <w:p w14:paraId="02DE9136" w14:textId="77777777" w:rsidR="001C09F4" w:rsidRPr="000E057C" w:rsidRDefault="001C09F4" w:rsidP="00893F07">
            <w:pPr>
              <w:spacing w:after="0" w:line="240" w:lineRule="auto"/>
              <w:ind w:left="58" w:firstLine="0"/>
              <w:jc w:val="left"/>
              <w:rPr>
                <w:rFonts w:eastAsia="Calibri"/>
                <w:bCs/>
                <w:color w:val="auto"/>
              </w:rPr>
            </w:pPr>
            <w:r w:rsidRPr="000E057C">
              <w:rPr>
                <w:rFonts w:eastAsia="Calibri"/>
                <w:bCs/>
                <w:color w:val="auto"/>
              </w:rPr>
              <w:t>Bourdon Tube</w:t>
            </w:r>
          </w:p>
          <w:p w14:paraId="2F756E47" w14:textId="77777777" w:rsidR="001C09F4" w:rsidRPr="00B04FD1" w:rsidRDefault="001C09F4" w:rsidP="00893F07">
            <w:pPr>
              <w:spacing w:after="0" w:line="240" w:lineRule="auto"/>
              <w:ind w:left="58" w:firstLine="0"/>
              <w:jc w:val="left"/>
              <w:rPr>
                <w:rFonts w:eastAsia="Calibri"/>
                <w:bCs/>
                <w:color w:val="auto"/>
              </w:rPr>
            </w:pPr>
            <w:r w:rsidRPr="00B04FD1">
              <w:rPr>
                <w:rFonts w:eastAsia="Calibri"/>
                <w:bCs/>
                <w:color w:val="auto"/>
              </w:rPr>
              <w:t>Deadweight gauge Tester</w:t>
            </w:r>
          </w:p>
          <w:p w14:paraId="47147356" w14:textId="77777777" w:rsidR="001C09F4" w:rsidRDefault="001C09F4" w:rsidP="00893F07">
            <w:pPr>
              <w:spacing w:after="160" w:line="240" w:lineRule="auto"/>
              <w:ind w:left="58" w:firstLine="0"/>
              <w:jc w:val="left"/>
              <w:rPr>
                <w:bCs/>
              </w:rPr>
            </w:pPr>
            <w:r w:rsidRPr="00B04FD1">
              <w:rPr>
                <w:bCs/>
              </w:rPr>
              <w:t>Weights</w:t>
            </w:r>
          </w:p>
          <w:p w14:paraId="7699770A" w14:textId="77777777" w:rsidR="001C09F4" w:rsidRPr="00B04FD1" w:rsidRDefault="001C09F4" w:rsidP="00893F07">
            <w:pPr>
              <w:spacing w:after="160" w:line="240" w:lineRule="auto"/>
              <w:ind w:left="58" w:firstLine="0"/>
              <w:jc w:val="left"/>
              <w:rPr>
                <w:bCs/>
              </w:rPr>
            </w:pPr>
            <w:r w:rsidRPr="00B04FD1">
              <w:rPr>
                <w:bCs/>
              </w:rPr>
              <w:t>Master Gauge Calibrator</w:t>
            </w:r>
          </w:p>
          <w:p w14:paraId="7878C1CD" w14:textId="77777777" w:rsidR="001C09F4" w:rsidRPr="00B04FD1" w:rsidRDefault="001C09F4" w:rsidP="00893F07">
            <w:pPr>
              <w:spacing w:after="0" w:line="240" w:lineRule="auto"/>
              <w:ind w:left="58" w:firstLine="0"/>
              <w:jc w:val="left"/>
              <w:rPr>
                <w:rFonts w:eastAsia="Calibri"/>
                <w:color w:val="auto"/>
              </w:rPr>
            </w:pPr>
            <w:r w:rsidRPr="00B04FD1">
              <w:rPr>
                <w:bCs/>
              </w:rPr>
              <w:t>Diaphragm Pressure Gauge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AFC963"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w:t>
            </w:r>
            <w:r w:rsidRPr="00322E97">
              <w:rPr>
                <w:rFonts w:eastAsia="Calibri"/>
                <w:color w:val="auto"/>
              </w:rPr>
              <w:t xml:space="preserve">and </w:t>
            </w:r>
            <w:r>
              <w:rPr>
                <w:rFonts w:eastAsia="Calibri"/>
                <w:color w:val="auto"/>
              </w:rPr>
              <w:t>Lab</w:t>
            </w:r>
          </w:p>
        </w:tc>
      </w:tr>
    </w:tbl>
    <w:p w14:paraId="67DE9574" w14:textId="56A7A3E7" w:rsidR="00AB6A3F" w:rsidRDefault="00AB6A3F"/>
    <w:p w14:paraId="7847C921" w14:textId="77777777" w:rsidR="00AB6A3F" w:rsidRDefault="00AB6A3F">
      <w:pPr>
        <w:spacing w:after="0" w:line="240" w:lineRule="auto"/>
        <w:ind w:left="0" w:firstLine="0"/>
        <w:jc w:val="left"/>
      </w:pPr>
      <w:r>
        <w:br w:type="page"/>
      </w:r>
    </w:p>
    <w:p w14:paraId="3B9E1482"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62" w:name="_Toc111573614"/>
      <w:r w:rsidRPr="00AB6A3F">
        <w:rPr>
          <w:b/>
          <w:bCs/>
          <w:sz w:val="24"/>
          <w:szCs w:val="24"/>
          <w:lang w:val="en-AU"/>
        </w:rPr>
        <w:lastRenderedPageBreak/>
        <w:t>Operate Hydraulic Press</w:t>
      </w:r>
      <w:bookmarkEnd w:id="62"/>
    </w:p>
    <w:p w14:paraId="3A85989E"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720162">
        <w:rPr>
          <w:rFonts w:eastAsia="Calibri"/>
          <w:color w:val="auto"/>
          <w:lang w:val="en-GB"/>
        </w:rPr>
        <w:t>operate a hydraulic press and obs</w:t>
      </w:r>
      <w:r>
        <w:rPr>
          <w:rFonts w:eastAsia="Calibri"/>
          <w:color w:val="auto"/>
          <w:lang w:val="en-GB"/>
        </w:rPr>
        <w:t>erve power required to drive it</w:t>
      </w:r>
      <w:r w:rsidRPr="00322E97">
        <w:rPr>
          <w:rFonts w:eastAsia="Calibri"/>
          <w:color w:val="auto"/>
        </w:rPr>
        <w:t>.</w:t>
      </w:r>
    </w:p>
    <w:p w14:paraId="323CB3A0"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r>
      <w:r>
        <w:rPr>
          <w:rFonts w:eastAsia="Calibri"/>
          <w:b/>
          <w:bCs/>
          <w:color w:val="auto"/>
        </w:rPr>
        <w:tab/>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06</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61"/>
        <w:gridCol w:w="2700"/>
        <w:gridCol w:w="1980"/>
        <w:gridCol w:w="2160"/>
        <w:gridCol w:w="1890"/>
      </w:tblGrid>
      <w:tr w:rsidR="001C09F4" w:rsidRPr="00322E97" w14:paraId="4B9E1FC6"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C3CCE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979FB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7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D7105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9B944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E9549F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043ED4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28F1FD5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66905F1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097C65D4" w14:textId="77777777" w:rsidTr="00AB6A3F">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5BDE8" w14:textId="77777777" w:rsidR="001C09F4" w:rsidRPr="00322E97" w:rsidRDefault="001C09F4" w:rsidP="007F7398">
            <w:pPr>
              <w:spacing w:after="0" w:line="276" w:lineRule="auto"/>
              <w:ind w:left="-15" w:firstLine="15"/>
              <w:jc w:val="left"/>
              <w:rPr>
                <w:rFonts w:eastAsia="Calibri"/>
                <w:b/>
                <w:bCs/>
                <w:color w:val="auto"/>
              </w:rPr>
            </w:pPr>
          </w:p>
          <w:p w14:paraId="04C331FF" w14:textId="77777777" w:rsidR="001C09F4" w:rsidRPr="00E14B67" w:rsidRDefault="001C09F4" w:rsidP="007F7398">
            <w:pPr>
              <w:pStyle w:val="ListParagraph"/>
              <w:numPr>
                <w:ilvl w:val="0"/>
                <w:numId w:val="190"/>
              </w:numPr>
              <w:spacing w:after="0" w:line="276" w:lineRule="auto"/>
              <w:ind w:left="-15" w:firstLine="15"/>
              <w:jc w:val="left"/>
              <w:rPr>
                <w:rFonts w:eastAsia="Calibri"/>
                <w:b/>
                <w:color w:val="auto"/>
              </w:rPr>
            </w:pPr>
            <w:r w:rsidRPr="00E14B67">
              <w:rPr>
                <w:rFonts w:eastAsia="Calibri"/>
                <w:b/>
                <w:bCs/>
                <w:color w:val="auto"/>
              </w:rPr>
              <w:t>Operate hydraulic press</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4F61A667" w14:textId="77777777" w:rsidR="001C09F4" w:rsidRPr="00232212" w:rsidRDefault="001C09F4" w:rsidP="0029500F">
            <w:pPr>
              <w:pStyle w:val="ListParagraph"/>
              <w:spacing w:after="0" w:line="360" w:lineRule="auto"/>
              <w:ind w:left="365" w:firstLine="0"/>
              <w:jc w:val="left"/>
              <w:rPr>
                <w:rFonts w:eastAsia="Calibri"/>
                <w:b/>
                <w:bCs/>
                <w:color w:val="auto"/>
              </w:rPr>
            </w:pPr>
            <w:r w:rsidRPr="00232212">
              <w:rPr>
                <w:rFonts w:eastAsia="Calibri"/>
                <w:b/>
                <w:bCs/>
                <w:color w:val="auto"/>
              </w:rPr>
              <w:t>Trainee will be able to:</w:t>
            </w:r>
          </w:p>
          <w:p w14:paraId="7039A20B" w14:textId="77777777" w:rsidR="001C09F4" w:rsidRPr="00C60E21" w:rsidRDefault="001C09F4" w:rsidP="00387257">
            <w:pPr>
              <w:pStyle w:val="ListParagraph"/>
              <w:numPr>
                <w:ilvl w:val="0"/>
                <w:numId w:val="201"/>
              </w:numPr>
              <w:spacing w:line="360" w:lineRule="auto"/>
              <w:ind w:left="365"/>
            </w:pPr>
            <w:r w:rsidRPr="00C60E21">
              <w:t>Prepare the work piece as per size requirement.</w:t>
            </w:r>
          </w:p>
          <w:p w14:paraId="6E0A7E06" w14:textId="77777777" w:rsidR="001C09F4" w:rsidRPr="00C60E21" w:rsidRDefault="001C09F4" w:rsidP="00387257">
            <w:pPr>
              <w:pStyle w:val="ListParagraph"/>
              <w:numPr>
                <w:ilvl w:val="0"/>
                <w:numId w:val="201"/>
              </w:numPr>
              <w:spacing w:line="360" w:lineRule="auto"/>
              <w:ind w:left="365"/>
            </w:pPr>
            <w:r w:rsidRPr="00C60E21">
              <w:t>Inspect the press for oil level and other necessary elements.</w:t>
            </w:r>
          </w:p>
          <w:p w14:paraId="23919A1A" w14:textId="77777777" w:rsidR="001C09F4" w:rsidRPr="00C60E21" w:rsidRDefault="001C09F4" w:rsidP="00387257">
            <w:pPr>
              <w:pStyle w:val="ListParagraph"/>
              <w:numPr>
                <w:ilvl w:val="0"/>
                <w:numId w:val="201"/>
              </w:numPr>
              <w:spacing w:line="360" w:lineRule="auto"/>
              <w:ind w:left="365"/>
            </w:pPr>
            <w:r w:rsidRPr="00C60E21">
              <w:t>Turn on the hydraulic press and select the load according to the thickness of the material.</w:t>
            </w:r>
          </w:p>
          <w:p w14:paraId="23D19CE8" w14:textId="77777777" w:rsidR="001C09F4" w:rsidRPr="00C60E21" w:rsidRDefault="001C09F4" w:rsidP="00387257">
            <w:pPr>
              <w:pStyle w:val="ListParagraph"/>
              <w:numPr>
                <w:ilvl w:val="0"/>
                <w:numId w:val="201"/>
              </w:numPr>
              <w:spacing w:line="360" w:lineRule="auto"/>
              <w:ind w:left="365"/>
            </w:pPr>
            <w:r w:rsidRPr="00C60E21">
              <w:t>Place the work piece between the die and bench.</w:t>
            </w:r>
          </w:p>
          <w:p w14:paraId="3B7D325E" w14:textId="77777777" w:rsidR="001C09F4" w:rsidRPr="00C60E21" w:rsidRDefault="001C09F4" w:rsidP="00387257">
            <w:pPr>
              <w:pStyle w:val="ListParagraph"/>
              <w:numPr>
                <w:ilvl w:val="0"/>
                <w:numId w:val="201"/>
              </w:numPr>
              <w:spacing w:line="360" w:lineRule="auto"/>
              <w:ind w:left="365"/>
            </w:pPr>
            <w:r w:rsidRPr="00C60E21">
              <w:t>Exert a force on the work piece with the help of punch. This would prepare the work piece to fit in the die.</w:t>
            </w:r>
          </w:p>
          <w:p w14:paraId="4D0221EE" w14:textId="77777777" w:rsidR="001C09F4" w:rsidRPr="0068564F" w:rsidRDefault="001C09F4" w:rsidP="00387257">
            <w:pPr>
              <w:pStyle w:val="ListParagraph"/>
              <w:numPr>
                <w:ilvl w:val="0"/>
                <w:numId w:val="201"/>
              </w:numPr>
              <w:spacing w:after="0" w:line="360" w:lineRule="auto"/>
              <w:ind w:left="365"/>
              <w:jc w:val="left"/>
              <w:rPr>
                <w:rFonts w:eastAsia="Calibri"/>
                <w:color w:val="auto"/>
              </w:rPr>
            </w:pPr>
            <w:r w:rsidRPr="00C60E21">
              <w:t>Turn off the hydraulic press and note all observations and calculate power required to drive the hydraulic press.</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5DC82DF" w14:textId="77777777" w:rsidR="001C09F4" w:rsidRPr="008E033B" w:rsidRDefault="001C09F4" w:rsidP="0029500F">
            <w:pPr>
              <w:spacing w:line="360" w:lineRule="auto"/>
              <w:ind w:left="0" w:firstLine="0"/>
              <w:jc w:val="left"/>
              <w:rPr>
                <w:rFonts w:eastAsiaTheme="minorHAnsi"/>
              </w:rPr>
            </w:pPr>
            <w:r w:rsidRPr="008E033B">
              <w:rPr>
                <w:rFonts w:eastAsiaTheme="minorHAnsi"/>
              </w:rPr>
              <w:t>Define a hydraulic press</w:t>
            </w:r>
          </w:p>
          <w:p w14:paraId="579595ED" w14:textId="77777777" w:rsidR="001C09F4" w:rsidRPr="008E033B" w:rsidRDefault="001C09F4" w:rsidP="0029500F">
            <w:pPr>
              <w:spacing w:line="360" w:lineRule="auto"/>
              <w:ind w:left="0" w:firstLine="0"/>
              <w:jc w:val="left"/>
              <w:rPr>
                <w:rFonts w:eastAsiaTheme="minorHAnsi"/>
              </w:rPr>
            </w:pPr>
            <w:r w:rsidRPr="008E033B">
              <w:rPr>
                <w:rFonts w:eastAsiaTheme="minorHAnsi"/>
              </w:rPr>
              <w:t>Describe construction of a hydraulic press</w:t>
            </w:r>
          </w:p>
          <w:p w14:paraId="20A59B09" w14:textId="77777777" w:rsidR="001C09F4" w:rsidRPr="008E033B" w:rsidRDefault="001C09F4" w:rsidP="0029500F">
            <w:pPr>
              <w:spacing w:line="360" w:lineRule="auto"/>
              <w:ind w:left="0" w:firstLine="0"/>
              <w:jc w:val="left"/>
              <w:rPr>
                <w:rFonts w:eastAsia="Calibri"/>
                <w:color w:val="auto"/>
              </w:rPr>
            </w:pPr>
            <w:r w:rsidRPr="008E033B">
              <w:rPr>
                <w:rFonts w:eastAsiaTheme="minorHAnsi"/>
              </w:rPr>
              <w:t>Describe working principle of hydraulic press.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97E5E" w14:textId="6C6C44AB"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Theory-01Hrs</w:t>
            </w:r>
          </w:p>
          <w:p w14:paraId="14B18450" w14:textId="10934F15"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792DB252" w14:textId="7E4D8EF3" w:rsidR="001C09F4" w:rsidRPr="00322E97" w:rsidRDefault="001C09F4" w:rsidP="00AB6A3F">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1EFC02" w14:textId="77777777" w:rsidR="001C09F4" w:rsidRPr="00274751" w:rsidRDefault="001C09F4" w:rsidP="0029500F">
            <w:pPr>
              <w:spacing w:after="0" w:line="360" w:lineRule="auto"/>
              <w:ind w:left="0" w:firstLine="0"/>
              <w:jc w:val="left"/>
              <w:rPr>
                <w:rFonts w:eastAsia="Calibri"/>
                <w:b/>
                <w:color w:val="auto"/>
              </w:rPr>
            </w:pPr>
            <w:r w:rsidRPr="00274751">
              <w:rPr>
                <w:rFonts w:eastAsia="Calibri"/>
                <w:b/>
                <w:color w:val="auto"/>
              </w:rPr>
              <w:t>Hydraulic Press</w:t>
            </w:r>
          </w:p>
          <w:p w14:paraId="64B6BB41" w14:textId="77777777" w:rsidR="001C09F4" w:rsidRPr="009651A5" w:rsidRDefault="001C09F4" w:rsidP="0029500F">
            <w:pPr>
              <w:spacing w:after="0" w:line="360" w:lineRule="auto"/>
              <w:ind w:left="0" w:firstLine="0"/>
              <w:jc w:val="left"/>
              <w:rPr>
                <w:rFonts w:eastAsia="Calibri"/>
                <w:color w:val="auto"/>
              </w:rPr>
            </w:pPr>
            <w:r w:rsidRPr="009651A5">
              <w:rPr>
                <w:rFonts w:eastAsia="Calibri"/>
                <w:color w:val="auto"/>
              </w:rPr>
              <w:t>Plunger</w:t>
            </w:r>
          </w:p>
          <w:p w14:paraId="513AA758" w14:textId="77777777" w:rsidR="001C09F4" w:rsidRPr="009651A5" w:rsidRDefault="001C09F4" w:rsidP="0029500F">
            <w:pPr>
              <w:spacing w:after="0" w:line="360" w:lineRule="auto"/>
              <w:ind w:left="0" w:firstLine="0"/>
              <w:jc w:val="left"/>
              <w:rPr>
                <w:rFonts w:eastAsia="Calibri"/>
                <w:color w:val="auto"/>
              </w:rPr>
            </w:pPr>
            <w:r w:rsidRPr="009651A5">
              <w:rPr>
                <w:rFonts w:eastAsia="Calibri"/>
                <w:color w:val="auto"/>
              </w:rPr>
              <w:t>Ram</w:t>
            </w:r>
          </w:p>
          <w:p w14:paraId="5232C90A" w14:textId="77777777" w:rsidR="001C09F4" w:rsidRPr="009651A5" w:rsidRDefault="001C09F4" w:rsidP="0029500F">
            <w:pPr>
              <w:spacing w:after="0" w:line="360" w:lineRule="auto"/>
              <w:ind w:left="0" w:firstLine="0"/>
              <w:jc w:val="left"/>
              <w:rPr>
                <w:rFonts w:eastAsia="Calibri"/>
                <w:color w:val="auto"/>
              </w:rPr>
            </w:pPr>
            <w:r w:rsidRPr="009651A5">
              <w:rPr>
                <w:rFonts w:eastAsia="Calibri"/>
                <w:color w:val="auto"/>
              </w:rPr>
              <w:t>Chamber</w:t>
            </w:r>
          </w:p>
          <w:p w14:paraId="015757F5" w14:textId="77777777" w:rsidR="001C09F4" w:rsidRPr="009651A5" w:rsidRDefault="001C09F4" w:rsidP="0029500F">
            <w:pPr>
              <w:spacing w:after="0" w:line="360" w:lineRule="auto"/>
              <w:ind w:left="0" w:firstLine="0"/>
              <w:jc w:val="left"/>
              <w:rPr>
                <w:rFonts w:eastAsia="Calibri"/>
                <w:color w:val="auto"/>
              </w:rPr>
            </w:pPr>
            <w:r w:rsidRPr="009651A5">
              <w:rPr>
                <w:rFonts w:eastAsia="Calibri"/>
                <w:color w:val="auto"/>
              </w:rPr>
              <w:t>Weight</w:t>
            </w:r>
          </w:p>
          <w:p w14:paraId="0ED604E2" w14:textId="77777777" w:rsidR="001C09F4" w:rsidRPr="00322E97" w:rsidRDefault="001C09F4" w:rsidP="0029500F">
            <w:pPr>
              <w:spacing w:after="0" w:line="360"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386126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189E3F45"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B2992" w14:textId="77777777" w:rsidR="001C09F4" w:rsidRPr="00E14B67" w:rsidRDefault="001C09F4" w:rsidP="007F7398">
            <w:pPr>
              <w:pStyle w:val="ListParagraph"/>
              <w:numPr>
                <w:ilvl w:val="0"/>
                <w:numId w:val="190"/>
              </w:numPr>
              <w:spacing w:line="276" w:lineRule="auto"/>
              <w:ind w:left="-15" w:firstLine="15"/>
              <w:jc w:val="left"/>
              <w:rPr>
                <w:rFonts w:eastAsia="Calibri"/>
                <w:b/>
                <w:color w:val="auto"/>
              </w:rPr>
            </w:pPr>
            <w:r w:rsidRPr="00E14B67">
              <w:rPr>
                <w:rFonts w:eastAsia="Calibri"/>
                <w:b/>
                <w:bCs/>
                <w:color w:val="auto"/>
              </w:rPr>
              <w:lastRenderedPageBreak/>
              <w:t>Observe the power requirement to drive a Hydraulic press</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38567851" w14:textId="77777777" w:rsidR="001C09F4" w:rsidRPr="00C176C2" w:rsidRDefault="001C09F4" w:rsidP="0029500F">
            <w:pPr>
              <w:spacing w:line="360" w:lineRule="auto"/>
              <w:ind w:left="365" w:firstLine="0"/>
              <w:jc w:val="left"/>
              <w:rPr>
                <w:rFonts w:eastAsia="Calibri"/>
                <w:b/>
                <w:bCs/>
                <w:color w:val="auto"/>
              </w:rPr>
            </w:pPr>
            <w:r w:rsidRPr="00C176C2">
              <w:rPr>
                <w:rFonts w:eastAsia="Calibri"/>
                <w:b/>
                <w:bCs/>
                <w:color w:val="auto"/>
              </w:rPr>
              <w:t>Trainee will be able to:</w:t>
            </w:r>
          </w:p>
          <w:p w14:paraId="685290B1" w14:textId="77777777" w:rsidR="001C09F4" w:rsidRPr="00C60E21" w:rsidRDefault="001C09F4" w:rsidP="00387257">
            <w:pPr>
              <w:pStyle w:val="ListParagraph"/>
              <w:numPr>
                <w:ilvl w:val="0"/>
                <w:numId w:val="202"/>
              </w:numPr>
              <w:spacing w:line="360" w:lineRule="auto"/>
              <w:ind w:left="365"/>
            </w:pPr>
            <w:r w:rsidRPr="00C60E21">
              <w:t>Prepare the work piece as per size requirement.</w:t>
            </w:r>
          </w:p>
          <w:p w14:paraId="4285CB44" w14:textId="77777777" w:rsidR="001C09F4" w:rsidRPr="00C60E21" w:rsidRDefault="001C09F4" w:rsidP="00387257">
            <w:pPr>
              <w:pStyle w:val="ListParagraph"/>
              <w:numPr>
                <w:ilvl w:val="0"/>
                <w:numId w:val="202"/>
              </w:numPr>
              <w:spacing w:line="360" w:lineRule="auto"/>
              <w:ind w:left="365"/>
            </w:pPr>
            <w:r w:rsidRPr="00C60E21">
              <w:t>Inspect the press for oil level and other necessary elements.</w:t>
            </w:r>
          </w:p>
          <w:p w14:paraId="21D3B7F0" w14:textId="77777777" w:rsidR="001C09F4" w:rsidRPr="00C60E21" w:rsidRDefault="001C09F4" w:rsidP="00387257">
            <w:pPr>
              <w:pStyle w:val="ListParagraph"/>
              <w:numPr>
                <w:ilvl w:val="0"/>
                <w:numId w:val="202"/>
              </w:numPr>
              <w:spacing w:line="360" w:lineRule="auto"/>
              <w:ind w:left="365"/>
            </w:pPr>
            <w:r w:rsidRPr="00C60E21">
              <w:t>Turn on the hydraulic press and select the load according to the thickness of the material.</w:t>
            </w:r>
          </w:p>
          <w:p w14:paraId="5244298F" w14:textId="77777777" w:rsidR="001C09F4" w:rsidRPr="00C60E21" w:rsidRDefault="001C09F4" w:rsidP="00387257">
            <w:pPr>
              <w:pStyle w:val="ListParagraph"/>
              <w:numPr>
                <w:ilvl w:val="0"/>
                <w:numId w:val="202"/>
              </w:numPr>
              <w:spacing w:line="360" w:lineRule="auto"/>
              <w:ind w:left="365"/>
            </w:pPr>
            <w:r w:rsidRPr="00C60E21">
              <w:t>Place the work piece between the die and bench.</w:t>
            </w:r>
          </w:p>
          <w:p w14:paraId="1BFB35B5" w14:textId="77777777" w:rsidR="001C09F4" w:rsidRPr="00C60E21" w:rsidRDefault="001C09F4" w:rsidP="00387257">
            <w:pPr>
              <w:pStyle w:val="ListParagraph"/>
              <w:numPr>
                <w:ilvl w:val="0"/>
                <w:numId w:val="202"/>
              </w:numPr>
              <w:spacing w:line="360" w:lineRule="auto"/>
              <w:ind w:left="365"/>
            </w:pPr>
            <w:r w:rsidRPr="00C60E21">
              <w:t xml:space="preserve">Exert a </w:t>
            </w:r>
            <w:r>
              <w:t xml:space="preserve">force on the work piece with </w:t>
            </w:r>
            <w:r w:rsidRPr="00C60E21">
              <w:t>punch of the press. This would prepare the work piece to fit in the die.</w:t>
            </w:r>
          </w:p>
          <w:p w14:paraId="0F4823AB" w14:textId="77777777" w:rsidR="001C09F4" w:rsidRPr="00C60E21" w:rsidRDefault="001C09F4" w:rsidP="00387257">
            <w:pPr>
              <w:pStyle w:val="ListParagraph"/>
              <w:numPr>
                <w:ilvl w:val="0"/>
                <w:numId w:val="202"/>
              </w:numPr>
              <w:spacing w:line="360" w:lineRule="auto"/>
              <w:ind w:left="365"/>
            </w:pPr>
            <w:r w:rsidRPr="00C60E21">
              <w:t>Turn off the hydraulic press and note all observations.</w:t>
            </w:r>
          </w:p>
          <w:p w14:paraId="5D8D1276" w14:textId="77777777" w:rsidR="001C09F4" w:rsidRPr="00C176C2" w:rsidRDefault="001C09F4" w:rsidP="00387257">
            <w:pPr>
              <w:pStyle w:val="ListParagraph"/>
              <w:numPr>
                <w:ilvl w:val="0"/>
                <w:numId w:val="202"/>
              </w:numPr>
              <w:spacing w:line="360" w:lineRule="auto"/>
              <w:ind w:left="365"/>
              <w:jc w:val="left"/>
              <w:rPr>
                <w:rFonts w:eastAsia="Calibri"/>
                <w:color w:val="auto"/>
              </w:rPr>
            </w:pPr>
            <w:r w:rsidRPr="00C60E21">
              <w:t>Enter values of Area of Ram, Area of Plunger, length of the stroke of the Plunger, loaded arm and weight lifted by the arm in the Formula to calculate the power required.</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80A33AE" w14:textId="77777777" w:rsidR="001C09F4" w:rsidRPr="008E033B" w:rsidRDefault="001C09F4" w:rsidP="0029500F">
            <w:pPr>
              <w:spacing w:line="360" w:lineRule="auto"/>
              <w:ind w:left="0" w:firstLine="0"/>
              <w:jc w:val="left"/>
              <w:rPr>
                <w:rFonts w:eastAsiaTheme="minorHAnsi"/>
              </w:rPr>
            </w:pPr>
            <w:r w:rsidRPr="008E033B">
              <w:rPr>
                <w:rFonts w:eastAsiaTheme="minorHAnsi"/>
              </w:rPr>
              <w:t>Enlist all the parameters involved in Formula.</w:t>
            </w:r>
          </w:p>
          <w:p w14:paraId="0A6D4287" w14:textId="77777777" w:rsidR="001C09F4" w:rsidRPr="008E033B" w:rsidRDefault="001C09F4" w:rsidP="0029500F">
            <w:pPr>
              <w:spacing w:line="360" w:lineRule="auto"/>
              <w:ind w:left="0" w:firstLine="0"/>
              <w:jc w:val="left"/>
              <w:rPr>
                <w:rFonts w:eastAsiaTheme="minorHAnsi"/>
              </w:rPr>
            </w:pPr>
            <w:r w:rsidRPr="008E033B">
              <w:rPr>
                <w:rFonts w:eastAsiaTheme="minorHAnsi"/>
              </w:rPr>
              <w:t>Explain Mechanical Advantage of a machine.</w:t>
            </w:r>
          </w:p>
          <w:p w14:paraId="1C9DDDE2" w14:textId="77777777" w:rsidR="001C09F4" w:rsidRPr="00322E97" w:rsidRDefault="001C09F4" w:rsidP="0029500F">
            <w:pPr>
              <w:spacing w:line="360" w:lineRule="auto"/>
              <w:ind w:left="0" w:firstLine="0"/>
              <w:jc w:val="left"/>
              <w:rPr>
                <w:rFonts w:eastAsia="Calibri"/>
                <w:color w:val="auto"/>
              </w:rPr>
            </w:pPr>
          </w:p>
          <w:p w14:paraId="6F55DA5A" w14:textId="77777777" w:rsidR="001C09F4" w:rsidRPr="00322E97" w:rsidRDefault="001C09F4" w:rsidP="0029500F">
            <w:pPr>
              <w:spacing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691D3" w14:textId="0071F492"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Theory-01Hrs</w:t>
            </w:r>
          </w:p>
          <w:p w14:paraId="5035317B" w14:textId="2EC034EB"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Practice-03Hrs</w:t>
            </w:r>
          </w:p>
          <w:p w14:paraId="23B80FC1" w14:textId="1EBAF7D6"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741314F" w14:textId="77777777" w:rsidR="001C09F4" w:rsidRPr="00274751" w:rsidRDefault="001C09F4" w:rsidP="0029500F">
            <w:pPr>
              <w:spacing w:after="0" w:line="360" w:lineRule="auto"/>
              <w:ind w:left="0" w:firstLine="0"/>
              <w:jc w:val="left"/>
              <w:rPr>
                <w:rFonts w:eastAsia="Calibri"/>
                <w:b/>
                <w:color w:val="auto"/>
              </w:rPr>
            </w:pPr>
            <w:r w:rsidRPr="00274751">
              <w:rPr>
                <w:rFonts w:eastAsia="Calibri"/>
                <w:b/>
                <w:color w:val="auto"/>
              </w:rPr>
              <w:t>Hydraulic Press</w:t>
            </w:r>
          </w:p>
          <w:p w14:paraId="4B0D8781" w14:textId="77777777" w:rsidR="001C09F4" w:rsidRPr="007B308A" w:rsidRDefault="001C09F4" w:rsidP="0029500F">
            <w:pPr>
              <w:spacing w:after="0" w:line="360" w:lineRule="auto"/>
              <w:ind w:left="0" w:firstLine="0"/>
              <w:jc w:val="left"/>
              <w:rPr>
                <w:rFonts w:eastAsia="Calibri"/>
                <w:color w:val="auto"/>
              </w:rPr>
            </w:pPr>
            <w:r w:rsidRPr="007B308A">
              <w:rPr>
                <w:rFonts w:eastAsia="Calibri"/>
                <w:color w:val="auto"/>
              </w:rPr>
              <w:t>Plunger</w:t>
            </w:r>
          </w:p>
          <w:p w14:paraId="6114379A" w14:textId="77777777" w:rsidR="001C09F4" w:rsidRPr="007B308A" w:rsidRDefault="001C09F4" w:rsidP="0029500F">
            <w:pPr>
              <w:spacing w:after="0" w:line="360" w:lineRule="auto"/>
              <w:ind w:left="0" w:firstLine="0"/>
              <w:jc w:val="left"/>
              <w:rPr>
                <w:rFonts w:eastAsia="Calibri"/>
                <w:color w:val="auto"/>
              </w:rPr>
            </w:pPr>
            <w:r w:rsidRPr="007B308A">
              <w:rPr>
                <w:rFonts w:eastAsia="Calibri"/>
                <w:color w:val="auto"/>
              </w:rPr>
              <w:t>Ram</w:t>
            </w:r>
          </w:p>
          <w:p w14:paraId="5FA603AF" w14:textId="77777777" w:rsidR="001C09F4" w:rsidRPr="007B308A" w:rsidRDefault="001C09F4" w:rsidP="0029500F">
            <w:pPr>
              <w:spacing w:after="0" w:line="360" w:lineRule="auto"/>
              <w:ind w:left="0" w:firstLine="0"/>
              <w:jc w:val="left"/>
              <w:rPr>
                <w:rFonts w:eastAsia="Calibri"/>
                <w:color w:val="auto"/>
              </w:rPr>
            </w:pPr>
            <w:r w:rsidRPr="007B308A">
              <w:rPr>
                <w:rFonts w:eastAsia="Calibri"/>
                <w:color w:val="auto"/>
              </w:rPr>
              <w:t>Chamber</w:t>
            </w:r>
          </w:p>
          <w:p w14:paraId="7EE82A43" w14:textId="77777777" w:rsidR="001C09F4" w:rsidRPr="007B308A" w:rsidRDefault="001C09F4" w:rsidP="0029500F">
            <w:pPr>
              <w:spacing w:after="0" w:line="360" w:lineRule="auto"/>
              <w:ind w:left="0" w:firstLine="0"/>
              <w:jc w:val="left"/>
              <w:rPr>
                <w:rFonts w:eastAsia="Calibri"/>
                <w:color w:val="auto"/>
              </w:rPr>
            </w:pPr>
            <w:r w:rsidRPr="007B308A">
              <w:rPr>
                <w:rFonts w:eastAsia="Calibri"/>
                <w:color w:val="auto"/>
              </w:rPr>
              <w:t>Weight</w:t>
            </w:r>
          </w:p>
          <w:p w14:paraId="2BAA3671" w14:textId="77777777" w:rsidR="001C09F4" w:rsidRPr="00322E97" w:rsidRDefault="001C09F4" w:rsidP="0029500F">
            <w:pPr>
              <w:spacing w:line="360"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BF74852" w14:textId="77777777" w:rsidR="001C09F4" w:rsidRPr="00322E97" w:rsidRDefault="001C09F4" w:rsidP="0029500F">
            <w:pPr>
              <w:spacing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bl>
    <w:p w14:paraId="09EDE681" w14:textId="77777777" w:rsidR="001C09F4" w:rsidRPr="00322E97" w:rsidRDefault="001C09F4" w:rsidP="001C09F4">
      <w:pPr>
        <w:spacing w:after="0" w:line="360" w:lineRule="auto"/>
        <w:ind w:left="0" w:firstLine="0"/>
        <w:jc w:val="left"/>
        <w:rPr>
          <w:rFonts w:eastAsia="Calibri"/>
          <w:color w:val="auto"/>
        </w:rPr>
      </w:pPr>
    </w:p>
    <w:p w14:paraId="06B08B54"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63" w:name="_Toc26927812"/>
      <w:bookmarkStart w:id="64" w:name="_Toc40467921"/>
      <w:bookmarkStart w:id="65" w:name="_Toc40469611"/>
      <w:bookmarkStart w:id="66" w:name="_Toc111573615"/>
      <w:r w:rsidRPr="00AB6A3F">
        <w:rPr>
          <w:b/>
          <w:bCs/>
          <w:sz w:val="24"/>
          <w:szCs w:val="24"/>
          <w:lang w:val="en-AU"/>
        </w:rPr>
        <w:lastRenderedPageBreak/>
        <w:t>Verify Bernoulli’s Equation</w:t>
      </w:r>
      <w:bookmarkEnd w:id="63"/>
      <w:bookmarkEnd w:id="64"/>
      <w:bookmarkEnd w:id="65"/>
      <w:bookmarkEnd w:id="66"/>
    </w:p>
    <w:p w14:paraId="3DDDCC4A"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F70783">
        <w:rPr>
          <w:rFonts w:eastAsia="Calibri"/>
          <w:color w:val="auto"/>
          <w:lang w:val="en-GB"/>
        </w:rPr>
        <w:t>verify Velocity Head, Pressure head and Datum Head as well as Law of Conservation of Energy by measuring pressure and velocity at various points.</w:t>
      </w:r>
    </w:p>
    <w:p w14:paraId="00F30442"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09</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4161"/>
        <w:gridCol w:w="2700"/>
        <w:gridCol w:w="1980"/>
        <w:gridCol w:w="2160"/>
        <w:gridCol w:w="1779"/>
      </w:tblGrid>
      <w:tr w:rsidR="001C09F4" w:rsidRPr="00322E97" w14:paraId="02EE1C2C"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F7157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00617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7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A8A7C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3A1E4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7DA8ED5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4A661D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779" w:type="dxa"/>
            <w:tcBorders>
              <w:top w:val="single" w:sz="4" w:space="0" w:color="000000"/>
              <w:left w:val="single" w:sz="4" w:space="0" w:color="000000"/>
              <w:bottom w:val="single" w:sz="4" w:space="0" w:color="000000"/>
              <w:right w:val="single" w:sz="4" w:space="0" w:color="000000"/>
            </w:tcBorders>
            <w:shd w:val="clear" w:color="auto" w:fill="E5B8B7"/>
          </w:tcPr>
          <w:p w14:paraId="0E03A41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CBB927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8FD7F66" w14:textId="77777777" w:rsidTr="007F739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B8806" w14:textId="77777777" w:rsidR="001C09F4" w:rsidRPr="00E14B67" w:rsidRDefault="001C09F4" w:rsidP="007F7398">
            <w:pPr>
              <w:pStyle w:val="ListParagraph"/>
              <w:numPr>
                <w:ilvl w:val="0"/>
                <w:numId w:val="191"/>
              </w:numPr>
              <w:spacing w:after="0" w:line="276" w:lineRule="auto"/>
              <w:ind w:left="0" w:firstLine="0"/>
              <w:jc w:val="left"/>
              <w:rPr>
                <w:rFonts w:eastAsia="Calibri"/>
                <w:b/>
                <w:color w:val="auto"/>
              </w:rPr>
            </w:pPr>
            <w:r w:rsidRPr="00E14B67">
              <w:rPr>
                <w:rFonts w:eastAsia="Calibri"/>
                <w:b/>
                <w:bCs/>
                <w:color w:val="auto"/>
              </w:rPr>
              <w:t>Verification of Velocity Head, Pressure Head and Datum Head</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4C5DFEF6" w14:textId="77777777" w:rsidR="001C09F4" w:rsidRPr="002A1739" w:rsidRDefault="001C09F4" w:rsidP="0029500F">
            <w:pPr>
              <w:spacing w:after="0" w:line="360" w:lineRule="auto"/>
              <w:ind w:left="365" w:firstLine="0"/>
              <w:jc w:val="left"/>
              <w:rPr>
                <w:rFonts w:eastAsia="Calibri"/>
                <w:b/>
                <w:bCs/>
                <w:color w:val="auto"/>
              </w:rPr>
            </w:pPr>
            <w:r w:rsidRPr="002A1739">
              <w:rPr>
                <w:rFonts w:eastAsia="Calibri"/>
                <w:b/>
                <w:bCs/>
                <w:color w:val="auto"/>
              </w:rPr>
              <w:t>Trainee will be able to:</w:t>
            </w:r>
          </w:p>
          <w:p w14:paraId="4D0AF75A" w14:textId="77777777" w:rsidR="001C09F4" w:rsidRPr="002A1739" w:rsidRDefault="001C09F4" w:rsidP="00387257">
            <w:pPr>
              <w:pStyle w:val="ListParagraph"/>
              <w:numPr>
                <w:ilvl w:val="0"/>
                <w:numId w:val="203"/>
              </w:numPr>
              <w:spacing w:after="200" w:line="360" w:lineRule="auto"/>
              <w:ind w:left="365"/>
              <w:rPr>
                <w:rFonts w:eastAsiaTheme="minorHAnsi"/>
              </w:rPr>
            </w:pPr>
            <w:r w:rsidRPr="002A1739">
              <w:rPr>
                <w:rFonts w:eastAsiaTheme="minorHAnsi"/>
              </w:rPr>
              <w:t>Open inlet valve of hydraulic bench supply tank to allow the water to flow out of the tank.</w:t>
            </w:r>
          </w:p>
          <w:p w14:paraId="38C01A01" w14:textId="77777777" w:rsidR="001C09F4" w:rsidRPr="002A1739" w:rsidRDefault="001C09F4" w:rsidP="00387257">
            <w:pPr>
              <w:pStyle w:val="ListParagraph"/>
              <w:numPr>
                <w:ilvl w:val="0"/>
                <w:numId w:val="203"/>
              </w:numPr>
              <w:spacing w:after="200" w:line="360" w:lineRule="auto"/>
              <w:ind w:left="365"/>
              <w:rPr>
                <w:rFonts w:eastAsiaTheme="minorHAnsi"/>
              </w:rPr>
            </w:pPr>
            <w:r w:rsidRPr="002A1739">
              <w:rPr>
                <w:rFonts w:eastAsiaTheme="minorHAnsi"/>
              </w:rPr>
              <w:t>Adjust the valves to obtain continuous flow at inlet and outlet valve.</w:t>
            </w:r>
          </w:p>
          <w:p w14:paraId="3CB257D4" w14:textId="77777777" w:rsidR="001C09F4" w:rsidRPr="002A1739" w:rsidRDefault="001C09F4" w:rsidP="00387257">
            <w:pPr>
              <w:pStyle w:val="ListParagraph"/>
              <w:numPr>
                <w:ilvl w:val="0"/>
                <w:numId w:val="203"/>
              </w:numPr>
              <w:spacing w:after="200" w:line="360" w:lineRule="auto"/>
              <w:ind w:left="365"/>
              <w:rPr>
                <w:rFonts w:eastAsiaTheme="minorHAnsi"/>
              </w:rPr>
            </w:pPr>
            <w:r w:rsidRPr="002A1739">
              <w:rPr>
                <w:rFonts w:eastAsiaTheme="minorHAnsi"/>
              </w:rPr>
              <w:t>Ensure continuous pressure head in the piezometer tube and note the reading.</w:t>
            </w:r>
          </w:p>
          <w:p w14:paraId="20E03416" w14:textId="77777777" w:rsidR="001C09F4" w:rsidRPr="002A1739" w:rsidRDefault="001C09F4" w:rsidP="00387257">
            <w:pPr>
              <w:pStyle w:val="ListParagraph"/>
              <w:numPr>
                <w:ilvl w:val="0"/>
                <w:numId w:val="203"/>
              </w:numPr>
              <w:spacing w:after="200" w:line="360" w:lineRule="auto"/>
              <w:ind w:left="365"/>
              <w:rPr>
                <w:rFonts w:eastAsiaTheme="minorHAnsi"/>
              </w:rPr>
            </w:pPr>
            <w:r w:rsidRPr="002A1739">
              <w:rPr>
                <w:rFonts w:eastAsiaTheme="minorHAnsi"/>
              </w:rPr>
              <w:t>Determine the water quantity collected in the measuring tank during the time noted by stop watch.</w:t>
            </w:r>
          </w:p>
          <w:p w14:paraId="543B0230" w14:textId="77777777" w:rsidR="001C09F4" w:rsidRPr="002A1739" w:rsidRDefault="001C09F4" w:rsidP="00387257">
            <w:pPr>
              <w:pStyle w:val="ListParagraph"/>
              <w:numPr>
                <w:ilvl w:val="0"/>
                <w:numId w:val="203"/>
              </w:numPr>
              <w:spacing w:after="200" w:line="360" w:lineRule="auto"/>
              <w:ind w:left="365"/>
              <w:rPr>
                <w:rFonts w:eastAsiaTheme="minorHAnsi"/>
              </w:rPr>
            </w:pPr>
            <w:r w:rsidRPr="002A1739">
              <w:rPr>
                <w:rFonts w:eastAsiaTheme="minorHAnsi"/>
              </w:rPr>
              <w:t>Determine the cross-sectional area of piezometer tube.</w:t>
            </w:r>
          </w:p>
          <w:p w14:paraId="76CFCF3D" w14:textId="77777777" w:rsidR="001C09F4" w:rsidRPr="002A1739" w:rsidRDefault="001C09F4" w:rsidP="00387257">
            <w:pPr>
              <w:pStyle w:val="ListParagraph"/>
              <w:numPr>
                <w:ilvl w:val="0"/>
                <w:numId w:val="203"/>
              </w:numPr>
              <w:spacing w:after="200" w:line="360" w:lineRule="auto"/>
              <w:ind w:left="365"/>
              <w:rPr>
                <w:rFonts w:eastAsiaTheme="minorHAnsi"/>
              </w:rPr>
            </w:pPr>
            <w:r w:rsidRPr="002A1739">
              <w:rPr>
                <w:rFonts w:eastAsiaTheme="minorHAnsi"/>
              </w:rPr>
              <w:t>Calculate the velocity head and pressure head.</w:t>
            </w:r>
          </w:p>
          <w:p w14:paraId="1D4E5544" w14:textId="77777777" w:rsidR="001C09F4" w:rsidRPr="002A1739" w:rsidRDefault="001C09F4" w:rsidP="00387257">
            <w:pPr>
              <w:pStyle w:val="ListParagraph"/>
              <w:numPr>
                <w:ilvl w:val="0"/>
                <w:numId w:val="203"/>
              </w:numPr>
              <w:spacing w:after="0" w:line="360" w:lineRule="auto"/>
              <w:ind w:left="365"/>
              <w:jc w:val="left"/>
              <w:rPr>
                <w:rFonts w:eastAsia="Calibri"/>
                <w:color w:val="auto"/>
              </w:rPr>
            </w:pPr>
            <w:r w:rsidRPr="002A1739">
              <w:rPr>
                <w:rFonts w:eastAsiaTheme="minorHAnsi"/>
              </w:rPr>
              <w:lastRenderedPageBreak/>
              <w:t>Change input and output supply and note the readings.</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129E027"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lastRenderedPageBreak/>
              <w:t>Describe Bernoulli’s theorem</w:t>
            </w:r>
          </w:p>
          <w:p w14:paraId="1E8918D4"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piezometer tube</w:t>
            </w:r>
          </w:p>
          <w:p w14:paraId="0C8A3CA2"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Define velocity head</w:t>
            </w:r>
          </w:p>
          <w:p w14:paraId="2E44CE7F"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Define pressure head</w:t>
            </w:r>
          </w:p>
          <w:p w14:paraId="20B2A818"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Define Datum head</w:t>
            </w:r>
          </w:p>
          <w:p w14:paraId="00E75EEA" w14:textId="77777777" w:rsidR="001C09F4" w:rsidRPr="00232212" w:rsidRDefault="001C09F4" w:rsidP="0029500F">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0E158" w14:textId="355CAAC3"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Theory-01Hrs</w:t>
            </w:r>
            <w:r>
              <w:rPr>
                <w:rFonts w:eastAsia="Calibri"/>
                <w:color w:val="auto"/>
              </w:rPr>
              <w:t>.</w:t>
            </w:r>
          </w:p>
          <w:p w14:paraId="3941B880" w14:textId="3F0FBD27"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r>
              <w:rPr>
                <w:rFonts w:eastAsia="Calibri"/>
                <w:color w:val="auto"/>
              </w:rPr>
              <w:t>.</w:t>
            </w:r>
          </w:p>
          <w:p w14:paraId="294FC90A" w14:textId="59D8517D"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Total</w:t>
            </w:r>
            <w:r>
              <w:rPr>
                <w:rFonts w:eastAsia="Calibri"/>
                <w:color w:val="auto"/>
              </w:rPr>
              <w:t>-   04</w:t>
            </w:r>
            <w:r w:rsidRPr="00322E97">
              <w:rPr>
                <w:rFonts w:eastAsia="Calibri"/>
                <w:color w:val="auto"/>
              </w:rPr>
              <w:t>Hrs</w:t>
            </w:r>
            <w:r>
              <w:rPr>
                <w:rFonts w:eastAsia="Calibri"/>
                <w:color w:val="auto"/>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4E0437F"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Hydraulic Bench</w:t>
            </w:r>
          </w:p>
          <w:p w14:paraId="5A8A482F"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Tapered inclined pipe fitted with number of piezometer tube points</w:t>
            </w:r>
          </w:p>
          <w:p w14:paraId="06002665"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Measuring tank</w:t>
            </w:r>
          </w:p>
          <w:p w14:paraId="4ECD92B5"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Scale</w:t>
            </w:r>
          </w:p>
          <w:p w14:paraId="3F82156D"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Stop watch</w:t>
            </w:r>
          </w:p>
          <w:p w14:paraId="7C7CD11C"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Pipe provided with inlet and outlet and pressure tapping</w:t>
            </w:r>
          </w:p>
          <w:p w14:paraId="5B6F0932"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Differential U-tube manometer</w:t>
            </w:r>
          </w:p>
          <w:p w14:paraId="4DC09DE7"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Piezometer tube</w:t>
            </w:r>
          </w:p>
          <w:p w14:paraId="71767F7B"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 xml:space="preserve">Flow circuit of G.I. Pipes of different fittings via </w:t>
            </w:r>
            <w:proofErr w:type="gramStart"/>
            <w:r w:rsidRPr="000F39F8">
              <w:rPr>
                <w:rFonts w:eastAsiaTheme="minorHAnsi"/>
              </w:rPr>
              <w:t>Large</w:t>
            </w:r>
            <w:proofErr w:type="gramEnd"/>
            <w:r w:rsidRPr="000F39F8">
              <w:rPr>
                <w:rFonts w:eastAsiaTheme="minorHAnsi"/>
              </w:rPr>
              <w:t xml:space="preserve"> bend, Small bend</w:t>
            </w:r>
          </w:p>
          <w:p w14:paraId="6A058658" w14:textId="77777777" w:rsidR="001C09F4" w:rsidRPr="000F39F8" w:rsidRDefault="001C09F4" w:rsidP="00893F07">
            <w:pPr>
              <w:spacing w:after="0" w:line="276" w:lineRule="auto"/>
              <w:ind w:left="0" w:firstLine="0"/>
              <w:jc w:val="left"/>
              <w:rPr>
                <w:rFonts w:eastAsiaTheme="minorHAnsi"/>
              </w:rPr>
            </w:pPr>
            <w:r w:rsidRPr="000F39F8">
              <w:rPr>
                <w:rFonts w:eastAsiaTheme="minorHAnsi"/>
              </w:rPr>
              <w:t xml:space="preserve">Sudden enlargement from </w:t>
            </w:r>
            <w:r w:rsidRPr="000F39F8">
              <w:rPr>
                <w:rFonts w:eastAsiaTheme="minorHAnsi"/>
              </w:rPr>
              <w:lastRenderedPageBreak/>
              <w:t>25 mm to 50 mm diameter</w:t>
            </w:r>
          </w:p>
          <w:p w14:paraId="21ECDBD1" w14:textId="013821CA" w:rsidR="001C09F4" w:rsidRPr="00322E97" w:rsidRDefault="001C09F4" w:rsidP="00893F07">
            <w:pPr>
              <w:spacing w:after="0" w:line="276" w:lineRule="auto"/>
              <w:ind w:left="0" w:firstLine="0"/>
              <w:jc w:val="left"/>
              <w:rPr>
                <w:rFonts w:eastAsia="Calibri"/>
                <w:color w:val="auto"/>
              </w:rPr>
            </w:pPr>
            <w:r w:rsidRPr="000F39F8">
              <w:rPr>
                <w:rFonts w:eastAsiaTheme="minorHAnsi"/>
              </w:rPr>
              <w:t>Sudden contraction from 50 mm to 25 mm diameter.</w:t>
            </w:r>
          </w:p>
        </w:tc>
        <w:tc>
          <w:tcPr>
            <w:tcW w:w="1779" w:type="dxa"/>
            <w:tcBorders>
              <w:top w:val="single" w:sz="4" w:space="0" w:color="000000"/>
              <w:left w:val="single" w:sz="4" w:space="0" w:color="000000"/>
              <w:bottom w:val="single" w:sz="4" w:space="0" w:color="000000"/>
              <w:right w:val="single" w:sz="4" w:space="0" w:color="000000"/>
            </w:tcBorders>
            <w:shd w:val="clear" w:color="auto" w:fill="auto"/>
          </w:tcPr>
          <w:p w14:paraId="16B997B4"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Class Room and Lab</w:t>
            </w:r>
          </w:p>
        </w:tc>
      </w:tr>
      <w:tr w:rsidR="001C09F4" w:rsidRPr="00322E97" w14:paraId="74994630" w14:textId="77777777" w:rsidTr="007F7398">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D4FEF" w14:textId="77777777" w:rsidR="001C09F4" w:rsidRPr="00E14B67" w:rsidRDefault="001C09F4" w:rsidP="007F7398">
            <w:pPr>
              <w:pStyle w:val="ListParagraph"/>
              <w:numPr>
                <w:ilvl w:val="0"/>
                <w:numId w:val="191"/>
              </w:numPr>
              <w:spacing w:line="276" w:lineRule="auto"/>
              <w:ind w:left="0" w:firstLine="0"/>
              <w:jc w:val="left"/>
              <w:rPr>
                <w:rFonts w:eastAsia="Calibri"/>
                <w:b/>
                <w:color w:val="auto"/>
              </w:rPr>
            </w:pPr>
            <w:r w:rsidRPr="00E14B67">
              <w:rPr>
                <w:rFonts w:eastAsia="Calibri"/>
                <w:b/>
                <w:bCs/>
                <w:color w:val="auto"/>
              </w:rPr>
              <w:t>Observe the performance of friction pipe apparatus</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79C06288" w14:textId="77777777" w:rsidR="001C09F4" w:rsidRPr="00735F15" w:rsidRDefault="001C09F4" w:rsidP="00893F07">
            <w:pPr>
              <w:spacing w:after="0" w:line="360" w:lineRule="auto"/>
              <w:ind w:left="365" w:firstLine="0"/>
              <w:jc w:val="left"/>
              <w:rPr>
                <w:rFonts w:eastAsia="Calibri"/>
                <w:b/>
                <w:bCs/>
                <w:color w:val="auto"/>
              </w:rPr>
            </w:pPr>
            <w:r w:rsidRPr="00735F15">
              <w:rPr>
                <w:rFonts w:eastAsia="Calibri"/>
                <w:b/>
                <w:bCs/>
                <w:color w:val="auto"/>
              </w:rPr>
              <w:t>Trainee will be able to:</w:t>
            </w:r>
          </w:p>
          <w:p w14:paraId="6490EC06" w14:textId="77777777" w:rsidR="001C09F4" w:rsidRPr="00735F15" w:rsidRDefault="001C09F4" w:rsidP="00893F07">
            <w:pPr>
              <w:pStyle w:val="ListParagraph"/>
              <w:numPr>
                <w:ilvl w:val="0"/>
                <w:numId w:val="204"/>
              </w:numPr>
              <w:spacing w:line="360" w:lineRule="auto"/>
              <w:ind w:left="365"/>
              <w:jc w:val="left"/>
              <w:rPr>
                <w:rFonts w:eastAsiaTheme="minorHAnsi"/>
              </w:rPr>
            </w:pPr>
            <w:r w:rsidRPr="00735F15">
              <w:rPr>
                <w:rFonts w:eastAsiaTheme="minorHAnsi"/>
              </w:rPr>
              <w:t>Select a pipe of suitable size as per available equipment for the experiment.</w:t>
            </w:r>
          </w:p>
          <w:p w14:paraId="26BB7C52" w14:textId="77777777" w:rsidR="001C09F4" w:rsidRPr="00735F15" w:rsidRDefault="001C09F4" w:rsidP="00893F07">
            <w:pPr>
              <w:pStyle w:val="ListParagraph"/>
              <w:numPr>
                <w:ilvl w:val="0"/>
                <w:numId w:val="204"/>
              </w:numPr>
              <w:spacing w:line="360" w:lineRule="auto"/>
              <w:ind w:left="365"/>
              <w:jc w:val="left"/>
              <w:rPr>
                <w:rFonts w:eastAsiaTheme="minorHAnsi"/>
              </w:rPr>
            </w:pPr>
            <w:r w:rsidRPr="00735F15">
              <w:rPr>
                <w:rFonts w:eastAsiaTheme="minorHAnsi"/>
              </w:rPr>
              <w:t>Start the flow of water in the pipe with the help of hydraulic bench.</w:t>
            </w:r>
          </w:p>
          <w:p w14:paraId="019D1CFA" w14:textId="77777777" w:rsidR="001C09F4" w:rsidRPr="00735F15" w:rsidRDefault="001C09F4" w:rsidP="00893F07">
            <w:pPr>
              <w:pStyle w:val="ListParagraph"/>
              <w:numPr>
                <w:ilvl w:val="0"/>
                <w:numId w:val="204"/>
              </w:numPr>
              <w:spacing w:line="360" w:lineRule="auto"/>
              <w:ind w:left="365"/>
              <w:jc w:val="left"/>
              <w:rPr>
                <w:rFonts w:eastAsiaTheme="minorHAnsi"/>
              </w:rPr>
            </w:pPr>
            <w:r w:rsidRPr="00735F15">
              <w:rPr>
                <w:rFonts w:eastAsiaTheme="minorHAnsi"/>
              </w:rPr>
              <w:t>Observe the change in mercury level of U-tube manometer due to water flow in the pipe.</w:t>
            </w:r>
          </w:p>
          <w:p w14:paraId="036D455E" w14:textId="77777777" w:rsidR="001C09F4" w:rsidRPr="00735F15" w:rsidRDefault="001C09F4" w:rsidP="00893F07">
            <w:pPr>
              <w:pStyle w:val="ListParagraph"/>
              <w:numPr>
                <w:ilvl w:val="0"/>
                <w:numId w:val="204"/>
              </w:numPr>
              <w:spacing w:line="360" w:lineRule="auto"/>
              <w:ind w:left="365"/>
              <w:jc w:val="left"/>
              <w:rPr>
                <w:rFonts w:eastAsiaTheme="minorHAnsi"/>
              </w:rPr>
            </w:pPr>
            <w:r w:rsidRPr="00735F15">
              <w:rPr>
                <w:rFonts w:eastAsiaTheme="minorHAnsi"/>
              </w:rPr>
              <w:t>Note h1 and h2.</w:t>
            </w:r>
          </w:p>
          <w:p w14:paraId="120AD083" w14:textId="77777777" w:rsidR="001C09F4" w:rsidRPr="00735F15" w:rsidRDefault="001C09F4" w:rsidP="00893F07">
            <w:pPr>
              <w:pStyle w:val="ListParagraph"/>
              <w:numPr>
                <w:ilvl w:val="0"/>
                <w:numId w:val="204"/>
              </w:numPr>
              <w:spacing w:line="360" w:lineRule="auto"/>
              <w:ind w:left="365"/>
              <w:jc w:val="left"/>
              <w:rPr>
                <w:rFonts w:eastAsiaTheme="minorHAnsi"/>
              </w:rPr>
            </w:pPr>
            <w:r w:rsidRPr="00735F15">
              <w:rPr>
                <w:rFonts w:eastAsiaTheme="minorHAnsi"/>
              </w:rPr>
              <w:t>Note the time from stop watch to fill the water in the tank up to the height of 5 cm.</w:t>
            </w:r>
          </w:p>
          <w:p w14:paraId="43EDFAC1" w14:textId="77777777" w:rsidR="001C09F4" w:rsidRPr="00735F15" w:rsidRDefault="001C09F4" w:rsidP="00893F07">
            <w:pPr>
              <w:pStyle w:val="ListParagraph"/>
              <w:numPr>
                <w:ilvl w:val="0"/>
                <w:numId w:val="204"/>
              </w:numPr>
              <w:spacing w:line="360" w:lineRule="auto"/>
              <w:ind w:left="365"/>
              <w:jc w:val="left"/>
              <w:rPr>
                <w:rFonts w:eastAsiaTheme="minorHAnsi"/>
              </w:rPr>
            </w:pPr>
            <w:r w:rsidRPr="00735F15">
              <w:rPr>
                <w:rFonts w:eastAsiaTheme="minorHAnsi"/>
              </w:rPr>
              <w:t>Change the flow and repeat the procedure.</w:t>
            </w:r>
          </w:p>
          <w:p w14:paraId="1BB98B6C" w14:textId="77777777" w:rsidR="001C09F4" w:rsidRPr="00735F15" w:rsidRDefault="001C09F4" w:rsidP="00893F07">
            <w:pPr>
              <w:pStyle w:val="ListParagraph"/>
              <w:numPr>
                <w:ilvl w:val="0"/>
                <w:numId w:val="204"/>
              </w:numPr>
              <w:spacing w:line="360" w:lineRule="auto"/>
              <w:ind w:left="365"/>
              <w:jc w:val="left"/>
              <w:rPr>
                <w:rFonts w:eastAsia="Calibri"/>
                <w:color w:val="auto"/>
              </w:rPr>
            </w:pPr>
            <w:r w:rsidRPr="00735F15">
              <w:rPr>
                <w:rFonts w:eastAsiaTheme="minorHAnsi"/>
              </w:rPr>
              <w:t xml:space="preserve">Calculate coefficient of discharge. </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38267AF6" w14:textId="77777777" w:rsidR="001C09F4" w:rsidRPr="008E033B" w:rsidRDefault="001C09F4" w:rsidP="0029500F">
            <w:pPr>
              <w:spacing w:line="360" w:lineRule="auto"/>
              <w:ind w:left="0" w:firstLine="0"/>
              <w:jc w:val="left"/>
              <w:rPr>
                <w:rFonts w:eastAsiaTheme="minorHAnsi"/>
              </w:rPr>
            </w:pPr>
            <w:r w:rsidRPr="008E033B">
              <w:rPr>
                <w:rFonts w:eastAsiaTheme="minorHAnsi"/>
              </w:rPr>
              <w:t>Describe friction pipe apparatus</w:t>
            </w:r>
          </w:p>
          <w:p w14:paraId="37480935" w14:textId="77777777" w:rsidR="001C09F4" w:rsidRPr="008E033B" w:rsidRDefault="001C09F4" w:rsidP="0029500F">
            <w:pPr>
              <w:spacing w:line="360" w:lineRule="auto"/>
              <w:ind w:left="0" w:firstLine="0"/>
              <w:jc w:val="left"/>
              <w:rPr>
                <w:rFonts w:eastAsiaTheme="minorHAnsi"/>
              </w:rPr>
            </w:pPr>
            <w:r w:rsidRPr="008E033B">
              <w:rPr>
                <w:rFonts w:eastAsiaTheme="minorHAnsi"/>
              </w:rPr>
              <w:t>Describe effects of friction on fluid flow</w:t>
            </w:r>
          </w:p>
          <w:p w14:paraId="619607ED" w14:textId="77777777" w:rsidR="001C09F4" w:rsidRPr="008E033B" w:rsidRDefault="001C09F4" w:rsidP="0029500F">
            <w:pPr>
              <w:spacing w:line="360" w:lineRule="auto"/>
              <w:ind w:left="0" w:firstLine="0"/>
              <w:jc w:val="left"/>
              <w:rPr>
                <w:rFonts w:eastAsiaTheme="minorHAnsi"/>
              </w:rPr>
            </w:pPr>
            <w:r w:rsidRPr="008E033B">
              <w:rPr>
                <w:rFonts w:eastAsiaTheme="minorHAnsi"/>
              </w:rPr>
              <w:t>Describe Differential type U-tube Manometer</w:t>
            </w:r>
          </w:p>
          <w:p w14:paraId="53BAE87C" w14:textId="77777777" w:rsidR="001C09F4" w:rsidRPr="008E033B" w:rsidRDefault="001C09F4" w:rsidP="0029500F">
            <w:pPr>
              <w:spacing w:line="360" w:lineRule="auto"/>
              <w:ind w:left="0" w:firstLine="0"/>
              <w:jc w:val="left"/>
              <w:rPr>
                <w:rFonts w:eastAsiaTheme="minorHAnsi"/>
              </w:rPr>
            </w:pPr>
            <w:r w:rsidRPr="008E033B">
              <w:rPr>
                <w:rFonts w:eastAsiaTheme="minorHAnsi"/>
              </w:rPr>
              <w:t>Define coefficient of discharge</w:t>
            </w:r>
          </w:p>
          <w:p w14:paraId="4475D1A3" w14:textId="77777777" w:rsidR="001C09F4" w:rsidRPr="008E033B" w:rsidRDefault="001C09F4" w:rsidP="0029500F">
            <w:pPr>
              <w:spacing w:line="360" w:lineRule="auto"/>
              <w:ind w:left="0" w:firstLine="0"/>
              <w:jc w:val="left"/>
              <w:rPr>
                <w:rFonts w:eastAsiaTheme="minorHAnsi"/>
              </w:rPr>
            </w:pPr>
            <w:r w:rsidRPr="008E033B">
              <w:rPr>
                <w:rFonts w:eastAsiaTheme="minorHAnsi"/>
              </w:rPr>
              <w:t xml:space="preserve">Explain </w:t>
            </w:r>
            <w:proofErr w:type="spellStart"/>
            <w:r w:rsidRPr="008E033B">
              <w:rPr>
                <w:rFonts w:eastAsiaTheme="minorHAnsi"/>
              </w:rPr>
              <w:t>Darey’s</w:t>
            </w:r>
            <w:proofErr w:type="spellEnd"/>
            <w:r w:rsidRPr="008E033B">
              <w:rPr>
                <w:rFonts w:eastAsiaTheme="minorHAnsi"/>
              </w:rPr>
              <w:t xml:space="preserve"> friction factor</w:t>
            </w:r>
          </w:p>
          <w:p w14:paraId="76F825F7" w14:textId="77777777" w:rsidR="001C09F4" w:rsidRPr="00232212" w:rsidRDefault="001C09F4" w:rsidP="0029500F">
            <w:pPr>
              <w:pStyle w:val="ListParagraph"/>
              <w:spacing w:line="360" w:lineRule="auto"/>
              <w:ind w:left="0" w:firstLine="0"/>
              <w:jc w:val="left"/>
              <w:rPr>
                <w:rFonts w:eastAsia="Calibri"/>
                <w:color w:val="auto"/>
              </w:rPr>
            </w:pPr>
          </w:p>
          <w:p w14:paraId="28D56713" w14:textId="77777777" w:rsidR="001C09F4" w:rsidRPr="00232212" w:rsidRDefault="001C09F4" w:rsidP="0029500F">
            <w:pPr>
              <w:spacing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FE93" w14:textId="5ABB1DD2"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Theory-01Hrs</w:t>
            </w:r>
            <w:r>
              <w:rPr>
                <w:rFonts w:eastAsia="Calibri"/>
                <w:color w:val="auto"/>
              </w:rPr>
              <w:t>.</w:t>
            </w:r>
          </w:p>
          <w:p w14:paraId="3536097F" w14:textId="5773F354"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r>
              <w:rPr>
                <w:rFonts w:eastAsia="Calibri"/>
                <w:color w:val="auto"/>
              </w:rPr>
              <w:t>.</w:t>
            </w:r>
          </w:p>
          <w:p w14:paraId="75171A89" w14:textId="164AC8E4" w:rsidR="001C09F4" w:rsidRPr="00322E97" w:rsidRDefault="001C09F4" w:rsidP="007F7398">
            <w:pPr>
              <w:spacing w:line="240" w:lineRule="auto"/>
              <w:ind w:left="0" w:firstLine="0"/>
              <w:jc w:val="right"/>
              <w:rPr>
                <w:rFonts w:eastAsia="Calibri"/>
                <w:color w:val="auto"/>
              </w:rPr>
            </w:pPr>
            <w:r w:rsidRPr="00322E97">
              <w:rPr>
                <w:rFonts w:eastAsia="Calibri"/>
                <w:color w:val="auto"/>
              </w:rPr>
              <w:t>Total</w:t>
            </w:r>
            <w:r>
              <w:rPr>
                <w:rFonts w:eastAsia="Calibri"/>
                <w:color w:val="auto"/>
              </w:rPr>
              <w:t>-   04</w:t>
            </w:r>
            <w:r w:rsidRPr="00322E97">
              <w:rPr>
                <w:rFonts w:eastAsia="Calibri"/>
                <w:color w:val="auto"/>
              </w:rPr>
              <w:t>Hrs</w:t>
            </w:r>
            <w:r>
              <w:rPr>
                <w:rFonts w:eastAsia="Calibri"/>
                <w:color w:val="auto"/>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261EBF7"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Hydraulic Bench</w:t>
            </w:r>
          </w:p>
          <w:p w14:paraId="51A60F50"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Tapered inclined pipe fitted with number of piezometer tube points</w:t>
            </w:r>
          </w:p>
          <w:p w14:paraId="6AA64CD2"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Measuring tank</w:t>
            </w:r>
          </w:p>
          <w:p w14:paraId="08DE0F8D"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Scale</w:t>
            </w:r>
          </w:p>
          <w:p w14:paraId="4A073FFB"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Stop watch</w:t>
            </w:r>
          </w:p>
          <w:p w14:paraId="132E5D06"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Pipe provided with inlet and outlet and pressure tapping</w:t>
            </w:r>
          </w:p>
          <w:p w14:paraId="74B364AD"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Differential U-tube manometer</w:t>
            </w:r>
          </w:p>
          <w:p w14:paraId="212A3537"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Piezometer tube</w:t>
            </w:r>
          </w:p>
          <w:p w14:paraId="6B4835E7"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 xml:space="preserve">Flow circuit of G.I. Pipes of different fittings via </w:t>
            </w:r>
            <w:proofErr w:type="gramStart"/>
            <w:r w:rsidRPr="001D4A68">
              <w:rPr>
                <w:rFonts w:eastAsia="Calibri"/>
                <w:color w:val="auto"/>
              </w:rPr>
              <w:t>Large</w:t>
            </w:r>
            <w:proofErr w:type="gramEnd"/>
            <w:r w:rsidRPr="001D4A68">
              <w:rPr>
                <w:rFonts w:eastAsia="Calibri"/>
                <w:color w:val="auto"/>
              </w:rPr>
              <w:t xml:space="preserve"> bend, Small bend</w:t>
            </w:r>
          </w:p>
          <w:p w14:paraId="4C48BE3A"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Sudden enlargement from 25 mm to 50 mm diameter</w:t>
            </w:r>
          </w:p>
          <w:p w14:paraId="1DB692B6" w14:textId="77777777" w:rsidR="001C09F4" w:rsidRPr="00322E97" w:rsidRDefault="001C09F4" w:rsidP="00893F07">
            <w:pPr>
              <w:spacing w:after="0" w:line="276" w:lineRule="auto"/>
              <w:ind w:left="0" w:firstLine="0"/>
              <w:jc w:val="left"/>
              <w:rPr>
                <w:rFonts w:eastAsia="Calibri"/>
                <w:color w:val="auto"/>
              </w:rPr>
            </w:pPr>
            <w:r w:rsidRPr="001D4A68">
              <w:rPr>
                <w:rFonts w:eastAsia="Calibri"/>
                <w:color w:val="auto"/>
              </w:rPr>
              <w:lastRenderedPageBreak/>
              <w:t xml:space="preserve">Sudden contraction </w:t>
            </w:r>
            <w:r>
              <w:rPr>
                <w:rFonts w:eastAsia="Calibri"/>
                <w:color w:val="auto"/>
              </w:rPr>
              <w:t>from 50 mm to 25 mm diameter</w:t>
            </w:r>
          </w:p>
        </w:tc>
        <w:tc>
          <w:tcPr>
            <w:tcW w:w="1779" w:type="dxa"/>
            <w:tcBorders>
              <w:top w:val="single" w:sz="4" w:space="0" w:color="000000"/>
              <w:left w:val="single" w:sz="4" w:space="0" w:color="000000"/>
              <w:bottom w:val="single" w:sz="4" w:space="0" w:color="000000"/>
              <w:right w:val="single" w:sz="4" w:space="0" w:color="000000"/>
            </w:tcBorders>
            <w:shd w:val="clear" w:color="auto" w:fill="auto"/>
          </w:tcPr>
          <w:p w14:paraId="00270937" w14:textId="77777777" w:rsidR="001C09F4" w:rsidRPr="00322E97" w:rsidRDefault="001C09F4" w:rsidP="0029500F">
            <w:pPr>
              <w:spacing w:line="360" w:lineRule="auto"/>
              <w:ind w:left="0" w:firstLine="0"/>
              <w:jc w:val="left"/>
              <w:rPr>
                <w:rFonts w:eastAsia="Calibri"/>
                <w:color w:val="auto"/>
              </w:rPr>
            </w:pPr>
            <w:r>
              <w:rPr>
                <w:rFonts w:eastAsia="Calibri"/>
                <w:color w:val="auto"/>
              </w:rPr>
              <w:lastRenderedPageBreak/>
              <w:t>Class Room and Lab</w:t>
            </w:r>
          </w:p>
        </w:tc>
      </w:tr>
      <w:tr w:rsidR="001C09F4" w:rsidRPr="00322E97" w14:paraId="73678EA5" w14:textId="77777777" w:rsidTr="007F7398">
        <w:trPr>
          <w:trHeight w:val="46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69D05" w14:textId="77777777" w:rsidR="001C09F4" w:rsidRPr="00E14B67" w:rsidRDefault="001C09F4" w:rsidP="007F7398">
            <w:pPr>
              <w:pStyle w:val="ListParagraph"/>
              <w:numPr>
                <w:ilvl w:val="0"/>
                <w:numId w:val="191"/>
              </w:numPr>
              <w:spacing w:line="276" w:lineRule="auto"/>
              <w:ind w:left="0" w:firstLine="0"/>
              <w:jc w:val="left"/>
              <w:rPr>
                <w:rFonts w:eastAsia="Calibri"/>
                <w:b/>
                <w:color w:val="auto"/>
              </w:rPr>
            </w:pPr>
            <w:r w:rsidRPr="00E14B67">
              <w:rPr>
                <w:rFonts w:eastAsia="Calibri"/>
                <w:b/>
                <w:bCs/>
                <w:color w:val="auto"/>
              </w:rPr>
              <w:t>Examine loss of head due to sudden enlargement, Contraction and entrance in a pipe</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5F629B29" w14:textId="77777777" w:rsidR="001C09F4" w:rsidRPr="001C01D0" w:rsidRDefault="001C09F4" w:rsidP="0029500F">
            <w:pPr>
              <w:spacing w:line="360" w:lineRule="auto"/>
              <w:ind w:left="365" w:firstLine="0"/>
              <w:jc w:val="left"/>
              <w:rPr>
                <w:rFonts w:eastAsia="Calibri"/>
                <w:b/>
                <w:bCs/>
                <w:color w:val="auto"/>
              </w:rPr>
            </w:pPr>
            <w:r w:rsidRPr="001C01D0">
              <w:rPr>
                <w:rFonts w:eastAsia="Calibri"/>
                <w:b/>
                <w:bCs/>
                <w:color w:val="auto"/>
              </w:rPr>
              <w:t>Trainee will be able to:</w:t>
            </w:r>
          </w:p>
          <w:p w14:paraId="64E765A2" w14:textId="77777777" w:rsidR="001C09F4" w:rsidRPr="001C01D0" w:rsidRDefault="001C09F4" w:rsidP="00387257">
            <w:pPr>
              <w:pStyle w:val="ListParagraph"/>
              <w:numPr>
                <w:ilvl w:val="0"/>
                <w:numId w:val="205"/>
              </w:numPr>
              <w:spacing w:line="360" w:lineRule="auto"/>
              <w:ind w:left="365"/>
              <w:rPr>
                <w:bCs/>
              </w:rPr>
            </w:pPr>
            <w:r w:rsidRPr="001C01D0">
              <w:rPr>
                <w:bCs/>
              </w:rPr>
              <w:t>Note the length and diameter of the pipe present between hydraulic bench and pressure tank.</w:t>
            </w:r>
          </w:p>
          <w:p w14:paraId="1C32EDB7" w14:textId="77777777" w:rsidR="001C09F4" w:rsidRPr="001C01D0" w:rsidRDefault="001C09F4" w:rsidP="00387257">
            <w:pPr>
              <w:pStyle w:val="ListParagraph"/>
              <w:numPr>
                <w:ilvl w:val="0"/>
                <w:numId w:val="205"/>
              </w:numPr>
              <w:spacing w:line="360" w:lineRule="auto"/>
              <w:ind w:left="365"/>
              <w:rPr>
                <w:bCs/>
              </w:rPr>
            </w:pPr>
            <w:r w:rsidRPr="001C01D0">
              <w:rPr>
                <w:bCs/>
              </w:rPr>
              <w:t>Keep the pressure tank, end of the, pipe open and the other end closed.</w:t>
            </w:r>
          </w:p>
          <w:p w14:paraId="68D6549A" w14:textId="77777777" w:rsidR="001C09F4" w:rsidRPr="001C01D0" w:rsidRDefault="001C09F4" w:rsidP="00387257">
            <w:pPr>
              <w:pStyle w:val="ListParagraph"/>
              <w:numPr>
                <w:ilvl w:val="0"/>
                <w:numId w:val="205"/>
              </w:numPr>
              <w:spacing w:line="360" w:lineRule="auto"/>
              <w:ind w:left="365"/>
              <w:rPr>
                <w:bCs/>
              </w:rPr>
            </w:pPr>
            <w:r w:rsidRPr="001C01D0">
              <w:rPr>
                <w:bCs/>
              </w:rPr>
              <w:t>Turn on the power supply of the hydraulic bench.</w:t>
            </w:r>
          </w:p>
          <w:p w14:paraId="017890F5" w14:textId="77777777" w:rsidR="001C09F4" w:rsidRPr="001C01D0" w:rsidRDefault="001C09F4" w:rsidP="00387257">
            <w:pPr>
              <w:pStyle w:val="ListParagraph"/>
              <w:numPr>
                <w:ilvl w:val="0"/>
                <w:numId w:val="205"/>
              </w:numPr>
              <w:spacing w:line="360" w:lineRule="auto"/>
              <w:ind w:left="365"/>
              <w:rPr>
                <w:bCs/>
              </w:rPr>
            </w:pPr>
            <w:r w:rsidRPr="001C01D0">
              <w:rPr>
                <w:bCs/>
              </w:rPr>
              <w:t>Start the flow water in the circuit.</w:t>
            </w:r>
          </w:p>
          <w:p w14:paraId="095DC7E5" w14:textId="77777777" w:rsidR="001C09F4" w:rsidRPr="001C01D0" w:rsidRDefault="001C09F4" w:rsidP="00387257">
            <w:pPr>
              <w:pStyle w:val="ListParagraph"/>
              <w:numPr>
                <w:ilvl w:val="0"/>
                <w:numId w:val="205"/>
              </w:numPr>
              <w:spacing w:line="360" w:lineRule="auto"/>
              <w:ind w:left="365"/>
              <w:rPr>
                <w:bCs/>
              </w:rPr>
            </w:pPr>
            <w:r w:rsidRPr="001C01D0">
              <w:rPr>
                <w:bCs/>
              </w:rPr>
              <w:t>Adjust the flow up to maximum level.</w:t>
            </w:r>
          </w:p>
          <w:p w14:paraId="6DCA5B34" w14:textId="77777777" w:rsidR="001C09F4" w:rsidRPr="001C01D0" w:rsidRDefault="001C09F4" w:rsidP="00387257">
            <w:pPr>
              <w:pStyle w:val="ListParagraph"/>
              <w:numPr>
                <w:ilvl w:val="0"/>
                <w:numId w:val="205"/>
              </w:numPr>
              <w:spacing w:line="360" w:lineRule="auto"/>
              <w:ind w:left="365"/>
              <w:rPr>
                <w:bCs/>
              </w:rPr>
            </w:pPr>
            <w:r w:rsidRPr="001C01D0">
              <w:rPr>
                <w:bCs/>
              </w:rPr>
              <w:t>Determine the total discharge in the circuit with the help of left and right limbs of U-tube manometer.</w:t>
            </w:r>
          </w:p>
          <w:p w14:paraId="0719DC62" w14:textId="77777777" w:rsidR="001C09F4" w:rsidRPr="001C01D0" w:rsidRDefault="001C09F4" w:rsidP="00387257">
            <w:pPr>
              <w:pStyle w:val="ListParagraph"/>
              <w:numPr>
                <w:ilvl w:val="0"/>
                <w:numId w:val="205"/>
              </w:numPr>
              <w:spacing w:line="360" w:lineRule="auto"/>
              <w:ind w:left="365"/>
              <w:rPr>
                <w:bCs/>
              </w:rPr>
            </w:pPr>
            <w:r w:rsidRPr="001C01D0">
              <w:rPr>
                <w:bCs/>
              </w:rPr>
              <w:t>Keep the pressure tank, end of the, pipe close and the other end opened.</w:t>
            </w:r>
          </w:p>
          <w:p w14:paraId="0628487D" w14:textId="77777777" w:rsidR="001C09F4" w:rsidRPr="001C01D0" w:rsidRDefault="001C09F4" w:rsidP="00387257">
            <w:pPr>
              <w:pStyle w:val="ListParagraph"/>
              <w:numPr>
                <w:ilvl w:val="0"/>
                <w:numId w:val="205"/>
              </w:numPr>
              <w:spacing w:line="360" w:lineRule="auto"/>
              <w:ind w:left="365"/>
              <w:jc w:val="left"/>
              <w:rPr>
                <w:rFonts w:eastAsia="Calibri"/>
                <w:color w:val="auto"/>
              </w:rPr>
            </w:pPr>
            <w:r w:rsidRPr="001C01D0">
              <w:rPr>
                <w:bCs/>
              </w:rPr>
              <w:t>Repeat the process.</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2718F51" w14:textId="77777777" w:rsidR="001C09F4" w:rsidRPr="008E033B" w:rsidRDefault="001C09F4" w:rsidP="0029500F">
            <w:pPr>
              <w:spacing w:line="360" w:lineRule="auto"/>
              <w:ind w:left="0" w:firstLine="0"/>
              <w:jc w:val="left"/>
              <w:rPr>
                <w:rFonts w:eastAsiaTheme="minorHAnsi"/>
              </w:rPr>
            </w:pPr>
            <w:r w:rsidRPr="008E033B">
              <w:rPr>
                <w:rFonts w:eastAsiaTheme="minorHAnsi"/>
              </w:rPr>
              <w:t xml:space="preserve">Describe loss of head </w:t>
            </w:r>
          </w:p>
          <w:p w14:paraId="69940132" w14:textId="77777777" w:rsidR="001C09F4" w:rsidRPr="008E033B" w:rsidRDefault="001C09F4" w:rsidP="0029500F">
            <w:pPr>
              <w:spacing w:line="360" w:lineRule="auto"/>
              <w:ind w:left="0" w:firstLine="0"/>
              <w:jc w:val="left"/>
              <w:rPr>
                <w:rFonts w:eastAsiaTheme="minorHAnsi"/>
              </w:rPr>
            </w:pPr>
            <w:r w:rsidRPr="008E033B">
              <w:rPr>
                <w:rFonts w:eastAsiaTheme="minorHAnsi"/>
              </w:rPr>
              <w:t>Describe co-efficient of loss</w:t>
            </w:r>
          </w:p>
          <w:p w14:paraId="6DFED525" w14:textId="77777777" w:rsidR="001C09F4" w:rsidRPr="008E033B" w:rsidRDefault="001C09F4" w:rsidP="0029500F">
            <w:pPr>
              <w:spacing w:line="360" w:lineRule="auto"/>
              <w:ind w:left="0" w:firstLine="0"/>
              <w:jc w:val="left"/>
              <w:rPr>
                <w:rFonts w:eastAsiaTheme="minorHAnsi"/>
              </w:rPr>
            </w:pPr>
            <w:r w:rsidRPr="008E033B">
              <w:rPr>
                <w:rFonts w:eastAsiaTheme="minorHAnsi"/>
              </w:rPr>
              <w:t>Describe G.I. Pipes</w:t>
            </w:r>
          </w:p>
          <w:p w14:paraId="6443E18D" w14:textId="77777777" w:rsidR="001C09F4" w:rsidRPr="00232212" w:rsidRDefault="001C09F4" w:rsidP="0029500F">
            <w:pPr>
              <w:pStyle w:val="ListParagraph"/>
              <w:spacing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0DAD5" w14:textId="4E099178"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Theory-01Hrs</w:t>
            </w:r>
          </w:p>
          <w:p w14:paraId="3C47D37A" w14:textId="601E7CBD"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2A88CEB5" w14:textId="0CA437D4"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D6EB1FF" w14:textId="77777777" w:rsidR="001C09F4" w:rsidRPr="001D4A68" w:rsidRDefault="001C09F4" w:rsidP="00893F07">
            <w:pPr>
              <w:spacing w:after="0" w:line="276" w:lineRule="auto"/>
              <w:ind w:left="0" w:firstLine="0"/>
              <w:jc w:val="left"/>
              <w:rPr>
                <w:rFonts w:eastAsia="Calibri"/>
                <w:color w:val="auto"/>
              </w:rPr>
            </w:pPr>
            <w:r w:rsidRPr="001D4A68">
              <w:rPr>
                <w:rFonts w:eastAsia="Calibri"/>
                <w:color w:val="auto"/>
              </w:rPr>
              <w:t>Hydraulic Bench</w:t>
            </w:r>
          </w:p>
          <w:p w14:paraId="7AAF5EF9"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Tapered inclined pipe fitted with number of piezometer tube points</w:t>
            </w:r>
          </w:p>
          <w:p w14:paraId="34DB6068"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Measuring tank</w:t>
            </w:r>
          </w:p>
          <w:p w14:paraId="5F0E49A0"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Scale</w:t>
            </w:r>
          </w:p>
          <w:p w14:paraId="422B62C8"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Stop watch</w:t>
            </w:r>
          </w:p>
          <w:p w14:paraId="15795C77"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Pipe provided with inlet and outlet and pressure tapping</w:t>
            </w:r>
          </w:p>
          <w:p w14:paraId="6BDCF17B"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Differential U-tube manometer</w:t>
            </w:r>
          </w:p>
          <w:p w14:paraId="1628FAFD"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Piezometer tube</w:t>
            </w:r>
          </w:p>
          <w:p w14:paraId="3D3186C4"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 xml:space="preserve">Flow circuit of G.I. Pipes of different fittings via </w:t>
            </w:r>
            <w:proofErr w:type="gramStart"/>
            <w:r w:rsidRPr="001D4A68">
              <w:rPr>
                <w:rFonts w:eastAsia="Calibri"/>
                <w:color w:val="auto"/>
              </w:rPr>
              <w:t>Large</w:t>
            </w:r>
            <w:proofErr w:type="gramEnd"/>
            <w:r w:rsidRPr="001D4A68">
              <w:rPr>
                <w:rFonts w:eastAsia="Calibri"/>
                <w:color w:val="auto"/>
              </w:rPr>
              <w:t xml:space="preserve"> bend, Small bend</w:t>
            </w:r>
          </w:p>
          <w:p w14:paraId="300BD24A" w14:textId="77777777" w:rsidR="001C09F4" w:rsidRPr="001D4A68" w:rsidRDefault="001C09F4" w:rsidP="00AB6A3F">
            <w:pPr>
              <w:spacing w:after="0" w:line="276" w:lineRule="auto"/>
              <w:ind w:left="0" w:firstLine="0"/>
              <w:jc w:val="left"/>
              <w:rPr>
                <w:rFonts w:eastAsia="Calibri"/>
                <w:color w:val="auto"/>
              </w:rPr>
            </w:pPr>
            <w:r w:rsidRPr="001D4A68">
              <w:rPr>
                <w:rFonts w:eastAsia="Calibri"/>
                <w:color w:val="auto"/>
              </w:rPr>
              <w:t>Sudden enlargement from 25 mm to 50 mm diameter</w:t>
            </w:r>
          </w:p>
          <w:p w14:paraId="508F267E" w14:textId="77777777" w:rsidR="001C09F4" w:rsidRPr="00322E97" w:rsidRDefault="001C09F4" w:rsidP="00893F07">
            <w:pPr>
              <w:spacing w:after="0" w:line="276" w:lineRule="auto"/>
              <w:ind w:left="0" w:firstLine="0"/>
              <w:jc w:val="left"/>
              <w:rPr>
                <w:rFonts w:eastAsia="Calibri"/>
                <w:color w:val="auto"/>
              </w:rPr>
            </w:pPr>
            <w:r w:rsidRPr="001D4A68">
              <w:rPr>
                <w:rFonts w:eastAsia="Calibri"/>
                <w:color w:val="auto"/>
              </w:rPr>
              <w:t>Sudden contractio</w:t>
            </w:r>
            <w:r>
              <w:rPr>
                <w:rFonts w:eastAsia="Calibri"/>
                <w:color w:val="auto"/>
              </w:rPr>
              <w:t>n from 50 mm to 25 mm diameter.</w:t>
            </w:r>
          </w:p>
        </w:tc>
        <w:tc>
          <w:tcPr>
            <w:tcW w:w="1779" w:type="dxa"/>
            <w:tcBorders>
              <w:top w:val="single" w:sz="4" w:space="0" w:color="000000"/>
              <w:left w:val="single" w:sz="4" w:space="0" w:color="000000"/>
              <w:bottom w:val="single" w:sz="4" w:space="0" w:color="000000"/>
              <w:right w:val="single" w:sz="4" w:space="0" w:color="000000"/>
            </w:tcBorders>
            <w:shd w:val="clear" w:color="auto" w:fill="auto"/>
          </w:tcPr>
          <w:p w14:paraId="1EC47FCD" w14:textId="77777777" w:rsidR="001C09F4" w:rsidRPr="00322E97" w:rsidRDefault="001C09F4" w:rsidP="0029500F">
            <w:pPr>
              <w:spacing w:line="360" w:lineRule="auto"/>
              <w:ind w:left="0" w:firstLine="0"/>
              <w:jc w:val="left"/>
              <w:rPr>
                <w:rFonts w:eastAsia="Calibri"/>
                <w:color w:val="auto"/>
              </w:rPr>
            </w:pPr>
            <w:r>
              <w:rPr>
                <w:rFonts w:eastAsia="Calibri"/>
                <w:color w:val="auto"/>
              </w:rPr>
              <w:t>Class Room and Lab</w:t>
            </w:r>
          </w:p>
        </w:tc>
      </w:tr>
    </w:tbl>
    <w:p w14:paraId="66D85277" w14:textId="77777777" w:rsidR="001C09F4" w:rsidRDefault="001C09F4" w:rsidP="001C09F4">
      <w:pPr>
        <w:spacing w:after="0" w:line="360" w:lineRule="auto"/>
        <w:ind w:left="0" w:firstLine="0"/>
        <w:jc w:val="left"/>
        <w:rPr>
          <w:rFonts w:eastAsia="Calibri"/>
          <w:color w:val="auto"/>
        </w:rPr>
      </w:pPr>
    </w:p>
    <w:p w14:paraId="13E08942" w14:textId="77777777" w:rsidR="001C09F4" w:rsidRDefault="001C09F4" w:rsidP="001C09F4">
      <w:pPr>
        <w:spacing w:after="0" w:line="360" w:lineRule="auto"/>
        <w:ind w:left="0" w:firstLine="0"/>
        <w:jc w:val="left"/>
        <w:rPr>
          <w:rFonts w:eastAsia="Calibri"/>
          <w:color w:val="auto"/>
        </w:rPr>
      </w:pPr>
    </w:p>
    <w:p w14:paraId="6672F982"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67" w:name="_Toc26927813"/>
      <w:bookmarkStart w:id="68" w:name="_Toc40467922"/>
      <w:bookmarkStart w:id="69" w:name="_Toc40469612"/>
      <w:bookmarkStart w:id="70" w:name="_Toc111573616"/>
      <w:r w:rsidRPr="00AB6A3F">
        <w:rPr>
          <w:b/>
          <w:bCs/>
          <w:sz w:val="24"/>
          <w:szCs w:val="24"/>
          <w:lang w:val="en-AU"/>
        </w:rPr>
        <w:t>Analyse the performance of Turbines</w:t>
      </w:r>
      <w:bookmarkEnd w:id="67"/>
      <w:bookmarkEnd w:id="68"/>
      <w:bookmarkEnd w:id="69"/>
      <w:bookmarkEnd w:id="70"/>
      <w:r w:rsidRPr="00AB6A3F">
        <w:rPr>
          <w:b/>
          <w:bCs/>
          <w:sz w:val="24"/>
          <w:szCs w:val="24"/>
          <w:lang w:val="en-AU"/>
        </w:rPr>
        <w:t xml:space="preserve"> </w:t>
      </w:r>
    </w:p>
    <w:p w14:paraId="63DAD767"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444605">
        <w:rPr>
          <w:rFonts w:eastAsia="Calibri"/>
          <w:color w:val="auto"/>
          <w:lang w:val="en-GB"/>
        </w:rPr>
        <w:t xml:space="preserve">observe and analyse impulse turbine as well as Reaction turbine. </w:t>
      </w:r>
    </w:p>
    <w:p w14:paraId="5D8668D3" w14:textId="77777777" w:rsidR="001C09F4" w:rsidRPr="00565783"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12 Hour</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61"/>
        <w:gridCol w:w="2700"/>
        <w:gridCol w:w="1980"/>
        <w:gridCol w:w="2160"/>
        <w:gridCol w:w="1890"/>
      </w:tblGrid>
      <w:tr w:rsidR="001C09F4" w:rsidRPr="00322E97" w14:paraId="65468D9B"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7061C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633A0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7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B5DD4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F6081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4BA12F6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01A43C3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14A5D90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982AD7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BA944E5" w14:textId="77777777" w:rsidTr="00AB6A3F">
        <w:trPr>
          <w:trHeight w:val="37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58C3" w14:textId="77777777" w:rsidR="001C09F4" w:rsidRPr="00AB6A3F" w:rsidRDefault="001C09F4" w:rsidP="00387257">
            <w:pPr>
              <w:pStyle w:val="ListParagraph"/>
              <w:numPr>
                <w:ilvl w:val="0"/>
                <w:numId w:val="568"/>
              </w:numPr>
              <w:spacing w:after="0" w:line="360" w:lineRule="auto"/>
              <w:ind w:left="159" w:hanging="159"/>
              <w:jc w:val="left"/>
              <w:rPr>
                <w:b/>
              </w:rPr>
            </w:pPr>
            <w:r w:rsidRPr="00AB6A3F">
              <w:rPr>
                <w:b/>
                <w:bCs/>
              </w:rPr>
              <w:t>Analyze the performance of impulse turbine/ Pelton Wheel</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2161086F" w14:textId="77777777" w:rsidR="001C09F4" w:rsidRPr="00232212" w:rsidRDefault="001C09F4" w:rsidP="00AB6A3F">
            <w:pPr>
              <w:pStyle w:val="ListParagraph"/>
              <w:spacing w:after="0" w:line="360" w:lineRule="auto"/>
              <w:ind w:left="365" w:firstLine="0"/>
              <w:jc w:val="left"/>
              <w:rPr>
                <w:rFonts w:eastAsia="Calibri"/>
                <w:b/>
                <w:bCs/>
                <w:color w:val="auto"/>
              </w:rPr>
            </w:pPr>
            <w:r w:rsidRPr="00232212">
              <w:rPr>
                <w:rFonts w:eastAsia="Calibri"/>
                <w:b/>
                <w:bCs/>
                <w:color w:val="auto"/>
              </w:rPr>
              <w:t>Trainee will be able to:</w:t>
            </w:r>
          </w:p>
          <w:p w14:paraId="228D4AC4"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Select appropriate level and staff</w:t>
            </w:r>
          </w:p>
          <w:p w14:paraId="2179FCC6"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 xml:space="preserve">Mark two reciprocal points </w:t>
            </w:r>
          </w:p>
          <w:p w14:paraId="5FE2FAEA"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 xml:space="preserve">Perform temporary Adjustment near X point. </w:t>
            </w:r>
          </w:p>
          <w:p w14:paraId="21C0CBAF"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Observe staff readings on both points x and Y</w:t>
            </w:r>
          </w:p>
          <w:p w14:paraId="7C52C8E5"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Perform temporary Adjustment near y points</w:t>
            </w:r>
          </w:p>
          <w:p w14:paraId="0EF1EE9B"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 xml:space="preserve">Calculate difference of both pair of </w:t>
            </w:r>
            <w:proofErr w:type="gramStart"/>
            <w:r w:rsidRPr="00232212">
              <w:rPr>
                <w:rFonts w:eastAsia="Calibri"/>
                <w:color w:val="auto"/>
              </w:rPr>
              <w:t>staves</w:t>
            </w:r>
            <w:proofErr w:type="gramEnd"/>
            <w:r w:rsidRPr="00232212">
              <w:rPr>
                <w:rFonts w:eastAsia="Calibri"/>
                <w:color w:val="auto"/>
              </w:rPr>
              <w:t xml:space="preserve"> readings.</w:t>
            </w:r>
          </w:p>
          <w:p w14:paraId="725B7C0F"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Compare RL’s of both points</w:t>
            </w:r>
          </w:p>
          <w:p w14:paraId="3AB33DCA"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Compute elevations</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9564F6B" w14:textId="77777777" w:rsidR="001C09F4" w:rsidRPr="008E033B" w:rsidRDefault="001C09F4" w:rsidP="00AB6A3F">
            <w:pPr>
              <w:spacing w:after="0" w:line="360" w:lineRule="auto"/>
              <w:ind w:left="0" w:firstLine="0"/>
              <w:jc w:val="left"/>
              <w:rPr>
                <w:bCs/>
              </w:rPr>
            </w:pPr>
            <w:r w:rsidRPr="008E033B">
              <w:rPr>
                <w:bCs/>
              </w:rPr>
              <w:t>Describe working principle of Impulse Turbine</w:t>
            </w:r>
          </w:p>
          <w:p w14:paraId="4F3177F7" w14:textId="77777777" w:rsidR="001C09F4" w:rsidRPr="008E033B" w:rsidRDefault="001C09F4" w:rsidP="00AB6A3F">
            <w:pPr>
              <w:spacing w:after="0" w:line="360" w:lineRule="auto"/>
              <w:ind w:left="0" w:firstLine="0"/>
              <w:jc w:val="left"/>
              <w:rPr>
                <w:bCs/>
              </w:rPr>
            </w:pPr>
            <w:r w:rsidRPr="008E033B">
              <w:rPr>
                <w:bCs/>
              </w:rPr>
              <w:t>Describe Pelton wheel construction</w:t>
            </w:r>
          </w:p>
          <w:p w14:paraId="37D40C22" w14:textId="77777777" w:rsidR="001C09F4" w:rsidRPr="008E033B" w:rsidRDefault="001C09F4" w:rsidP="00AB6A3F">
            <w:pPr>
              <w:spacing w:after="0" w:line="360" w:lineRule="auto"/>
              <w:ind w:left="0" w:firstLine="0"/>
              <w:jc w:val="left"/>
              <w:rPr>
                <w:bCs/>
              </w:rPr>
            </w:pPr>
            <w:r w:rsidRPr="008E033B">
              <w:rPr>
                <w:bCs/>
              </w:rPr>
              <w:t>Describe breaking jet</w:t>
            </w:r>
          </w:p>
          <w:p w14:paraId="5CE2402D" w14:textId="77777777" w:rsidR="001C09F4" w:rsidRPr="008E033B" w:rsidRDefault="001C09F4" w:rsidP="00AB6A3F">
            <w:pPr>
              <w:spacing w:after="0" w:line="360" w:lineRule="auto"/>
              <w:ind w:left="0" w:firstLine="0"/>
              <w:jc w:val="left"/>
              <w:rPr>
                <w:bCs/>
              </w:rPr>
            </w:pPr>
            <w:r w:rsidRPr="008E033B">
              <w:rPr>
                <w:bCs/>
              </w:rPr>
              <w:t>Describe nozzle function</w:t>
            </w:r>
          </w:p>
          <w:p w14:paraId="6EC4F7A7" w14:textId="77777777" w:rsidR="001C09F4" w:rsidRPr="008E033B" w:rsidRDefault="001C09F4" w:rsidP="00AB6A3F">
            <w:pPr>
              <w:spacing w:after="0" w:line="360" w:lineRule="auto"/>
              <w:ind w:left="0" w:firstLine="0"/>
              <w:jc w:val="left"/>
              <w:rPr>
                <w:bCs/>
              </w:rPr>
            </w:pPr>
            <w:r w:rsidRPr="008E033B">
              <w:rPr>
                <w:bCs/>
              </w:rPr>
              <w:t>Describe runner and bucket</w:t>
            </w:r>
          </w:p>
          <w:p w14:paraId="155DC4CC" w14:textId="77777777" w:rsidR="001C09F4" w:rsidRPr="008E033B" w:rsidRDefault="001C09F4" w:rsidP="00AB6A3F">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374CA" w14:textId="6A10C28D"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21B44971" w14:textId="20049DE6"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Practice-06Hrs</w:t>
            </w:r>
          </w:p>
          <w:p w14:paraId="1C7248A6" w14:textId="6C2A5200"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8</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759BE8D" w14:textId="77777777" w:rsidR="001C09F4" w:rsidRPr="00BA2FBA" w:rsidRDefault="001C09F4" w:rsidP="00AB6A3F">
            <w:pPr>
              <w:spacing w:after="0" w:line="360" w:lineRule="auto"/>
              <w:ind w:left="0" w:firstLine="0"/>
              <w:jc w:val="left"/>
              <w:rPr>
                <w:rFonts w:eastAsia="Calibri"/>
                <w:bCs/>
                <w:color w:val="auto"/>
              </w:rPr>
            </w:pPr>
            <w:r w:rsidRPr="00BA2FBA">
              <w:rPr>
                <w:rFonts w:eastAsia="Calibri"/>
                <w:bCs/>
                <w:color w:val="auto"/>
              </w:rPr>
              <w:t>Hydraulic Bench</w:t>
            </w:r>
          </w:p>
          <w:p w14:paraId="78F0148A" w14:textId="77777777" w:rsidR="001C09F4" w:rsidRPr="00BA2FBA" w:rsidRDefault="001C09F4" w:rsidP="00AB6A3F">
            <w:pPr>
              <w:spacing w:after="0" w:line="360" w:lineRule="auto"/>
              <w:ind w:left="0" w:firstLine="0"/>
              <w:jc w:val="left"/>
              <w:rPr>
                <w:rFonts w:eastAsia="Calibri"/>
                <w:bCs/>
                <w:color w:val="auto"/>
              </w:rPr>
            </w:pPr>
            <w:r w:rsidRPr="00BA2FBA">
              <w:rPr>
                <w:rFonts w:eastAsia="Calibri"/>
                <w:bCs/>
                <w:color w:val="auto"/>
              </w:rPr>
              <w:t>Impulse Turbine (Pelton Wheel)</w:t>
            </w:r>
          </w:p>
          <w:p w14:paraId="2D50F2DC" w14:textId="77777777" w:rsidR="001C09F4" w:rsidRPr="00BA2FBA" w:rsidRDefault="001C09F4" w:rsidP="00AB6A3F">
            <w:pPr>
              <w:spacing w:after="0" w:line="360" w:lineRule="auto"/>
              <w:ind w:left="0" w:firstLine="0"/>
              <w:jc w:val="left"/>
              <w:rPr>
                <w:rFonts w:eastAsia="Calibri"/>
                <w:bCs/>
                <w:color w:val="auto"/>
              </w:rPr>
            </w:pPr>
            <w:r w:rsidRPr="00BA2FBA">
              <w:rPr>
                <w:rFonts w:eastAsia="Calibri"/>
                <w:bCs/>
                <w:color w:val="auto"/>
              </w:rPr>
              <w:t>Electric Circuit Supply</w:t>
            </w:r>
          </w:p>
          <w:p w14:paraId="1581BE29" w14:textId="77777777" w:rsidR="001C09F4" w:rsidRPr="00BA2FBA" w:rsidRDefault="001C09F4" w:rsidP="00AB6A3F">
            <w:pPr>
              <w:spacing w:after="0" w:line="360" w:lineRule="auto"/>
              <w:ind w:left="0" w:firstLine="0"/>
              <w:jc w:val="left"/>
              <w:rPr>
                <w:rFonts w:eastAsia="Calibri"/>
                <w:bCs/>
                <w:color w:val="auto"/>
              </w:rPr>
            </w:pPr>
            <w:r w:rsidRPr="00BA2FBA">
              <w:rPr>
                <w:rFonts w:eastAsia="Calibri"/>
                <w:bCs/>
                <w:color w:val="auto"/>
              </w:rPr>
              <w:t>Reaction Turbine (Francis Turbine)</w:t>
            </w:r>
          </w:p>
          <w:p w14:paraId="2D68F560" w14:textId="77777777" w:rsidR="001C09F4" w:rsidRPr="00241221" w:rsidRDefault="001C09F4" w:rsidP="00AB6A3F">
            <w:pPr>
              <w:spacing w:after="0" w:line="360" w:lineRule="auto"/>
              <w:ind w:left="0" w:firstLine="0"/>
              <w:jc w:val="left"/>
              <w:rPr>
                <w:rFonts w:eastAsia="Calibri"/>
                <w:bCs/>
                <w:color w:val="auto"/>
              </w:rPr>
            </w:pPr>
            <w:r w:rsidRPr="00BA2FBA">
              <w:rPr>
                <w:rFonts w:eastAsia="Calibri"/>
                <w:bCs/>
                <w:color w:val="auto"/>
              </w:rPr>
              <w:t>Generato</w:t>
            </w:r>
            <w:r>
              <w:rPr>
                <w:rFonts w:eastAsia="Calibri"/>
                <w:bCs/>
                <w:color w:val="auto"/>
              </w:rPr>
              <w:t>r assembly and Electric Circuit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E9A2C7B" w14:textId="77777777" w:rsidR="001C09F4" w:rsidRPr="00322E97" w:rsidRDefault="001C09F4" w:rsidP="00AB6A3F">
            <w:pPr>
              <w:spacing w:after="0" w:line="360" w:lineRule="auto"/>
              <w:ind w:left="0" w:firstLine="0"/>
              <w:jc w:val="left"/>
              <w:rPr>
                <w:rFonts w:eastAsia="Calibri"/>
                <w:color w:val="auto"/>
              </w:rPr>
            </w:pPr>
            <w:r>
              <w:rPr>
                <w:rFonts w:eastAsia="Calibri"/>
                <w:color w:val="auto"/>
              </w:rPr>
              <w:t>Class Room and Lab</w:t>
            </w:r>
          </w:p>
        </w:tc>
      </w:tr>
      <w:tr w:rsidR="001C09F4" w:rsidRPr="00322E97" w14:paraId="3F11CF10"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4F9B4" w14:textId="77777777" w:rsidR="001C09F4" w:rsidRPr="00AB6A3F" w:rsidRDefault="001C09F4" w:rsidP="00387257">
            <w:pPr>
              <w:pStyle w:val="ListParagraph"/>
              <w:numPr>
                <w:ilvl w:val="0"/>
                <w:numId w:val="568"/>
              </w:numPr>
              <w:spacing w:after="0" w:line="360" w:lineRule="auto"/>
              <w:ind w:left="159" w:hanging="159"/>
              <w:jc w:val="left"/>
              <w:rPr>
                <w:b/>
              </w:rPr>
            </w:pPr>
            <w:r w:rsidRPr="00AB6A3F">
              <w:rPr>
                <w:b/>
                <w:bCs/>
              </w:rPr>
              <w:lastRenderedPageBreak/>
              <w:t>Analyze the performance of Reaction Turbine/ Francis Turbine</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3AAC599D" w14:textId="77777777" w:rsidR="001C09F4" w:rsidRPr="00DD456F" w:rsidRDefault="001C09F4" w:rsidP="00AB6A3F">
            <w:pPr>
              <w:spacing w:after="0" w:line="360" w:lineRule="auto"/>
              <w:ind w:left="365" w:firstLine="0"/>
              <w:jc w:val="left"/>
              <w:rPr>
                <w:rFonts w:eastAsia="Calibri"/>
                <w:b/>
                <w:color w:val="auto"/>
              </w:rPr>
            </w:pPr>
            <w:r w:rsidRPr="00DD456F">
              <w:rPr>
                <w:rFonts w:eastAsia="Calibri"/>
                <w:b/>
                <w:color w:val="auto"/>
              </w:rPr>
              <w:t>Trainee will be able to:</w:t>
            </w:r>
          </w:p>
          <w:p w14:paraId="00F6B31B"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Mark any two reciprocal points</w:t>
            </w:r>
          </w:p>
          <w:p w14:paraId="1341C8D6"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Range the points on line</w:t>
            </w:r>
          </w:p>
          <w:p w14:paraId="5DC26BCB"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 xml:space="preserve">Mark intermediate point on survey line  </w:t>
            </w:r>
          </w:p>
          <w:p w14:paraId="06AE3CFA" w14:textId="77777777" w:rsidR="001C09F4" w:rsidRPr="00232212" w:rsidRDefault="001C09F4" w:rsidP="00387257">
            <w:pPr>
              <w:pStyle w:val="ListParagraph"/>
              <w:numPr>
                <w:ilvl w:val="0"/>
                <w:numId w:val="100"/>
              </w:numPr>
              <w:spacing w:after="0" w:line="360" w:lineRule="auto"/>
              <w:ind w:left="365"/>
              <w:jc w:val="left"/>
              <w:rPr>
                <w:rFonts w:eastAsia="Calibri"/>
                <w:color w:val="auto"/>
              </w:rPr>
            </w:pPr>
            <w:r w:rsidRPr="00232212">
              <w:rPr>
                <w:rFonts w:eastAsia="Calibri"/>
                <w:color w:val="auto"/>
              </w:rPr>
              <w:t>Observe ranging</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566061B" w14:textId="77777777" w:rsidR="001C09F4" w:rsidRPr="008E033B" w:rsidRDefault="001C09F4" w:rsidP="00AB6A3F">
            <w:pPr>
              <w:spacing w:after="0" w:line="360" w:lineRule="auto"/>
              <w:ind w:left="0" w:firstLine="0"/>
              <w:jc w:val="left"/>
              <w:rPr>
                <w:bCs/>
              </w:rPr>
            </w:pPr>
            <w:r w:rsidRPr="008E033B">
              <w:rPr>
                <w:bCs/>
              </w:rPr>
              <w:t>Describe working principle of Reaction Turbine</w:t>
            </w:r>
          </w:p>
          <w:p w14:paraId="160517FF" w14:textId="77777777" w:rsidR="001C09F4" w:rsidRPr="008E033B" w:rsidRDefault="001C09F4" w:rsidP="00AB6A3F">
            <w:pPr>
              <w:spacing w:after="0" w:line="360" w:lineRule="auto"/>
              <w:ind w:left="0" w:firstLine="0"/>
              <w:jc w:val="left"/>
              <w:rPr>
                <w:bCs/>
              </w:rPr>
            </w:pPr>
            <w:r w:rsidRPr="008E033B">
              <w:rPr>
                <w:bCs/>
              </w:rPr>
              <w:t>Describe spiral casing purpose.</w:t>
            </w:r>
          </w:p>
          <w:p w14:paraId="5C765179" w14:textId="77777777" w:rsidR="001C09F4" w:rsidRPr="008E033B" w:rsidRDefault="001C09F4" w:rsidP="00AB6A3F">
            <w:pPr>
              <w:spacing w:after="0" w:line="360" w:lineRule="auto"/>
              <w:ind w:left="0" w:firstLine="0"/>
              <w:jc w:val="left"/>
              <w:rPr>
                <w:bCs/>
              </w:rPr>
            </w:pPr>
            <w:r w:rsidRPr="008E033B">
              <w:rPr>
                <w:bCs/>
              </w:rPr>
              <w:t>Describe function of guide mechanism.</w:t>
            </w:r>
          </w:p>
          <w:p w14:paraId="422085DE" w14:textId="77777777" w:rsidR="001C09F4" w:rsidRPr="008E033B" w:rsidRDefault="001C09F4" w:rsidP="00AB6A3F">
            <w:pPr>
              <w:spacing w:after="0" w:line="360" w:lineRule="auto"/>
              <w:ind w:left="0" w:firstLine="0"/>
              <w:jc w:val="left"/>
              <w:rPr>
                <w:rFonts w:eastAsia="Calibri"/>
                <w:color w:val="auto"/>
              </w:rPr>
            </w:pPr>
            <w:r w:rsidRPr="008E033B">
              <w:rPr>
                <w:bCs/>
              </w:rPr>
              <w:t xml:space="preserve">Describe draft tube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C799A" w14:textId="2E98B4D9"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w:t>
            </w:r>
            <w:r>
              <w:rPr>
                <w:rFonts w:eastAsia="Calibri"/>
                <w:color w:val="auto"/>
              </w:rPr>
              <w:t xml:space="preserve"> 02</w:t>
            </w:r>
            <w:r w:rsidRPr="00322E97">
              <w:rPr>
                <w:rFonts w:eastAsia="Calibri"/>
                <w:color w:val="auto"/>
              </w:rPr>
              <w:t>Hrs</w:t>
            </w:r>
            <w:r>
              <w:rPr>
                <w:rFonts w:eastAsia="Calibri"/>
                <w:color w:val="auto"/>
              </w:rPr>
              <w:t>.</w:t>
            </w:r>
          </w:p>
          <w:p w14:paraId="7D91EE9F" w14:textId="335EC392"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w:t>
            </w:r>
            <w:r>
              <w:rPr>
                <w:rFonts w:eastAsia="Calibri"/>
                <w:color w:val="auto"/>
              </w:rPr>
              <w:t xml:space="preserve"> </w:t>
            </w:r>
            <w:r w:rsidRPr="00322E97">
              <w:rPr>
                <w:rFonts w:eastAsia="Calibri"/>
                <w:color w:val="auto"/>
              </w:rPr>
              <w:t>-</w:t>
            </w:r>
            <w:r>
              <w:rPr>
                <w:rFonts w:eastAsia="Calibri"/>
                <w:color w:val="auto"/>
              </w:rPr>
              <w:t xml:space="preserve"> </w:t>
            </w:r>
            <w:r w:rsidRPr="00322E97">
              <w:rPr>
                <w:rFonts w:eastAsia="Calibri"/>
                <w:color w:val="auto"/>
              </w:rPr>
              <w:t>06Hrs</w:t>
            </w:r>
            <w:r>
              <w:rPr>
                <w:rFonts w:eastAsia="Calibri"/>
                <w:color w:val="auto"/>
              </w:rPr>
              <w:t>.</w:t>
            </w:r>
          </w:p>
          <w:p w14:paraId="627C3655" w14:textId="5581909A" w:rsidR="001C09F4" w:rsidRPr="00322E97" w:rsidRDefault="001C09F4" w:rsidP="00AB6A3F">
            <w:pPr>
              <w:spacing w:after="0" w:line="360" w:lineRule="auto"/>
              <w:ind w:left="0" w:firstLine="0"/>
              <w:jc w:val="right"/>
              <w:rPr>
                <w:rFonts w:eastAsia="Calibri"/>
                <w:color w:val="auto"/>
              </w:rPr>
            </w:pPr>
            <w:r>
              <w:rPr>
                <w:rFonts w:eastAsia="Calibri"/>
                <w:color w:val="auto"/>
              </w:rPr>
              <w:t>Total - 08</w:t>
            </w:r>
            <w:r w:rsidRPr="00322E97">
              <w:rPr>
                <w:rFonts w:eastAsia="Calibri"/>
                <w:color w:val="auto"/>
              </w:rPr>
              <w:t>Hrs</w:t>
            </w:r>
            <w:r>
              <w:rPr>
                <w:rFonts w:eastAsia="Calibri"/>
                <w:color w:val="auto"/>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23D3C5C" w14:textId="77777777" w:rsidR="001C09F4" w:rsidRPr="00246E35" w:rsidRDefault="001C09F4" w:rsidP="00AB6A3F">
            <w:pPr>
              <w:spacing w:after="0" w:line="360" w:lineRule="auto"/>
              <w:ind w:left="0" w:firstLine="0"/>
              <w:jc w:val="left"/>
              <w:rPr>
                <w:rFonts w:eastAsia="Times New Roman"/>
                <w:bCs/>
                <w:color w:val="auto"/>
              </w:rPr>
            </w:pPr>
            <w:r w:rsidRPr="00246E35">
              <w:rPr>
                <w:rFonts w:eastAsia="Times New Roman"/>
                <w:bCs/>
                <w:color w:val="auto"/>
              </w:rPr>
              <w:t>Hydraulic Bench</w:t>
            </w:r>
          </w:p>
          <w:p w14:paraId="12417B54" w14:textId="77777777" w:rsidR="001C09F4" w:rsidRPr="00246E35" w:rsidRDefault="001C09F4" w:rsidP="00AB6A3F">
            <w:pPr>
              <w:spacing w:after="0" w:line="360" w:lineRule="auto"/>
              <w:ind w:left="0" w:firstLine="0"/>
              <w:jc w:val="left"/>
              <w:rPr>
                <w:rFonts w:eastAsia="Times New Roman"/>
                <w:bCs/>
                <w:color w:val="auto"/>
              </w:rPr>
            </w:pPr>
            <w:r w:rsidRPr="00246E35">
              <w:rPr>
                <w:rFonts w:eastAsia="Times New Roman"/>
                <w:bCs/>
                <w:color w:val="auto"/>
              </w:rPr>
              <w:t>Impulse Turbine (Pelton Wheel)</w:t>
            </w:r>
          </w:p>
          <w:p w14:paraId="7524FA30" w14:textId="77777777" w:rsidR="001C09F4" w:rsidRPr="00246E35" w:rsidRDefault="001C09F4" w:rsidP="00AB6A3F">
            <w:pPr>
              <w:spacing w:after="0" w:line="360" w:lineRule="auto"/>
              <w:ind w:left="0" w:firstLine="0"/>
              <w:jc w:val="left"/>
              <w:rPr>
                <w:rFonts w:eastAsia="Times New Roman"/>
                <w:bCs/>
                <w:color w:val="auto"/>
              </w:rPr>
            </w:pPr>
            <w:r w:rsidRPr="00246E35">
              <w:rPr>
                <w:rFonts w:eastAsia="Times New Roman"/>
                <w:bCs/>
                <w:color w:val="auto"/>
              </w:rPr>
              <w:t>Electric Circuit Supply</w:t>
            </w:r>
          </w:p>
          <w:p w14:paraId="269EF7E1" w14:textId="77777777" w:rsidR="001C09F4" w:rsidRPr="00246E35" w:rsidRDefault="001C09F4" w:rsidP="00AB6A3F">
            <w:pPr>
              <w:spacing w:after="0" w:line="360" w:lineRule="auto"/>
              <w:ind w:left="0" w:firstLine="0"/>
              <w:jc w:val="left"/>
              <w:rPr>
                <w:rFonts w:eastAsia="Times New Roman"/>
                <w:bCs/>
                <w:color w:val="auto"/>
              </w:rPr>
            </w:pPr>
            <w:r w:rsidRPr="00246E35">
              <w:rPr>
                <w:rFonts w:eastAsia="Times New Roman"/>
                <w:bCs/>
                <w:color w:val="auto"/>
              </w:rPr>
              <w:t>Reaction Turbine (Francis Turbine)</w:t>
            </w:r>
          </w:p>
          <w:p w14:paraId="3B9830B4" w14:textId="77777777" w:rsidR="001C09F4" w:rsidRPr="00246E35" w:rsidRDefault="001C09F4" w:rsidP="00AB6A3F">
            <w:pPr>
              <w:spacing w:after="0" w:line="360" w:lineRule="auto"/>
              <w:ind w:left="0" w:firstLine="0"/>
              <w:jc w:val="left"/>
              <w:rPr>
                <w:rFonts w:eastAsia="Times New Roman"/>
                <w:bCs/>
                <w:color w:val="auto"/>
              </w:rPr>
            </w:pPr>
            <w:r w:rsidRPr="00246E35">
              <w:rPr>
                <w:rFonts w:eastAsia="Times New Roman"/>
                <w:bCs/>
                <w:color w:val="auto"/>
              </w:rPr>
              <w:t>Generator assembly and Electric Circuit</w:t>
            </w:r>
          </w:p>
          <w:p w14:paraId="58914B8C" w14:textId="77777777" w:rsidR="001C09F4" w:rsidRPr="00322E97" w:rsidRDefault="001C09F4" w:rsidP="00AB6A3F">
            <w:pPr>
              <w:spacing w:after="0" w:line="360"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90C11C0" w14:textId="77777777" w:rsidR="001C09F4" w:rsidRPr="00322E97" w:rsidRDefault="001C09F4" w:rsidP="00AB6A3F">
            <w:pPr>
              <w:spacing w:after="0" w:line="360" w:lineRule="auto"/>
              <w:ind w:left="0" w:firstLine="0"/>
              <w:jc w:val="left"/>
              <w:rPr>
                <w:rFonts w:eastAsia="Calibri"/>
                <w:color w:val="auto"/>
              </w:rPr>
            </w:pPr>
            <w:r>
              <w:rPr>
                <w:rFonts w:eastAsia="Calibri"/>
                <w:color w:val="auto"/>
              </w:rPr>
              <w:t>Class Room and Lab</w:t>
            </w:r>
          </w:p>
        </w:tc>
      </w:tr>
    </w:tbl>
    <w:p w14:paraId="29416A43" w14:textId="0FCE534B" w:rsidR="00AB6A3F" w:rsidRDefault="00AB6A3F" w:rsidP="001C09F4">
      <w:pPr>
        <w:spacing w:after="0" w:line="360" w:lineRule="auto"/>
        <w:ind w:left="0" w:firstLine="0"/>
        <w:jc w:val="left"/>
        <w:rPr>
          <w:rFonts w:eastAsia="Calibri"/>
          <w:color w:val="auto"/>
        </w:rPr>
      </w:pPr>
    </w:p>
    <w:p w14:paraId="795E0D87" w14:textId="77777777" w:rsidR="00AB6A3F" w:rsidRDefault="00AB6A3F">
      <w:pPr>
        <w:spacing w:after="0" w:line="240" w:lineRule="auto"/>
        <w:ind w:left="0" w:firstLine="0"/>
        <w:jc w:val="left"/>
        <w:rPr>
          <w:rFonts w:eastAsia="Calibri"/>
          <w:color w:val="auto"/>
        </w:rPr>
      </w:pPr>
      <w:r>
        <w:rPr>
          <w:rFonts w:eastAsia="Calibri"/>
          <w:color w:val="auto"/>
        </w:rPr>
        <w:br w:type="page"/>
      </w:r>
    </w:p>
    <w:p w14:paraId="4D9650D3"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71" w:name="_Toc26927814"/>
      <w:bookmarkStart w:id="72" w:name="_Toc40467923"/>
      <w:bookmarkStart w:id="73" w:name="_Toc40469613"/>
      <w:bookmarkStart w:id="74" w:name="_Toc111573617"/>
      <w:r w:rsidRPr="00AB6A3F">
        <w:rPr>
          <w:b/>
          <w:bCs/>
          <w:sz w:val="24"/>
          <w:szCs w:val="24"/>
          <w:lang w:val="en-AU"/>
        </w:rPr>
        <w:lastRenderedPageBreak/>
        <w:t>Analyse the performance of Pumps</w:t>
      </w:r>
      <w:bookmarkEnd w:id="71"/>
      <w:bookmarkEnd w:id="72"/>
      <w:bookmarkEnd w:id="73"/>
      <w:bookmarkEnd w:id="74"/>
    </w:p>
    <w:p w14:paraId="1AA7893E" w14:textId="77777777" w:rsidR="001C09F4" w:rsidRPr="00322E97" w:rsidRDefault="001C09F4" w:rsidP="001C09F4">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HAnsi"/>
          <w:lang w:val="en-GB"/>
        </w:rPr>
        <w:t>observe and analyse centrifugal pump as well as reciprocating pump.</w:t>
      </w:r>
    </w:p>
    <w:p w14:paraId="2848DA27"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w:t>
      </w:r>
      <w:r w:rsidRPr="00322E97">
        <w:rPr>
          <w:rFonts w:eastAsia="Calibri"/>
          <w:b/>
          <w:bCs/>
          <w:color w:val="auto"/>
        </w:rPr>
        <w:t>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5580"/>
        <w:gridCol w:w="2520"/>
        <w:gridCol w:w="1800"/>
        <w:gridCol w:w="1890"/>
        <w:gridCol w:w="1101"/>
      </w:tblGrid>
      <w:tr w:rsidR="001C09F4" w:rsidRPr="00322E97" w14:paraId="76BB5A93" w14:textId="77777777" w:rsidTr="00AB6A3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E5E0B7"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Learning Unit</w:t>
            </w:r>
          </w:p>
        </w:tc>
        <w:tc>
          <w:tcPr>
            <w:tcW w:w="55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EA7817"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Learning Outcomes</w:t>
            </w:r>
          </w:p>
        </w:tc>
        <w:tc>
          <w:tcPr>
            <w:tcW w:w="25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0DD942"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5476B8"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055B3E19"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 xml:space="preserve">Materials </w:t>
            </w:r>
          </w:p>
          <w:p w14:paraId="186A02FA"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3600E5A5"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 xml:space="preserve">Learning </w:t>
            </w:r>
          </w:p>
          <w:p w14:paraId="5B76C6F4" w14:textId="77777777" w:rsidR="001C09F4" w:rsidRPr="00322E97" w:rsidRDefault="001C09F4" w:rsidP="00AB6A3F">
            <w:pPr>
              <w:spacing w:after="0" w:line="24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F329BCD" w14:textId="77777777" w:rsidTr="00AB6A3F">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EB4BD" w14:textId="77777777" w:rsidR="001C09F4" w:rsidRPr="00E14B67" w:rsidRDefault="001C09F4" w:rsidP="00387257">
            <w:pPr>
              <w:pStyle w:val="ListParagraph"/>
              <w:numPr>
                <w:ilvl w:val="0"/>
                <w:numId w:val="192"/>
              </w:numPr>
              <w:spacing w:after="0" w:line="360" w:lineRule="auto"/>
              <w:ind w:left="360"/>
              <w:jc w:val="left"/>
              <w:rPr>
                <w:rFonts w:eastAsia="Calibri"/>
                <w:b/>
                <w:color w:val="auto"/>
              </w:rPr>
            </w:pPr>
            <w:r w:rsidRPr="00E14B67">
              <w:rPr>
                <w:rFonts w:eastAsia="Calibri"/>
                <w:b/>
                <w:bCs/>
                <w:color w:val="auto"/>
              </w:rPr>
              <w:t>Analyze the performance of Centrifugal Pump</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59B86989" w14:textId="77777777" w:rsidR="001C09F4" w:rsidRPr="000F030E" w:rsidRDefault="001C09F4" w:rsidP="0029500F">
            <w:pPr>
              <w:spacing w:after="0" w:line="360" w:lineRule="auto"/>
              <w:ind w:left="365" w:firstLine="0"/>
              <w:jc w:val="left"/>
              <w:rPr>
                <w:rFonts w:eastAsia="Calibri"/>
                <w:b/>
                <w:bCs/>
                <w:color w:val="auto"/>
              </w:rPr>
            </w:pPr>
            <w:r w:rsidRPr="000F030E">
              <w:rPr>
                <w:rFonts w:eastAsia="Calibri"/>
                <w:b/>
                <w:bCs/>
                <w:color w:val="auto"/>
              </w:rPr>
              <w:t>Trainee will be able to:</w:t>
            </w:r>
          </w:p>
          <w:p w14:paraId="12B5936D" w14:textId="77777777" w:rsidR="001C09F4" w:rsidRPr="000F030E" w:rsidRDefault="001C09F4" w:rsidP="00387257">
            <w:pPr>
              <w:pStyle w:val="ListParagraph"/>
              <w:numPr>
                <w:ilvl w:val="0"/>
                <w:numId w:val="206"/>
              </w:numPr>
              <w:spacing w:line="360" w:lineRule="auto"/>
              <w:ind w:left="365"/>
              <w:rPr>
                <w:bCs/>
                <w:iCs/>
              </w:rPr>
            </w:pPr>
            <w:r w:rsidRPr="000F030E">
              <w:rPr>
                <w:bCs/>
                <w:iCs/>
              </w:rPr>
              <w:t>Prime the pump</w:t>
            </w:r>
          </w:p>
          <w:p w14:paraId="5AE56A3A" w14:textId="77777777" w:rsidR="001C09F4" w:rsidRPr="000F030E" w:rsidRDefault="001C09F4" w:rsidP="00387257">
            <w:pPr>
              <w:pStyle w:val="ListParagraph"/>
              <w:numPr>
                <w:ilvl w:val="0"/>
                <w:numId w:val="206"/>
              </w:numPr>
              <w:spacing w:line="360" w:lineRule="auto"/>
              <w:ind w:left="365"/>
              <w:rPr>
                <w:bCs/>
                <w:iCs/>
              </w:rPr>
            </w:pPr>
            <w:r w:rsidRPr="000F030E">
              <w:rPr>
                <w:bCs/>
                <w:iCs/>
              </w:rPr>
              <w:t>Open the gate valve 1 or 2 rotations</w:t>
            </w:r>
          </w:p>
          <w:p w14:paraId="2E2924AA" w14:textId="77777777" w:rsidR="001C09F4" w:rsidRPr="000F030E" w:rsidRDefault="001C09F4" w:rsidP="00387257">
            <w:pPr>
              <w:pStyle w:val="ListParagraph"/>
              <w:numPr>
                <w:ilvl w:val="0"/>
                <w:numId w:val="206"/>
              </w:numPr>
              <w:spacing w:line="360" w:lineRule="auto"/>
              <w:ind w:left="365"/>
              <w:rPr>
                <w:bCs/>
                <w:iCs/>
              </w:rPr>
            </w:pPr>
            <w:r w:rsidRPr="000F030E">
              <w:rPr>
                <w:bCs/>
                <w:iCs/>
              </w:rPr>
              <w:t>Start the motor and set the vacuum gauge reading to the required head</w:t>
            </w:r>
          </w:p>
          <w:p w14:paraId="7B704F51" w14:textId="77777777" w:rsidR="001C09F4" w:rsidRPr="000F030E" w:rsidRDefault="001C09F4" w:rsidP="00387257">
            <w:pPr>
              <w:pStyle w:val="ListParagraph"/>
              <w:numPr>
                <w:ilvl w:val="0"/>
                <w:numId w:val="206"/>
              </w:numPr>
              <w:spacing w:after="0" w:line="360" w:lineRule="auto"/>
              <w:ind w:left="365"/>
              <w:rPr>
                <w:bCs/>
                <w:iCs/>
              </w:rPr>
            </w:pPr>
            <w:r w:rsidRPr="000F030E">
              <w:rPr>
                <w:bCs/>
                <w:iCs/>
              </w:rPr>
              <w:t>Note down the following readings</w:t>
            </w:r>
          </w:p>
          <w:p w14:paraId="1E9FD428" w14:textId="77777777" w:rsidR="001C09F4" w:rsidRPr="00C60E21" w:rsidRDefault="001C09F4" w:rsidP="00387257">
            <w:pPr>
              <w:numPr>
                <w:ilvl w:val="0"/>
                <w:numId w:val="206"/>
              </w:numPr>
              <w:spacing w:after="0" w:line="360" w:lineRule="auto"/>
              <w:ind w:left="365"/>
              <w:contextualSpacing/>
              <w:jc w:val="left"/>
              <w:rPr>
                <w:bCs/>
                <w:iCs/>
              </w:rPr>
            </w:pPr>
            <w:r w:rsidRPr="00C60E21">
              <w:rPr>
                <w:bCs/>
                <w:iCs/>
              </w:rPr>
              <w:t>Pressure gauge reading G</w:t>
            </w:r>
          </w:p>
          <w:p w14:paraId="749AD493" w14:textId="77777777" w:rsidR="001C09F4" w:rsidRPr="00C60E21" w:rsidRDefault="001C09F4" w:rsidP="00387257">
            <w:pPr>
              <w:numPr>
                <w:ilvl w:val="0"/>
                <w:numId w:val="206"/>
              </w:numPr>
              <w:spacing w:after="0" w:line="360" w:lineRule="auto"/>
              <w:ind w:left="365"/>
              <w:contextualSpacing/>
              <w:jc w:val="left"/>
              <w:rPr>
                <w:bCs/>
                <w:iCs/>
              </w:rPr>
            </w:pPr>
            <w:r w:rsidRPr="00C60E21">
              <w:rPr>
                <w:bCs/>
                <w:iCs/>
              </w:rPr>
              <w:t>Vacuum Gauge Reading V</w:t>
            </w:r>
          </w:p>
          <w:p w14:paraId="72DA07A1" w14:textId="77777777" w:rsidR="001C09F4" w:rsidRPr="00C60E21" w:rsidRDefault="001C09F4" w:rsidP="00387257">
            <w:pPr>
              <w:numPr>
                <w:ilvl w:val="0"/>
                <w:numId w:val="206"/>
              </w:numPr>
              <w:spacing w:after="0" w:line="360" w:lineRule="auto"/>
              <w:ind w:left="365"/>
              <w:contextualSpacing/>
              <w:jc w:val="left"/>
              <w:rPr>
                <w:bCs/>
                <w:iCs/>
              </w:rPr>
            </w:pPr>
            <w:r w:rsidRPr="00C60E21">
              <w:rPr>
                <w:bCs/>
                <w:iCs/>
              </w:rPr>
              <w:t>Time taken for 10 revolutions in the energy meter T</w:t>
            </w:r>
          </w:p>
          <w:p w14:paraId="3163B1FC" w14:textId="77777777" w:rsidR="001C09F4" w:rsidRPr="00C60E21" w:rsidRDefault="001C09F4" w:rsidP="00387257">
            <w:pPr>
              <w:numPr>
                <w:ilvl w:val="0"/>
                <w:numId w:val="206"/>
              </w:numPr>
              <w:spacing w:after="0" w:line="360" w:lineRule="auto"/>
              <w:ind w:left="365"/>
              <w:contextualSpacing/>
              <w:jc w:val="left"/>
              <w:rPr>
                <w:bCs/>
                <w:iCs/>
              </w:rPr>
            </w:pPr>
            <w:r w:rsidRPr="00C60E21">
              <w:rPr>
                <w:bCs/>
                <w:iCs/>
              </w:rPr>
              <w:t>Time taken to fill up 200 cm rise in the collecting tank, t</w:t>
            </w:r>
          </w:p>
          <w:p w14:paraId="58AFEC2F" w14:textId="77777777" w:rsidR="001C09F4" w:rsidRPr="00C60E21" w:rsidRDefault="001C09F4" w:rsidP="00387257">
            <w:pPr>
              <w:numPr>
                <w:ilvl w:val="0"/>
                <w:numId w:val="206"/>
              </w:numPr>
              <w:spacing w:after="0" w:line="360" w:lineRule="auto"/>
              <w:ind w:left="365"/>
              <w:contextualSpacing/>
              <w:jc w:val="left"/>
              <w:rPr>
                <w:bCs/>
                <w:iCs/>
              </w:rPr>
            </w:pPr>
            <w:r w:rsidRPr="00C60E21">
              <w:rPr>
                <w:bCs/>
                <w:iCs/>
              </w:rPr>
              <w:t>The difference in the levels of the pressure and vacuum gauges, x</w:t>
            </w:r>
          </w:p>
          <w:p w14:paraId="7004A688" w14:textId="77777777" w:rsidR="001C09F4" w:rsidRPr="000F030E" w:rsidRDefault="001C09F4" w:rsidP="00387257">
            <w:pPr>
              <w:pStyle w:val="ListParagraph"/>
              <w:numPr>
                <w:ilvl w:val="0"/>
                <w:numId w:val="206"/>
              </w:numPr>
              <w:spacing w:line="360" w:lineRule="auto"/>
              <w:ind w:left="365"/>
              <w:rPr>
                <w:bCs/>
                <w:iCs/>
              </w:rPr>
            </w:pPr>
            <w:r w:rsidRPr="000F030E">
              <w:rPr>
                <w:bCs/>
                <w:iCs/>
              </w:rPr>
              <w:t>Set the vacuum gauge reading to the other heads</w:t>
            </w:r>
          </w:p>
          <w:p w14:paraId="7D7598FA" w14:textId="77777777" w:rsidR="001C09F4" w:rsidRPr="000F030E" w:rsidRDefault="001C09F4" w:rsidP="00387257">
            <w:pPr>
              <w:pStyle w:val="ListParagraph"/>
              <w:numPr>
                <w:ilvl w:val="0"/>
                <w:numId w:val="206"/>
              </w:numPr>
              <w:spacing w:line="360" w:lineRule="auto"/>
              <w:ind w:left="365"/>
              <w:rPr>
                <w:bCs/>
                <w:iCs/>
              </w:rPr>
            </w:pPr>
            <w:r w:rsidRPr="000F030E">
              <w:rPr>
                <w:bCs/>
                <w:iCs/>
              </w:rPr>
              <w:t>Note down the above readings G, V, T, and t</w:t>
            </w:r>
          </w:p>
          <w:p w14:paraId="237AAC7A" w14:textId="77777777" w:rsidR="001C09F4" w:rsidRPr="000F030E" w:rsidRDefault="001C09F4" w:rsidP="00387257">
            <w:pPr>
              <w:pStyle w:val="ListParagraph"/>
              <w:numPr>
                <w:ilvl w:val="0"/>
                <w:numId w:val="206"/>
              </w:numPr>
              <w:spacing w:after="0" w:line="360" w:lineRule="auto"/>
              <w:ind w:left="365"/>
              <w:jc w:val="left"/>
              <w:rPr>
                <w:rFonts w:eastAsia="Calibri"/>
                <w:color w:val="auto"/>
              </w:rPr>
            </w:pPr>
            <w:r w:rsidRPr="000F030E">
              <w:rPr>
                <w:bCs/>
                <w:iCs/>
              </w:rPr>
              <w:t>Take at least 5 sets of readings by varying the head through delivery valve and note down the readings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4378F53"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centrifugal pump working principle</w:t>
            </w:r>
          </w:p>
          <w:p w14:paraId="5282362C"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pump casing</w:t>
            </w:r>
          </w:p>
          <w:p w14:paraId="686519B6"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impeller</w:t>
            </w:r>
          </w:p>
          <w:p w14:paraId="09985242"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suction pipe and delivery pipe</w:t>
            </w:r>
          </w:p>
          <w:p w14:paraId="33985A1C" w14:textId="77777777" w:rsidR="001C09F4" w:rsidRPr="008E033B" w:rsidRDefault="001C09F4" w:rsidP="0029500F">
            <w:pPr>
              <w:spacing w:after="0" w:line="360" w:lineRule="auto"/>
              <w:ind w:left="0" w:firstLine="0"/>
              <w:jc w:val="left"/>
              <w:rPr>
                <w:rFonts w:eastAsia="Calibri"/>
                <w:color w:val="auto"/>
              </w:rPr>
            </w:pPr>
          </w:p>
          <w:p w14:paraId="76C5BD7C" w14:textId="77777777" w:rsidR="001C09F4" w:rsidRPr="00322E97" w:rsidRDefault="001C09F4" w:rsidP="0029500F">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32BAB" w14:textId="77D8862F"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w:t>
            </w:r>
            <w:r>
              <w:rPr>
                <w:rFonts w:eastAsia="Calibri"/>
                <w:color w:val="auto"/>
              </w:rPr>
              <w:t>02</w:t>
            </w:r>
            <w:r w:rsidRPr="00322E97">
              <w:rPr>
                <w:rFonts w:eastAsia="Calibri"/>
                <w:color w:val="auto"/>
              </w:rPr>
              <w:t>Hrs</w:t>
            </w:r>
            <w:r>
              <w:rPr>
                <w:rFonts w:eastAsia="Calibri"/>
                <w:color w:val="auto"/>
              </w:rPr>
              <w:t>.</w:t>
            </w:r>
          </w:p>
          <w:p w14:paraId="63AF0F11" w14:textId="48A0BE85"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r>
              <w:rPr>
                <w:rFonts w:eastAsia="Calibri"/>
                <w:color w:val="auto"/>
              </w:rPr>
              <w:t>.</w:t>
            </w:r>
          </w:p>
          <w:p w14:paraId="4DE1F81C" w14:textId="59B9E17C"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08</w:t>
            </w:r>
            <w:r w:rsidRPr="00322E97">
              <w:rPr>
                <w:rFonts w:eastAsia="Calibri"/>
                <w:color w:val="auto"/>
              </w:rPr>
              <w:t>Hrs</w:t>
            </w:r>
            <w:r>
              <w:rPr>
                <w:rFonts w:eastAsia="Calibri"/>
                <w:color w:val="auto"/>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0F82A74"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 xml:space="preserve">Centrifugal Pump </w:t>
            </w:r>
          </w:p>
          <w:p w14:paraId="7B818DA3"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Test Bench</w:t>
            </w:r>
          </w:p>
          <w:p w14:paraId="34239CD4"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Pipe Hoses</w:t>
            </w:r>
          </w:p>
          <w:p w14:paraId="5544392C"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 xml:space="preserve">Voltmeter </w:t>
            </w:r>
          </w:p>
          <w:p w14:paraId="355223C1"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Ammeter</w:t>
            </w:r>
          </w:p>
          <w:p w14:paraId="2B3263A1"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Reciprocating Pump</w:t>
            </w:r>
          </w:p>
          <w:p w14:paraId="4724DA06"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Tachometer</w:t>
            </w:r>
          </w:p>
          <w:p w14:paraId="6BCCFD68"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Stop watch</w:t>
            </w:r>
          </w:p>
          <w:p w14:paraId="322267D5"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Pressure gauge</w:t>
            </w:r>
          </w:p>
          <w:p w14:paraId="6CF62354" w14:textId="77777777" w:rsidR="001C09F4" w:rsidRPr="00232212" w:rsidRDefault="001C09F4" w:rsidP="00AB6A3F">
            <w:pPr>
              <w:spacing w:after="0" w:line="360" w:lineRule="auto"/>
              <w:ind w:left="0" w:firstLine="0"/>
              <w:jc w:val="left"/>
              <w:rPr>
                <w:rFonts w:eastAsia="Calibri"/>
                <w:color w:val="auto"/>
              </w:rPr>
            </w:pPr>
            <w:r w:rsidRPr="00562780">
              <w:rPr>
                <w:rFonts w:eastAsia="Calibri"/>
                <w:color w:val="auto"/>
              </w:rPr>
              <w:t xml:space="preserve">Energy meter </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9B63C43"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4DF12964"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C98E" w14:textId="77777777" w:rsidR="001C09F4" w:rsidRPr="00E14B67" w:rsidRDefault="001C09F4" w:rsidP="00387257">
            <w:pPr>
              <w:pStyle w:val="ListParagraph"/>
              <w:numPr>
                <w:ilvl w:val="0"/>
                <w:numId w:val="192"/>
              </w:numPr>
              <w:spacing w:after="0" w:line="360" w:lineRule="auto"/>
              <w:ind w:left="360"/>
              <w:jc w:val="left"/>
              <w:rPr>
                <w:rFonts w:eastAsia="Calibri"/>
                <w:b/>
                <w:color w:val="auto"/>
              </w:rPr>
            </w:pPr>
            <w:r w:rsidRPr="00E14B67">
              <w:rPr>
                <w:b/>
                <w:bCs/>
                <w:noProof/>
              </w:rPr>
              <w:lastRenderedPageBreak/>
              <w:t>Analyse the performance of Reciprocating Pump</w:t>
            </w:r>
          </w:p>
        </w:tc>
        <w:tc>
          <w:tcPr>
            <w:tcW w:w="5580" w:type="dxa"/>
            <w:tcBorders>
              <w:top w:val="single" w:sz="4" w:space="0" w:color="000000"/>
              <w:left w:val="single" w:sz="4" w:space="0" w:color="000000"/>
              <w:bottom w:val="single" w:sz="4" w:space="0" w:color="000000"/>
              <w:right w:val="single" w:sz="4" w:space="0" w:color="000000"/>
            </w:tcBorders>
            <w:shd w:val="clear" w:color="auto" w:fill="auto"/>
          </w:tcPr>
          <w:p w14:paraId="6E3454BA" w14:textId="77777777" w:rsidR="001C09F4" w:rsidRPr="00375101" w:rsidRDefault="001C09F4" w:rsidP="0029500F">
            <w:pPr>
              <w:spacing w:after="0" w:line="360" w:lineRule="auto"/>
              <w:ind w:left="365" w:firstLine="0"/>
              <w:jc w:val="left"/>
              <w:rPr>
                <w:rFonts w:eastAsia="Calibri"/>
                <w:b/>
                <w:bCs/>
                <w:color w:val="auto"/>
              </w:rPr>
            </w:pPr>
            <w:r w:rsidRPr="00375101">
              <w:rPr>
                <w:rFonts w:eastAsia="Calibri"/>
                <w:b/>
                <w:bCs/>
                <w:color w:val="auto"/>
              </w:rPr>
              <w:t>Trainee will be able to:</w:t>
            </w:r>
          </w:p>
          <w:p w14:paraId="68A3656B" w14:textId="77777777" w:rsidR="001C09F4" w:rsidRPr="00375101" w:rsidRDefault="001C09F4" w:rsidP="00387257">
            <w:pPr>
              <w:pStyle w:val="ListParagraph"/>
              <w:numPr>
                <w:ilvl w:val="0"/>
                <w:numId w:val="207"/>
              </w:numPr>
              <w:spacing w:line="360" w:lineRule="auto"/>
              <w:ind w:left="365"/>
              <w:rPr>
                <w:bCs/>
                <w:iCs/>
              </w:rPr>
            </w:pPr>
            <w:r w:rsidRPr="00375101">
              <w:rPr>
                <w:bCs/>
                <w:iCs/>
              </w:rPr>
              <w:t>Prime the pump</w:t>
            </w:r>
          </w:p>
          <w:p w14:paraId="5F76B1D4" w14:textId="77777777" w:rsidR="001C09F4" w:rsidRPr="00375101" w:rsidRDefault="001C09F4" w:rsidP="00387257">
            <w:pPr>
              <w:pStyle w:val="ListParagraph"/>
              <w:numPr>
                <w:ilvl w:val="0"/>
                <w:numId w:val="207"/>
              </w:numPr>
              <w:spacing w:line="360" w:lineRule="auto"/>
              <w:ind w:left="365"/>
              <w:rPr>
                <w:bCs/>
                <w:iCs/>
              </w:rPr>
            </w:pPr>
            <w:r w:rsidRPr="00375101">
              <w:rPr>
                <w:bCs/>
                <w:iCs/>
              </w:rPr>
              <w:t>Open the gate valve 1 or 2 rotations</w:t>
            </w:r>
          </w:p>
          <w:p w14:paraId="67910ACC" w14:textId="77777777" w:rsidR="001C09F4" w:rsidRPr="00375101" w:rsidRDefault="001C09F4" w:rsidP="00387257">
            <w:pPr>
              <w:pStyle w:val="ListParagraph"/>
              <w:numPr>
                <w:ilvl w:val="0"/>
                <w:numId w:val="207"/>
              </w:numPr>
              <w:spacing w:line="360" w:lineRule="auto"/>
              <w:ind w:left="365"/>
              <w:rPr>
                <w:bCs/>
                <w:iCs/>
              </w:rPr>
            </w:pPr>
            <w:r w:rsidRPr="00375101">
              <w:rPr>
                <w:bCs/>
                <w:iCs/>
              </w:rPr>
              <w:t>Start the motor and set the vacuum gauge reading to the required head</w:t>
            </w:r>
          </w:p>
          <w:p w14:paraId="42582CD2" w14:textId="77777777" w:rsidR="001C09F4" w:rsidRPr="00375101" w:rsidRDefault="001C09F4" w:rsidP="00387257">
            <w:pPr>
              <w:pStyle w:val="ListParagraph"/>
              <w:numPr>
                <w:ilvl w:val="0"/>
                <w:numId w:val="207"/>
              </w:numPr>
              <w:spacing w:after="0" w:line="360" w:lineRule="auto"/>
              <w:ind w:left="365"/>
              <w:jc w:val="left"/>
              <w:rPr>
                <w:bCs/>
                <w:iCs/>
              </w:rPr>
            </w:pPr>
            <w:r w:rsidRPr="00375101">
              <w:rPr>
                <w:bCs/>
                <w:iCs/>
              </w:rPr>
              <w:t>Note down the following readings</w:t>
            </w:r>
          </w:p>
          <w:p w14:paraId="4BBC3FAB" w14:textId="77777777" w:rsidR="001C09F4" w:rsidRPr="00C60E21" w:rsidRDefault="001C09F4" w:rsidP="00387257">
            <w:pPr>
              <w:numPr>
                <w:ilvl w:val="0"/>
                <w:numId w:val="207"/>
              </w:numPr>
              <w:spacing w:after="0" w:line="360" w:lineRule="auto"/>
              <w:ind w:left="365"/>
              <w:contextualSpacing/>
              <w:jc w:val="left"/>
              <w:rPr>
                <w:bCs/>
                <w:iCs/>
              </w:rPr>
            </w:pPr>
            <w:r w:rsidRPr="00C60E21">
              <w:rPr>
                <w:bCs/>
                <w:iCs/>
              </w:rPr>
              <w:t>Pressure gauge reading G</w:t>
            </w:r>
          </w:p>
          <w:p w14:paraId="0FE352A0" w14:textId="77777777" w:rsidR="001C09F4" w:rsidRPr="00C60E21" w:rsidRDefault="001C09F4" w:rsidP="00387257">
            <w:pPr>
              <w:numPr>
                <w:ilvl w:val="0"/>
                <w:numId w:val="207"/>
              </w:numPr>
              <w:spacing w:after="0" w:line="360" w:lineRule="auto"/>
              <w:ind w:left="365"/>
              <w:contextualSpacing/>
              <w:jc w:val="left"/>
              <w:rPr>
                <w:bCs/>
                <w:iCs/>
              </w:rPr>
            </w:pPr>
            <w:r w:rsidRPr="00C60E21">
              <w:rPr>
                <w:bCs/>
                <w:iCs/>
              </w:rPr>
              <w:t>Vacuum Gauge Reading V</w:t>
            </w:r>
          </w:p>
          <w:p w14:paraId="1EE56CE3" w14:textId="77777777" w:rsidR="001C09F4" w:rsidRPr="00C60E21" w:rsidRDefault="001C09F4" w:rsidP="00387257">
            <w:pPr>
              <w:numPr>
                <w:ilvl w:val="0"/>
                <w:numId w:val="207"/>
              </w:numPr>
              <w:spacing w:after="0" w:line="360" w:lineRule="auto"/>
              <w:ind w:left="365"/>
              <w:contextualSpacing/>
              <w:jc w:val="left"/>
              <w:rPr>
                <w:bCs/>
                <w:iCs/>
              </w:rPr>
            </w:pPr>
            <w:r w:rsidRPr="00C60E21">
              <w:rPr>
                <w:bCs/>
                <w:iCs/>
              </w:rPr>
              <w:t>Time taken for 10 revolutions in the energy meter T</w:t>
            </w:r>
          </w:p>
          <w:p w14:paraId="628F131C" w14:textId="77777777" w:rsidR="001C09F4" w:rsidRPr="00C60E21" w:rsidRDefault="001C09F4" w:rsidP="00387257">
            <w:pPr>
              <w:numPr>
                <w:ilvl w:val="0"/>
                <w:numId w:val="207"/>
              </w:numPr>
              <w:spacing w:after="0" w:line="360" w:lineRule="auto"/>
              <w:ind w:left="365"/>
              <w:contextualSpacing/>
              <w:jc w:val="left"/>
              <w:rPr>
                <w:bCs/>
                <w:iCs/>
              </w:rPr>
            </w:pPr>
            <w:r w:rsidRPr="00C60E21">
              <w:rPr>
                <w:bCs/>
                <w:iCs/>
              </w:rPr>
              <w:t>Time taken to fill up 200 cm rise in the collecting tank, t</w:t>
            </w:r>
          </w:p>
          <w:p w14:paraId="25DD006D" w14:textId="77777777" w:rsidR="001C09F4" w:rsidRPr="00C60E21" w:rsidRDefault="001C09F4" w:rsidP="00387257">
            <w:pPr>
              <w:numPr>
                <w:ilvl w:val="0"/>
                <w:numId w:val="207"/>
              </w:numPr>
              <w:spacing w:after="0" w:line="360" w:lineRule="auto"/>
              <w:ind w:left="365"/>
              <w:contextualSpacing/>
              <w:jc w:val="left"/>
              <w:rPr>
                <w:bCs/>
                <w:iCs/>
              </w:rPr>
            </w:pPr>
            <w:r w:rsidRPr="00C60E21">
              <w:rPr>
                <w:bCs/>
                <w:iCs/>
              </w:rPr>
              <w:t>The difference in the levels of the pressure and vacuum gauges, x</w:t>
            </w:r>
          </w:p>
          <w:p w14:paraId="2A66149D" w14:textId="77777777" w:rsidR="001C09F4" w:rsidRPr="00375101" w:rsidRDefault="001C09F4" w:rsidP="00387257">
            <w:pPr>
              <w:pStyle w:val="ListParagraph"/>
              <w:numPr>
                <w:ilvl w:val="0"/>
                <w:numId w:val="207"/>
              </w:numPr>
              <w:spacing w:line="360" w:lineRule="auto"/>
              <w:ind w:left="365"/>
              <w:rPr>
                <w:bCs/>
                <w:iCs/>
              </w:rPr>
            </w:pPr>
            <w:r w:rsidRPr="00375101">
              <w:rPr>
                <w:bCs/>
                <w:iCs/>
              </w:rPr>
              <w:t>And then set the vacuum gauge reading to the other heads</w:t>
            </w:r>
          </w:p>
          <w:p w14:paraId="29319BA9" w14:textId="77777777" w:rsidR="001C09F4" w:rsidRPr="00375101" w:rsidRDefault="001C09F4" w:rsidP="00387257">
            <w:pPr>
              <w:pStyle w:val="ListParagraph"/>
              <w:numPr>
                <w:ilvl w:val="0"/>
                <w:numId w:val="207"/>
              </w:numPr>
              <w:spacing w:line="360" w:lineRule="auto"/>
              <w:ind w:left="365"/>
              <w:rPr>
                <w:bCs/>
                <w:iCs/>
              </w:rPr>
            </w:pPr>
            <w:r w:rsidRPr="00375101">
              <w:rPr>
                <w:bCs/>
                <w:iCs/>
              </w:rPr>
              <w:t>Note down the above readings G, V, T, and t</w:t>
            </w:r>
          </w:p>
          <w:p w14:paraId="6F2D66F4" w14:textId="77777777" w:rsidR="001C09F4" w:rsidRPr="00375101" w:rsidRDefault="001C09F4" w:rsidP="00387257">
            <w:pPr>
              <w:pStyle w:val="ListParagraph"/>
              <w:numPr>
                <w:ilvl w:val="0"/>
                <w:numId w:val="207"/>
              </w:numPr>
              <w:spacing w:after="0" w:line="360" w:lineRule="auto"/>
              <w:ind w:left="365"/>
              <w:jc w:val="left"/>
              <w:rPr>
                <w:rFonts w:eastAsia="Calibri"/>
                <w:color w:val="auto"/>
              </w:rPr>
            </w:pPr>
            <w:r w:rsidRPr="00375101">
              <w:rPr>
                <w:bCs/>
                <w:iCs/>
              </w:rPr>
              <w:t>Take at least 5 sets of readings by varying the head through delivery valve and note down the readings.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BD38033"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reciprocating pump</w:t>
            </w:r>
          </w:p>
          <w:p w14:paraId="3BE9EB2F"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suction valve and delivery valve</w:t>
            </w:r>
          </w:p>
          <w:p w14:paraId="17F04EEE"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crank and connecting rod mechanism</w:t>
            </w:r>
          </w:p>
          <w:p w14:paraId="7910C6AA"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suction and delivery pipe</w:t>
            </w:r>
          </w:p>
          <w:p w14:paraId="13A26F88" w14:textId="77777777" w:rsidR="001C09F4" w:rsidRPr="008E033B" w:rsidRDefault="001C09F4" w:rsidP="0029500F">
            <w:pPr>
              <w:spacing w:after="160" w:line="360" w:lineRule="auto"/>
              <w:ind w:left="0" w:firstLine="0"/>
              <w:jc w:val="left"/>
              <w:rPr>
                <w:rFonts w:eastAsiaTheme="minorHAnsi"/>
              </w:rPr>
            </w:pPr>
            <w:r w:rsidRPr="008E033B">
              <w:rPr>
                <w:rFonts w:eastAsiaTheme="minorHAnsi"/>
              </w:rPr>
              <w:t>Describe function of Piston</w:t>
            </w:r>
          </w:p>
          <w:p w14:paraId="599D6CFA" w14:textId="77777777" w:rsidR="001C09F4" w:rsidRPr="008E033B" w:rsidRDefault="001C09F4" w:rsidP="0029500F">
            <w:pPr>
              <w:spacing w:after="0" w:line="360" w:lineRule="auto"/>
              <w:ind w:left="0" w:firstLine="0"/>
              <w:jc w:val="left"/>
              <w:rPr>
                <w:rFonts w:eastAsia="Calibri"/>
                <w:color w:val="auto"/>
              </w:rPr>
            </w:pPr>
            <w:r w:rsidRPr="008E033B">
              <w:rPr>
                <w:rFonts w:eastAsiaTheme="minorHAnsi"/>
              </w:rPr>
              <w:t>Differentiate between centrifugal and reciprocating pump</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A91FC" w14:textId="4B0C44D6"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w:t>
            </w:r>
            <w:r>
              <w:rPr>
                <w:rFonts w:eastAsia="Calibri"/>
                <w:color w:val="auto"/>
              </w:rPr>
              <w:t>02</w:t>
            </w:r>
            <w:r w:rsidRPr="00322E97">
              <w:rPr>
                <w:rFonts w:eastAsia="Calibri"/>
                <w:color w:val="auto"/>
              </w:rPr>
              <w:t>Hrs</w:t>
            </w:r>
            <w:r>
              <w:rPr>
                <w:rFonts w:eastAsia="Calibri"/>
                <w:color w:val="auto"/>
              </w:rPr>
              <w:t>.</w:t>
            </w:r>
          </w:p>
          <w:p w14:paraId="1E6F17E3" w14:textId="30B9AA13"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r>
              <w:rPr>
                <w:rFonts w:eastAsia="Calibri"/>
                <w:color w:val="auto"/>
              </w:rPr>
              <w:t>.</w:t>
            </w:r>
          </w:p>
          <w:p w14:paraId="26F420CE" w14:textId="5DBE56B2"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8</w:t>
            </w:r>
            <w:r w:rsidRPr="00322E97">
              <w:rPr>
                <w:rFonts w:eastAsia="Calibri"/>
                <w:color w:val="auto"/>
              </w:rPr>
              <w:t>Hrs</w:t>
            </w:r>
            <w:r>
              <w:rPr>
                <w:rFonts w:eastAsia="Calibri"/>
                <w:color w:val="auto"/>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E9B414B"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 xml:space="preserve">Centrifugal Pump </w:t>
            </w:r>
          </w:p>
          <w:p w14:paraId="2524DEDF"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Test Bench</w:t>
            </w:r>
          </w:p>
          <w:p w14:paraId="1286D7F9"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Pipe Hoses</w:t>
            </w:r>
          </w:p>
          <w:p w14:paraId="5A181F75"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 xml:space="preserve">Voltmeter </w:t>
            </w:r>
          </w:p>
          <w:p w14:paraId="6A7BA797"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Ammeter</w:t>
            </w:r>
          </w:p>
          <w:p w14:paraId="24D92EC3"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Reciprocating Pump</w:t>
            </w:r>
          </w:p>
          <w:p w14:paraId="3AE3BFB0"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Tachometer</w:t>
            </w:r>
          </w:p>
          <w:p w14:paraId="4E3D9C67"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Stop watch</w:t>
            </w:r>
          </w:p>
          <w:p w14:paraId="2CA5F09D" w14:textId="77777777" w:rsidR="001C09F4" w:rsidRPr="00562780" w:rsidRDefault="001C09F4" w:rsidP="00AB6A3F">
            <w:pPr>
              <w:spacing w:after="0" w:line="360" w:lineRule="auto"/>
              <w:ind w:left="0" w:firstLine="0"/>
              <w:jc w:val="left"/>
              <w:rPr>
                <w:rFonts w:eastAsia="Calibri"/>
                <w:color w:val="auto"/>
              </w:rPr>
            </w:pPr>
            <w:r w:rsidRPr="00562780">
              <w:rPr>
                <w:rFonts w:eastAsia="Calibri"/>
                <w:color w:val="auto"/>
              </w:rPr>
              <w:t>Pressure gauge</w:t>
            </w:r>
          </w:p>
          <w:p w14:paraId="750C7EAA" w14:textId="77777777" w:rsidR="001C09F4" w:rsidRPr="00232212" w:rsidRDefault="001C09F4" w:rsidP="00AB6A3F">
            <w:pPr>
              <w:spacing w:after="0" w:line="360" w:lineRule="auto"/>
              <w:ind w:left="0" w:firstLine="0"/>
              <w:jc w:val="left"/>
              <w:rPr>
                <w:rFonts w:eastAsia="Calibri"/>
                <w:color w:val="auto"/>
              </w:rPr>
            </w:pPr>
            <w:r w:rsidRPr="00562780">
              <w:rPr>
                <w:rFonts w:eastAsia="Calibri"/>
                <w:color w:val="auto"/>
              </w:rPr>
              <w:t>Energy meter</w:t>
            </w: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B643278"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bl>
    <w:p w14:paraId="37CDCEA6" w14:textId="77777777" w:rsidR="001C09F4" w:rsidRDefault="001C09F4" w:rsidP="001C09F4">
      <w:pPr>
        <w:spacing w:after="0" w:line="360" w:lineRule="auto"/>
        <w:ind w:left="0" w:firstLine="0"/>
        <w:jc w:val="left"/>
        <w:rPr>
          <w:rFonts w:eastAsia="Calibri"/>
          <w:color w:val="auto"/>
        </w:rPr>
      </w:pPr>
    </w:p>
    <w:p w14:paraId="6D7D90AA" w14:textId="77777777" w:rsidR="001C09F4" w:rsidRDefault="001C09F4" w:rsidP="001C09F4">
      <w:pPr>
        <w:spacing w:after="0" w:line="360" w:lineRule="auto"/>
        <w:ind w:left="0" w:firstLine="0"/>
        <w:jc w:val="left"/>
        <w:rPr>
          <w:rFonts w:eastAsia="Calibri"/>
          <w:color w:val="auto"/>
        </w:rPr>
      </w:pPr>
    </w:p>
    <w:p w14:paraId="0523CC36" w14:textId="77777777" w:rsidR="001C09F4" w:rsidRDefault="001C09F4" w:rsidP="001C09F4">
      <w:pPr>
        <w:spacing w:after="0" w:line="360" w:lineRule="auto"/>
        <w:ind w:left="0" w:firstLine="0"/>
        <w:jc w:val="left"/>
        <w:rPr>
          <w:rFonts w:eastAsia="Calibri"/>
          <w:color w:val="auto"/>
        </w:rPr>
      </w:pPr>
    </w:p>
    <w:p w14:paraId="495DF03C" w14:textId="77777777" w:rsidR="001C09F4" w:rsidRPr="00322E97" w:rsidRDefault="001C09F4" w:rsidP="001C09F4">
      <w:pPr>
        <w:spacing w:after="0" w:line="360" w:lineRule="auto"/>
        <w:ind w:left="0" w:firstLine="0"/>
        <w:jc w:val="left"/>
        <w:rPr>
          <w:rFonts w:eastAsia="Calibri"/>
          <w:color w:val="auto"/>
        </w:rPr>
      </w:pPr>
    </w:p>
    <w:p w14:paraId="33D6059D"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75" w:name="_Toc26927815"/>
      <w:bookmarkStart w:id="76" w:name="_Toc40467924"/>
      <w:bookmarkStart w:id="77" w:name="_Toc40469614"/>
      <w:bookmarkStart w:id="78" w:name="_Toc111573618"/>
      <w:r w:rsidRPr="00AB6A3F">
        <w:rPr>
          <w:b/>
          <w:bCs/>
          <w:sz w:val="24"/>
          <w:szCs w:val="24"/>
          <w:lang w:val="en-AU"/>
        </w:rPr>
        <w:lastRenderedPageBreak/>
        <w:t>Actuate Double Acting Hydraulic Cylinder</w:t>
      </w:r>
      <w:bookmarkEnd w:id="75"/>
      <w:bookmarkEnd w:id="76"/>
      <w:bookmarkEnd w:id="77"/>
      <w:bookmarkEnd w:id="78"/>
    </w:p>
    <w:p w14:paraId="34A22D61" w14:textId="77777777" w:rsidR="001C09F4" w:rsidRPr="00C60E21" w:rsidRDefault="001C09F4" w:rsidP="001C09F4">
      <w:pPr>
        <w:autoSpaceDE w:val="0"/>
        <w:autoSpaceDN w:val="0"/>
        <w:adjustRightInd w:val="0"/>
        <w:spacing w:before="240" w:after="240" w:line="360" w:lineRule="auto"/>
        <w:ind w:left="0" w:right="387"/>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HAnsi"/>
          <w:lang w:val="en-GB"/>
        </w:rPr>
        <w:t>actuate a double acting hydraulic cylinder by a switch, speed regulation through throttle valve and flow control valves. It also explains actuation of double acting hydraulic cylinder by one-way throttle valve.</w:t>
      </w:r>
    </w:p>
    <w:p w14:paraId="4CB3B7CE"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12</w:t>
      </w:r>
      <w:r w:rsidRPr="00322E97">
        <w:rPr>
          <w:rFonts w:eastAsia="Calibri"/>
          <w:b/>
          <w:bCs/>
          <w:color w:val="auto"/>
        </w:rPr>
        <w:t xml:space="preserve"> Hours</w:t>
      </w:r>
    </w:p>
    <w:tbl>
      <w:tblPr>
        <w:tblpPr w:leftFromText="180" w:rightFromText="180" w:vertAnchor="text" w:tblpX="53" w:tblpY="1"/>
        <w:tblOverlap w:val="never"/>
        <w:tblW w:w="15295" w:type="dxa"/>
        <w:tblLayout w:type="fixed"/>
        <w:tblCellMar>
          <w:left w:w="106" w:type="dxa"/>
          <w:right w:w="49" w:type="dxa"/>
        </w:tblCellMar>
        <w:tblLook w:val="04A0" w:firstRow="1" w:lastRow="0" w:firstColumn="1" w:lastColumn="0" w:noHBand="0" w:noVBand="1"/>
      </w:tblPr>
      <w:tblGrid>
        <w:gridCol w:w="2245"/>
        <w:gridCol w:w="4860"/>
        <w:gridCol w:w="2880"/>
        <w:gridCol w:w="1710"/>
        <w:gridCol w:w="2160"/>
        <w:gridCol w:w="1440"/>
      </w:tblGrid>
      <w:tr w:rsidR="001C09F4" w:rsidRPr="00322E97" w14:paraId="412B2E97" w14:textId="77777777" w:rsidTr="00AB6A3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9F445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0C68C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1DAC6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6CF2F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28B2DE0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0FB9D2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FC8313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E14DB3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8858698"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2DA0" w14:textId="77777777" w:rsidR="001C09F4" w:rsidRPr="00E14B67" w:rsidRDefault="001C09F4" w:rsidP="007F7398">
            <w:pPr>
              <w:pStyle w:val="ListParagraph"/>
              <w:numPr>
                <w:ilvl w:val="0"/>
                <w:numId w:val="193"/>
              </w:numPr>
              <w:spacing w:after="0" w:line="276" w:lineRule="auto"/>
              <w:ind w:left="0" w:firstLine="0"/>
              <w:jc w:val="left"/>
              <w:rPr>
                <w:rFonts w:eastAsia="Calibri"/>
                <w:b/>
                <w:color w:val="auto"/>
              </w:rPr>
            </w:pPr>
            <w:r w:rsidRPr="00E14B67">
              <w:rPr>
                <w:rFonts w:eastAsia="Calibri"/>
                <w:b/>
                <w:bCs/>
                <w:color w:val="auto"/>
              </w:rPr>
              <w:t>Actuate double acting hydraulic cylinder by switch and draw a circuit diagram</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188E13A4" w14:textId="77777777" w:rsidR="001C09F4" w:rsidRPr="00AB6A3F" w:rsidRDefault="001C09F4" w:rsidP="00387257">
            <w:pPr>
              <w:pStyle w:val="ListParagraph"/>
              <w:numPr>
                <w:ilvl w:val="0"/>
                <w:numId w:val="569"/>
              </w:numPr>
              <w:spacing w:line="360" w:lineRule="auto"/>
              <w:ind w:left="256" w:hanging="256"/>
              <w:jc w:val="left"/>
              <w:rPr>
                <w:rFonts w:eastAsia="Calibri"/>
                <w:b/>
                <w:bCs/>
                <w:color w:val="auto"/>
                <w:lang w:val="en-GB"/>
              </w:rPr>
            </w:pPr>
            <w:r w:rsidRPr="00AB6A3F">
              <w:rPr>
                <w:rFonts w:eastAsia="Calibri"/>
                <w:b/>
                <w:bCs/>
                <w:color w:val="auto"/>
                <w:lang w:val="en-GB"/>
              </w:rPr>
              <w:t>Trainee will be able to</w:t>
            </w:r>
          </w:p>
          <w:p w14:paraId="1D943D1E" w14:textId="77777777" w:rsidR="001C09F4" w:rsidRPr="009F454A" w:rsidRDefault="001C09F4" w:rsidP="00387257">
            <w:pPr>
              <w:pStyle w:val="ListParagraph"/>
              <w:numPr>
                <w:ilvl w:val="0"/>
                <w:numId w:val="569"/>
              </w:numPr>
              <w:spacing w:line="360" w:lineRule="auto"/>
              <w:ind w:left="256" w:hanging="256"/>
              <w:jc w:val="left"/>
              <w:rPr>
                <w:iCs/>
              </w:rPr>
            </w:pPr>
            <w:r w:rsidRPr="009F454A">
              <w:rPr>
                <w:iCs/>
              </w:rPr>
              <w:t>Complete all connections of hydraulic circuit as per drawing</w:t>
            </w:r>
          </w:p>
          <w:p w14:paraId="5AF966C3" w14:textId="77777777" w:rsidR="001C09F4" w:rsidRPr="009F454A" w:rsidRDefault="001C09F4" w:rsidP="00387257">
            <w:pPr>
              <w:pStyle w:val="ListParagraph"/>
              <w:numPr>
                <w:ilvl w:val="0"/>
                <w:numId w:val="569"/>
              </w:numPr>
              <w:spacing w:line="360" w:lineRule="auto"/>
              <w:ind w:left="256" w:hanging="256"/>
              <w:jc w:val="left"/>
              <w:rPr>
                <w:iCs/>
              </w:rPr>
            </w:pPr>
            <w:r w:rsidRPr="009F454A">
              <w:rPr>
                <w:iCs/>
              </w:rPr>
              <w:t>Turn on the push button switch to start the supply of fluid with which double acting cylinder will start moving</w:t>
            </w:r>
          </w:p>
          <w:p w14:paraId="2CE82FE4" w14:textId="77777777" w:rsidR="001C09F4" w:rsidRPr="009F454A" w:rsidRDefault="001C09F4" w:rsidP="00387257">
            <w:pPr>
              <w:pStyle w:val="ListParagraph"/>
              <w:numPr>
                <w:ilvl w:val="0"/>
                <w:numId w:val="569"/>
              </w:numPr>
              <w:spacing w:line="360" w:lineRule="auto"/>
              <w:ind w:left="256" w:hanging="256"/>
              <w:jc w:val="left"/>
              <w:rPr>
                <w:iCs/>
              </w:rPr>
            </w:pPr>
            <w:r w:rsidRPr="009F454A">
              <w:rPr>
                <w:iCs/>
              </w:rPr>
              <w:t>Move the piston to initiate the supply from forward stroke</w:t>
            </w:r>
          </w:p>
          <w:p w14:paraId="62820AA1" w14:textId="77777777" w:rsidR="001C09F4" w:rsidRPr="009F454A" w:rsidRDefault="001C09F4" w:rsidP="00387257">
            <w:pPr>
              <w:pStyle w:val="ListParagraph"/>
              <w:numPr>
                <w:ilvl w:val="0"/>
                <w:numId w:val="569"/>
              </w:numPr>
              <w:spacing w:line="360" w:lineRule="auto"/>
              <w:ind w:left="256" w:hanging="256"/>
              <w:jc w:val="left"/>
              <w:rPr>
                <w:iCs/>
              </w:rPr>
            </w:pPr>
            <w:r w:rsidRPr="009F454A">
              <w:rPr>
                <w:iCs/>
              </w:rPr>
              <w:t>Turn on the second push button switch after the piston reaches top dead center. This will start supply in the opposite direction</w:t>
            </w:r>
          </w:p>
          <w:p w14:paraId="31DEA34C" w14:textId="77777777" w:rsidR="001C09F4" w:rsidRPr="009F454A" w:rsidRDefault="001C09F4" w:rsidP="00387257">
            <w:pPr>
              <w:pStyle w:val="ListParagraph"/>
              <w:numPr>
                <w:ilvl w:val="0"/>
                <w:numId w:val="569"/>
              </w:numPr>
              <w:spacing w:line="360" w:lineRule="auto"/>
              <w:ind w:left="256" w:hanging="256"/>
              <w:jc w:val="left"/>
              <w:rPr>
                <w:iCs/>
              </w:rPr>
            </w:pPr>
            <w:r w:rsidRPr="009F454A">
              <w:rPr>
                <w:iCs/>
              </w:rPr>
              <w:t>Observe the functions from control valve by varying its speed after the completion of supply in the circuit</w:t>
            </w:r>
          </w:p>
          <w:p w14:paraId="452B6829" w14:textId="77777777" w:rsidR="001C09F4" w:rsidRPr="009F454A" w:rsidRDefault="001C09F4" w:rsidP="00387257">
            <w:pPr>
              <w:pStyle w:val="ListParagraph"/>
              <w:numPr>
                <w:ilvl w:val="0"/>
                <w:numId w:val="569"/>
              </w:numPr>
              <w:spacing w:after="0" w:line="360" w:lineRule="auto"/>
              <w:ind w:left="256" w:hanging="256"/>
              <w:jc w:val="left"/>
              <w:rPr>
                <w:rFonts w:eastAsia="Calibri"/>
                <w:color w:val="auto"/>
              </w:rPr>
            </w:pPr>
            <w:r w:rsidRPr="009F454A">
              <w:rPr>
                <w:iCs/>
              </w:rPr>
              <w:t>Note all observations.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2D47C6A9" w14:textId="77777777" w:rsidR="001C09F4" w:rsidRPr="00F120CF" w:rsidRDefault="001C09F4" w:rsidP="0029500F">
            <w:pPr>
              <w:spacing w:after="160" w:line="360" w:lineRule="auto"/>
              <w:ind w:left="0" w:firstLine="0"/>
              <w:jc w:val="left"/>
              <w:rPr>
                <w:bCs/>
              </w:rPr>
            </w:pPr>
            <w:r w:rsidRPr="00F120CF">
              <w:rPr>
                <w:bCs/>
              </w:rPr>
              <w:t>Describe types of hydraulic cylinder</w:t>
            </w:r>
          </w:p>
          <w:p w14:paraId="359D0C19" w14:textId="77777777" w:rsidR="001C09F4" w:rsidRPr="00F120CF" w:rsidRDefault="001C09F4" w:rsidP="0029500F">
            <w:pPr>
              <w:spacing w:after="160" w:line="360" w:lineRule="auto"/>
              <w:ind w:left="0" w:firstLine="0"/>
              <w:jc w:val="left"/>
              <w:rPr>
                <w:bCs/>
              </w:rPr>
            </w:pPr>
            <w:r w:rsidRPr="00F120CF">
              <w:rPr>
                <w:bCs/>
              </w:rPr>
              <w:t>Describe Double acting hydraulic circuit</w:t>
            </w:r>
          </w:p>
          <w:p w14:paraId="64E5F897" w14:textId="77777777" w:rsidR="001C09F4" w:rsidRPr="00F120CF" w:rsidRDefault="001C09F4" w:rsidP="0029500F">
            <w:pPr>
              <w:spacing w:after="160" w:line="360" w:lineRule="auto"/>
              <w:ind w:left="0" w:firstLine="0"/>
              <w:jc w:val="left"/>
              <w:rPr>
                <w:bCs/>
              </w:rPr>
            </w:pPr>
            <w:r w:rsidRPr="00F120CF">
              <w:rPr>
                <w:bCs/>
              </w:rPr>
              <w:t>Describe direction control valve</w:t>
            </w:r>
          </w:p>
          <w:p w14:paraId="657EAD11" w14:textId="77777777" w:rsidR="001C09F4" w:rsidRPr="00F120CF" w:rsidRDefault="001C09F4" w:rsidP="0029500F">
            <w:pPr>
              <w:spacing w:after="160" w:line="360" w:lineRule="auto"/>
              <w:ind w:left="0" w:firstLine="0"/>
              <w:jc w:val="left"/>
              <w:rPr>
                <w:bCs/>
              </w:rPr>
            </w:pPr>
            <w:r w:rsidRPr="00F120CF">
              <w:rPr>
                <w:bCs/>
              </w:rPr>
              <w:t>Describe function of push button</w:t>
            </w:r>
          </w:p>
          <w:p w14:paraId="47C25AD0" w14:textId="77777777" w:rsidR="001C09F4" w:rsidRPr="00232212" w:rsidRDefault="001C09F4" w:rsidP="0029500F">
            <w:pPr>
              <w:pStyle w:val="ListParagraph"/>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BE26" w14:textId="7AD084FC"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7DE57072" w14:textId="2C8AB880"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p>
          <w:p w14:paraId="6617D1E7" w14:textId="60D4D134" w:rsidR="001C09F4" w:rsidRPr="00322E97" w:rsidRDefault="001C09F4" w:rsidP="00AB6A3F">
            <w:pPr>
              <w:spacing w:after="0" w:line="360" w:lineRule="auto"/>
              <w:ind w:left="0" w:firstLine="0"/>
              <w:jc w:val="right"/>
              <w:rPr>
                <w:rFonts w:eastAsia="Calibri"/>
                <w:color w:val="auto"/>
              </w:rPr>
            </w:pPr>
            <w:r>
              <w:rPr>
                <w:rFonts w:eastAsia="Calibri"/>
                <w:color w:val="auto"/>
              </w:rPr>
              <w:t>Total- 08</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ADC7AF0"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Hydraulic bench</w:t>
            </w:r>
          </w:p>
          <w:p w14:paraId="376511DE"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Double acting cylinder</w:t>
            </w:r>
          </w:p>
          <w:p w14:paraId="3B6B52D5"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Pipe hoses and fittings</w:t>
            </w:r>
          </w:p>
          <w:p w14:paraId="1F557F69"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Pressure gauges</w:t>
            </w:r>
          </w:p>
          <w:p w14:paraId="2E05A44E"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Flow control valve</w:t>
            </w:r>
          </w:p>
          <w:p w14:paraId="297D10EA"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Direction control valve</w:t>
            </w:r>
          </w:p>
          <w:p w14:paraId="3DFEACE9" w14:textId="77777777" w:rsidR="001C09F4" w:rsidRPr="00322E97" w:rsidRDefault="001C09F4" w:rsidP="00AB6A3F">
            <w:pPr>
              <w:spacing w:after="0" w:line="360" w:lineRule="auto"/>
              <w:ind w:left="0" w:firstLine="0"/>
              <w:jc w:val="left"/>
              <w:rPr>
                <w:rFonts w:eastAsia="Calibri"/>
                <w:color w:val="auto"/>
              </w:rPr>
            </w:pPr>
            <w:r w:rsidRPr="00A37FE6">
              <w:rPr>
                <w:rFonts w:eastAsia="Calibri"/>
                <w:bCs/>
                <w:color w:val="auto"/>
              </w:rPr>
              <w:t>Push button</w:t>
            </w:r>
            <w:r w:rsidRPr="00A37FE6">
              <w:rPr>
                <w:rFonts w:eastAsia="Calibri"/>
                <w:color w:val="auto"/>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E3C408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r w:rsidR="001C09F4" w:rsidRPr="00322E97" w14:paraId="1D652259"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2433" w14:textId="1E04A6FC" w:rsidR="001C09F4" w:rsidRPr="00E14B67" w:rsidRDefault="001C09F4" w:rsidP="007F7398">
            <w:pPr>
              <w:pStyle w:val="ListParagraph"/>
              <w:numPr>
                <w:ilvl w:val="0"/>
                <w:numId w:val="193"/>
              </w:numPr>
              <w:spacing w:after="0" w:line="276" w:lineRule="auto"/>
              <w:ind w:left="0" w:firstLine="0"/>
              <w:jc w:val="left"/>
              <w:rPr>
                <w:rFonts w:eastAsia="Calibri"/>
                <w:b/>
                <w:color w:val="auto"/>
              </w:rPr>
            </w:pPr>
            <w:r w:rsidRPr="00E14B67">
              <w:rPr>
                <w:rFonts w:eastAsia="Calibri"/>
                <w:b/>
                <w:bCs/>
                <w:color w:val="auto"/>
              </w:rPr>
              <w:lastRenderedPageBreak/>
              <w:t xml:space="preserve">Actuate double acting hydraulic cylinder by </w:t>
            </w:r>
            <w:r w:rsidR="00AB6A3F" w:rsidRPr="00E14B67">
              <w:rPr>
                <w:rFonts w:eastAsia="Calibri"/>
                <w:b/>
                <w:bCs/>
                <w:color w:val="auto"/>
              </w:rPr>
              <w:t>one-way</w:t>
            </w:r>
            <w:r w:rsidRPr="00E14B67">
              <w:rPr>
                <w:rFonts w:eastAsia="Calibri"/>
                <w:b/>
                <w:bCs/>
                <w:color w:val="auto"/>
              </w:rPr>
              <w:t xml:space="preserve"> throttle valve</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093E8E19" w14:textId="77777777" w:rsidR="001C09F4" w:rsidRPr="00232212" w:rsidRDefault="001C09F4" w:rsidP="00387257">
            <w:pPr>
              <w:pStyle w:val="ListParagraph"/>
              <w:numPr>
                <w:ilvl w:val="0"/>
                <w:numId w:val="569"/>
              </w:numPr>
              <w:spacing w:after="0" w:line="360" w:lineRule="auto"/>
              <w:ind w:left="256" w:hanging="256"/>
              <w:jc w:val="left"/>
              <w:rPr>
                <w:rFonts w:eastAsia="Calibri"/>
                <w:b/>
                <w:bCs/>
                <w:color w:val="auto"/>
              </w:rPr>
            </w:pPr>
            <w:r w:rsidRPr="00232212">
              <w:rPr>
                <w:rFonts w:eastAsia="Calibri"/>
                <w:b/>
                <w:bCs/>
                <w:color w:val="auto"/>
              </w:rPr>
              <w:t>Trainee will be able to:</w:t>
            </w:r>
          </w:p>
          <w:p w14:paraId="3FDE1931" w14:textId="77777777" w:rsidR="001C09F4" w:rsidRPr="00AB6A3F" w:rsidRDefault="001C09F4" w:rsidP="00387257">
            <w:pPr>
              <w:pStyle w:val="ListParagraph"/>
              <w:numPr>
                <w:ilvl w:val="0"/>
                <w:numId w:val="569"/>
              </w:numPr>
              <w:spacing w:line="360" w:lineRule="auto"/>
              <w:ind w:left="256" w:hanging="256"/>
              <w:jc w:val="left"/>
              <w:rPr>
                <w:iCs/>
              </w:rPr>
            </w:pPr>
            <w:r w:rsidRPr="00AB6A3F">
              <w:rPr>
                <w:iCs/>
              </w:rPr>
              <w:t>Prepare the hydraulic circuit as per drawing</w:t>
            </w:r>
          </w:p>
          <w:p w14:paraId="46794AE9" w14:textId="77777777" w:rsidR="001C09F4" w:rsidRPr="00AB6A3F" w:rsidRDefault="001C09F4" w:rsidP="00387257">
            <w:pPr>
              <w:pStyle w:val="ListParagraph"/>
              <w:numPr>
                <w:ilvl w:val="0"/>
                <w:numId w:val="569"/>
              </w:numPr>
              <w:spacing w:line="360" w:lineRule="auto"/>
              <w:ind w:left="256" w:hanging="256"/>
              <w:jc w:val="left"/>
              <w:rPr>
                <w:iCs/>
              </w:rPr>
            </w:pPr>
            <w:r w:rsidRPr="00AB6A3F">
              <w:rPr>
                <w:iCs/>
              </w:rPr>
              <w:t>Turn on the circuit power supply and ensure that all accessories are working properly</w:t>
            </w:r>
          </w:p>
          <w:p w14:paraId="363BABE1" w14:textId="77777777" w:rsidR="001C09F4" w:rsidRPr="00AB6A3F" w:rsidRDefault="001C09F4" w:rsidP="00387257">
            <w:pPr>
              <w:pStyle w:val="ListParagraph"/>
              <w:numPr>
                <w:ilvl w:val="0"/>
                <w:numId w:val="569"/>
              </w:numPr>
              <w:spacing w:line="360" w:lineRule="auto"/>
              <w:ind w:left="256" w:hanging="256"/>
              <w:jc w:val="left"/>
              <w:rPr>
                <w:iCs/>
              </w:rPr>
            </w:pPr>
            <w:r w:rsidRPr="00AB6A3F">
              <w:rPr>
                <w:iCs/>
              </w:rPr>
              <w:t xml:space="preserve">Ensure throttle valve on return line of the circuit works properly. </w:t>
            </w:r>
          </w:p>
          <w:p w14:paraId="2A3DAB69" w14:textId="77777777" w:rsidR="001C09F4" w:rsidRPr="00AB6A3F" w:rsidRDefault="001C09F4" w:rsidP="00387257">
            <w:pPr>
              <w:pStyle w:val="ListParagraph"/>
              <w:numPr>
                <w:ilvl w:val="0"/>
                <w:numId w:val="569"/>
              </w:numPr>
              <w:spacing w:line="360" w:lineRule="auto"/>
              <w:ind w:left="256" w:hanging="256"/>
              <w:jc w:val="left"/>
              <w:rPr>
                <w:iCs/>
              </w:rPr>
            </w:pPr>
            <w:r w:rsidRPr="00AB6A3F">
              <w:rPr>
                <w:iCs/>
              </w:rPr>
              <w:t>Open the valve and ensure extra supply of oil to observe quick return of cylinder.</w:t>
            </w:r>
          </w:p>
          <w:p w14:paraId="1AE5985D" w14:textId="77777777" w:rsidR="001C09F4" w:rsidRPr="00AB6A3F" w:rsidRDefault="001C09F4" w:rsidP="00387257">
            <w:pPr>
              <w:pStyle w:val="ListParagraph"/>
              <w:numPr>
                <w:ilvl w:val="0"/>
                <w:numId w:val="569"/>
              </w:numPr>
              <w:spacing w:line="360" w:lineRule="auto"/>
              <w:ind w:left="256" w:hanging="256"/>
              <w:jc w:val="left"/>
              <w:rPr>
                <w:iCs/>
              </w:rPr>
            </w:pPr>
            <w:r w:rsidRPr="00AB6A3F">
              <w:rPr>
                <w:iCs/>
              </w:rPr>
              <w:t>Observe cylinder speed at various positions of the valve.</w:t>
            </w:r>
          </w:p>
          <w:p w14:paraId="7512EA9E" w14:textId="77777777" w:rsidR="001C09F4" w:rsidRPr="00AB6A3F" w:rsidRDefault="001C09F4" w:rsidP="00387257">
            <w:pPr>
              <w:pStyle w:val="ListParagraph"/>
              <w:numPr>
                <w:ilvl w:val="0"/>
                <w:numId w:val="569"/>
              </w:numPr>
              <w:spacing w:after="0" w:line="360" w:lineRule="auto"/>
              <w:ind w:left="256" w:hanging="256"/>
              <w:jc w:val="left"/>
              <w:rPr>
                <w:rFonts w:eastAsia="Calibri"/>
                <w:color w:val="auto"/>
              </w:rPr>
            </w:pPr>
            <w:r w:rsidRPr="00AB6A3F">
              <w:rPr>
                <w:iCs/>
              </w:rPr>
              <w:t>Note all the observations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71BFB07F" w14:textId="77777777" w:rsidR="001C09F4" w:rsidRPr="00F120CF" w:rsidRDefault="001C09F4" w:rsidP="0029500F">
            <w:pPr>
              <w:spacing w:after="160" w:line="360" w:lineRule="auto"/>
              <w:ind w:left="360" w:firstLine="0"/>
              <w:jc w:val="left"/>
              <w:rPr>
                <w:bCs/>
              </w:rPr>
            </w:pPr>
            <w:r w:rsidRPr="00F120CF">
              <w:rPr>
                <w:bCs/>
              </w:rPr>
              <w:t>Describe throttle valve function</w:t>
            </w:r>
          </w:p>
          <w:p w14:paraId="61E2F723" w14:textId="77777777" w:rsidR="001C09F4" w:rsidRPr="00F120CF" w:rsidRDefault="001C09F4" w:rsidP="0029500F">
            <w:pPr>
              <w:spacing w:after="160" w:line="360" w:lineRule="auto"/>
              <w:ind w:left="360" w:firstLine="0"/>
              <w:jc w:val="left"/>
              <w:rPr>
                <w:bCs/>
              </w:rPr>
            </w:pPr>
            <w:r w:rsidRPr="00F120CF">
              <w:rPr>
                <w:bCs/>
              </w:rPr>
              <w:t>Describe one way throttle valve</w:t>
            </w:r>
          </w:p>
          <w:p w14:paraId="5B2FF56C" w14:textId="77777777" w:rsidR="001C09F4" w:rsidRPr="00F120CF" w:rsidRDefault="001C09F4" w:rsidP="0029500F">
            <w:pPr>
              <w:spacing w:after="160" w:line="360" w:lineRule="auto"/>
              <w:ind w:left="360" w:firstLine="0"/>
              <w:jc w:val="left"/>
              <w:rPr>
                <w:bCs/>
              </w:rPr>
            </w:pPr>
            <w:r w:rsidRPr="00F120CF">
              <w:rPr>
                <w:bCs/>
              </w:rPr>
              <w:t>Explain role of cylinder speed</w:t>
            </w:r>
          </w:p>
          <w:p w14:paraId="59E705CD" w14:textId="77777777" w:rsidR="001C09F4" w:rsidRPr="00322E97" w:rsidRDefault="001C09F4" w:rsidP="0029500F">
            <w:pPr>
              <w:spacing w:after="0" w:line="360" w:lineRule="auto"/>
              <w:ind w:left="-14"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73F3" w14:textId="5F6A9566"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542AE906" w14:textId="16F25E45"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Practice-06Hrs</w:t>
            </w:r>
          </w:p>
          <w:p w14:paraId="0D3A6A6B" w14:textId="6B174C57" w:rsidR="001C09F4" w:rsidRPr="00322E97" w:rsidRDefault="001C09F4" w:rsidP="00AB6A3F">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8</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511392E"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Hydraulic bench</w:t>
            </w:r>
          </w:p>
          <w:p w14:paraId="50CB56ED"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Double acting cylinder</w:t>
            </w:r>
          </w:p>
          <w:p w14:paraId="23D2AB4D"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Pipe hoses and fittings</w:t>
            </w:r>
          </w:p>
          <w:p w14:paraId="64025D58"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Pressure gauges</w:t>
            </w:r>
          </w:p>
          <w:p w14:paraId="49C3F7E6"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Flow control valve</w:t>
            </w:r>
          </w:p>
          <w:p w14:paraId="7E0A00DA" w14:textId="77777777" w:rsidR="001C09F4" w:rsidRPr="00A37FE6" w:rsidRDefault="001C09F4" w:rsidP="00AB6A3F">
            <w:pPr>
              <w:spacing w:after="0" w:line="360" w:lineRule="auto"/>
              <w:ind w:left="0" w:firstLine="0"/>
              <w:jc w:val="left"/>
              <w:rPr>
                <w:rFonts w:eastAsia="Calibri"/>
                <w:bCs/>
                <w:color w:val="auto"/>
              </w:rPr>
            </w:pPr>
            <w:r w:rsidRPr="00A37FE6">
              <w:rPr>
                <w:rFonts w:eastAsia="Calibri"/>
                <w:bCs/>
                <w:color w:val="auto"/>
              </w:rPr>
              <w:t>Direction control valve</w:t>
            </w:r>
          </w:p>
          <w:p w14:paraId="60CFA447" w14:textId="77777777" w:rsidR="001C09F4" w:rsidRPr="00322E97" w:rsidRDefault="001C09F4" w:rsidP="00AB6A3F">
            <w:pPr>
              <w:spacing w:after="0" w:line="360" w:lineRule="auto"/>
              <w:ind w:left="0" w:firstLine="0"/>
              <w:jc w:val="left"/>
              <w:rPr>
                <w:rFonts w:eastAsia="Calibri"/>
                <w:color w:val="auto"/>
              </w:rPr>
            </w:pPr>
            <w:r w:rsidRPr="00A37FE6">
              <w:rPr>
                <w:rFonts w:eastAsia="Calibri"/>
                <w:bCs/>
                <w:color w:val="auto"/>
              </w:rPr>
              <w:t>Push button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8DE260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and </w:t>
            </w:r>
            <w:r>
              <w:rPr>
                <w:rFonts w:eastAsia="Calibri"/>
                <w:color w:val="auto"/>
              </w:rPr>
              <w:t>Lab</w:t>
            </w:r>
          </w:p>
        </w:tc>
      </w:tr>
    </w:tbl>
    <w:p w14:paraId="4BE38154" w14:textId="45CA2A37" w:rsidR="00AB6A3F" w:rsidRDefault="00AB6A3F" w:rsidP="001C09F4">
      <w:pPr>
        <w:spacing w:after="0" w:line="360" w:lineRule="auto"/>
        <w:ind w:left="0" w:firstLine="0"/>
        <w:jc w:val="left"/>
        <w:rPr>
          <w:rFonts w:eastAsia="Calibri"/>
          <w:color w:val="auto"/>
        </w:rPr>
      </w:pPr>
    </w:p>
    <w:p w14:paraId="77C266C7" w14:textId="77777777" w:rsidR="00AB6A3F" w:rsidRDefault="00AB6A3F">
      <w:pPr>
        <w:spacing w:after="0" w:line="240" w:lineRule="auto"/>
        <w:ind w:left="0" w:firstLine="0"/>
        <w:jc w:val="left"/>
        <w:rPr>
          <w:rFonts w:eastAsia="Calibri"/>
          <w:color w:val="auto"/>
        </w:rPr>
      </w:pPr>
      <w:r>
        <w:rPr>
          <w:rFonts w:eastAsia="Calibri"/>
          <w:color w:val="auto"/>
        </w:rPr>
        <w:br w:type="page"/>
      </w:r>
    </w:p>
    <w:p w14:paraId="71E55AEA"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79" w:name="_Toc26927816"/>
      <w:bookmarkStart w:id="80" w:name="_Toc40467925"/>
      <w:bookmarkStart w:id="81" w:name="_Toc40469615"/>
      <w:bookmarkStart w:id="82" w:name="_Toc111573619"/>
      <w:r w:rsidRPr="00AB6A3F">
        <w:rPr>
          <w:b/>
          <w:bCs/>
          <w:sz w:val="24"/>
          <w:szCs w:val="24"/>
          <w:lang w:val="en-AU"/>
        </w:rPr>
        <w:lastRenderedPageBreak/>
        <w:t>Setup a Pressure Device and Hold Specific Load on a Double Acting Cylinder</w:t>
      </w:r>
      <w:bookmarkEnd w:id="79"/>
      <w:bookmarkEnd w:id="80"/>
      <w:bookmarkEnd w:id="81"/>
      <w:bookmarkEnd w:id="82"/>
    </w:p>
    <w:p w14:paraId="06DDB654"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2028A6">
        <w:rPr>
          <w:rFonts w:eastAsia="Calibri"/>
          <w:color w:val="auto"/>
          <w:lang w:val="en-GB"/>
        </w:rPr>
        <w:t>use pressure reducing valve on double acting cylinder and holding load on double acting cylinder.</w:t>
      </w:r>
    </w:p>
    <w:p w14:paraId="02A8569D"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08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 xml:space="preserve"> 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06</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860"/>
        <w:gridCol w:w="2700"/>
        <w:gridCol w:w="1710"/>
        <w:gridCol w:w="2340"/>
        <w:gridCol w:w="1281"/>
      </w:tblGrid>
      <w:tr w:rsidR="001C09F4" w:rsidRPr="00322E97" w14:paraId="17330CD3" w14:textId="77777777" w:rsidTr="00AB6A3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0F6AF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86C2A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7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E71B8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17B1C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4E0B1D4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1B6F9A7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2385A75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5972765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7E7A6D50" w14:textId="77777777" w:rsidTr="00AB6A3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FC1FD" w14:textId="77777777" w:rsidR="001C09F4" w:rsidRPr="00E14B67" w:rsidRDefault="001C09F4" w:rsidP="007F7398">
            <w:pPr>
              <w:pStyle w:val="ListParagraph"/>
              <w:numPr>
                <w:ilvl w:val="0"/>
                <w:numId w:val="194"/>
              </w:numPr>
              <w:spacing w:after="0" w:line="276" w:lineRule="auto"/>
              <w:ind w:left="0" w:firstLine="0"/>
              <w:jc w:val="left"/>
              <w:rPr>
                <w:rFonts w:eastAsia="Calibri"/>
                <w:b/>
                <w:color w:val="auto"/>
              </w:rPr>
            </w:pPr>
            <w:r w:rsidRPr="00E14B67">
              <w:rPr>
                <w:rFonts w:eastAsia="Calibri"/>
                <w:b/>
                <w:bCs/>
                <w:color w:val="auto"/>
              </w:rPr>
              <w:t>Set-up pressure device on a double acting cylinder using pressure reducing valve</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6C41B763" w14:textId="77777777" w:rsidR="001C09F4" w:rsidRPr="00031804" w:rsidRDefault="001C09F4" w:rsidP="00AB6A3F">
            <w:pPr>
              <w:spacing w:after="0" w:line="360" w:lineRule="auto"/>
              <w:ind w:left="365" w:firstLine="0"/>
              <w:jc w:val="left"/>
              <w:rPr>
                <w:rFonts w:eastAsia="Calibri"/>
                <w:b/>
                <w:bCs/>
                <w:color w:val="auto"/>
              </w:rPr>
            </w:pPr>
            <w:r w:rsidRPr="00031804">
              <w:rPr>
                <w:rFonts w:eastAsia="Calibri"/>
                <w:b/>
                <w:bCs/>
                <w:color w:val="auto"/>
              </w:rPr>
              <w:t>Trainee will be able to:</w:t>
            </w:r>
          </w:p>
          <w:p w14:paraId="30253ED0" w14:textId="77777777" w:rsidR="001C09F4" w:rsidRPr="00031804" w:rsidRDefault="001C09F4" w:rsidP="00387257">
            <w:pPr>
              <w:pStyle w:val="ListParagraph"/>
              <w:numPr>
                <w:ilvl w:val="0"/>
                <w:numId w:val="208"/>
              </w:numPr>
              <w:spacing w:after="0" w:line="360" w:lineRule="auto"/>
              <w:ind w:left="365"/>
              <w:jc w:val="left"/>
              <w:rPr>
                <w:iCs/>
              </w:rPr>
            </w:pPr>
            <w:r w:rsidRPr="00031804">
              <w:rPr>
                <w:iCs/>
              </w:rPr>
              <w:t>Complete the hydraulic circuit as drawing given</w:t>
            </w:r>
          </w:p>
          <w:p w14:paraId="1FE77021" w14:textId="77777777" w:rsidR="001C09F4" w:rsidRPr="00031804" w:rsidRDefault="001C09F4" w:rsidP="00387257">
            <w:pPr>
              <w:pStyle w:val="ListParagraph"/>
              <w:numPr>
                <w:ilvl w:val="0"/>
                <w:numId w:val="208"/>
              </w:numPr>
              <w:spacing w:after="0" w:line="360" w:lineRule="auto"/>
              <w:ind w:left="365"/>
              <w:jc w:val="left"/>
              <w:rPr>
                <w:iCs/>
              </w:rPr>
            </w:pPr>
            <w:r w:rsidRPr="00031804">
              <w:rPr>
                <w:iCs/>
              </w:rPr>
              <w:t>Turn on the circuit supply and check if all devices are working properly</w:t>
            </w:r>
          </w:p>
          <w:p w14:paraId="0CC56F2B" w14:textId="77777777" w:rsidR="001C09F4" w:rsidRPr="00031804" w:rsidRDefault="001C09F4" w:rsidP="00387257">
            <w:pPr>
              <w:pStyle w:val="ListParagraph"/>
              <w:numPr>
                <w:ilvl w:val="0"/>
                <w:numId w:val="208"/>
              </w:numPr>
              <w:spacing w:after="0" w:line="360" w:lineRule="auto"/>
              <w:ind w:left="365"/>
              <w:jc w:val="left"/>
              <w:rPr>
                <w:iCs/>
              </w:rPr>
            </w:pPr>
            <w:r w:rsidRPr="00031804">
              <w:rPr>
                <w:iCs/>
              </w:rPr>
              <w:t>Ensure Fluid starts flowing and the initially adjusted pressure is passed on to the circuit while passing through the relief valve.</w:t>
            </w:r>
          </w:p>
          <w:p w14:paraId="0D467B8C" w14:textId="77777777" w:rsidR="001C09F4" w:rsidRPr="00031804" w:rsidRDefault="001C09F4" w:rsidP="00387257">
            <w:pPr>
              <w:pStyle w:val="ListParagraph"/>
              <w:numPr>
                <w:ilvl w:val="0"/>
                <w:numId w:val="208"/>
              </w:numPr>
              <w:spacing w:after="0" w:line="360" w:lineRule="auto"/>
              <w:ind w:left="365"/>
              <w:jc w:val="left"/>
              <w:rPr>
                <w:iCs/>
              </w:rPr>
            </w:pPr>
            <w:r w:rsidRPr="00031804">
              <w:rPr>
                <w:iCs/>
              </w:rPr>
              <w:t>Observe and note the pressure reading at various pressure gauges.</w:t>
            </w:r>
          </w:p>
          <w:p w14:paraId="63FE62CE" w14:textId="77777777" w:rsidR="001C09F4" w:rsidRPr="00031804" w:rsidRDefault="001C09F4" w:rsidP="00387257">
            <w:pPr>
              <w:pStyle w:val="ListParagraph"/>
              <w:numPr>
                <w:ilvl w:val="0"/>
                <w:numId w:val="208"/>
              </w:numPr>
              <w:spacing w:after="0" w:line="360" w:lineRule="auto"/>
              <w:ind w:left="365"/>
              <w:jc w:val="left"/>
              <w:rPr>
                <w:iCs/>
              </w:rPr>
            </w:pPr>
            <w:r w:rsidRPr="00031804">
              <w:rPr>
                <w:iCs/>
              </w:rPr>
              <w:t xml:space="preserve">Change direction with the help of DCV and ensure control of double acting cylinder according to this direction. </w:t>
            </w:r>
          </w:p>
          <w:p w14:paraId="31215479" w14:textId="77777777" w:rsidR="001C09F4" w:rsidRPr="00031804" w:rsidRDefault="001C09F4" w:rsidP="00387257">
            <w:pPr>
              <w:pStyle w:val="ListParagraph"/>
              <w:numPr>
                <w:ilvl w:val="0"/>
                <w:numId w:val="208"/>
              </w:numPr>
              <w:spacing w:after="0" w:line="360" w:lineRule="auto"/>
              <w:ind w:left="365"/>
              <w:jc w:val="left"/>
              <w:rPr>
                <w:rFonts w:eastAsia="Calibri"/>
                <w:color w:val="auto"/>
              </w:rPr>
            </w:pPr>
            <w:r w:rsidRPr="00031804">
              <w:rPr>
                <w:iCs/>
              </w:rPr>
              <w:t>Re-observe and re-note the readings on all the pressure gauges.</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6B2856A" w14:textId="77777777" w:rsidR="001C09F4" w:rsidRDefault="001C09F4" w:rsidP="00AB6A3F">
            <w:pPr>
              <w:spacing w:after="0" w:line="360" w:lineRule="auto"/>
              <w:ind w:left="0" w:firstLine="0"/>
              <w:jc w:val="left"/>
              <w:rPr>
                <w:rFonts w:eastAsiaTheme="minorHAnsi"/>
              </w:rPr>
            </w:pPr>
            <w:r w:rsidRPr="00F120CF">
              <w:rPr>
                <w:rFonts w:eastAsiaTheme="minorHAnsi"/>
              </w:rPr>
              <w:t>Describe pressure reducing valve</w:t>
            </w:r>
          </w:p>
          <w:p w14:paraId="69B51D14" w14:textId="77777777" w:rsidR="001C09F4" w:rsidRDefault="001C09F4" w:rsidP="00AB6A3F">
            <w:pPr>
              <w:spacing w:after="0" w:line="360" w:lineRule="auto"/>
              <w:ind w:left="0" w:firstLine="0"/>
              <w:jc w:val="left"/>
              <w:rPr>
                <w:rFonts w:eastAsiaTheme="minorHAnsi"/>
              </w:rPr>
            </w:pPr>
            <w:r w:rsidRPr="00C96585">
              <w:rPr>
                <w:rFonts w:eastAsiaTheme="minorHAnsi"/>
              </w:rPr>
              <w:t>Describe purpose of double acting cylinder as a pressure device</w:t>
            </w:r>
          </w:p>
          <w:p w14:paraId="642985D8" w14:textId="77777777" w:rsidR="001C09F4" w:rsidRDefault="001C09F4" w:rsidP="00AB6A3F">
            <w:pPr>
              <w:spacing w:after="0" w:line="360" w:lineRule="auto"/>
              <w:ind w:left="0" w:firstLine="0"/>
              <w:jc w:val="left"/>
              <w:rPr>
                <w:rFonts w:eastAsiaTheme="minorHAnsi"/>
              </w:rPr>
            </w:pPr>
            <w:r w:rsidRPr="00C96585">
              <w:rPr>
                <w:rFonts w:eastAsiaTheme="minorHAnsi"/>
              </w:rPr>
              <w:t>Describe applications of double acting cylinder with the pressure pipe</w:t>
            </w:r>
          </w:p>
          <w:p w14:paraId="280099CB" w14:textId="77777777" w:rsidR="001C09F4" w:rsidRDefault="001C09F4" w:rsidP="00AB6A3F">
            <w:pPr>
              <w:spacing w:after="0" w:line="360" w:lineRule="auto"/>
              <w:ind w:left="0" w:firstLine="0"/>
              <w:jc w:val="left"/>
              <w:rPr>
                <w:rFonts w:eastAsiaTheme="minorHAnsi"/>
              </w:rPr>
            </w:pPr>
            <w:r w:rsidRPr="00C96585">
              <w:rPr>
                <w:rFonts w:eastAsiaTheme="minorHAnsi"/>
              </w:rPr>
              <w:t>Describe function of pilot operated check valve</w:t>
            </w:r>
          </w:p>
          <w:p w14:paraId="3A18D0EC" w14:textId="77777777" w:rsidR="001C09F4" w:rsidRDefault="001C09F4" w:rsidP="00AB6A3F">
            <w:pPr>
              <w:spacing w:after="0" w:line="360" w:lineRule="auto"/>
              <w:ind w:left="0" w:firstLine="0"/>
              <w:jc w:val="left"/>
              <w:rPr>
                <w:rFonts w:eastAsiaTheme="minorHAnsi"/>
              </w:rPr>
            </w:pPr>
            <w:r w:rsidRPr="00C96585">
              <w:rPr>
                <w:rFonts w:eastAsiaTheme="minorHAnsi"/>
              </w:rPr>
              <w:t>Describe DCV</w:t>
            </w:r>
          </w:p>
          <w:p w14:paraId="6513AED8" w14:textId="77777777" w:rsidR="001C09F4" w:rsidRPr="00C96585" w:rsidRDefault="001C09F4" w:rsidP="00AB6A3F">
            <w:pPr>
              <w:spacing w:after="0" w:line="360" w:lineRule="auto"/>
              <w:ind w:left="0" w:firstLine="0"/>
              <w:jc w:val="left"/>
              <w:rPr>
                <w:rFonts w:eastAsiaTheme="minorHAnsi"/>
              </w:rPr>
            </w:pPr>
            <w:r w:rsidRPr="00C96585">
              <w:rPr>
                <w:rFonts w:eastAsiaTheme="minorHAnsi"/>
              </w:rPr>
              <w:t xml:space="preserve">Describe the role of RAM </w:t>
            </w:r>
          </w:p>
          <w:p w14:paraId="3F278EC1" w14:textId="77777777" w:rsidR="001C09F4" w:rsidRPr="00232212" w:rsidRDefault="001C09F4" w:rsidP="00AB6A3F">
            <w:pPr>
              <w:pStyle w:val="ListParagraph"/>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C465F" w14:textId="2FE04A9B" w:rsidR="001C09F4" w:rsidRPr="00322E97" w:rsidRDefault="001C09F4" w:rsidP="00AB6A3F">
            <w:pPr>
              <w:spacing w:after="0" w:line="240" w:lineRule="auto"/>
              <w:ind w:left="0" w:firstLine="0"/>
              <w:jc w:val="right"/>
              <w:rPr>
                <w:rFonts w:eastAsia="Calibri"/>
                <w:color w:val="auto"/>
              </w:rPr>
            </w:pPr>
            <w:r w:rsidRPr="00322E97">
              <w:rPr>
                <w:rFonts w:eastAsia="Calibri"/>
                <w:color w:val="auto"/>
              </w:rPr>
              <w:t>Theory-01Hrs</w:t>
            </w:r>
          </w:p>
          <w:p w14:paraId="6544968E" w14:textId="4A9ADA46" w:rsidR="001C09F4" w:rsidRPr="00322E97" w:rsidRDefault="001C09F4" w:rsidP="00AB6A3F">
            <w:pPr>
              <w:spacing w:after="0" w:line="24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1350C318" w14:textId="31B49196" w:rsidR="001C09F4" w:rsidRPr="00322E97" w:rsidRDefault="001C09F4" w:rsidP="00AB6A3F">
            <w:pPr>
              <w:spacing w:after="0" w:line="240" w:lineRule="auto"/>
              <w:ind w:left="0" w:firstLine="0"/>
              <w:jc w:val="right"/>
              <w:rPr>
                <w:rFonts w:eastAsia="Calibri"/>
                <w:color w:val="auto"/>
              </w:rPr>
            </w:pPr>
            <w:r>
              <w:rPr>
                <w:rFonts w:eastAsia="Calibri"/>
                <w:color w:val="auto"/>
              </w:rPr>
              <w:t xml:space="preserve">Total- </w:t>
            </w:r>
            <w:r w:rsidRPr="00322E97">
              <w:rPr>
                <w:rFonts w:eastAsia="Calibri"/>
                <w:color w:val="auto"/>
              </w:rPr>
              <w:t>0</w:t>
            </w:r>
            <w:r>
              <w:rPr>
                <w:rFonts w:eastAsia="Calibri"/>
                <w:color w:val="auto"/>
              </w:rPr>
              <w:t>4</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1C592CB6"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Pencil</w:t>
            </w:r>
          </w:p>
          <w:p w14:paraId="2415166A"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Eraser</w:t>
            </w:r>
          </w:p>
          <w:p w14:paraId="5809A13F"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Field Book</w:t>
            </w:r>
          </w:p>
          <w:p w14:paraId="047BC555"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Sharpener</w:t>
            </w:r>
          </w:p>
          <w:p w14:paraId="1B4E0062"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 xml:space="preserve"> Ruler</w:t>
            </w:r>
          </w:p>
          <w:p w14:paraId="1A71736A"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Pegs</w:t>
            </w:r>
          </w:p>
          <w:p w14:paraId="0D656BBF"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T- Scale</w:t>
            </w:r>
          </w:p>
          <w:p w14:paraId="06E347BF"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Protractor</w:t>
            </w:r>
          </w:p>
          <w:p w14:paraId="58441731"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Compass</w:t>
            </w:r>
          </w:p>
          <w:p w14:paraId="473AA478"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Drafting Triangles</w:t>
            </w:r>
          </w:p>
          <w:p w14:paraId="2FC45820"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T&amp;E</w:t>
            </w:r>
          </w:p>
          <w:p w14:paraId="1A7596DF"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Calculator</w:t>
            </w:r>
          </w:p>
          <w:p w14:paraId="2C29BB49"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Measuring steel Tape</w:t>
            </w:r>
          </w:p>
          <w:p w14:paraId="5802A3EE"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Ranging rods</w:t>
            </w:r>
          </w:p>
          <w:p w14:paraId="7857B514"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 xml:space="preserve">Level  </w:t>
            </w:r>
          </w:p>
          <w:p w14:paraId="57CAB561"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Tripod</w:t>
            </w:r>
          </w:p>
          <w:p w14:paraId="169D207C"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Levelling staff</w:t>
            </w:r>
          </w:p>
          <w:p w14:paraId="24F3EB26"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Hammer</w:t>
            </w:r>
          </w:p>
          <w:p w14:paraId="3C90C9D3"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Drawing Table</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99B8643" w14:textId="77777777" w:rsidR="001C09F4" w:rsidRPr="00322E97" w:rsidRDefault="001C09F4" w:rsidP="00AB6A3F">
            <w:pPr>
              <w:spacing w:after="0" w:line="360" w:lineRule="auto"/>
              <w:ind w:left="0" w:firstLine="0"/>
              <w:jc w:val="left"/>
              <w:rPr>
                <w:rFonts w:eastAsia="Calibri"/>
                <w:color w:val="auto"/>
              </w:rPr>
            </w:pPr>
            <w:r>
              <w:rPr>
                <w:rFonts w:eastAsia="Calibri"/>
                <w:color w:val="auto"/>
              </w:rPr>
              <w:t>Class Room and Lab</w:t>
            </w:r>
          </w:p>
        </w:tc>
      </w:tr>
      <w:tr w:rsidR="001C09F4" w:rsidRPr="00322E97" w14:paraId="0530A0B7"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08003" w14:textId="77777777" w:rsidR="001C09F4" w:rsidRPr="00E14B67" w:rsidRDefault="001C09F4" w:rsidP="007F7398">
            <w:pPr>
              <w:pStyle w:val="ListParagraph"/>
              <w:numPr>
                <w:ilvl w:val="0"/>
                <w:numId w:val="194"/>
              </w:numPr>
              <w:spacing w:after="0" w:line="276" w:lineRule="auto"/>
              <w:ind w:left="0" w:firstLine="0"/>
              <w:jc w:val="left"/>
              <w:rPr>
                <w:rFonts w:eastAsia="Calibri"/>
                <w:b/>
                <w:color w:val="auto"/>
              </w:rPr>
            </w:pPr>
            <w:r w:rsidRPr="00E14B67">
              <w:rPr>
                <w:rFonts w:eastAsia="Calibri"/>
                <w:b/>
                <w:bCs/>
                <w:color w:val="auto"/>
              </w:rPr>
              <w:lastRenderedPageBreak/>
              <w:t>Hold specific load using double acting cylinder</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28FBC6F0" w14:textId="77777777" w:rsidR="001C09F4" w:rsidRPr="00232212" w:rsidRDefault="001C09F4" w:rsidP="00AB6A3F">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5E0BA27A" w14:textId="77777777" w:rsidR="001C09F4" w:rsidRPr="009D14AC" w:rsidRDefault="001C09F4" w:rsidP="00387257">
            <w:pPr>
              <w:pStyle w:val="ListParagraph"/>
              <w:numPr>
                <w:ilvl w:val="0"/>
                <w:numId w:val="209"/>
              </w:numPr>
              <w:spacing w:after="0" w:line="360" w:lineRule="auto"/>
              <w:ind w:left="365"/>
              <w:jc w:val="left"/>
              <w:rPr>
                <w:iCs/>
              </w:rPr>
            </w:pPr>
            <w:r w:rsidRPr="009D14AC">
              <w:rPr>
                <w:iCs/>
              </w:rPr>
              <w:t>Complete the hydraulic circuit as per drawings.</w:t>
            </w:r>
          </w:p>
          <w:p w14:paraId="7F65127C" w14:textId="77777777" w:rsidR="001C09F4" w:rsidRPr="009D14AC" w:rsidRDefault="001C09F4" w:rsidP="00387257">
            <w:pPr>
              <w:pStyle w:val="ListParagraph"/>
              <w:numPr>
                <w:ilvl w:val="0"/>
                <w:numId w:val="209"/>
              </w:numPr>
              <w:spacing w:after="0" w:line="360" w:lineRule="auto"/>
              <w:ind w:left="365"/>
              <w:jc w:val="left"/>
              <w:rPr>
                <w:iCs/>
              </w:rPr>
            </w:pPr>
            <w:r w:rsidRPr="009D14AC">
              <w:rPr>
                <w:iCs/>
              </w:rPr>
              <w:t>Turn on the circuit supply and check if all devices are working properly</w:t>
            </w:r>
          </w:p>
          <w:p w14:paraId="63831C07" w14:textId="77777777" w:rsidR="001C09F4" w:rsidRPr="009D14AC" w:rsidRDefault="001C09F4" w:rsidP="00387257">
            <w:pPr>
              <w:pStyle w:val="ListParagraph"/>
              <w:numPr>
                <w:ilvl w:val="0"/>
                <w:numId w:val="209"/>
              </w:numPr>
              <w:spacing w:after="0" w:line="360" w:lineRule="auto"/>
              <w:ind w:left="365"/>
              <w:jc w:val="left"/>
              <w:rPr>
                <w:iCs/>
              </w:rPr>
            </w:pPr>
            <w:r w:rsidRPr="009D14AC">
              <w:rPr>
                <w:iCs/>
              </w:rPr>
              <w:t>Adjust pressure according to desired/required load.</w:t>
            </w:r>
          </w:p>
          <w:p w14:paraId="37D7117C" w14:textId="77777777" w:rsidR="001C09F4" w:rsidRPr="009D14AC" w:rsidRDefault="001C09F4" w:rsidP="00387257">
            <w:pPr>
              <w:pStyle w:val="ListParagraph"/>
              <w:numPr>
                <w:ilvl w:val="0"/>
                <w:numId w:val="209"/>
              </w:numPr>
              <w:spacing w:after="0" w:line="360" w:lineRule="auto"/>
              <w:ind w:left="365"/>
              <w:jc w:val="left"/>
              <w:rPr>
                <w:iCs/>
              </w:rPr>
            </w:pPr>
            <w:r w:rsidRPr="009D14AC">
              <w:rPr>
                <w:iCs/>
              </w:rPr>
              <w:t>Ensure fluid flow from port A. This would uplift the load.</w:t>
            </w:r>
          </w:p>
          <w:p w14:paraId="50C68CD3" w14:textId="77777777" w:rsidR="001C09F4" w:rsidRPr="009D14AC" w:rsidRDefault="001C09F4" w:rsidP="00387257">
            <w:pPr>
              <w:pStyle w:val="ListParagraph"/>
              <w:numPr>
                <w:ilvl w:val="0"/>
                <w:numId w:val="209"/>
              </w:numPr>
              <w:spacing w:after="0" w:line="360" w:lineRule="auto"/>
              <w:ind w:left="365"/>
              <w:jc w:val="left"/>
              <w:rPr>
                <w:iCs/>
              </w:rPr>
            </w:pPr>
            <w:r w:rsidRPr="009D14AC">
              <w:rPr>
                <w:iCs/>
              </w:rPr>
              <w:t>Now change the position of DCV and ensure fluid entrance from port B.</w:t>
            </w:r>
          </w:p>
          <w:p w14:paraId="6C155F21" w14:textId="77777777" w:rsidR="001C09F4" w:rsidRPr="009D14AC" w:rsidRDefault="001C09F4" w:rsidP="00387257">
            <w:pPr>
              <w:pStyle w:val="ListParagraph"/>
              <w:numPr>
                <w:ilvl w:val="0"/>
                <w:numId w:val="209"/>
              </w:numPr>
              <w:spacing w:after="0" w:line="360" w:lineRule="auto"/>
              <w:ind w:left="365"/>
              <w:jc w:val="left"/>
              <w:rPr>
                <w:iCs/>
              </w:rPr>
            </w:pPr>
            <w:r w:rsidRPr="009D14AC">
              <w:rPr>
                <w:iCs/>
              </w:rPr>
              <w:t>Observe the downward motion of loaded ram.</w:t>
            </w:r>
          </w:p>
          <w:p w14:paraId="0AEF6516" w14:textId="77777777" w:rsidR="001C09F4" w:rsidRPr="009D14AC" w:rsidRDefault="001C09F4" w:rsidP="00387257">
            <w:pPr>
              <w:pStyle w:val="ListParagraph"/>
              <w:numPr>
                <w:ilvl w:val="0"/>
                <w:numId w:val="209"/>
              </w:numPr>
              <w:spacing w:after="0" w:line="360" w:lineRule="auto"/>
              <w:ind w:left="365"/>
              <w:jc w:val="left"/>
              <w:rPr>
                <w:rFonts w:eastAsia="Calibri"/>
                <w:color w:val="auto"/>
              </w:rPr>
            </w:pPr>
            <w:r w:rsidRPr="009D14AC">
              <w:rPr>
                <w:iCs/>
              </w:rPr>
              <w:t>Take the pressure reading and observe the cylinder return.</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D05A648" w14:textId="77777777" w:rsidR="001C09F4" w:rsidRPr="00441C10" w:rsidRDefault="001C09F4" w:rsidP="00AB6A3F">
            <w:pPr>
              <w:spacing w:after="0" w:line="360" w:lineRule="auto"/>
              <w:ind w:left="0" w:firstLine="0"/>
              <w:jc w:val="left"/>
              <w:rPr>
                <w:rFonts w:eastAsiaTheme="minorHAnsi"/>
              </w:rPr>
            </w:pPr>
            <w:r w:rsidRPr="00441C10">
              <w:rPr>
                <w:rFonts w:eastAsiaTheme="minorHAnsi"/>
              </w:rPr>
              <w:t>Describe purpose of double acting cylinder as a pressure device</w:t>
            </w:r>
          </w:p>
          <w:p w14:paraId="7CC8CEDA" w14:textId="77777777" w:rsidR="001C09F4" w:rsidRPr="00441C10" w:rsidRDefault="001C09F4" w:rsidP="00AB6A3F">
            <w:pPr>
              <w:spacing w:after="0" w:line="360" w:lineRule="auto"/>
              <w:ind w:left="0" w:firstLine="0"/>
              <w:jc w:val="left"/>
              <w:rPr>
                <w:rFonts w:eastAsiaTheme="minorHAnsi"/>
              </w:rPr>
            </w:pPr>
            <w:r w:rsidRPr="00441C10">
              <w:rPr>
                <w:rFonts w:eastAsiaTheme="minorHAnsi"/>
              </w:rPr>
              <w:t>Describe applications of double acting cylinder with the pressure pipe</w:t>
            </w:r>
          </w:p>
          <w:p w14:paraId="3EB471F6" w14:textId="77777777" w:rsidR="001C09F4" w:rsidRPr="00441C10" w:rsidRDefault="001C09F4" w:rsidP="00AB6A3F">
            <w:pPr>
              <w:spacing w:after="0" w:line="360" w:lineRule="auto"/>
              <w:ind w:left="0" w:firstLine="0"/>
              <w:jc w:val="left"/>
              <w:rPr>
                <w:rFonts w:eastAsiaTheme="minorHAnsi"/>
              </w:rPr>
            </w:pPr>
            <w:r w:rsidRPr="00441C10">
              <w:rPr>
                <w:rFonts w:eastAsiaTheme="minorHAnsi"/>
              </w:rPr>
              <w:t>Describe function of pilot operated check valve</w:t>
            </w:r>
          </w:p>
          <w:p w14:paraId="2B84D272" w14:textId="77777777" w:rsidR="001C09F4" w:rsidRPr="00441C10" w:rsidRDefault="001C09F4" w:rsidP="00AB6A3F">
            <w:pPr>
              <w:spacing w:after="0" w:line="360" w:lineRule="auto"/>
              <w:ind w:left="0" w:firstLine="0"/>
              <w:jc w:val="left"/>
              <w:rPr>
                <w:rFonts w:eastAsiaTheme="minorHAnsi"/>
              </w:rPr>
            </w:pPr>
            <w:r w:rsidRPr="00441C10">
              <w:rPr>
                <w:rFonts w:eastAsiaTheme="minorHAnsi"/>
              </w:rPr>
              <w:t>Describe DCV</w:t>
            </w:r>
          </w:p>
          <w:p w14:paraId="218A1E5B" w14:textId="77777777" w:rsidR="001C09F4" w:rsidRPr="00441C10" w:rsidRDefault="001C09F4" w:rsidP="00AB6A3F">
            <w:pPr>
              <w:spacing w:after="0" w:line="360" w:lineRule="auto"/>
              <w:ind w:left="0" w:firstLine="0"/>
              <w:jc w:val="left"/>
              <w:rPr>
                <w:rFonts w:eastAsiaTheme="minorHAnsi"/>
              </w:rPr>
            </w:pPr>
            <w:r w:rsidRPr="00441C10">
              <w:rPr>
                <w:rFonts w:eastAsiaTheme="minorHAnsi"/>
              </w:rPr>
              <w:t xml:space="preserve">Describe the role of RAM </w:t>
            </w:r>
          </w:p>
          <w:p w14:paraId="4ABB52B6" w14:textId="77777777" w:rsidR="001C09F4" w:rsidRPr="00F120CF" w:rsidRDefault="001C09F4" w:rsidP="00AB6A3F">
            <w:pPr>
              <w:spacing w:after="0" w:line="360" w:lineRule="auto"/>
              <w:ind w:left="36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0FF2A" w14:textId="7741FF61" w:rsidR="001C09F4" w:rsidRPr="00322E97" w:rsidRDefault="001C09F4" w:rsidP="00AB6A3F">
            <w:pPr>
              <w:spacing w:after="0" w:line="240" w:lineRule="auto"/>
              <w:ind w:left="0" w:firstLine="0"/>
              <w:jc w:val="right"/>
              <w:rPr>
                <w:rFonts w:eastAsia="Calibri"/>
                <w:color w:val="auto"/>
              </w:rPr>
            </w:pPr>
            <w:r w:rsidRPr="00322E97">
              <w:rPr>
                <w:rFonts w:eastAsia="Calibri"/>
                <w:color w:val="auto"/>
              </w:rPr>
              <w:t>Theory-01Hrs</w:t>
            </w:r>
          </w:p>
          <w:p w14:paraId="1729A914" w14:textId="39EF2EEA" w:rsidR="001C09F4" w:rsidRPr="00322E97" w:rsidRDefault="001C09F4" w:rsidP="00AB6A3F">
            <w:pPr>
              <w:spacing w:after="0" w:line="24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34482E4C" w14:textId="27E79875" w:rsidR="001C09F4" w:rsidRPr="00322E97" w:rsidRDefault="001C09F4" w:rsidP="00AB6A3F">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024DEC4"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Pencil</w:t>
            </w:r>
          </w:p>
          <w:p w14:paraId="3182F825"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Eraser</w:t>
            </w:r>
          </w:p>
          <w:p w14:paraId="08766F59"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Field Book</w:t>
            </w:r>
          </w:p>
          <w:p w14:paraId="429A5CE2"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Sharpener</w:t>
            </w:r>
          </w:p>
          <w:p w14:paraId="36EA22BE"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 xml:space="preserve"> Ruler</w:t>
            </w:r>
          </w:p>
          <w:p w14:paraId="4F43A84B"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Pegs</w:t>
            </w:r>
          </w:p>
          <w:p w14:paraId="719C13D8"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T- Scale</w:t>
            </w:r>
          </w:p>
          <w:p w14:paraId="0BB23411"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Protractor</w:t>
            </w:r>
          </w:p>
          <w:p w14:paraId="4E84278C"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Compass</w:t>
            </w:r>
          </w:p>
          <w:p w14:paraId="3EEE089E"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Drafting Triangles</w:t>
            </w:r>
          </w:p>
          <w:p w14:paraId="4CCD584F"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T&amp;E</w:t>
            </w:r>
          </w:p>
          <w:p w14:paraId="7CC1B067"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Calculator</w:t>
            </w:r>
          </w:p>
          <w:p w14:paraId="2D995A3A"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Measuring steel Tape</w:t>
            </w:r>
          </w:p>
          <w:p w14:paraId="6F2731D1"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Ranging rods</w:t>
            </w:r>
          </w:p>
          <w:p w14:paraId="4DAF1B75"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 xml:space="preserve">Level  </w:t>
            </w:r>
          </w:p>
          <w:p w14:paraId="51BD2D25"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Tripod</w:t>
            </w:r>
          </w:p>
          <w:p w14:paraId="6179D5E2"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Levelling staff</w:t>
            </w:r>
          </w:p>
          <w:p w14:paraId="1A0F1918"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Hammer</w:t>
            </w:r>
          </w:p>
          <w:p w14:paraId="504266F7" w14:textId="77777777" w:rsidR="001C09F4" w:rsidRPr="00322E97" w:rsidRDefault="001C09F4" w:rsidP="00AB6A3F">
            <w:pPr>
              <w:spacing w:after="0" w:line="276" w:lineRule="auto"/>
              <w:ind w:left="0" w:firstLine="0"/>
              <w:jc w:val="left"/>
              <w:rPr>
                <w:rFonts w:eastAsia="Calibri"/>
                <w:color w:val="auto"/>
              </w:rPr>
            </w:pPr>
            <w:r w:rsidRPr="00322E97">
              <w:rPr>
                <w:rFonts w:eastAsia="Calibri"/>
                <w:color w:val="auto"/>
              </w:rPr>
              <w:t>Drawing Table</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E74E2E1" w14:textId="77777777" w:rsidR="001C09F4" w:rsidRPr="00322E97" w:rsidRDefault="001C09F4" w:rsidP="00AB6A3F">
            <w:pPr>
              <w:spacing w:after="0" w:line="360" w:lineRule="auto"/>
              <w:ind w:left="0" w:firstLine="0"/>
              <w:jc w:val="left"/>
              <w:rPr>
                <w:rFonts w:eastAsia="Calibri"/>
                <w:color w:val="auto"/>
              </w:rPr>
            </w:pPr>
            <w:r>
              <w:rPr>
                <w:rFonts w:eastAsia="Calibri"/>
                <w:color w:val="auto"/>
              </w:rPr>
              <w:t>Class Room and Lab</w:t>
            </w:r>
          </w:p>
        </w:tc>
      </w:tr>
    </w:tbl>
    <w:p w14:paraId="35925131" w14:textId="0E307597" w:rsidR="00AB6A3F" w:rsidRDefault="00AB6A3F" w:rsidP="001C09F4">
      <w:pPr>
        <w:spacing w:after="0" w:line="360" w:lineRule="auto"/>
        <w:ind w:left="0" w:firstLine="0"/>
        <w:jc w:val="left"/>
        <w:rPr>
          <w:rFonts w:eastAsia="Calibri"/>
          <w:color w:val="auto"/>
        </w:rPr>
      </w:pPr>
    </w:p>
    <w:p w14:paraId="741BCF56" w14:textId="77777777" w:rsidR="00AB6A3F" w:rsidRDefault="00AB6A3F">
      <w:pPr>
        <w:spacing w:after="0" w:line="240" w:lineRule="auto"/>
        <w:ind w:left="0" w:firstLine="0"/>
        <w:jc w:val="left"/>
        <w:rPr>
          <w:rFonts w:eastAsia="Calibri"/>
          <w:color w:val="auto"/>
        </w:rPr>
      </w:pPr>
      <w:r>
        <w:rPr>
          <w:rFonts w:eastAsia="Calibri"/>
          <w:color w:val="auto"/>
        </w:rPr>
        <w:br w:type="page"/>
      </w:r>
    </w:p>
    <w:p w14:paraId="49418DEE" w14:textId="77777777" w:rsidR="001C09F4" w:rsidRPr="00AB6A3F" w:rsidRDefault="001C09F4"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83" w:name="_Toc26927817"/>
      <w:bookmarkStart w:id="84" w:name="_Toc40467926"/>
      <w:bookmarkStart w:id="85" w:name="_Toc40469616"/>
      <w:bookmarkStart w:id="86" w:name="_Toc111573620"/>
      <w:r w:rsidRPr="00AB6A3F">
        <w:rPr>
          <w:b/>
          <w:bCs/>
          <w:sz w:val="24"/>
          <w:szCs w:val="24"/>
          <w:lang w:val="en-AU"/>
        </w:rPr>
        <w:lastRenderedPageBreak/>
        <w:t>Construct Circuit of Double Acting Hydraulic Cylinder for Mechanical Interlocking</w:t>
      </w:r>
      <w:bookmarkEnd w:id="83"/>
      <w:bookmarkEnd w:id="84"/>
      <w:bookmarkEnd w:id="85"/>
      <w:bookmarkEnd w:id="86"/>
    </w:p>
    <w:p w14:paraId="72EEC816" w14:textId="77777777" w:rsidR="001C09F4" w:rsidRPr="009A3784"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9A3784">
        <w:rPr>
          <w:rFonts w:eastAsia="Calibri"/>
          <w:color w:val="auto"/>
          <w:lang w:val="en-GB"/>
        </w:rPr>
        <w:t>construct a hydraulic cylinder for mechanical interlocking and use of push buttons, limit switch and stored energy in double acting hydraulic cylinder</w:t>
      </w:r>
    </w:p>
    <w:p w14:paraId="4D7EF205" w14:textId="77777777" w:rsidR="001C09F4" w:rsidRPr="00322E97" w:rsidRDefault="001C09F4" w:rsidP="001C09F4">
      <w:pPr>
        <w:spacing w:before="240"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w:t>
      </w:r>
      <w:r>
        <w:rPr>
          <w:rFonts w:eastAsia="Calibri"/>
          <w:b/>
          <w:bCs/>
          <w:color w:val="auto"/>
        </w:rPr>
        <w:t>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071"/>
        <w:gridCol w:w="3309"/>
        <w:gridCol w:w="1800"/>
        <w:gridCol w:w="2340"/>
        <w:gridCol w:w="1371"/>
      </w:tblGrid>
      <w:tr w:rsidR="001C09F4" w:rsidRPr="00322E97" w14:paraId="4C92E2E6" w14:textId="77777777" w:rsidTr="00AB6A3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1797B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24F30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3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8CCE7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DA043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5CE0D9B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390E427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73188D0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0FE7D99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9F07794" w14:textId="77777777" w:rsidTr="00AB6A3F">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76D1E" w14:textId="77777777" w:rsidR="001C09F4" w:rsidRPr="00E14B67" w:rsidRDefault="001C09F4" w:rsidP="007F7398">
            <w:pPr>
              <w:pStyle w:val="ListParagraph"/>
              <w:numPr>
                <w:ilvl w:val="0"/>
                <w:numId w:val="195"/>
              </w:numPr>
              <w:spacing w:after="0" w:line="276" w:lineRule="auto"/>
              <w:ind w:left="-15" w:firstLine="15"/>
              <w:jc w:val="left"/>
              <w:rPr>
                <w:rFonts w:eastAsia="Calibri"/>
                <w:b/>
                <w:color w:val="auto"/>
              </w:rPr>
            </w:pPr>
            <w:r w:rsidRPr="00E14B67">
              <w:rPr>
                <w:rFonts w:eastAsia="Calibri"/>
                <w:b/>
                <w:bCs/>
                <w:color w:val="auto"/>
              </w:rPr>
              <w:t>Construct a hydraulic circuit for double acting hydraulic cylinder for mechanical interlocking with switch</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FC1F064" w14:textId="77777777" w:rsidR="001C09F4" w:rsidRPr="00217AD5" w:rsidRDefault="001C09F4" w:rsidP="0029500F">
            <w:pPr>
              <w:pStyle w:val="ListParagraph"/>
              <w:spacing w:before="240" w:after="0" w:line="360" w:lineRule="auto"/>
              <w:ind w:left="365" w:firstLine="0"/>
              <w:rPr>
                <w:rFonts w:eastAsia="Calibri"/>
                <w:b/>
                <w:bCs/>
                <w:iCs/>
                <w:color w:val="auto"/>
              </w:rPr>
            </w:pPr>
            <w:r w:rsidRPr="00217AD5">
              <w:rPr>
                <w:rFonts w:eastAsia="Calibri"/>
                <w:b/>
                <w:bCs/>
                <w:iCs/>
                <w:color w:val="auto"/>
              </w:rPr>
              <w:t>Trainee will be able to:</w:t>
            </w:r>
          </w:p>
          <w:p w14:paraId="3E2FF3A9" w14:textId="77777777" w:rsidR="001C09F4" w:rsidRPr="00217AD5" w:rsidRDefault="001C09F4" w:rsidP="00387257">
            <w:pPr>
              <w:pStyle w:val="ListParagraph"/>
              <w:numPr>
                <w:ilvl w:val="0"/>
                <w:numId w:val="188"/>
              </w:numPr>
              <w:spacing w:before="240" w:after="0" w:line="360" w:lineRule="auto"/>
              <w:ind w:left="365"/>
              <w:rPr>
                <w:rFonts w:eastAsia="Calibri"/>
                <w:bCs/>
                <w:iCs/>
                <w:color w:val="auto"/>
              </w:rPr>
            </w:pPr>
            <w:r w:rsidRPr="00217AD5">
              <w:rPr>
                <w:rFonts w:eastAsia="Calibri"/>
                <w:bCs/>
                <w:iCs/>
                <w:color w:val="auto"/>
              </w:rPr>
              <w:t>Complete the hydraulic circuit as per drawings.</w:t>
            </w:r>
          </w:p>
          <w:p w14:paraId="50A3713C" w14:textId="77777777" w:rsidR="001C09F4" w:rsidRPr="00217AD5" w:rsidRDefault="001C09F4" w:rsidP="00387257">
            <w:pPr>
              <w:pStyle w:val="ListParagraph"/>
              <w:numPr>
                <w:ilvl w:val="0"/>
                <w:numId w:val="188"/>
              </w:numPr>
              <w:spacing w:before="240" w:after="0" w:line="360" w:lineRule="auto"/>
              <w:ind w:left="365"/>
              <w:rPr>
                <w:rFonts w:eastAsia="Calibri"/>
                <w:bCs/>
                <w:iCs/>
                <w:color w:val="auto"/>
              </w:rPr>
            </w:pPr>
            <w:r w:rsidRPr="00217AD5">
              <w:rPr>
                <w:rFonts w:eastAsia="Calibri"/>
                <w:bCs/>
                <w:iCs/>
                <w:color w:val="auto"/>
              </w:rPr>
              <w:t>Turn on the circuit supply and check if all devices are working properly</w:t>
            </w:r>
          </w:p>
          <w:p w14:paraId="293BF8A5" w14:textId="77777777" w:rsidR="001C09F4" w:rsidRPr="00217AD5" w:rsidRDefault="001C09F4" w:rsidP="00387257">
            <w:pPr>
              <w:pStyle w:val="ListParagraph"/>
              <w:numPr>
                <w:ilvl w:val="0"/>
                <w:numId w:val="188"/>
              </w:numPr>
              <w:spacing w:before="240" w:after="0" w:line="360" w:lineRule="auto"/>
              <w:ind w:left="365"/>
              <w:rPr>
                <w:rFonts w:eastAsia="Calibri"/>
                <w:bCs/>
                <w:iCs/>
                <w:color w:val="auto"/>
              </w:rPr>
            </w:pPr>
            <w:r w:rsidRPr="00217AD5">
              <w:rPr>
                <w:rFonts w:eastAsia="Calibri"/>
                <w:bCs/>
                <w:iCs/>
                <w:color w:val="auto"/>
              </w:rPr>
              <w:t>Operate hydraulic circuit</w:t>
            </w:r>
          </w:p>
          <w:p w14:paraId="7CBE905A" w14:textId="77777777" w:rsidR="001C09F4" w:rsidRPr="00217AD5" w:rsidRDefault="001C09F4" w:rsidP="00387257">
            <w:pPr>
              <w:pStyle w:val="ListParagraph"/>
              <w:numPr>
                <w:ilvl w:val="0"/>
                <w:numId w:val="188"/>
              </w:numPr>
              <w:spacing w:before="240" w:after="0" w:line="360" w:lineRule="auto"/>
              <w:ind w:left="365"/>
              <w:rPr>
                <w:rFonts w:eastAsia="Calibri"/>
                <w:bCs/>
                <w:iCs/>
                <w:color w:val="auto"/>
              </w:rPr>
            </w:pPr>
            <w:r w:rsidRPr="00217AD5">
              <w:rPr>
                <w:rFonts w:eastAsia="Calibri"/>
                <w:bCs/>
                <w:iCs/>
                <w:color w:val="auto"/>
              </w:rPr>
              <w:t>Try lift some weight</w:t>
            </w:r>
          </w:p>
          <w:p w14:paraId="35B4D8AA" w14:textId="77777777" w:rsidR="001C09F4" w:rsidRPr="00217AD5" w:rsidRDefault="001C09F4" w:rsidP="00387257">
            <w:pPr>
              <w:pStyle w:val="ListParagraph"/>
              <w:numPr>
                <w:ilvl w:val="0"/>
                <w:numId w:val="188"/>
              </w:numPr>
              <w:spacing w:before="240" w:after="0" w:line="360" w:lineRule="auto"/>
              <w:ind w:left="365"/>
              <w:rPr>
                <w:rFonts w:eastAsia="Calibri"/>
                <w:bCs/>
                <w:iCs/>
                <w:color w:val="auto"/>
              </w:rPr>
            </w:pPr>
            <w:r w:rsidRPr="00217AD5">
              <w:rPr>
                <w:rFonts w:eastAsia="Calibri"/>
                <w:bCs/>
                <w:iCs/>
                <w:color w:val="auto"/>
              </w:rPr>
              <w:t>Drop the pressure using pressure gauge before the piston starts moving</w:t>
            </w:r>
          </w:p>
          <w:p w14:paraId="75E8B0EB" w14:textId="77777777" w:rsidR="001C09F4" w:rsidRPr="00217AD5" w:rsidRDefault="001C09F4" w:rsidP="00387257">
            <w:pPr>
              <w:pStyle w:val="ListParagraph"/>
              <w:numPr>
                <w:ilvl w:val="0"/>
                <w:numId w:val="188"/>
              </w:numPr>
              <w:spacing w:before="240" w:after="0" w:line="360" w:lineRule="auto"/>
              <w:ind w:left="365"/>
              <w:rPr>
                <w:rFonts w:eastAsia="Calibri"/>
                <w:bCs/>
                <w:iCs/>
                <w:color w:val="auto"/>
              </w:rPr>
            </w:pPr>
            <w:r w:rsidRPr="00217AD5">
              <w:rPr>
                <w:rFonts w:eastAsia="Calibri"/>
                <w:bCs/>
                <w:iCs/>
                <w:color w:val="auto"/>
              </w:rPr>
              <w:t xml:space="preserve">Construct Hydraulic Circuit Diagram </w:t>
            </w:r>
          </w:p>
          <w:p w14:paraId="7AD82C4A" w14:textId="77777777" w:rsidR="001C09F4" w:rsidRPr="00232212" w:rsidRDefault="001C09F4" w:rsidP="00387257">
            <w:pPr>
              <w:pStyle w:val="ListParagraph"/>
              <w:numPr>
                <w:ilvl w:val="0"/>
                <w:numId w:val="188"/>
              </w:numPr>
              <w:spacing w:before="240" w:after="0" w:line="360" w:lineRule="auto"/>
              <w:ind w:left="365"/>
              <w:jc w:val="left"/>
              <w:rPr>
                <w:rFonts w:eastAsia="Calibri"/>
                <w:color w:val="auto"/>
              </w:rPr>
            </w:pPr>
            <w:r w:rsidRPr="00217AD5">
              <w:rPr>
                <w:rFonts w:eastAsia="Calibri"/>
                <w:bCs/>
                <w:iCs/>
                <w:color w:val="auto"/>
              </w:rPr>
              <w:t>Construct electric circuit diagram</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52281C13" w14:textId="77777777" w:rsidR="001C09F4" w:rsidRPr="00F120CF" w:rsidRDefault="001C09F4" w:rsidP="0029500F">
            <w:pPr>
              <w:spacing w:after="160" w:line="360" w:lineRule="auto"/>
              <w:ind w:left="0" w:firstLine="0"/>
              <w:jc w:val="left"/>
              <w:rPr>
                <w:rFonts w:eastAsiaTheme="minorHAnsi"/>
                <w:bCs/>
              </w:rPr>
            </w:pPr>
            <w:r w:rsidRPr="00F120CF">
              <w:rPr>
                <w:rFonts w:eastAsiaTheme="minorHAnsi"/>
                <w:bCs/>
              </w:rPr>
              <w:t>Describe mechanical interlocking function</w:t>
            </w:r>
          </w:p>
          <w:p w14:paraId="67C9F538" w14:textId="77777777" w:rsidR="001C09F4" w:rsidRPr="00F120CF" w:rsidRDefault="001C09F4" w:rsidP="0029500F">
            <w:pPr>
              <w:spacing w:after="160" w:line="360" w:lineRule="auto"/>
              <w:ind w:left="0" w:firstLine="0"/>
              <w:jc w:val="left"/>
              <w:rPr>
                <w:rFonts w:eastAsiaTheme="minorHAnsi"/>
                <w:bCs/>
              </w:rPr>
            </w:pPr>
            <w:r w:rsidRPr="00F120CF">
              <w:rPr>
                <w:rFonts w:eastAsiaTheme="minorHAnsi"/>
                <w:bCs/>
              </w:rPr>
              <w:t>Describe the function of hydraulic circuit</w:t>
            </w:r>
          </w:p>
          <w:p w14:paraId="49D149E6" w14:textId="77777777" w:rsidR="001C09F4" w:rsidRPr="00232212" w:rsidRDefault="001C09F4" w:rsidP="0029500F">
            <w:pPr>
              <w:pStyle w:val="ListParagraph"/>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CCD40" w14:textId="1B14919E" w:rsidR="001C09F4" w:rsidRPr="00322E97" w:rsidRDefault="001C09F4" w:rsidP="00AB6A3F">
            <w:pPr>
              <w:spacing w:after="0" w:line="276" w:lineRule="auto"/>
              <w:ind w:left="0" w:firstLine="0"/>
              <w:jc w:val="right"/>
              <w:rPr>
                <w:rFonts w:eastAsia="Calibri"/>
                <w:color w:val="auto"/>
              </w:rPr>
            </w:pPr>
            <w:r w:rsidRPr="00322E97">
              <w:rPr>
                <w:rFonts w:eastAsia="Calibri"/>
                <w:color w:val="auto"/>
              </w:rPr>
              <w:t>Theory-01Hrs</w:t>
            </w:r>
          </w:p>
          <w:p w14:paraId="6F2B0223" w14:textId="7F230E9F" w:rsidR="001C09F4" w:rsidRPr="00322E97" w:rsidRDefault="001C09F4" w:rsidP="00AB6A3F">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5FFDFC83" w14:textId="7EF4DAC0" w:rsidR="001C09F4" w:rsidRPr="00322E97" w:rsidRDefault="001C09F4" w:rsidP="00AB6A3F">
            <w:pPr>
              <w:spacing w:after="0" w:line="276" w:lineRule="auto"/>
              <w:ind w:left="0" w:firstLine="0"/>
              <w:jc w:val="right"/>
              <w:rPr>
                <w:rFonts w:eastAsia="Calibri"/>
                <w:color w:val="auto"/>
              </w:rPr>
            </w:pPr>
            <w:r>
              <w:rPr>
                <w:rFonts w:eastAsia="Calibri"/>
                <w:color w:val="auto"/>
              </w:rPr>
              <w:t xml:space="preserve">Total- </w:t>
            </w:r>
            <w:r w:rsidRPr="00322E97">
              <w:rPr>
                <w:rFonts w:eastAsia="Calibri"/>
                <w:color w:val="auto"/>
              </w:rPr>
              <w:t>0</w:t>
            </w:r>
            <w:r>
              <w:rPr>
                <w:rFonts w:eastAsia="Calibri"/>
                <w:color w:val="auto"/>
              </w:rPr>
              <w:t>4</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DCD1AE9"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Hydraulic bench</w:t>
            </w:r>
          </w:p>
          <w:p w14:paraId="308E3702"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Mechanical interlocking</w:t>
            </w:r>
          </w:p>
          <w:p w14:paraId="5AE123D0"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Double acting cylinder</w:t>
            </w:r>
          </w:p>
          <w:p w14:paraId="0A27C579"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Fluid control valve</w:t>
            </w:r>
          </w:p>
          <w:p w14:paraId="32CF5D71"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DC pressure Gauges</w:t>
            </w:r>
          </w:p>
          <w:p w14:paraId="58409184"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Double acting cylinder</w:t>
            </w:r>
          </w:p>
          <w:p w14:paraId="401B4A26"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3/2 push button</w:t>
            </w:r>
          </w:p>
          <w:p w14:paraId="71F85B6F"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5/2 double acting side pilot operated DCV</w:t>
            </w:r>
          </w:p>
          <w:p w14:paraId="5FD8A40A"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Contacting tubes</w:t>
            </w:r>
          </w:p>
          <w:p w14:paraId="1519F112"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Limit switch</w:t>
            </w:r>
          </w:p>
          <w:p w14:paraId="1F42066C"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Pressure gauges</w:t>
            </w:r>
          </w:p>
          <w:p w14:paraId="42FD30A1"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Accumulator Flow Control</w:t>
            </w:r>
          </w:p>
          <w:p w14:paraId="063F70B3"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DCV</w:t>
            </w:r>
          </w:p>
          <w:p w14:paraId="4AD33F32"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Pipe Hoses</w:t>
            </w:r>
          </w:p>
          <w:p w14:paraId="252C3589"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Pressure control valve</w:t>
            </w:r>
          </w:p>
          <w:p w14:paraId="2C0E907A" w14:textId="77777777" w:rsidR="001C09F4" w:rsidRPr="004A2C8C" w:rsidRDefault="001C09F4" w:rsidP="00AB6A3F">
            <w:pPr>
              <w:spacing w:after="0" w:line="276" w:lineRule="auto"/>
              <w:ind w:left="0" w:firstLine="0"/>
              <w:jc w:val="left"/>
              <w:rPr>
                <w:rFonts w:eastAsia="Calibri"/>
                <w:bCs/>
                <w:color w:val="auto"/>
              </w:rPr>
            </w:pPr>
            <w:r w:rsidRPr="004A2C8C">
              <w:rPr>
                <w:rFonts w:eastAsia="Calibri"/>
                <w:bCs/>
                <w:color w:val="auto"/>
              </w:rPr>
              <w:t>Flow control valve</w:t>
            </w:r>
          </w:p>
          <w:p w14:paraId="45C96BA4" w14:textId="77777777" w:rsidR="001C09F4" w:rsidRPr="00322E97" w:rsidRDefault="001C09F4" w:rsidP="00AB6A3F">
            <w:pPr>
              <w:spacing w:after="0" w:line="276" w:lineRule="auto"/>
              <w:ind w:left="0" w:firstLine="0"/>
              <w:jc w:val="left"/>
              <w:rPr>
                <w:rFonts w:eastAsia="Calibri"/>
                <w:color w:val="auto"/>
              </w:rPr>
            </w:pPr>
            <w:r w:rsidRPr="004A2C8C">
              <w:rPr>
                <w:rFonts w:eastAsia="Calibri"/>
                <w:bCs/>
                <w:color w:val="auto"/>
              </w:rPr>
              <w:t>Hydraulic pump hoses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5B334BD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3DA0B00C"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83CC2" w14:textId="77777777" w:rsidR="001C09F4" w:rsidRPr="00E14B67" w:rsidRDefault="001C09F4" w:rsidP="007F7398">
            <w:pPr>
              <w:pStyle w:val="ListParagraph"/>
              <w:numPr>
                <w:ilvl w:val="0"/>
                <w:numId w:val="195"/>
              </w:numPr>
              <w:spacing w:after="0" w:line="276" w:lineRule="auto"/>
              <w:ind w:left="-15" w:firstLine="15"/>
              <w:jc w:val="left"/>
              <w:rPr>
                <w:rFonts w:eastAsia="Calibri"/>
                <w:b/>
                <w:color w:val="auto"/>
              </w:rPr>
            </w:pPr>
            <w:r w:rsidRPr="00E14B67">
              <w:rPr>
                <w:rFonts w:eastAsia="Calibri"/>
                <w:b/>
                <w:bCs/>
                <w:color w:val="auto"/>
              </w:rPr>
              <w:lastRenderedPageBreak/>
              <w:t>Construct circuit to control double acting Hydraulic Cylinder using 2 push buttons and canceling with limit switch</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7AFD012" w14:textId="77777777" w:rsidR="001C09F4" w:rsidRPr="001E5080" w:rsidRDefault="001C09F4" w:rsidP="0029500F">
            <w:pPr>
              <w:spacing w:after="0" w:line="360" w:lineRule="auto"/>
              <w:ind w:left="365" w:firstLine="0"/>
              <w:jc w:val="left"/>
              <w:rPr>
                <w:rFonts w:eastAsia="Calibri"/>
                <w:b/>
                <w:bCs/>
                <w:color w:val="auto"/>
              </w:rPr>
            </w:pPr>
            <w:r w:rsidRPr="001E5080">
              <w:rPr>
                <w:rFonts w:eastAsia="Calibri"/>
                <w:b/>
                <w:bCs/>
                <w:color w:val="auto"/>
              </w:rPr>
              <w:t>Trainee will be able to:</w:t>
            </w:r>
          </w:p>
          <w:p w14:paraId="4ECE041A" w14:textId="77777777" w:rsidR="001C09F4" w:rsidRPr="0094280E" w:rsidRDefault="001C09F4" w:rsidP="00387257">
            <w:pPr>
              <w:pStyle w:val="ListParagraph"/>
              <w:numPr>
                <w:ilvl w:val="0"/>
                <w:numId w:val="210"/>
              </w:numPr>
              <w:spacing w:line="360" w:lineRule="auto"/>
              <w:ind w:left="365"/>
              <w:rPr>
                <w:iCs/>
              </w:rPr>
            </w:pPr>
            <w:r w:rsidRPr="0094280E">
              <w:rPr>
                <w:iCs/>
              </w:rPr>
              <w:t>Prepare simulation circuit of double acting cylinder as per drawing</w:t>
            </w:r>
          </w:p>
          <w:p w14:paraId="508030D0" w14:textId="77777777" w:rsidR="001C09F4" w:rsidRPr="0094280E" w:rsidRDefault="001C09F4" w:rsidP="00387257">
            <w:pPr>
              <w:pStyle w:val="ListParagraph"/>
              <w:numPr>
                <w:ilvl w:val="0"/>
                <w:numId w:val="210"/>
              </w:numPr>
              <w:spacing w:line="360" w:lineRule="auto"/>
              <w:ind w:left="365"/>
              <w:rPr>
                <w:iCs/>
              </w:rPr>
            </w:pPr>
            <w:r w:rsidRPr="0094280E">
              <w:rPr>
                <w:iCs/>
              </w:rPr>
              <w:t>Fix the push button and limit switch at their designated place as per drawing</w:t>
            </w:r>
          </w:p>
          <w:p w14:paraId="60DD6D75" w14:textId="77777777" w:rsidR="001C09F4" w:rsidRPr="0094280E" w:rsidRDefault="001C09F4" w:rsidP="00387257">
            <w:pPr>
              <w:pStyle w:val="ListParagraph"/>
              <w:numPr>
                <w:ilvl w:val="0"/>
                <w:numId w:val="210"/>
              </w:numPr>
              <w:spacing w:line="360" w:lineRule="auto"/>
              <w:ind w:left="365"/>
              <w:rPr>
                <w:iCs/>
              </w:rPr>
            </w:pPr>
            <w:r w:rsidRPr="0094280E">
              <w:rPr>
                <w:iCs/>
              </w:rPr>
              <w:t>Turn on the circuit power supply and ensure proper working of all equipment.</w:t>
            </w:r>
          </w:p>
          <w:p w14:paraId="29BD0FCD" w14:textId="77777777" w:rsidR="001C09F4" w:rsidRPr="0094280E" w:rsidRDefault="001C09F4" w:rsidP="00387257">
            <w:pPr>
              <w:pStyle w:val="ListParagraph"/>
              <w:numPr>
                <w:ilvl w:val="0"/>
                <w:numId w:val="210"/>
              </w:numPr>
              <w:spacing w:line="360" w:lineRule="auto"/>
              <w:ind w:left="365"/>
              <w:rPr>
                <w:iCs/>
              </w:rPr>
            </w:pPr>
            <w:r w:rsidRPr="0094280E">
              <w:rPr>
                <w:iCs/>
              </w:rPr>
              <w:t>Press the push button to start fluid supply and will enable the cylinder for forward stroke supply.</w:t>
            </w:r>
          </w:p>
          <w:p w14:paraId="5513ED55" w14:textId="77777777" w:rsidR="001C09F4" w:rsidRPr="0094280E" w:rsidRDefault="001C09F4" w:rsidP="00387257">
            <w:pPr>
              <w:pStyle w:val="ListParagraph"/>
              <w:numPr>
                <w:ilvl w:val="0"/>
                <w:numId w:val="210"/>
              </w:numPr>
              <w:spacing w:line="360" w:lineRule="auto"/>
              <w:ind w:left="365"/>
              <w:rPr>
                <w:iCs/>
              </w:rPr>
            </w:pPr>
            <w:r w:rsidRPr="0094280E">
              <w:rPr>
                <w:iCs/>
              </w:rPr>
              <w:t>Observe that as the push rod touches limit switch the supply of coil would disconnect and the piston would stop.</w:t>
            </w:r>
          </w:p>
          <w:p w14:paraId="7884C91E" w14:textId="77777777" w:rsidR="001C09F4" w:rsidRPr="0094280E" w:rsidRDefault="001C09F4" w:rsidP="00387257">
            <w:pPr>
              <w:pStyle w:val="ListParagraph"/>
              <w:numPr>
                <w:ilvl w:val="0"/>
                <w:numId w:val="210"/>
              </w:numPr>
              <w:spacing w:line="360" w:lineRule="auto"/>
              <w:ind w:left="365"/>
              <w:rPr>
                <w:iCs/>
              </w:rPr>
            </w:pPr>
            <w:r w:rsidRPr="0094280E">
              <w:rPr>
                <w:iCs/>
              </w:rPr>
              <w:t>Press the second push button to complete backward stroke of piston, this will enable the supply of side coil and the backward stroke of piston would be completed and as it enters the surroundings of limit switches the supply would be disconnected.</w:t>
            </w:r>
          </w:p>
          <w:p w14:paraId="19246BAD" w14:textId="77777777" w:rsidR="001C09F4" w:rsidRPr="0094280E" w:rsidRDefault="001C09F4" w:rsidP="00387257">
            <w:pPr>
              <w:pStyle w:val="ListParagraph"/>
              <w:numPr>
                <w:ilvl w:val="0"/>
                <w:numId w:val="210"/>
              </w:numPr>
              <w:spacing w:line="360" w:lineRule="auto"/>
              <w:ind w:left="365"/>
              <w:rPr>
                <w:iCs/>
              </w:rPr>
            </w:pPr>
            <w:r w:rsidRPr="0094280E">
              <w:rPr>
                <w:iCs/>
              </w:rPr>
              <w:lastRenderedPageBreak/>
              <w:t>Change 5/2 DCV and complete the opposite circuit.</w:t>
            </w:r>
          </w:p>
          <w:p w14:paraId="2543955B" w14:textId="77777777" w:rsidR="001C09F4" w:rsidRPr="0094280E" w:rsidRDefault="001C09F4" w:rsidP="00387257">
            <w:pPr>
              <w:pStyle w:val="ListParagraph"/>
              <w:numPr>
                <w:ilvl w:val="0"/>
                <w:numId w:val="210"/>
              </w:numPr>
              <w:spacing w:after="0" w:line="360" w:lineRule="auto"/>
              <w:ind w:left="365"/>
              <w:jc w:val="left"/>
              <w:rPr>
                <w:rFonts w:eastAsia="Calibri"/>
                <w:color w:val="auto"/>
              </w:rPr>
            </w:pPr>
            <w:r w:rsidRPr="0094280E">
              <w:rPr>
                <w:iCs/>
              </w:rPr>
              <w:t>Observe this changed circuit and note down all the observations.</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2CC57ECE" w14:textId="77777777" w:rsidR="001C09F4" w:rsidRPr="00F120CF" w:rsidRDefault="001C09F4" w:rsidP="0029500F">
            <w:pPr>
              <w:spacing w:after="160" w:line="360" w:lineRule="auto"/>
              <w:ind w:left="0" w:firstLine="0"/>
              <w:jc w:val="left"/>
              <w:rPr>
                <w:rFonts w:eastAsiaTheme="minorHAnsi"/>
                <w:bCs/>
              </w:rPr>
            </w:pPr>
            <w:r w:rsidRPr="00F120CF">
              <w:rPr>
                <w:rFonts w:eastAsiaTheme="minorHAnsi"/>
                <w:bCs/>
              </w:rPr>
              <w:lastRenderedPageBreak/>
              <w:t>Describe double acting hydraulic cylinder</w:t>
            </w:r>
          </w:p>
          <w:p w14:paraId="2F9E67E6" w14:textId="77777777" w:rsidR="001C09F4" w:rsidRPr="00F120CF" w:rsidRDefault="001C09F4" w:rsidP="0029500F">
            <w:pPr>
              <w:spacing w:after="160" w:line="360" w:lineRule="auto"/>
              <w:ind w:left="0" w:firstLine="0"/>
              <w:jc w:val="left"/>
              <w:rPr>
                <w:rFonts w:eastAsiaTheme="minorHAnsi"/>
                <w:bCs/>
              </w:rPr>
            </w:pPr>
            <w:r w:rsidRPr="00F120CF">
              <w:rPr>
                <w:rFonts w:eastAsiaTheme="minorHAnsi"/>
                <w:bCs/>
              </w:rPr>
              <w:t>Describe 3/2 push buttons</w:t>
            </w:r>
          </w:p>
          <w:p w14:paraId="6B04ABD5" w14:textId="77777777" w:rsidR="001C09F4" w:rsidRPr="00F120CF" w:rsidRDefault="001C09F4" w:rsidP="0029500F">
            <w:pPr>
              <w:spacing w:after="160" w:line="360" w:lineRule="auto"/>
              <w:ind w:left="0" w:firstLine="0"/>
              <w:jc w:val="left"/>
              <w:rPr>
                <w:rFonts w:eastAsiaTheme="minorHAnsi"/>
                <w:bCs/>
              </w:rPr>
            </w:pPr>
            <w:r w:rsidRPr="00F120CF">
              <w:rPr>
                <w:rFonts w:eastAsiaTheme="minorHAnsi"/>
                <w:bCs/>
              </w:rPr>
              <w:t>Describe 5/2 double acting side pilot operated DCV</w:t>
            </w:r>
          </w:p>
          <w:p w14:paraId="2D40FCF2" w14:textId="77777777" w:rsidR="001C09F4" w:rsidRPr="00F120CF" w:rsidRDefault="001C09F4" w:rsidP="0029500F">
            <w:pPr>
              <w:spacing w:after="160" w:line="360" w:lineRule="auto"/>
              <w:ind w:left="0" w:firstLine="0"/>
              <w:jc w:val="left"/>
              <w:rPr>
                <w:rFonts w:eastAsiaTheme="minorHAnsi"/>
                <w:bCs/>
              </w:rPr>
            </w:pPr>
            <w:r w:rsidRPr="00F120CF">
              <w:rPr>
                <w:rFonts w:eastAsiaTheme="minorHAnsi"/>
                <w:bCs/>
              </w:rPr>
              <w:t>Describe function of connecting tubes</w:t>
            </w:r>
          </w:p>
          <w:p w14:paraId="31349F6A" w14:textId="77777777" w:rsidR="001C09F4" w:rsidRPr="00F120CF" w:rsidRDefault="001C09F4" w:rsidP="0029500F">
            <w:pPr>
              <w:spacing w:after="160" w:line="360" w:lineRule="auto"/>
              <w:ind w:left="0" w:firstLine="0"/>
              <w:jc w:val="left"/>
              <w:rPr>
                <w:rFonts w:eastAsiaTheme="minorHAnsi"/>
                <w:bCs/>
              </w:rPr>
            </w:pPr>
            <w:r w:rsidRPr="00F120CF">
              <w:rPr>
                <w:rFonts w:eastAsiaTheme="minorHAnsi"/>
                <w:bCs/>
              </w:rPr>
              <w:t>Describe function   of limit switches</w:t>
            </w:r>
          </w:p>
          <w:p w14:paraId="4AD474A2" w14:textId="77777777" w:rsidR="001C09F4" w:rsidRPr="00232212" w:rsidRDefault="001C09F4" w:rsidP="0029500F">
            <w:pPr>
              <w:pStyle w:val="ListParagraph"/>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B3D7F" w14:textId="1278F4A9" w:rsidR="001C09F4" w:rsidRPr="00322E97" w:rsidRDefault="001C09F4" w:rsidP="00AB6A3F">
            <w:pPr>
              <w:spacing w:after="0" w:line="276" w:lineRule="auto"/>
              <w:ind w:left="0" w:firstLine="0"/>
              <w:jc w:val="right"/>
              <w:rPr>
                <w:rFonts w:eastAsia="Calibri"/>
                <w:color w:val="auto"/>
              </w:rPr>
            </w:pPr>
            <w:r w:rsidRPr="00322E97">
              <w:rPr>
                <w:rFonts w:eastAsia="Calibri"/>
                <w:color w:val="auto"/>
              </w:rPr>
              <w:t>Theory-01Hrs</w:t>
            </w:r>
          </w:p>
          <w:p w14:paraId="1FC31864" w14:textId="454EA314" w:rsidR="001C09F4" w:rsidRPr="00322E97" w:rsidRDefault="001C09F4" w:rsidP="00AB6A3F">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1A8B7358" w14:textId="74D30C21" w:rsidR="001C09F4" w:rsidRPr="00322E97" w:rsidRDefault="001C09F4" w:rsidP="00AB6A3F">
            <w:pPr>
              <w:spacing w:after="0" w:line="276" w:lineRule="auto"/>
              <w:ind w:left="0" w:firstLine="0"/>
              <w:jc w:val="right"/>
              <w:rPr>
                <w:rFonts w:eastAsia="Calibri"/>
                <w:color w:val="auto"/>
              </w:rPr>
            </w:pPr>
            <w:r>
              <w:rPr>
                <w:rFonts w:eastAsia="Calibri"/>
                <w:color w:val="auto"/>
              </w:rPr>
              <w:t xml:space="preserve">Total- </w:t>
            </w:r>
            <w:r w:rsidRPr="00322E97">
              <w:rPr>
                <w:rFonts w:eastAsia="Calibri"/>
                <w:color w:val="auto"/>
              </w:rPr>
              <w:t>0</w:t>
            </w:r>
            <w:r>
              <w:rPr>
                <w:rFonts w:eastAsia="Calibri"/>
                <w:color w:val="auto"/>
              </w:rPr>
              <w:t>4</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2D4C797"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Hydraulic bench</w:t>
            </w:r>
          </w:p>
          <w:p w14:paraId="67F9D6C7"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Mechanical interlocking</w:t>
            </w:r>
          </w:p>
          <w:p w14:paraId="76B171EC"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Double acting cylinder</w:t>
            </w:r>
          </w:p>
          <w:p w14:paraId="106C5E94"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Fluid control valve</w:t>
            </w:r>
          </w:p>
          <w:p w14:paraId="2875005A"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DC pressure Gauges</w:t>
            </w:r>
          </w:p>
          <w:p w14:paraId="2B9B3318"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Double acting cylinder</w:t>
            </w:r>
          </w:p>
          <w:p w14:paraId="7C03F49C"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3/2 push button</w:t>
            </w:r>
          </w:p>
          <w:p w14:paraId="3ECBFD28"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5/2 double acting side pilot operated DCV</w:t>
            </w:r>
          </w:p>
          <w:p w14:paraId="32BBC45E"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Contacting tubes</w:t>
            </w:r>
          </w:p>
          <w:p w14:paraId="68692602"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Limit switch</w:t>
            </w:r>
          </w:p>
          <w:p w14:paraId="24E40F18"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Pressure gauges</w:t>
            </w:r>
          </w:p>
          <w:p w14:paraId="5C23C291"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Accumulator Flow Control</w:t>
            </w:r>
          </w:p>
          <w:p w14:paraId="62EC0D04"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DCV</w:t>
            </w:r>
          </w:p>
          <w:p w14:paraId="14BC3237"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Pipe Hoses</w:t>
            </w:r>
          </w:p>
          <w:p w14:paraId="12DF20B4"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Pressure control valve</w:t>
            </w:r>
          </w:p>
          <w:p w14:paraId="14F66020" w14:textId="77777777" w:rsidR="001C09F4" w:rsidRPr="007207BE" w:rsidRDefault="001C09F4" w:rsidP="00AB6A3F">
            <w:pPr>
              <w:spacing w:after="0" w:line="276" w:lineRule="auto"/>
              <w:ind w:left="0" w:firstLine="0"/>
              <w:jc w:val="left"/>
              <w:rPr>
                <w:rFonts w:eastAsia="Calibri"/>
                <w:bCs/>
                <w:color w:val="auto"/>
              </w:rPr>
            </w:pPr>
            <w:r w:rsidRPr="007207BE">
              <w:rPr>
                <w:rFonts w:eastAsia="Calibri"/>
                <w:bCs/>
                <w:color w:val="auto"/>
              </w:rPr>
              <w:t>Flow control valve</w:t>
            </w:r>
          </w:p>
          <w:p w14:paraId="4AD27115" w14:textId="77777777" w:rsidR="001C09F4" w:rsidRPr="00322E97" w:rsidRDefault="001C09F4" w:rsidP="00AB6A3F">
            <w:pPr>
              <w:spacing w:after="0" w:line="276" w:lineRule="auto"/>
              <w:ind w:left="0" w:firstLine="0"/>
              <w:jc w:val="left"/>
              <w:rPr>
                <w:rFonts w:eastAsia="Calibri"/>
                <w:color w:val="auto"/>
              </w:rPr>
            </w:pPr>
            <w:r w:rsidRPr="007207BE">
              <w:rPr>
                <w:rFonts w:eastAsia="Calibri"/>
                <w:bCs/>
                <w:color w:val="auto"/>
              </w:rPr>
              <w:t>Hydraulic pump hoses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06491B15"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0CB04A42"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97C5" w14:textId="77777777" w:rsidR="001C09F4" w:rsidRPr="00E14B67" w:rsidRDefault="001C09F4" w:rsidP="007F7398">
            <w:pPr>
              <w:pStyle w:val="ListParagraph"/>
              <w:numPr>
                <w:ilvl w:val="0"/>
                <w:numId w:val="195"/>
              </w:numPr>
              <w:spacing w:after="0" w:line="276" w:lineRule="auto"/>
              <w:ind w:left="-15" w:firstLine="15"/>
              <w:jc w:val="left"/>
              <w:rPr>
                <w:rFonts w:eastAsia="Calibri"/>
                <w:b/>
                <w:bCs/>
                <w:color w:val="auto"/>
              </w:rPr>
            </w:pPr>
            <w:r w:rsidRPr="00E14B67">
              <w:rPr>
                <w:rFonts w:eastAsia="Calibri"/>
                <w:b/>
                <w:bCs/>
                <w:color w:val="auto"/>
              </w:rPr>
              <w:t>Construct hydraulic circuit using Accumulator stored Energy by DAC</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161517B" w14:textId="77777777" w:rsidR="001C09F4" w:rsidRPr="0052712D" w:rsidRDefault="001C09F4" w:rsidP="00AB6A3F">
            <w:pPr>
              <w:spacing w:after="0" w:line="360" w:lineRule="auto"/>
              <w:ind w:left="365" w:firstLine="0"/>
              <w:rPr>
                <w:rFonts w:eastAsia="Calibri"/>
                <w:b/>
                <w:bCs/>
                <w:color w:val="auto"/>
                <w:lang w:val="en-GB"/>
              </w:rPr>
            </w:pPr>
            <w:r w:rsidRPr="0052712D">
              <w:rPr>
                <w:rFonts w:eastAsia="Calibri"/>
                <w:b/>
                <w:bCs/>
                <w:color w:val="auto"/>
                <w:lang w:val="en-GB"/>
              </w:rPr>
              <w:t>Trainee will be able to</w:t>
            </w:r>
          </w:p>
          <w:p w14:paraId="3D7FD19F" w14:textId="77777777" w:rsidR="001C09F4" w:rsidRPr="00B43B4D" w:rsidRDefault="001C09F4" w:rsidP="00387257">
            <w:pPr>
              <w:pStyle w:val="ListParagraph"/>
              <w:numPr>
                <w:ilvl w:val="0"/>
                <w:numId w:val="211"/>
              </w:numPr>
              <w:spacing w:line="360" w:lineRule="auto"/>
              <w:ind w:left="365"/>
              <w:rPr>
                <w:rFonts w:eastAsia="Calibri"/>
                <w:bCs/>
                <w:iCs/>
                <w:color w:val="auto"/>
              </w:rPr>
            </w:pPr>
            <w:r w:rsidRPr="00B43B4D">
              <w:rPr>
                <w:rFonts w:eastAsia="Calibri"/>
                <w:bCs/>
                <w:iCs/>
                <w:color w:val="auto"/>
              </w:rPr>
              <w:t>Complete the hydraulic circuit as per drawing.</w:t>
            </w:r>
          </w:p>
          <w:p w14:paraId="6B999700" w14:textId="77777777" w:rsidR="001C09F4" w:rsidRPr="00B43B4D" w:rsidRDefault="001C09F4" w:rsidP="00387257">
            <w:pPr>
              <w:pStyle w:val="ListParagraph"/>
              <w:numPr>
                <w:ilvl w:val="0"/>
                <w:numId w:val="211"/>
              </w:numPr>
              <w:spacing w:line="360" w:lineRule="auto"/>
              <w:ind w:left="365"/>
              <w:rPr>
                <w:rFonts w:eastAsia="Calibri"/>
                <w:bCs/>
                <w:iCs/>
                <w:color w:val="auto"/>
              </w:rPr>
            </w:pPr>
            <w:r w:rsidRPr="00B43B4D">
              <w:rPr>
                <w:rFonts w:eastAsia="Calibri"/>
                <w:bCs/>
                <w:iCs/>
                <w:color w:val="auto"/>
              </w:rPr>
              <w:t>Turn on the motor power supply and ensure proper working of all devises and equipment.</w:t>
            </w:r>
          </w:p>
          <w:p w14:paraId="7E42DDD2" w14:textId="77777777" w:rsidR="001C09F4" w:rsidRDefault="001C09F4" w:rsidP="00387257">
            <w:pPr>
              <w:pStyle w:val="ListParagraph"/>
              <w:numPr>
                <w:ilvl w:val="0"/>
                <w:numId w:val="211"/>
              </w:numPr>
              <w:spacing w:line="360" w:lineRule="auto"/>
              <w:ind w:left="365"/>
              <w:rPr>
                <w:rFonts w:eastAsia="Calibri"/>
                <w:bCs/>
                <w:iCs/>
                <w:color w:val="auto"/>
              </w:rPr>
            </w:pPr>
            <w:r w:rsidRPr="00B43B4D">
              <w:rPr>
                <w:rFonts w:eastAsia="Calibri"/>
                <w:bCs/>
                <w:iCs/>
                <w:color w:val="auto"/>
              </w:rPr>
              <w:t>Use flow control valve to ensure fluid flow.</w:t>
            </w:r>
          </w:p>
          <w:p w14:paraId="6644C72F" w14:textId="77777777" w:rsidR="001C09F4" w:rsidRPr="003625A5" w:rsidRDefault="001C09F4" w:rsidP="00387257">
            <w:pPr>
              <w:pStyle w:val="ListParagraph"/>
              <w:numPr>
                <w:ilvl w:val="0"/>
                <w:numId w:val="211"/>
              </w:numPr>
              <w:spacing w:line="360" w:lineRule="auto"/>
              <w:ind w:left="365"/>
              <w:rPr>
                <w:rFonts w:eastAsia="Calibri"/>
                <w:bCs/>
                <w:iCs/>
                <w:color w:val="auto"/>
              </w:rPr>
            </w:pPr>
            <w:r w:rsidRPr="003625A5">
              <w:rPr>
                <w:rFonts w:eastAsia="Calibri"/>
                <w:bCs/>
                <w:iCs/>
                <w:color w:val="auto"/>
              </w:rPr>
              <w:t>Observe the movement of piston rod.</w:t>
            </w:r>
          </w:p>
          <w:p w14:paraId="779A46B0" w14:textId="77777777" w:rsidR="001C09F4" w:rsidRPr="003625A5" w:rsidRDefault="001C09F4" w:rsidP="00387257">
            <w:pPr>
              <w:pStyle w:val="ListParagraph"/>
              <w:numPr>
                <w:ilvl w:val="0"/>
                <w:numId w:val="211"/>
              </w:numPr>
              <w:spacing w:line="360" w:lineRule="auto"/>
              <w:ind w:left="365"/>
              <w:rPr>
                <w:rFonts w:eastAsia="Calibri"/>
                <w:bCs/>
                <w:iCs/>
                <w:color w:val="auto"/>
              </w:rPr>
            </w:pPr>
            <w:r w:rsidRPr="003625A5">
              <w:rPr>
                <w:rFonts w:eastAsia="Calibri"/>
                <w:bCs/>
                <w:iCs/>
                <w:color w:val="auto"/>
              </w:rPr>
              <w:t>When the circuit is burnt/completed the turn off the power supply.</w:t>
            </w:r>
          </w:p>
          <w:p w14:paraId="7496CE5D" w14:textId="77777777" w:rsidR="001C09F4" w:rsidRPr="00232212" w:rsidRDefault="001C09F4" w:rsidP="00387257">
            <w:pPr>
              <w:pStyle w:val="ListParagraph"/>
              <w:numPr>
                <w:ilvl w:val="0"/>
                <w:numId w:val="211"/>
              </w:numPr>
              <w:spacing w:after="0" w:line="360" w:lineRule="auto"/>
              <w:ind w:left="365"/>
              <w:jc w:val="left"/>
              <w:rPr>
                <w:rFonts w:eastAsia="Calibri"/>
                <w:b/>
                <w:bCs/>
                <w:color w:val="auto"/>
              </w:rPr>
            </w:pPr>
            <w:r w:rsidRPr="003625A5">
              <w:rPr>
                <w:rFonts w:eastAsia="Calibri"/>
                <w:bCs/>
                <w:iCs/>
                <w:color w:val="auto"/>
              </w:rPr>
              <w:t>Observe that due to accumulator the double acting cylinder completes its stroke and doesn’t stop immediately after the burning of circuit.</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5877AC83"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t>Describe the role of accumulator</w:t>
            </w:r>
          </w:p>
          <w:p w14:paraId="0221F8A2"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t>Describe mechanism of energy storage in accumulator</w:t>
            </w:r>
          </w:p>
          <w:p w14:paraId="6C4C0690"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t>Describe working of hydraulic accumulator</w:t>
            </w:r>
          </w:p>
          <w:p w14:paraId="3BA4A67F"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t>Describe fluid port</w:t>
            </w:r>
          </w:p>
          <w:p w14:paraId="36941AFF"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t>Describe construction of hydraulic actuator</w:t>
            </w:r>
          </w:p>
          <w:p w14:paraId="6ADC7FB3"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t>Describe function of actuators</w:t>
            </w:r>
          </w:p>
          <w:p w14:paraId="281BF8C7" w14:textId="77777777" w:rsidR="001C09F4" w:rsidRPr="00B102DB" w:rsidRDefault="001C09F4" w:rsidP="0029500F">
            <w:pPr>
              <w:spacing w:after="160" w:line="360" w:lineRule="auto"/>
              <w:ind w:left="0" w:firstLine="0"/>
              <w:jc w:val="left"/>
              <w:rPr>
                <w:rFonts w:eastAsiaTheme="minorHAns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C2C8" w14:textId="5F855455" w:rsidR="001C09F4" w:rsidRPr="00322E97" w:rsidRDefault="001C09F4" w:rsidP="00AB6A3F">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7AF46059" w14:textId="190134F2" w:rsidR="001C09F4" w:rsidRPr="00322E97" w:rsidRDefault="001C09F4" w:rsidP="00AB6A3F">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Hrs</w:t>
            </w:r>
          </w:p>
          <w:p w14:paraId="0C21338A" w14:textId="5E58E940" w:rsidR="001C09F4" w:rsidRPr="00322E97" w:rsidRDefault="001C09F4" w:rsidP="00AB6A3F">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0C2FCB0"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Hydraulic bench</w:t>
            </w:r>
          </w:p>
          <w:p w14:paraId="0364D7B0"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Mechanical interlocking</w:t>
            </w:r>
          </w:p>
          <w:p w14:paraId="4EB33635"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Double acting cylinder</w:t>
            </w:r>
          </w:p>
          <w:p w14:paraId="4C335CBB"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Fluid control valve</w:t>
            </w:r>
          </w:p>
          <w:p w14:paraId="697944BA"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DC pressure Gauges</w:t>
            </w:r>
          </w:p>
          <w:p w14:paraId="6C4E88C1"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Double acting cylinder</w:t>
            </w:r>
          </w:p>
          <w:p w14:paraId="1BE1579D"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3/2 push button</w:t>
            </w:r>
          </w:p>
          <w:p w14:paraId="2EEAF37C"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5/2 double acting side pilot operated DCV</w:t>
            </w:r>
          </w:p>
          <w:p w14:paraId="068BA089"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Contacting tubes</w:t>
            </w:r>
          </w:p>
          <w:p w14:paraId="359A5BFF"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Limit switch</w:t>
            </w:r>
          </w:p>
          <w:p w14:paraId="7DC81043"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Pressure gauges</w:t>
            </w:r>
          </w:p>
          <w:p w14:paraId="7F24D73E"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Accumulator Flow Control</w:t>
            </w:r>
          </w:p>
          <w:p w14:paraId="43625DEF"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DCV</w:t>
            </w:r>
          </w:p>
          <w:p w14:paraId="2FBA6FC5"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Pipe Hoses</w:t>
            </w:r>
          </w:p>
          <w:p w14:paraId="1E5E9928"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Pressure control valve</w:t>
            </w:r>
          </w:p>
          <w:p w14:paraId="2E265D0A"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Flow control valve</w:t>
            </w:r>
          </w:p>
          <w:p w14:paraId="10CC0361" w14:textId="77777777" w:rsidR="001C09F4" w:rsidRPr="005257A3" w:rsidRDefault="001C09F4" w:rsidP="00AB6A3F">
            <w:pPr>
              <w:spacing w:after="0" w:line="276" w:lineRule="auto"/>
              <w:ind w:left="0" w:firstLine="0"/>
              <w:jc w:val="left"/>
              <w:rPr>
                <w:rFonts w:eastAsia="Calibri"/>
                <w:color w:val="auto"/>
              </w:rPr>
            </w:pPr>
            <w:r w:rsidRPr="00C71FF6">
              <w:rPr>
                <w:rFonts w:eastAsia="Calibri"/>
                <w:bCs/>
                <w:color w:val="auto"/>
              </w:rPr>
              <w:t>Hydraulic pump hoses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DAA634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r w:rsidR="001C09F4" w:rsidRPr="00322E97" w14:paraId="4D8E8206"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D6BF7" w14:textId="77777777" w:rsidR="001C09F4" w:rsidRPr="00E14B67" w:rsidRDefault="001C09F4" w:rsidP="007F7398">
            <w:pPr>
              <w:pStyle w:val="ListParagraph"/>
              <w:numPr>
                <w:ilvl w:val="0"/>
                <w:numId w:val="195"/>
              </w:numPr>
              <w:spacing w:after="0" w:line="276" w:lineRule="auto"/>
              <w:ind w:left="-15" w:firstLine="15"/>
              <w:jc w:val="left"/>
              <w:rPr>
                <w:rFonts w:eastAsia="Calibri"/>
                <w:b/>
                <w:bCs/>
                <w:color w:val="auto"/>
              </w:rPr>
            </w:pPr>
            <w:r w:rsidRPr="00E14B67">
              <w:rPr>
                <w:rFonts w:eastAsia="Calibri"/>
                <w:b/>
                <w:bCs/>
                <w:color w:val="auto"/>
              </w:rPr>
              <w:t>Measure pressure at various connections in hydraulic circuits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DC3C018" w14:textId="77777777" w:rsidR="001C09F4" w:rsidRPr="00BF0F06" w:rsidRDefault="001C09F4" w:rsidP="00AB6A3F">
            <w:pPr>
              <w:spacing w:after="0" w:line="360" w:lineRule="auto"/>
              <w:ind w:left="365" w:firstLine="0"/>
              <w:rPr>
                <w:rFonts w:eastAsia="Calibri"/>
                <w:b/>
                <w:bCs/>
                <w:color w:val="auto"/>
                <w:lang w:val="en-GB"/>
              </w:rPr>
            </w:pPr>
            <w:r w:rsidRPr="00BF0F06">
              <w:rPr>
                <w:rFonts w:eastAsia="Calibri"/>
                <w:b/>
                <w:bCs/>
                <w:color w:val="auto"/>
                <w:lang w:val="en-GB"/>
              </w:rPr>
              <w:t>Trainee will be able to</w:t>
            </w:r>
          </w:p>
          <w:p w14:paraId="79AD18A1" w14:textId="77777777" w:rsidR="001C09F4" w:rsidRPr="00BF0F06" w:rsidRDefault="001C09F4" w:rsidP="00387257">
            <w:pPr>
              <w:pStyle w:val="ListParagraph"/>
              <w:numPr>
                <w:ilvl w:val="0"/>
                <w:numId w:val="212"/>
              </w:numPr>
              <w:spacing w:line="360" w:lineRule="auto"/>
              <w:ind w:left="365"/>
              <w:rPr>
                <w:iCs/>
              </w:rPr>
            </w:pPr>
            <w:r w:rsidRPr="00BF0F06">
              <w:rPr>
                <w:iCs/>
              </w:rPr>
              <w:t>prepare the hydraulic circuit as per drawing</w:t>
            </w:r>
          </w:p>
          <w:p w14:paraId="0096D65F" w14:textId="77777777" w:rsidR="001C09F4" w:rsidRPr="00BF0F06" w:rsidRDefault="001C09F4" w:rsidP="00387257">
            <w:pPr>
              <w:pStyle w:val="ListParagraph"/>
              <w:numPr>
                <w:ilvl w:val="0"/>
                <w:numId w:val="212"/>
              </w:numPr>
              <w:spacing w:line="360" w:lineRule="auto"/>
              <w:ind w:left="365"/>
              <w:rPr>
                <w:iCs/>
              </w:rPr>
            </w:pPr>
            <w:r w:rsidRPr="00BF0F06">
              <w:rPr>
                <w:iCs/>
              </w:rPr>
              <w:lastRenderedPageBreak/>
              <w:t xml:space="preserve">Install pressure gauges on the points where pressure is to be noted </w:t>
            </w:r>
          </w:p>
          <w:p w14:paraId="35AAB3FC" w14:textId="77777777" w:rsidR="001C09F4" w:rsidRPr="00BF0F06" w:rsidRDefault="001C09F4" w:rsidP="00387257">
            <w:pPr>
              <w:pStyle w:val="ListParagraph"/>
              <w:numPr>
                <w:ilvl w:val="0"/>
                <w:numId w:val="212"/>
              </w:numPr>
              <w:spacing w:line="360" w:lineRule="auto"/>
              <w:ind w:left="365"/>
              <w:rPr>
                <w:iCs/>
              </w:rPr>
            </w:pPr>
            <w:r w:rsidRPr="00BF0F06">
              <w:rPr>
                <w:iCs/>
              </w:rPr>
              <w:t>Turn on the hydraulic circuit</w:t>
            </w:r>
          </w:p>
          <w:p w14:paraId="70C78A3C" w14:textId="77777777" w:rsidR="001C09F4" w:rsidRPr="00BF0F06" w:rsidRDefault="001C09F4" w:rsidP="00387257">
            <w:pPr>
              <w:pStyle w:val="ListParagraph"/>
              <w:numPr>
                <w:ilvl w:val="0"/>
                <w:numId w:val="212"/>
              </w:numPr>
              <w:spacing w:line="360" w:lineRule="auto"/>
              <w:ind w:left="365"/>
              <w:rPr>
                <w:iCs/>
              </w:rPr>
            </w:pPr>
            <w:r w:rsidRPr="00BF0F06">
              <w:rPr>
                <w:iCs/>
              </w:rPr>
              <w:t>Ensure fluid flow through the whole circuit</w:t>
            </w:r>
          </w:p>
          <w:p w14:paraId="320F143D" w14:textId="77777777" w:rsidR="001C09F4" w:rsidRPr="00BF0F06" w:rsidRDefault="001C09F4" w:rsidP="00387257">
            <w:pPr>
              <w:pStyle w:val="ListParagraph"/>
              <w:numPr>
                <w:ilvl w:val="0"/>
                <w:numId w:val="212"/>
              </w:numPr>
              <w:spacing w:line="360" w:lineRule="auto"/>
              <w:ind w:left="365"/>
              <w:rPr>
                <w:iCs/>
              </w:rPr>
            </w:pPr>
            <w:r w:rsidRPr="00BF0F06">
              <w:rPr>
                <w:iCs/>
              </w:rPr>
              <w:t>Complete the circuit and note the readings of all gauges</w:t>
            </w:r>
          </w:p>
          <w:p w14:paraId="07882621" w14:textId="77777777" w:rsidR="001C09F4" w:rsidRPr="00BF0F06" w:rsidRDefault="001C09F4" w:rsidP="00387257">
            <w:pPr>
              <w:pStyle w:val="ListParagraph"/>
              <w:numPr>
                <w:ilvl w:val="0"/>
                <w:numId w:val="212"/>
              </w:numPr>
              <w:spacing w:after="0" w:line="360" w:lineRule="auto"/>
              <w:ind w:left="365"/>
              <w:jc w:val="left"/>
              <w:rPr>
                <w:rFonts w:eastAsia="Calibri"/>
                <w:b/>
                <w:bCs/>
                <w:color w:val="auto"/>
              </w:rPr>
            </w:pPr>
            <w:r w:rsidRPr="00BF0F06">
              <w:rPr>
                <w:iCs/>
              </w:rPr>
              <w:t>Enter all readings in observation table</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0D2B7BC9"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lastRenderedPageBreak/>
              <w:t>Describe proximity switch or limit switch</w:t>
            </w:r>
          </w:p>
          <w:p w14:paraId="58387F8C" w14:textId="77777777" w:rsidR="001C09F4" w:rsidRPr="00B102DB" w:rsidRDefault="001C09F4" w:rsidP="0029500F">
            <w:pPr>
              <w:spacing w:after="160" w:line="360" w:lineRule="auto"/>
              <w:ind w:left="0" w:firstLine="0"/>
              <w:jc w:val="left"/>
              <w:rPr>
                <w:rFonts w:eastAsiaTheme="minorHAnsi"/>
                <w:bCs/>
              </w:rPr>
            </w:pPr>
            <w:r w:rsidRPr="00B102DB">
              <w:rPr>
                <w:rFonts w:eastAsiaTheme="minorHAnsi"/>
                <w:bCs/>
              </w:rPr>
              <w:lastRenderedPageBreak/>
              <w:t>Draw analogy between hydraulic and electrical circuit</w:t>
            </w:r>
          </w:p>
          <w:p w14:paraId="0A81FA2D" w14:textId="77777777" w:rsidR="001C09F4" w:rsidRPr="00B102DB" w:rsidRDefault="001C09F4" w:rsidP="0029500F">
            <w:pPr>
              <w:spacing w:after="160" w:line="360" w:lineRule="auto"/>
              <w:ind w:left="0" w:firstLine="0"/>
              <w:jc w:val="left"/>
              <w:rPr>
                <w:rFonts w:eastAsiaTheme="minorHAns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73B6F" w14:textId="13F92514" w:rsidR="001C09F4" w:rsidRPr="00322E97" w:rsidRDefault="001C09F4" w:rsidP="00AB6A3F">
            <w:pPr>
              <w:spacing w:after="0" w:line="276" w:lineRule="auto"/>
              <w:ind w:left="0" w:firstLine="0"/>
              <w:jc w:val="right"/>
              <w:rPr>
                <w:rFonts w:eastAsia="Calibri"/>
                <w:color w:val="auto"/>
              </w:rPr>
            </w:pPr>
            <w:r w:rsidRPr="00322E97">
              <w:rPr>
                <w:rFonts w:eastAsia="Calibri"/>
                <w:color w:val="auto"/>
              </w:rPr>
              <w:lastRenderedPageBreak/>
              <w:t>Theory-0</w:t>
            </w:r>
            <w:r>
              <w:rPr>
                <w:rFonts w:eastAsia="Calibri"/>
                <w:color w:val="auto"/>
              </w:rPr>
              <w:t>1</w:t>
            </w:r>
            <w:r w:rsidRPr="00322E97">
              <w:rPr>
                <w:rFonts w:eastAsia="Calibri"/>
                <w:color w:val="auto"/>
              </w:rPr>
              <w:t>Hrs</w:t>
            </w:r>
          </w:p>
          <w:p w14:paraId="0E5FD5D0" w14:textId="58102829" w:rsidR="001C09F4" w:rsidRPr="00322E97" w:rsidRDefault="001C09F4" w:rsidP="00AB6A3F">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0D9A40CA" w14:textId="7EE19A10" w:rsidR="001C09F4" w:rsidRPr="00322E97" w:rsidRDefault="001C09F4" w:rsidP="00AB6A3F">
            <w:pPr>
              <w:spacing w:after="0" w:line="276" w:lineRule="auto"/>
              <w:ind w:left="0" w:firstLine="0"/>
              <w:jc w:val="right"/>
              <w:rPr>
                <w:rFonts w:eastAsia="Calibri"/>
                <w:color w:val="auto"/>
              </w:rPr>
            </w:pPr>
            <w:r>
              <w:rPr>
                <w:rFonts w:eastAsia="Calibri"/>
                <w:color w:val="auto"/>
              </w:rPr>
              <w:t>Total- 04</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1B45002"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Hydraulic bench</w:t>
            </w:r>
          </w:p>
          <w:p w14:paraId="2D6E59A2"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Mechanical interlocking</w:t>
            </w:r>
          </w:p>
          <w:p w14:paraId="7D716DE5"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Double acting cylinder</w:t>
            </w:r>
          </w:p>
          <w:p w14:paraId="0391E66D"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lastRenderedPageBreak/>
              <w:t>Fluid control valve</w:t>
            </w:r>
          </w:p>
          <w:p w14:paraId="0F419D5F"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DC pressure Gauges</w:t>
            </w:r>
          </w:p>
          <w:p w14:paraId="633EFAB6"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Double acting cylinder</w:t>
            </w:r>
          </w:p>
          <w:p w14:paraId="0224F09D"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3/2 push button</w:t>
            </w:r>
          </w:p>
          <w:p w14:paraId="5E2F5801"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5/2 double acting side pilot operated DCV</w:t>
            </w:r>
          </w:p>
          <w:p w14:paraId="594FF535"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Contacting tubes</w:t>
            </w:r>
          </w:p>
          <w:p w14:paraId="6B7ED0BC"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Limit switch</w:t>
            </w:r>
          </w:p>
          <w:p w14:paraId="7B1ABE5E"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Pressure gauges</w:t>
            </w:r>
          </w:p>
          <w:p w14:paraId="4C0628F0"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Accumulator Flow Control</w:t>
            </w:r>
          </w:p>
          <w:p w14:paraId="235D64B8"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DCV</w:t>
            </w:r>
          </w:p>
          <w:p w14:paraId="50ED9F0A"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Pipe Hoses</w:t>
            </w:r>
          </w:p>
          <w:p w14:paraId="46FB2550"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Pressure control valve</w:t>
            </w:r>
          </w:p>
          <w:p w14:paraId="2BD3505F" w14:textId="77777777" w:rsidR="001C09F4" w:rsidRPr="00C71FF6" w:rsidRDefault="001C09F4" w:rsidP="00AB6A3F">
            <w:pPr>
              <w:spacing w:after="0" w:line="276" w:lineRule="auto"/>
              <w:ind w:left="0" w:firstLine="0"/>
              <w:jc w:val="left"/>
              <w:rPr>
                <w:rFonts w:eastAsia="Calibri"/>
                <w:bCs/>
                <w:color w:val="auto"/>
              </w:rPr>
            </w:pPr>
            <w:r w:rsidRPr="00C71FF6">
              <w:rPr>
                <w:rFonts w:eastAsia="Calibri"/>
                <w:bCs/>
                <w:color w:val="auto"/>
              </w:rPr>
              <w:t>Flow control valve</w:t>
            </w:r>
          </w:p>
          <w:p w14:paraId="64BF0BF9" w14:textId="77777777" w:rsidR="001C09F4" w:rsidRPr="005257A3" w:rsidRDefault="001C09F4" w:rsidP="00AB6A3F">
            <w:pPr>
              <w:spacing w:after="0" w:line="276" w:lineRule="auto"/>
              <w:ind w:left="0" w:firstLine="0"/>
              <w:jc w:val="left"/>
              <w:rPr>
                <w:rFonts w:eastAsia="Calibri"/>
                <w:color w:val="auto"/>
              </w:rPr>
            </w:pPr>
            <w:r w:rsidRPr="00C71FF6">
              <w:rPr>
                <w:rFonts w:eastAsia="Calibri"/>
                <w:bCs/>
                <w:color w:val="auto"/>
              </w:rPr>
              <w:t>Hydraulic pump hoses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103B49E5"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Class Room and Lab</w:t>
            </w:r>
          </w:p>
        </w:tc>
      </w:tr>
    </w:tbl>
    <w:p w14:paraId="6F1F03FB" w14:textId="2C8DB4B2" w:rsidR="00AB6A3F" w:rsidRDefault="00AB6A3F" w:rsidP="001C09F4">
      <w:pPr>
        <w:spacing w:after="0" w:line="360" w:lineRule="auto"/>
        <w:ind w:left="0" w:firstLine="0"/>
        <w:jc w:val="left"/>
        <w:rPr>
          <w:rFonts w:eastAsia="Calibri"/>
          <w:color w:val="auto"/>
        </w:rPr>
      </w:pPr>
    </w:p>
    <w:p w14:paraId="5359E170" w14:textId="77777777" w:rsidR="00AB6A3F" w:rsidRDefault="00AB6A3F">
      <w:pPr>
        <w:spacing w:after="0" w:line="240" w:lineRule="auto"/>
        <w:ind w:left="0" w:firstLine="0"/>
        <w:jc w:val="left"/>
        <w:rPr>
          <w:rFonts w:eastAsia="Calibri"/>
          <w:color w:val="auto"/>
        </w:rPr>
      </w:pPr>
      <w:r>
        <w:rPr>
          <w:rFonts w:eastAsia="Calibri"/>
          <w:color w:val="auto"/>
        </w:rPr>
        <w:br w:type="page"/>
      </w:r>
    </w:p>
    <w:p w14:paraId="13E8B24A" w14:textId="7B64AF95" w:rsidR="001C09F4" w:rsidRPr="00AB6A3F" w:rsidRDefault="00AB6A3F"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87" w:name="_Toc26927818"/>
      <w:bookmarkStart w:id="88" w:name="_Toc40467927"/>
      <w:bookmarkStart w:id="89" w:name="_Toc40469617"/>
      <w:r>
        <w:rPr>
          <w:sz w:val="24"/>
          <w:szCs w:val="24"/>
          <w:lang w:val="en-AU"/>
        </w:rPr>
        <w:lastRenderedPageBreak/>
        <w:t xml:space="preserve"> </w:t>
      </w:r>
      <w:bookmarkStart w:id="90" w:name="_Toc111573621"/>
      <w:r w:rsidR="001C09F4" w:rsidRPr="00AB6A3F">
        <w:rPr>
          <w:b/>
          <w:bCs/>
          <w:sz w:val="24"/>
          <w:szCs w:val="24"/>
          <w:lang w:val="en-AU"/>
        </w:rPr>
        <w:t>Set</w:t>
      </w:r>
      <w:r w:rsidRPr="00AB6A3F">
        <w:rPr>
          <w:b/>
          <w:bCs/>
          <w:sz w:val="24"/>
          <w:szCs w:val="24"/>
          <w:lang w:val="en-AU"/>
        </w:rPr>
        <w:t xml:space="preserve"> </w:t>
      </w:r>
      <w:r w:rsidR="001C09F4" w:rsidRPr="00AB6A3F">
        <w:rPr>
          <w:b/>
          <w:bCs/>
          <w:sz w:val="24"/>
          <w:szCs w:val="24"/>
          <w:lang w:val="en-AU"/>
        </w:rPr>
        <w:t>Speed and Direction of Hydraulic Motor</w:t>
      </w:r>
      <w:bookmarkEnd w:id="87"/>
      <w:bookmarkEnd w:id="88"/>
      <w:bookmarkEnd w:id="89"/>
      <w:bookmarkEnd w:id="90"/>
      <w:r w:rsidR="001C09F4" w:rsidRPr="00AB6A3F">
        <w:rPr>
          <w:b/>
          <w:bCs/>
          <w:sz w:val="24"/>
          <w:szCs w:val="24"/>
          <w:lang w:val="en-AU"/>
        </w:rPr>
        <w:t xml:space="preserve"> </w:t>
      </w:r>
    </w:p>
    <w:p w14:paraId="610C8F55" w14:textId="77777777" w:rsidR="001C09F4" w:rsidRPr="009A3784"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9A3784">
        <w:rPr>
          <w:rFonts w:eastAsia="Calibri"/>
          <w:color w:val="auto"/>
          <w:lang w:val="en-GB"/>
        </w:rPr>
        <w:t>set-up a hydraulic motor using flow control valve and setting-up direction using direction control valve.</w:t>
      </w:r>
    </w:p>
    <w:p w14:paraId="39E39089" w14:textId="77777777" w:rsidR="001C09F4" w:rsidRPr="00322E97" w:rsidRDefault="001C09F4" w:rsidP="001C09F4">
      <w:pPr>
        <w:spacing w:before="240" w:after="0" w:line="360" w:lineRule="auto"/>
        <w:ind w:left="0" w:firstLine="0"/>
        <w:jc w:val="left"/>
        <w:rPr>
          <w:rFonts w:eastAsia="Calibri"/>
          <w:b/>
          <w:bCs/>
          <w:color w:val="auto"/>
        </w:rPr>
      </w:pPr>
      <w:r>
        <w:rPr>
          <w:rFonts w:eastAsia="Calibri"/>
          <w:b/>
          <w:bCs/>
          <w:color w:val="auto"/>
        </w:rPr>
        <w:t xml:space="preserve">Duration:  </w:t>
      </w:r>
      <w:r w:rsidRPr="00322E97">
        <w:rPr>
          <w:rFonts w:eastAsia="Calibri"/>
          <w:b/>
          <w:bCs/>
          <w:color w:val="auto"/>
        </w:rPr>
        <w:t>0</w:t>
      </w:r>
      <w:r>
        <w:rPr>
          <w:rFonts w:eastAsia="Calibri"/>
          <w:b/>
          <w:bCs/>
          <w:color w:val="auto"/>
        </w:rPr>
        <w:t>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02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071"/>
        <w:gridCol w:w="2790"/>
        <w:gridCol w:w="1980"/>
        <w:gridCol w:w="2160"/>
        <w:gridCol w:w="1890"/>
      </w:tblGrid>
      <w:tr w:rsidR="001C09F4" w:rsidRPr="00322E97" w14:paraId="780782C7"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2CBDB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782A6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9FF2EA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AD547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D8F5CD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1FE9494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53ACB98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45550B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DE57FB9" w14:textId="77777777" w:rsidTr="007F7398">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12DD" w14:textId="091FA897" w:rsidR="001C09F4" w:rsidRPr="00E14B67" w:rsidRDefault="00AB6A3F" w:rsidP="007F7398">
            <w:pPr>
              <w:pStyle w:val="ListParagraph"/>
              <w:numPr>
                <w:ilvl w:val="0"/>
                <w:numId w:val="196"/>
              </w:numPr>
              <w:spacing w:after="0" w:line="276" w:lineRule="auto"/>
              <w:ind w:left="0" w:firstLine="0"/>
              <w:jc w:val="left"/>
              <w:rPr>
                <w:rFonts w:eastAsia="Calibri"/>
                <w:b/>
                <w:color w:val="auto"/>
              </w:rPr>
            </w:pPr>
            <w:r w:rsidRPr="00E14B67">
              <w:rPr>
                <w:rFonts w:eastAsia="Calibri"/>
                <w:b/>
                <w:bCs/>
                <w:color w:val="auto"/>
              </w:rPr>
              <w:t>Set hydraulic</w:t>
            </w:r>
            <w:r w:rsidR="001C09F4" w:rsidRPr="00E14B67">
              <w:rPr>
                <w:rFonts w:eastAsia="Calibri"/>
                <w:b/>
                <w:bCs/>
                <w:color w:val="auto"/>
              </w:rPr>
              <w:t xml:space="preserve"> motor R.P.M using flow </w:t>
            </w:r>
            <w:r w:rsidR="007F7398" w:rsidRPr="00E14B67">
              <w:rPr>
                <w:rFonts w:eastAsia="Calibri"/>
                <w:b/>
                <w:bCs/>
                <w:color w:val="auto"/>
              </w:rPr>
              <w:t>control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CAD8AD1" w14:textId="77777777" w:rsidR="001C09F4" w:rsidRPr="00F76035" w:rsidRDefault="001C09F4" w:rsidP="0029500F">
            <w:pPr>
              <w:spacing w:after="0" w:line="360" w:lineRule="auto"/>
              <w:ind w:left="365" w:firstLine="0"/>
              <w:jc w:val="left"/>
              <w:rPr>
                <w:rFonts w:eastAsia="Calibri"/>
                <w:b/>
                <w:bCs/>
                <w:color w:val="auto"/>
              </w:rPr>
            </w:pPr>
            <w:r w:rsidRPr="00F76035">
              <w:rPr>
                <w:rFonts w:eastAsia="Calibri"/>
                <w:b/>
                <w:bCs/>
                <w:color w:val="auto"/>
              </w:rPr>
              <w:t>Trainee will be able to:</w:t>
            </w:r>
          </w:p>
          <w:p w14:paraId="48B3484B" w14:textId="77777777" w:rsidR="001C09F4" w:rsidRPr="00F76035" w:rsidRDefault="001C09F4" w:rsidP="00387257">
            <w:pPr>
              <w:pStyle w:val="ListParagraph"/>
              <w:numPr>
                <w:ilvl w:val="0"/>
                <w:numId w:val="213"/>
              </w:numPr>
              <w:spacing w:line="360" w:lineRule="auto"/>
              <w:ind w:left="365"/>
              <w:rPr>
                <w:iCs/>
              </w:rPr>
            </w:pPr>
            <w:r w:rsidRPr="00F76035">
              <w:rPr>
                <w:iCs/>
              </w:rPr>
              <w:t>Complete the hydraulic circuit as per drawing.</w:t>
            </w:r>
          </w:p>
          <w:p w14:paraId="20E95351" w14:textId="77777777" w:rsidR="001C09F4" w:rsidRPr="00F76035" w:rsidRDefault="001C09F4" w:rsidP="00387257">
            <w:pPr>
              <w:pStyle w:val="ListParagraph"/>
              <w:numPr>
                <w:ilvl w:val="0"/>
                <w:numId w:val="213"/>
              </w:numPr>
              <w:spacing w:line="360" w:lineRule="auto"/>
              <w:ind w:left="365"/>
              <w:rPr>
                <w:iCs/>
              </w:rPr>
            </w:pPr>
            <w:r w:rsidRPr="00F76035">
              <w:rPr>
                <w:iCs/>
              </w:rPr>
              <w:t>Turn on the motor power supply and ensure proper working of all devises and equipment.</w:t>
            </w:r>
          </w:p>
          <w:p w14:paraId="322E1DBF" w14:textId="77777777" w:rsidR="001C09F4" w:rsidRPr="00F76035" w:rsidRDefault="001C09F4" w:rsidP="00387257">
            <w:pPr>
              <w:pStyle w:val="ListParagraph"/>
              <w:numPr>
                <w:ilvl w:val="0"/>
                <w:numId w:val="213"/>
              </w:numPr>
              <w:spacing w:line="360" w:lineRule="auto"/>
              <w:ind w:left="365"/>
              <w:rPr>
                <w:iCs/>
              </w:rPr>
            </w:pPr>
            <w:r w:rsidRPr="00F76035">
              <w:rPr>
                <w:iCs/>
              </w:rPr>
              <w:t>Fix the tachometer with the rotor to note motor RPM</w:t>
            </w:r>
          </w:p>
          <w:p w14:paraId="2E3801A1" w14:textId="77777777" w:rsidR="001C09F4" w:rsidRPr="00F76035" w:rsidRDefault="001C09F4" w:rsidP="00387257">
            <w:pPr>
              <w:pStyle w:val="ListParagraph"/>
              <w:numPr>
                <w:ilvl w:val="0"/>
                <w:numId w:val="213"/>
              </w:numPr>
              <w:spacing w:line="360" w:lineRule="auto"/>
              <w:ind w:left="365"/>
              <w:rPr>
                <w:iCs/>
              </w:rPr>
            </w:pPr>
            <w:r w:rsidRPr="00F76035">
              <w:rPr>
                <w:iCs/>
              </w:rPr>
              <w:t>Use flow control valve to control the flow, this would also control the motor RPM.</w:t>
            </w:r>
          </w:p>
          <w:p w14:paraId="35A33DC7" w14:textId="77777777" w:rsidR="001C09F4" w:rsidRPr="00F76035" w:rsidRDefault="001C09F4" w:rsidP="00387257">
            <w:pPr>
              <w:pStyle w:val="ListParagraph"/>
              <w:numPr>
                <w:ilvl w:val="0"/>
                <w:numId w:val="213"/>
              </w:numPr>
              <w:spacing w:line="360" w:lineRule="auto"/>
              <w:ind w:left="365"/>
              <w:rPr>
                <w:iCs/>
              </w:rPr>
            </w:pPr>
            <w:r w:rsidRPr="00F76035">
              <w:rPr>
                <w:iCs/>
              </w:rPr>
              <w:t>Observe the speed during this process.</w:t>
            </w:r>
          </w:p>
          <w:p w14:paraId="5285CF49" w14:textId="77777777" w:rsidR="001C09F4" w:rsidRPr="00F76035" w:rsidRDefault="001C09F4" w:rsidP="00387257">
            <w:pPr>
              <w:pStyle w:val="ListParagraph"/>
              <w:numPr>
                <w:ilvl w:val="0"/>
                <w:numId w:val="213"/>
              </w:numPr>
              <w:spacing w:after="0" w:line="360" w:lineRule="auto"/>
              <w:ind w:left="365"/>
              <w:jc w:val="left"/>
              <w:rPr>
                <w:rFonts w:eastAsia="Calibri"/>
                <w:color w:val="auto"/>
              </w:rPr>
            </w:pPr>
            <w:r w:rsidRPr="00F76035">
              <w:rPr>
                <w:iCs/>
              </w:rPr>
              <w:t>Note RPM at different flow rates and analyze them.</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26E151C" w14:textId="77777777" w:rsidR="001C09F4" w:rsidRPr="00B102DB" w:rsidRDefault="001C09F4" w:rsidP="0029500F">
            <w:pPr>
              <w:spacing w:after="160" w:line="360" w:lineRule="auto"/>
              <w:ind w:left="0" w:firstLine="0"/>
              <w:jc w:val="left"/>
              <w:rPr>
                <w:bCs/>
              </w:rPr>
            </w:pPr>
            <w:r w:rsidRPr="00B102DB">
              <w:rPr>
                <w:bCs/>
              </w:rPr>
              <w:t>Describe hydraulic motor</w:t>
            </w:r>
          </w:p>
          <w:p w14:paraId="042CBB1A" w14:textId="77777777" w:rsidR="001C09F4" w:rsidRPr="00B102DB" w:rsidRDefault="001C09F4" w:rsidP="0029500F">
            <w:pPr>
              <w:spacing w:after="0" w:line="360" w:lineRule="auto"/>
              <w:ind w:left="0" w:firstLine="0"/>
              <w:jc w:val="left"/>
              <w:rPr>
                <w:rFonts w:eastAsia="Calibri"/>
                <w:color w:val="auto"/>
              </w:rPr>
            </w:pPr>
            <w:r w:rsidRPr="00B102DB">
              <w:rPr>
                <w:bCs/>
              </w:rPr>
              <w:t>Describe operating principle of hydraulic motor</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28586" w14:textId="44F812C3"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Theory-01Hrs</w:t>
            </w:r>
          </w:p>
          <w:p w14:paraId="38993E8C" w14:textId="7BF4952F"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6A0144AB" w14:textId="710C1DD0" w:rsidR="001C09F4" w:rsidRPr="00322E97" w:rsidRDefault="001C09F4" w:rsidP="007F7398">
            <w:pPr>
              <w:spacing w:after="0" w:line="360" w:lineRule="auto"/>
              <w:ind w:left="0" w:firstLine="0"/>
              <w:jc w:val="right"/>
              <w:rPr>
                <w:rFonts w:eastAsia="Calibri"/>
                <w:color w:val="auto"/>
              </w:rPr>
            </w:pPr>
            <w:r>
              <w:rPr>
                <w:rFonts w:eastAsia="Calibri"/>
                <w:color w:val="auto"/>
              </w:rPr>
              <w:t xml:space="preserve">Total- </w:t>
            </w:r>
            <w:r w:rsidRPr="00322E97">
              <w:rPr>
                <w:rFonts w:eastAsia="Calibri"/>
                <w:color w:val="auto"/>
              </w:rPr>
              <w:t>0</w:t>
            </w:r>
            <w:r>
              <w:rPr>
                <w:rFonts w:eastAsia="Calibri"/>
                <w:color w:val="auto"/>
              </w:rPr>
              <w:t>4</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DB43CB8"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Hydraulic bench</w:t>
            </w:r>
          </w:p>
          <w:p w14:paraId="168A4E91"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Hydraulic motors</w:t>
            </w:r>
          </w:p>
          <w:p w14:paraId="52F4BD7B"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Tachometer</w:t>
            </w:r>
          </w:p>
          <w:p w14:paraId="1216095A"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Flow control valve</w:t>
            </w:r>
          </w:p>
          <w:p w14:paraId="72718A39"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Direction control valve</w:t>
            </w:r>
          </w:p>
          <w:p w14:paraId="08D0A652"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Pipe hoses</w:t>
            </w:r>
          </w:p>
          <w:p w14:paraId="478943C6"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Pressure gauges</w:t>
            </w:r>
          </w:p>
          <w:p w14:paraId="77F9CE4E" w14:textId="77777777" w:rsidR="001C09F4" w:rsidRPr="00322E97" w:rsidRDefault="001C09F4" w:rsidP="0029500F">
            <w:pPr>
              <w:spacing w:after="0" w:line="360" w:lineRule="auto"/>
              <w:ind w:left="0" w:firstLine="0"/>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56C7C33"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w:t>
            </w:r>
            <w:r w:rsidRPr="00322E97">
              <w:rPr>
                <w:rFonts w:eastAsia="Calibri"/>
                <w:color w:val="auto"/>
              </w:rPr>
              <w:t xml:space="preserve"> </w:t>
            </w:r>
            <w:r>
              <w:rPr>
                <w:rFonts w:eastAsia="Calibri"/>
                <w:color w:val="auto"/>
              </w:rPr>
              <w:t>and Lab</w:t>
            </w:r>
          </w:p>
        </w:tc>
      </w:tr>
      <w:tr w:rsidR="001C09F4" w:rsidRPr="00322E97" w14:paraId="1C341D4F"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1DC30" w14:textId="3B525139" w:rsidR="001C09F4" w:rsidRPr="00E14B67" w:rsidRDefault="00AB6A3F" w:rsidP="007F7398">
            <w:pPr>
              <w:pStyle w:val="ListParagraph"/>
              <w:numPr>
                <w:ilvl w:val="0"/>
                <w:numId w:val="196"/>
              </w:numPr>
              <w:spacing w:after="0" w:line="276" w:lineRule="auto"/>
              <w:ind w:left="0" w:firstLine="0"/>
              <w:jc w:val="left"/>
              <w:rPr>
                <w:rFonts w:eastAsia="Calibri"/>
                <w:b/>
                <w:color w:val="auto"/>
              </w:rPr>
            </w:pPr>
            <w:r w:rsidRPr="00E14B67">
              <w:rPr>
                <w:rFonts w:eastAsia="Calibri"/>
                <w:b/>
                <w:bCs/>
                <w:color w:val="auto"/>
              </w:rPr>
              <w:lastRenderedPageBreak/>
              <w:t>Set hydraulic</w:t>
            </w:r>
            <w:r w:rsidR="001C09F4" w:rsidRPr="00E14B67">
              <w:rPr>
                <w:rFonts w:eastAsia="Calibri"/>
                <w:b/>
                <w:bCs/>
                <w:color w:val="auto"/>
              </w:rPr>
              <w:t xml:space="preserve"> motor direction by using direction control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D48DA33" w14:textId="77777777" w:rsidR="001C09F4" w:rsidRPr="00F76035" w:rsidRDefault="001C09F4" w:rsidP="0029500F">
            <w:pPr>
              <w:spacing w:after="0" w:line="360" w:lineRule="auto"/>
              <w:ind w:left="365" w:firstLine="0"/>
              <w:jc w:val="left"/>
              <w:rPr>
                <w:rFonts w:eastAsia="Calibri"/>
                <w:b/>
                <w:bCs/>
                <w:color w:val="auto"/>
              </w:rPr>
            </w:pPr>
            <w:r w:rsidRPr="00F76035">
              <w:rPr>
                <w:rFonts w:eastAsia="Calibri"/>
                <w:b/>
                <w:bCs/>
                <w:color w:val="auto"/>
              </w:rPr>
              <w:t>Trainee will be able to:</w:t>
            </w:r>
          </w:p>
          <w:p w14:paraId="6EE7E2A4" w14:textId="77777777" w:rsidR="001C09F4" w:rsidRPr="00F76035" w:rsidRDefault="001C09F4" w:rsidP="00387257">
            <w:pPr>
              <w:pStyle w:val="ListParagraph"/>
              <w:numPr>
                <w:ilvl w:val="0"/>
                <w:numId w:val="214"/>
              </w:numPr>
              <w:spacing w:line="360" w:lineRule="auto"/>
              <w:ind w:left="365"/>
              <w:rPr>
                <w:iCs/>
              </w:rPr>
            </w:pPr>
            <w:r w:rsidRPr="00F76035">
              <w:rPr>
                <w:iCs/>
              </w:rPr>
              <w:t>Complete the hydraulic circuit as per drawing.</w:t>
            </w:r>
          </w:p>
          <w:p w14:paraId="50EEA131" w14:textId="77777777" w:rsidR="001C09F4" w:rsidRPr="00F76035" w:rsidRDefault="001C09F4" w:rsidP="00387257">
            <w:pPr>
              <w:pStyle w:val="ListParagraph"/>
              <w:numPr>
                <w:ilvl w:val="0"/>
                <w:numId w:val="214"/>
              </w:numPr>
              <w:spacing w:line="360" w:lineRule="auto"/>
              <w:ind w:left="365"/>
              <w:rPr>
                <w:iCs/>
              </w:rPr>
            </w:pPr>
            <w:r w:rsidRPr="00F76035">
              <w:rPr>
                <w:iCs/>
              </w:rPr>
              <w:t>Turn on the motor power supply and ensure proper working of all devises and equipment.</w:t>
            </w:r>
          </w:p>
          <w:p w14:paraId="6DAAB921" w14:textId="77777777" w:rsidR="001C09F4" w:rsidRPr="00F76035" w:rsidRDefault="001C09F4" w:rsidP="00387257">
            <w:pPr>
              <w:pStyle w:val="ListParagraph"/>
              <w:numPr>
                <w:ilvl w:val="0"/>
                <w:numId w:val="214"/>
              </w:numPr>
              <w:spacing w:line="360" w:lineRule="auto"/>
              <w:ind w:left="365"/>
              <w:rPr>
                <w:iCs/>
              </w:rPr>
            </w:pPr>
            <w:r w:rsidRPr="00F76035">
              <w:rPr>
                <w:iCs/>
              </w:rPr>
              <w:t>Use DCV to rotor the motor Clockwise and Anti Clockwise.</w:t>
            </w:r>
          </w:p>
          <w:p w14:paraId="498D0925" w14:textId="77777777" w:rsidR="001C09F4" w:rsidRPr="00F76035" w:rsidRDefault="001C09F4" w:rsidP="00387257">
            <w:pPr>
              <w:pStyle w:val="ListParagraph"/>
              <w:numPr>
                <w:ilvl w:val="0"/>
                <w:numId w:val="214"/>
              </w:numPr>
              <w:spacing w:line="360" w:lineRule="auto"/>
              <w:ind w:left="365"/>
              <w:rPr>
                <w:iCs/>
              </w:rPr>
            </w:pPr>
            <w:r w:rsidRPr="00F76035">
              <w:rPr>
                <w:iCs/>
              </w:rPr>
              <w:t>Observe the direction during this process.</w:t>
            </w:r>
          </w:p>
          <w:p w14:paraId="42A4A87B" w14:textId="77777777" w:rsidR="001C09F4" w:rsidRPr="00F76035" w:rsidRDefault="001C09F4" w:rsidP="00387257">
            <w:pPr>
              <w:pStyle w:val="ListParagraph"/>
              <w:numPr>
                <w:ilvl w:val="0"/>
                <w:numId w:val="214"/>
              </w:numPr>
              <w:spacing w:after="0" w:line="360" w:lineRule="auto"/>
              <w:ind w:left="365"/>
              <w:jc w:val="left"/>
              <w:rPr>
                <w:rFonts w:eastAsia="Calibri"/>
                <w:color w:val="auto"/>
              </w:rPr>
            </w:pPr>
            <w:r w:rsidRPr="00F76035">
              <w:rPr>
                <w:iCs/>
              </w:rPr>
              <w:t>Repeat the process.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41E060EF" w14:textId="77777777" w:rsidR="001C09F4" w:rsidRPr="00B102DB" w:rsidRDefault="001C09F4" w:rsidP="0029500F">
            <w:pPr>
              <w:spacing w:after="160" w:line="360" w:lineRule="auto"/>
              <w:ind w:left="0" w:firstLine="0"/>
              <w:jc w:val="left"/>
              <w:rPr>
                <w:bCs/>
              </w:rPr>
            </w:pPr>
            <w:r w:rsidRPr="00B102DB">
              <w:rPr>
                <w:bCs/>
              </w:rPr>
              <w:t>Describe tachometer</w:t>
            </w:r>
          </w:p>
          <w:p w14:paraId="57F37A07" w14:textId="77777777" w:rsidR="001C09F4" w:rsidRPr="00B102DB" w:rsidRDefault="001C09F4" w:rsidP="0029500F">
            <w:pPr>
              <w:spacing w:after="160" w:line="360" w:lineRule="auto"/>
              <w:ind w:left="0" w:firstLine="0"/>
              <w:jc w:val="left"/>
              <w:rPr>
                <w:bCs/>
              </w:rPr>
            </w:pPr>
            <w:r w:rsidRPr="00B102DB">
              <w:rPr>
                <w:bCs/>
              </w:rPr>
              <w:t>Describe flow control valve</w:t>
            </w:r>
          </w:p>
          <w:p w14:paraId="329D4A24" w14:textId="77777777" w:rsidR="001C09F4" w:rsidRPr="00B102DB" w:rsidRDefault="001C09F4" w:rsidP="0029500F">
            <w:pPr>
              <w:spacing w:after="160" w:line="360" w:lineRule="auto"/>
              <w:ind w:left="0" w:firstLine="0"/>
              <w:jc w:val="left"/>
              <w:rPr>
                <w:bCs/>
              </w:rPr>
            </w:pPr>
            <w:r w:rsidRPr="00B102DB">
              <w:rPr>
                <w:bCs/>
              </w:rPr>
              <w:t>Describe DCV</w:t>
            </w:r>
          </w:p>
          <w:p w14:paraId="57321A9F" w14:textId="77777777" w:rsidR="001C09F4" w:rsidRPr="00232212" w:rsidRDefault="001C09F4" w:rsidP="0029500F">
            <w:pPr>
              <w:pStyle w:val="ListParagraph"/>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433E8" w14:textId="78E0AA92"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Theory-01Hrs</w:t>
            </w:r>
          </w:p>
          <w:p w14:paraId="45B82592" w14:textId="5DFCA689"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44862728" w14:textId="408DCD95" w:rsidR="001C09F4" w:rsidRPr="00322E97" w:rsidRDefault="001C09F4" w:rsidP="007F7398">
            <w:pPr>
              <w:spacing w:after="0" w:line="360" w:lineRule="auto"/>
              <w:ind w:left="0" w:firstLine="0"/>
              <w:jc w:val="right"/>
              <w:rPr>
                <w:rFonts w:eastAsia="Calibri"/>
                <w:color w:val="auto"/>
              </w:rPr>
            </w:pPr>
            <w:r>
              <w:rPr>
                <w:rFonts w:eastAsia="Calibri"/>
                <w:color w:val="auto"/>
              </w:rPr>
              <w:t xml:space="preserve">Total- </w:t>
            </w:r>
            <w:r w:rsidRPr="00322E97">
              <w:rPr>
                <w:rFonts w:eastAsia="Calibri"/>
                <w:color w:val="auto"/>
              </w:rPr>
              <w:t>0</w:t>
            </w:r>
            <w:r>
              <w:rPr>
                <w:rFonts w:eastAsia="Calibri"/>
                <w:color w:val="auto"/>
              </w:rPr>
              <w:t>4</w:t>
            </w:r>
            <w:r w:rsidRPr="00322E9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9108E"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Hydraulic bench</w:t>
            </w:r>
          </w:p>
          <w:p w14:paraId="301D0E6C"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Hydraulic motors</w:t>
            </w:r>
          </w:p>
          <w:p w14:paraId="65BF2238"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Tachometer</w:t>
            </w:r>
          </w:p>
          <w:p w14:paraId="7090A824"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Flow control valve</w:t>
            </w:r>
          </w:p>
          <w:p w14:paraId="788F5932"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Direction control valve</w:t>
            </w:r>
          </w:p>
          <w:p w14:paraId="2E5DD790"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Pipe hoses</w:t>
            </w:r>
          </w:p>
          <w:p w14:paraId="612387A7" w14:textId="77777777" w:rsidR="001C09F4" w:rsidRPr="00414D0B" w:rsidRDefault="001C09F4" w:rsidP="0029500F">
            <w:pPr>
              <w:spacing w:after="0" w:line="360" w:lineRule="auto"/>
              <w:ind w:left="0" w:firstLine="0"/>
              <w:rPr>
                <w:rFonts w:eastAsia="Calibri"/>
                <w:bCs/>
                <w:color w:val="auto"/>
              </w:rPr>
            </w:pPr>
            <w:r w:rsidRPr="00414D0B">
              <w:rPr>
                <w:rFonts w:eastAsia="Calibri"/>
                <w:bCs/>
                <w:color w:val="auto"/>
              </w:rPr>
              <w:t>Pressure gauges</w:t>
            </w:r>
          </w:p>
          <w:p w14:paraId="2B17F16E" w14:textId="77777777" w:rsidR="001C09F4" w:rsidRPr="00322E97" w:rsidRDefault="001C09F4" w:rsidP="0029500F">
            <w:pPr>
              <w:spacing w:after="0" w:line="360" w:lineRule="auto"/>
              <w:ind w:left="0" w:firstLine="0"/>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095C1A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Class Room </w:t>
            </w:r>
            <w:r>
              <w:rPr>
                <w:rFonts w:eastAsia="Calibri"/>
                <w:color w:val="auto"/>
              </w:rPr>
              <w:t>and Lab</w:t>
            </w:r>
          </w:p>
        </w:tc>
      </w:tr>
    </w:tbl>
    <w:p w14:paraId="50A8061D" w14:textId="3AE78216" w:rsidR="00AB6A3F" w:rsidRDefault="00AB6A3F"/>
    <w:p w14:paraId="5E765A49" w14:textId="77777777" w:rsidR="00AB6A3F" w:rsidRDefault="00AB6A3F">
      <w:pPr>
        <w:spacing w:after="0" w:line="240" w:lineRule="auto"/>
        <w:ind w:left="0" w:firstLine="0"/>
        <w:jc w:val="left"/>
      </w:pPr>
      <w:r>
        <w:br w:type="page"/>
      </w:r>
    </w:p>
    <w:p w14:paraId="16552529" w14:textId="7D72899E" w:rsidR="001C09F4" w:rsidRPr="00AB6A3F" w:rsidRDefault="00AB6A3F"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91" w:name="_Toc26927819"/>
      <w:bookmarkStart w:id="92" w:name="_Toc40467928"/>
      <w:bookmarkStart w:id="93" w:name="_Toc40469618"/>
      <w:r>
        <w:rPr>
          <w:sz w:val="24"/>
          <w:szCs w:val="24"/>
          <w:lang w:val="en-AU"/>
        </w:rPr>
        <w:lastRenderedPageBreak/>
        <w:t xml:space="preserve"> </w:t>
      </w:r>
      <w:bookmarkStart w:id="94" w:name="_Toc111573622"/>
      <w:r w:rsidR="001C09F4" w:rsidRPr="00AB6A3F">
        <w:rPr>
          <w:b/>
          <w:bCs/>
          <w:sz w:val="24"/>
          <w:szCs w:val="24"/>
          <w:lang w:val="en-AU"/>
        </w:rPr>
        <w:t>Perform Pressure Measuring Instruments</w:t>
      </w:r>
      <w:bookmarkEnd w:id="91"/>
      <w:bookmarkEnd w:id="92"/>
      <w:bookmarkEnd w:id="93"/>
      <w:bookmarkEnd w:id="94"/>
      <w:r w:rsidR="001C09F4" w:rsidRPr="00AB6A3F">
        <w:rPr>
          <w:b/>
          <w:bCs/>
          <w:sz w:val="24"/>
          <w:szCs w:val="24"/>
          <w:lang w:val="en-AU"/>
        </w:rPr>
        <w:t xml:space="preserve"> </w:t>
      </w:r>
    </w:p>
    <w:p w14:paraId="5B7F57FB" w14:textId="77777777" w:rsidR="001C09F4" w:rsidRPr="00012FFE"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w:t>
      </w:r>
      <w:r>
        <w:rPr>
          <w:rFonts w:eastAsia="Calibri"/>
          <w:color w:val="auto"/>
        </w:rPr>
        <w:t xml:space="preserve">to </w:t>
      </w:r>
      <w:r w:rsidRPr="00012FFE">
        <w:rPr>
          <w:rFonts w:eastAsia="Calibri"/>
          <w:color w:val="auto"/>
          <w:lang w:val="en-GB"/>
        </w:rPr>
        <w:t>identify, and explain the construction and working of various pressure measuring devices.</w:t>
      </w:r>
    </w:p>
    <w:p w14:paraId="3F5F19F7" w14:textId="1F86709C" w:rsidR="001C09F4" w:rsidRPr="00322E97" w:rsidRDefault="001C09F4" w:rsidP="001C09F4">
      <w:pPr>
        <w:spacing w:before="240" w:after="0" w:line="360" w:lineRule="auto"/>
        <w:ind w:left="0" w:firstLine="0"/>
        <w:jc w:val="left"/>
        <w:rPr>
          <w:rFonts w:eastAsia="Calibri"/>
          <w:b/>
          <w:bCs/>
          <w:color w:val="auto"/>
        </w:rPr>
      </w:pPr>
      <w:r>
        <w:rPr>
          <w:rFonts w:eastAsia="Calibri"/>
          <w:b/>
          <w:bCs/>
          <w:color w:val="auto"/>
        </w:rPr>
        <w:t>Duration</w:t>
      </w:r>
      <w:r w:rsidRPr="00893F07">
        <w:rPr>
          <w:rFonts w:eastAsia="Calibri"/>
          <w:b/>
          <w:bCs/>
          <w:color w:val="auto"/>
        </w:rPr>
        <w:t xml:space="preserve">:  </w:t>
      </w:r>
      <w:r w:rsidR="008E6CD6" w:rsidRPr="00893F07">
        <w:rPr>
          <w:rFonts w:eastAsia="Calibri"/>
          <w:b/>
          <w:bCs/>
          <w:color w:val="auto"/>
        </w:rPr>
        <w:t>28</w:t>
      </w:r>
      <w:r w:rsidRPr="00893F07">
        <w:rPr>
          <w:rFonts w:eastAsia="Calibri"/>
          <w:b/>
          <w:bCs/>
          <w:color w:val="auto"/>
        </w:rPr>
        <w:t xml:space="preserve"> Hours</w:t>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t xml:space="preserve">       Theory: </w:t>
      </w:r>
      <w:r w:rsidR="008E6CD6" w:rsidRPr="00893F07">
        <w:rPr>
          <w:rFonts w:eastAsia="Calibri"/>
          <w:b/>
          <w:bCs/>
          <w:color w:val="auto"/>
        </w:rPr>
        <w:t>07</w:t>
      </w:r>
      <w:r w:rsidRPr="00893F07">
        <w:rPr>
          <w:rFonts w:eastAsia="Calibri"/>
          <w:b/>
          <w:bCs/>
          <w:color w:val="auto"/>
        </w:rPr>
        <w:t xml:space="preserve"> Hours</w:t>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t xml:space="preserve">Practice: </w:t>
      </w:r>
      <w:r w:rsidR="004430F3" w:rsidRPr="00893F07">
        <w:rPr>
          <w:rFonts w:eastAsia="Calibri"/>
          <w:b/>
          <w:bCs/>
          <w:color w:val="auto"/>
        </w:rPr>
        <w:t>21</w:t>
      </w:r>
      <w:r w:rsidRPr="00893F0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500"/>
        <w:gridCol w:w="2520"/>
        <w:gridCol w:w="1821"/>
        <w:gridCol w:w="2160"/>
        <w:gridCol w:w="1890"/>
      </w:tblGrid>
      <w:tr w:rsidR="00893F07" w:rsidRPr="00893F07" w14:paraId="02231376" w14:textId="77777777" w:rsidTr="00AB6A3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73F425"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69FA00"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Learning Outcomes</w:t>
            </w:r>
          </w:p>
        </w:tc>
        <w:tc>
          <w:tcPr>
            <w:tcW w:w="25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A87B36"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Learning Elements</w:t>
            </w:r>
          </w:p>
        </w:tc>
        <w:tc>
          <w:tcPr>
            <w:tcW w:w="18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8B9CB6"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1A07CC1C" w14:textId="77777777" w:rsidR="001C09F4" w:rsidRPr="00893F07" w:rsidRDefault="001C09F4" w:rsidP="0029500F">
            <w:pPr>
              <w:spacing w:after="0" w:line="360" w:lineRule="auto"/>
              <w:jc w:val="left"/>
              <w:rPr>
                <w:rFonts w:eastAsia="Calibri"/>
                <w:b/>
                <w:bCs/>
                <w:color w:val="auto"/>
              </w:rPr>
            </w:pPr>
            <w:r w:rsidRPr="00893F07">
              <w:rPr>
                <w:rFonts w:eastAsia="Calibri"/>
                <w:b/>
                <w:bCs/>
                <w:color w:val="auto"/>
              </w:rPr>
              <w:t xml:space="preserve">Materials </w:t>
            </w:r>
          </w:p>
          <w:p w14:paraId="382E076B" w14:textId="77777777" w:rsidR="001C09F4" w:rsidRPr="00893F07" w:rsidRDefault="001C09F4" w:rsidP="0029500F">
            <w:pPr>
              <w:spacing w:after="0" w:line="360" w:lineRule="auto"/>
              <w:ind w:left="360" w:firstLine="0"/>
              <w:jc w:val="left"/>
              <w:rPr>
                <w:rFonts w:eastAsia="Calibri"/>
                <w:b/>
                <w:bCs/>
                <w:color w:val="auto"/>
              </w:rPr>
            </w:pPr>
            <w:r w:rsidRPr="00893F07">
              <w:rPr>
                <w:rFonts w:eastAsia="Calibri"/>
                <w:b/>
                <w:bCs/>
                <w:color w:val="auto"/>
              </w:rPr>
              <w:t xml:space="preserve">Required </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58DF6504"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 xml:space="preserve">Learning </w:t>
            </w:r>
          </w:p>
          <w:p w14:paraId="0D333FCB"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 xml:space="preserve">Place </w:t>
            </w:r>
          </w:p>
        </w:tc>
      </w:tr>
      <w:tr w:rsidR="00893F07" w:rsidRPr="00893F07" w14:paraId="5F6DA979" w14:textId="77777777" w:rsidTr="00AB6A3F">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E38A3" w14:textId="77777777" w:rsidR="001C09F4" w:rsidRPr="00893F07" w:rsidRDefault="001C09F4" w:rsidP="00387257">
            <w:pPr>
              <w:pStyle w:val="ListParagraph"/>
              <w:numPr>
                <w:ilvl w:val="0"/>
                <w:numId w:val="197"/>
              </w:numPr>
              <w:spacing w:after="0" w:line="360" w:lineRule="auto"/>
              <w:ind w:left="360"/>
              <w:jc w:val="left"/>
              <w:rPr>
                <w:rFonts w:eastAsia="Calibri"/>
                <w:b/>
                <w:color w:val="auto"/>
              </w:rPr>
            </w:pPr>
            <w:r w:rsidRPr="00893F07">
              <w:rPr>
                <w:b/>
                <w:bCs/>
                <w:noProof/>
                <w:color w:val="auto"/>
              </w:rPr>
              <w:t>U Tube Manometer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4BF837C" w14:textId="77777777" w:rsidR="001C09F4" w:rsidRPr="00893F07" w:rsidRDefault="001C09F4" w:rsidP="00AB6A3F">
            <w:pPr>
              <w:pStyle w:val="ListParagraph"/>
              <w:spacing w:line="360" w:lineRule="auto"/>
              <w:ind w:left="254" w:firstLine="0"/>
              <w:jc w:val="left"/>
              <w:rPr>
                <w:rFonts w:eastAsia="Calibri"/>
                <w:b/>
                <w:bCs/>
                <w:color w:val="auto"/>
                <w:lang w:val="en-GB"/>
              </w:rPr>
            </w:pPr>
            <w:r w:rsidRPr="00893F07">
              <w:rPr>
                <w:rFonts w:eastAsia="Calibri"/>
                <w:b/>
                <w:bCs/>
                <w:color w:val="auto"/>
                <w:lang w:val="en-GB"/>
              </w:rPr>
              <w:t>Trainee will be able to</w:t>
            </w:r>
          </w:p>
          <w:p w14:paraId="3223F45B"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Set up the equipment. Connect one leg of manometer to the inlet port and the other leg to the outlet port. Initiate the flow of fluid through the test pipe.</w:t>
            </w:r>
          </w:p>
          <w:p w14:paraId="28620567"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Observe the difference in head between the two legs of the manometer and record.</w:t>
            </w:r>
          </w:p>
          <w:p w14:paraId="5375F8B0"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Compute the pressure difference between the pipe inlet and outlet.</w:t>
            </w:r>
          </w:p>
          <w:p w14:paraId="6FD26195" w14:textId="77777777" w:rsidR="001C09F4" w:rsidRPr="00893F07" w:rsidRDefault="001C09F4" w:rsidP="00387257">
            <w:pPr>
              <w:pStyle w:val="ListParagraph"/>
              <w:numPr>
                <w:ilvl w:val="0"/>
                <w:numId w:val="570"/>
              </w:numPr>
              <w:spacing w:after="0" w:line="360" w:lineRule="auto"/>
              <w:ind w:left="254" w:hanging="254"/>
              <w:jc w:val="left"/>
              <w:rPr>
                <w:rFonts w:eastAsia="Calibri"/>
                <w:color w:val="auto"/>
              </w:rPr>
            </w:pPr>
            <w:r w:rsidRPr="00893F07">
              <w:rPr>
                <w:rFonts w:eastAsiaTheme="minorHAnsi"/>
                <w:color w:val="auto"/>
              </w:rPr>
              <w:t>Repeat the experiment for various flow rates of fluid through the test pipe</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4F695AD"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Differentiate between absolute pressure and gauge pressure</w:t>
            </w:r>
          </w:p>
          <w:p w14:paraId="32D8F420"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Differentiate between u tube inclined and differential manometer</w:t>
            </w:r>
          </w:p>
          <w:p w14:paraId="481A4737" w14:textId="77777777" w:rsidR="001C09F4" w:rsidRPr="00893F07" w:rsidRDefault="001C09F4" w:rsidP="00AB6A3F">
            <w:pPr>
              <w:pStyle w:val="ListParagraph"/>
              <w:spacing w:after="0" w:line="360" w:lineRule="auto"/>
              <w:ind w:left="254" w:hanging="254"/>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AEFC8" w14:textId="006C7CE8"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Theory-01Hrs</w:t>
            </w:r>
          </w:p>
          <w:p w14:paraId="113DAD97" w14:textId="5D00900B"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Practice-03Hrs</w:t>
            </w:r>
          </w:p>
          <w:p w14:paraId="06393CD8" w14:textId="79A2E5F0"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Total- 04Hrs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CDFECC7" w14:textId="77777777" w:rsidR="001C09F4" w:rsidRPr="00893F07" w:rsidRDefault="001C09F4" w:rsidP="00AB6A3F">
            <w:pPr>
              <w:spacing w:after="160" w:line="276" w:lineRule="auto"/>
              <w:ind w:left="0" w:firstLine="0"/>
              <w:jc w:val="left"/>
              <w:rPr>
                <w:bCs/>
                <w:color w:val="auto"/>
              </w:rPr>
            </w:pPr>
            <w:r w:rsidRPr="00893F07">
              <w:rPr>
                <w:bCs/>
                <w:color w:val="auto"/>
              </w:rPr>
              <w:t>U Tube Manometer, Hydraulic Bench (if working fluid is water), Air Compressor (if working fluid is air), Scale</w:t>
            </w:r>
          </w:p>
          <w:p w14:paraId="158B84FB" w14:textId="77777777" w:rsidR="001C09F4" w:rsidRPr="00893F07" w:rsidRDefault="001C09F4" w:rsidP="00AB6A3F">
            <w:pPr>
              <w:spacing w:after="0" w:line="276"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479603C"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015D7015"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B7255" w14:textId="77777777" w:rsidR="001C09F4" w:rsidRPr="00893F07" w:rsidRDefault="001C09F4" w:rsidP="00387257">
            <w:pPr>
              <w:pStyle w:val="ListParagraph"/>
              <w:numPr>
                <w:ilvl w:val="0"/>
                <w:numId w:val="197"/>
              </w:numPr>
              <w:spacing w:after="0" w:line="360" w:lineRule="auto"/>
              <w:ind w:left="360"/>
              <w:jc w:val="left"/>
              <w:rPr>
                <w:rFonts w:eastAsia="Calibri"/>
                <w:b/>
                <w:color w:val="auto"/>
              </w:rPr>
            </w:pPr>
            <w:r w:rsidRPr="00893F07">
              <w:rPr>
                <w:b/>
                <w:bCs/>
                <w:noProof/>
                <w:color w:val="auto"/>
              </w:rPr>
              <w:t>Inclined manometer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0B2DE586" w14:textId="77777777" w:rsidR="001C09F4" w:rsidRPr="00893F07" w:rsidRDefault="001C09F4" w:rsidP="00AB6A3F">
            <w:pPr>
              <w:pStyle w:val="ListParagraph"/>
              <w:spacing w:after="0" w:line="360" w:lineRule="auto"/>
              <w:ind w:left="254" w:firstLine="0"/>
              <w:jc w:val="left"/>
              <w:rPr>
                <w:rFonts w:eastAsia="Calibri"/>
                <w:b/>
                <w:bCs/>
                <w:color w:val="auto"/>
              </w:rPr>
            </w:pPr>
            <w:r w:rsidRPr="00893F07">
              <w:rPr>
                <w:rFonts w:eastAsia="Calibri"/>
                <w:b/>
                <w:bCs/>
                <w:color w:val="auto"/>
              </w:rPr>
              <w:t>Trainee will be able to:</w:t>
            </w:r>
          </w:p>
          <w:p w14:paraId="7ACAF375"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 xml:space="preserve">Set up the equipment. Connect one leg of inclined manometer to the inlet port and </w:t>
            </w:r>
            <w:r w:rsidRPr="00893F07">
              <w:rPr>
                <w:rFonts w:eastAsiaTheme="minorHAnsi"/>
                <w:color w:val="auto"/>
              </w:rPr>
              <w:lastRenderedPageBreak/>
              <w:t>the other leg to the outlet port. Initiate the flow of fluid through the test pipe.</w:t>
            </w:r>
          </w:p>
          <w:p w14:paraId="56EACF08" w14:textId="62B0A4ED"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Observe the difference in head between the two legs of the manometer and record.</w:t>
            </w:r>
          </w:p>
          <w:p w14:paraId="091545BE"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Compute the pressure difference between the pipe inlet and outlet.</w:t>
            </w:r>
          </w:p>
          <w:p w14:paraId="102149B7" w14:textId="77777777" w:rsidR="001C09F4" w:rsidRPr="00893F07" w:rsidRDefault="001C09F4" w:rsidP="00387257">
            <w:pPr>
              <w:pStyle w:val="ListParagraph"/>
              <w:numPr>
                <w:ilvl w:val="0"/>
                <w:numId w:val="570"/>
              </w:numPr>
              <w:spacing w:after="0" w:line="360" w:lineRule="auto"/>
              <w:ind w:left="254" w:hanging="254"/>
              <w:jc w:val="left"/>
              <w:rPr>
                <w:rFonts w:eastAsia="Calibri"/>
                <w:color w:val="auto"/>
              </w:rPr>
            </w:pPr>
            <w:r w:rsidRPr="00893F07">
              <w:rPr>
                <w:rFonts w:eastAsiaTheme="minorHAnsi"/>
                <w:color w:val="auto"/>
              </w:rPr>
              <w:t>Repeat the experiment for various flow rates of fluid through the test pipe.</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815B417"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lastRenderedPageBreak/>
              <w:t>What is a barometer</w:t>
            </w:r>
          </w:p>
          <w:p w14:paraId="23AAC28E" w14:textId="4834B8C3"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 xml:space="preserve">What is the basic function of a </w:t>
            </w:r>
            <w:r w:rsidR="007F7398" w:rsidRPr="00893F07">
              <w:rPr>
                <w:bCs/>
                <w:color w:val="auto"/>
              </w:rPr>
              <w:t>barometer?</w:t>
            </w:r>
          </w:p>
          <w:p w14:paraId="68F68026" w14:textId="77777777" w:rsidR="001C09F4" w:rsidRPr="00893F07" w:rsidRDefault="001C09F4" w:rsidP="00AB6A3F">
            <w:pPr>
              <w:pStyle w:val="ListParagraph"/>
              <w:spacing w:after="0" w:line="360" w:lineRule="auto"/>
              <w:ind w:left="254" w:hanging="254"/>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F2558" w14:textId="795C1BB9"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lastRenderedPageBreak/>
              <w:t>Theory-</w:t>
            </w:r>
            <w:r w:rsidR="00E6772E" w:rsidRPr="00893F07">
              <w:rPr>
                <w:rFonts w:eastAsia="Calibri"/>
                <w:color w:val="auto"/>
              </w:rPr>
              <w:t>01</w:t>
            </w:r>
            <w:r w:rsidRPr="00893F07">
              <w:rPr>
                <w:rFonts w:eastAsia="Calibri"/>
                <w:color w:val="auto"/>
              </w:rPr>
              <w:t>Hrs</w:t>
            </w:r>
          </w:p>
          <w:p w14:paraId="1B687E42" w14:textId="0E2D6C84"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Practice-</w:t>
            </w:r>
            <w:r w:rsidR="004430F3" w:rsidRPr="00893F07">
              <w:rPr>
                <w:rFonts w:eastAsia="Calibri"/>
                <w:color w:val="auto"/>
              </w:rPr>
              <w:t>03</w:t>
            </w:r>
            <w:r w:rsidRPr="00893F07">
              <w:rPr>
                <w:rFonts w:eastAsia="Calibri"/>
                <w:color w:val="auto"/>
              </w:rPr>
              <w:t>Hrs</w:t>
            </w:r>
          </w:p>
          <w:p w14:paraId="12C062ED" w14:textId="02605D15"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 xml:space="preserve">Total- </w:t>
            </w:r>
            <w:r w:rsidR="00F209F3"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99FD35E" w14:textId="77777777" w:rsidR="001C09F4" w:rsidRPr="00893F07" w:rsidRDefault="001C09F4" w:rsidP="00AB6A3F">
            <w:pPr>
              <w:spacing w:after="0" w:line="276" w:lineRule="auto"/>
              <w:ind w:left="0" w:firstLine="0"/>
              <w:jc w:val="left"/>
              <w:rPr>
                <w:rFonts w:eastAsia="Calibri"/>
                <w:bCs/>
                <w:color w:val="auto"/>
              </w:rPr>
            </w:pPr>
            <w:r w:rsidRPr="00893F07">
              <w:rPr>
                <w:rFonts w:eastAsia="Calibri"/>
                <w:bCs/>
                <w:color w:val="auto"/>
              </w:rPr>
              <w:t xml:space="preserve">Inclined Manometer, Hydraulic Bench (if working fluid is water), Air Compressor (if </w:t>
            </w:r>
            <w:r w:rsidRPr="00893F07">
              <w:rPr>
                <w:rFonts w:eastAsia="Calibri"/>
                <w:bCs/>
                <w:color w:val="auto"/>
              </w:rPr>
              <w:lastRenderedPageBreak/>
              <w:t>working fluid is air), Scale</w:t>
            </w:r>
          </w:p>
          <w:p w14:paraId="037CC2F9" w14:textId="77777777" w:rsidR="001C09F4" w:rsidRPr="00893F07" w:rsidRDefault="001C09F4" w:rsidP="00AB6A3F">
            <w:pPr>
              <w:spacing w:after="0" w:line="276"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4508DD1"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lastRenderedPageBreak/>
              <w:t>Class Room and Lab</w:t>
            </w:r>
          </w:p>
        </w:tc>
      </w:tr>
      <w:tr w:rsidR="00893F07" w:rsidRPr="00893F07" w14:paraId="1BCFD5FC"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19158" w14:textId="77777777" w:rsidR="001C09F4" w:rsidRPr="00893F07" w:rsidRDefault="001C09F4" w:rsidP="00387257">
            <w:pPr>
              <w:pStyle w:val="ListParagraph"/>
              <w:numPr>
                <w:ilvl w:val="0"/>
                <w:numId w:val="197"/>
              </w:numPr>
              <w:spacing w:after="0" w:line="360" w:lineRule="auto"/>
              <w:ind w:left="360"/>
              <w:jc w:val="left"/>
              <w:rPr>
                <w:rFonts w:eastAsia="Calibri"/>
                <w:b/>
                <w:bCs/>
                <w:color w:val="auto"/>
              </w:rPr>
            </w:pPr>
            <w:r w:rsidRPr="00893F07">
              <w:rPr>
                <w:b/>
                <w:bCs/>
                <w:noProof/>
                <w:color w:val="auto"/>
              </w:rPr>
              <w:t>Micro Manometer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6951D441" w14:textId="77777777" w:rsidR="001C09F4" w:rsidRPr="00893F07" w:rsidRDefault="001C09F4" w:rsidP="00AB6A3F">
            <w:pPr>
              <w:pStyle w:val="ListParagraph"/>
              <w:spacing w:after="0" w:line="360" w:lineRule="auto"/>
              <w:ind w:left="254" w:firstLine="0"/>
              <w:jc w:val="left"/>
              <w:rPr>
                <w:rFonts w:eastAsia="Calibri"/>
                <w:b/>
                <w:bCs/>
                <w:color w:val="auto"/>
              </w:rPr>
            </w:pPr>
            <w:r w:rsidRPr="00893F07">
              <w:rPr>
                <w:rFonts w:eastAsia="Calibri"/>
                <w:b/>
                <w:bCs/>
                <w:color w:val="auto"/>
              </w:rPr>
              <w:t>Trainee will be able to:</w:t>
            </w:r>
          </w:p>
          <w:p w14:paraId="0348AD97"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Observe the enlarged ends of both tubes of the manometer</w:t>
            </w:r>
          </w:p>
          <w:p w14:paraId="16382385"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 xml:space="preserve">Adjust the instrument initially as p1 = p2. </w:t>
            </w:r>
          </w:p>
          <w:p w14:paraId="02B75880"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 xml:space="preserve">Note the reading of the micrometer </w:t>
            </w:r>
          </w:p>
          <w:p w14:paraId="4ECACCF0"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 xml:space="preserve">Apply the unknown pressure difference </w:t>
            </w:r>
          </w:p>
          <w:p w14:paraId="5524F3FF"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Observe the meniscus to move off the hairline, which can be restored to the initial position by raising or lowering the well (mercury sump).</w:t>
            </w:r>
          </w:p>
          <w:p w14:paraId="05B16232"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Note the difference in the initial and final micrometer readings</w:t>
            </w:r>
          </w:p>
          <w:p w14:paraId="0110C281" w14:textId="77777777" w:rsidR="001C09F4" w:rsidRPr="00893F07" w:rsidRDefault="001C09F4" w:rsidP="00387257">
            <w:pPr>
              <w:pStyle w:val="ListParagraph"/>
              <w:numPr>
                <w:ilvl w:val="0"/>
                <w:numId w:val="570"/>
              </w:numPr>
              <w:spacing w:after="0" w:line="360" w:lineRule="auto"/>
              <w:ind w:left="254" w:hanging="254"/>
              <w:jc w:val="left"/>
              <w:rPr>
                <w:rFonts w:eastAsia="Calibri"/>
                <w:b/>
                <w:bCs/>
                <w:color w:val="auto"/>
              </w:rPr>
            </w:pPr>
            <w:r w:rsidRPr="00893F07">
              <w:rPr>
                <w:rFonts w:eastAsiaTheme="minorHAnsi"/>
                <w:color w:val="auto"/>
              </w:rPr>
              <w:t xml:space="preserve">Note the height of the mercury column and hence the pressure. </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B027406"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 xml:space="preserve">Explain the selection process of a pressure gauge </w:t>
            </w:r>
          </w:p>
          <w:p w14:paraId="282A0DFB" w14:textId="77777777" w:rsidR="001C09F4" w:rsidRPr="00893F07" w:rsidRDefault="001C09F4" w:rsidP="00AB6A3F">
            <w:pPr>
              <w:spacing w:after="0" w:line="360" w:lineRule="auto"/>
              <w:ind w:left="254" w:hanging="254"/>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728AD" w14:textId="45DF9105"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Theory-</w:t>
            </w:r>
            <w:r w:rsidR="00E6772E" w:rsidRPr="00893F07">
              <w:rPr>
                <w:rFonts w:eastAsia="Calibri"/>
                <w:color w:val="auto"/>
              </w:rPr>
              <w:t>01</w:t>
            </w:r>
            <w:r w:rsidRPr="00893F07">
              <w:rPr>
                <w:rFonts w:eastAsia="Calibri"/>
                <w:color w:val="auto"/>
              </w:rPr>
              <w:t>Hrs</w:t>
            </w:r>
          </w:p>
          <w:p w14:paraId="40907487" w14:textId="2CCB54F8"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Practice-</w:t>
            </w:r>
            <w:r w:rsidR="004430F3" w:rsidRPr="00893F07">
              <w:rPr>
                <w:rFonts w:eastAsia="Calibri"/>
                <w:color w:val="auto"/>
              </w:rPr>
              <w:t>03</w:t>
            </w:r>
            <w:r w:rsidRPr="00893F07">
              <w:rPr>
                <w:rFonts w:eastAsia="Calibri"/>
                <w:color w:val="auto"/>
              </w:rPr>
              <w:t>Hrs</w:t>
            </w:r>
          </w:p>
          <w:p w14:paraId="00D3264E" w14:textId="0F878B02"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 xml:space="preserve">Total- </w:t>
            </w:r>
            <w:r w:rsidR="00F209F3"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F7127D9" w14:textId="77777777" w:rsidR="001C09F4" w:rsidRPr="00893F07" w:rsidRDefault="001C09F4" w:rsidP="00AB6A3F">
            <w:pPr>
              <w:spacing w:after="0" w:line="276" w:lineRule="auto"/>
              <w:ind w:left="0" w:firstLine="0"/>
              <w:jc w:val="left"/>
              <w:rPr>
                <w:rFonts w:eastAsia="Calibri"/>
                <w:bCs/>
                <w:color w:val="auto"/>
              </w:rPr>
            </w:pPr>
            <w:r w:rsidRPr="00893F07">
              <w:rPr>
                <w:rFonts w:eastAsia="Calibri"/>
                <w:bCs/>
                <w:color w:val="auto"/>
              </w:rPr>
              <w:t>Micro Manometer, Hydraulic Bench (if working fluid is water), Air Compressor (if working fluid is air), Scale</w:t>
            </w:r>
          </w:p>
          <w:p w14:paraId="73127B6F" w14:textId="77777777" w:rsidR="001C09F4" w:rsidRPr="00893F07" w:rsidRDefault="001C09F4" w:rsidP="00AB6A3F">
            <w:pPr>
              <w:spacing w:after="0" w:line="276"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7164132"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59AA5248"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EE94" w14:textId="77777777" w:rsidR="001C09F4" w:rsidRPr="00893F07" w:rsidRDefault="001C09F4" w:rsidP="00387257">
            <w:pPr>
              <w:pStyle w:val="ListParagraph"/>
              <w:numPr>
                <w:ilvl w:val="0"/>
                <w:numId w:val="197"/>
              </w:numPr>
              <w:spacing w:after="0" w:line="360" w:lineRule="auto"/>
              <w:ind w:left="360"/>
              <w:jc w:val="left"/>
              <w:rPr>
                <w:rFonts w:eastAsia="Calibri"/>
                <w:b/>
                <w:bCs/>
                <w:color w:val="auto"/>
              </w:rPr>
            </w:pPr>
            <w:r w:rsidRPr="00893F07">
              <w:rPr>
                <w:b/>
                <w:bCs/>
                <w:color w:val="auto"/>
              </w:rPr>
              <w:lastRenderedPageBreak/>
              <w:t>Pressure measurement in The Mercury Barometer</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EDD68ED" w14:textId="77777777" w:rsidR="001C09F4" w:rsidRPr="00893F07" w:rsidRDefault="001C09F4" w:rsidP="00AB6A3F">
            <w:pPr>
              <w:pStyle w:val="ListParagraph"/>
              <w:spacing w:after="0" w:line="360" w:lineRule="auto"/>
              <w:ind w:left="254" w:firstLine="0"/>
              <w:jc w:val="left"/>
              <w:rPr>
                <w:rFonts w:eastAsia="Calibri"/>
                <w:b/>
                <w:bCs/>
                <w:color w:val="auto"/>
              </w:rPr>
            </w:pPr>
            <w:r w:rsidRPr="00893F07">
              <w:rPr>
                <w:rFonts w:eastAsia="Calibri"/>
                <w:b/>
                <w:bCs/>
                <w:color w:val="auto"/>
              </w:rPr>
              <w:t>Trainee will be able to:</w:t>
            </w:r>
          </w:p>
          <w:p w14:paraId="7F0F18AC" w14:textId="77777777" w:rsidR="001C09F4" w:rsidRPr="00893F07" w:rsidRDefault="001C09F4" w:rsidP="00387257">
            <w:pPr>
              <w:pStyle w:val="ListParagraph"/>
              <w:numPr>
                <w:ilvl w:val="0"/>
                <w:numId w:val="570"/>
              </w:numPr>
              <w:spacing w:line="360" w:lineRule="auto"/>
              <w:ind w:left="254" w:hanging="254"/>
              <w:jc w:val="left"/>
              <w:rPr>
                <w:color w:val="auto"/>
                <w:bdr w:val="none" w:sz="0" w:space="0" w:color="auto" w:frame="1"/>
              </w:rPr>
            </w:pPr>
            <w:r w:rsidRPr="00893F07">
              <w:rPr>
                <w:color w:val="auto"/>
                <w:bdr w:val="none" w:sz="0" w:space="0" w:color="auto" w:frame="1"/>
              </w:rPr>
              <w:t>Take a reservoir and fill with any fluid</w:t>
            </w:r>
          </w:p>
          <w:p w14:paraId="013270C1" w14:textId="77777777" w:rsidR="001C09F4" w:rsidRPr="00893F07" w:rsidRDefault="001C09F4" w:rsidP="00387257">
            <w:pPr>
              <w:pStyle w:val="ListParagraph"/>
              <w:numPr>
                <w:ilvl w:val="0"/>
                <w:numId w:val="570"/>
              </w:numPr>
              <w:spacing w:line="360" w:lineRule="auto"/>
              <w:ind w:left="254" w:hanging="254"/>
              <w:jc w:val="left"/>
              <w:rPr>
                <w:color w:val="auto"/>
                <w:bdr w:val="none" w:sz="0" w:space="0" w:color="auto" w:frame="1"/>
              </w:rPr>
            </w:pPr>
            <w:r w:rsidRPr="00893F07">
              <w:rPr>
                <w:color w:val="auto"/>
                <w:bdr w:val="none" w:sz="0" w:space="0" w:color="auto" w:frame="1"/>
              </w:rPr>
              <w:t>Put a glass tube in the reservoir in inverted state</w:t>
            </w:r>
          </w:p>
          <w:p w14:paraId="071C4FBE" w14:textId="77777777" w:rsidR="001C09F4" w:rsidRPr="00893F07" w:rsidRDefault="001C09F4" w:rsidP="00387257">
            <w:pPr>
              <w:pStyle w:val="ListParagraph"/>
              <w:numPr>
                <w:ilvl w:val="0"/>
                <w:numId w:val="570"/>
              </w:numPr>
              <w:spacing w:line="360" w:lineRule="auto"/>
              <w:ind w:left="254" w:hanging="254"/>
              <w:jc w:val="left"/>
              <w:rPr>
                <w:color w:val="auto"/>
                <w:bdr w:val="none" w:sz="0" w:space="0" w:color="auto" w:frame="1"/>
              </w:rPr>
            </w:pPr>
            <w:r w:rsidRPr="00893F07">
              <w:rPr>
                <w:color w:val="auto"/>
                <w:bdr w:val="none" w:sz="0" w:space="0" w:color="auto" w:frame="1"/>
              </w:rPr>
              <w:t>Make the top portion of glass tube as air tight while the internal surface as complete vacuum</w:t>
            </w:r>
          </w:p>
          <w:p w14:paraId="642BE545" w14:textId="77777777" w:rsidR="001C09F4" w:rsidRPr="00893F07" w:rsidRDefault="001C09F4" w:rsidP="00387257">
            <w:pPr>
              <w:pStyle w:val="ListParagraph"/>
              <w:numPr>
                <w:ilvl w:val="0"/>
                <w:numId w:val="570"/>
              </w:numPr>
              <w:spacing w:line="360" w:lineRule="auto"/>
              <w:ind w:left="254" w:hanging="254"/>
              <w:jc w:val="left"/>
              <w:rPr>
                <w:color w:val="auto"/>
                <w:bdr w:val="none" w:sz="0" w:space="0" w:color="auto" w:frame="1"/>
              </w:rPr>
            </w:pPr>
            <w:r w:rsidRPr="00893F07">
              <w:rPr>
                <w:color w:val="auto"/>
                <w:bdr w:val="none" w:sz="0" w:space="0" w:color="auto" w:frame="1"/>
              </w:rPr>
              <w:t>When the glass tube is dipped in the tank, an improper balanced pressure is created</w:t>
            </w:r>
          </w:p>
          <w:p w14:paraId="030764B8" w14:textId="77777777" w:rsidR="001C09F4" w:rsidRPr="00893F07" w:rsidRDefault="001C09F4" w:rsidP="00387257">
            <w:pPr>
              <w:pStyle w:val="ListParagraph"/>
              <w:numPr>
                <w:ilvl w:val="0"/>
                <w:numId w:val="570"/>
              </w:numPr>
              <w:spacing w:line="360" w:lineRule="auto"/>
              <w:ind w:left="254" w:hanging="254"/>
              <w:jc w:val="left"/>
              <w:rPr>
                <w:color w:val="auto"/>
                <w:bdr w:val="none" w:sz="0" w:space="0" w:color="auto" w:frame="1"/>
              </w:rPr>
            </w:pPr>
            <w:r w:rsidRPr="00893F07">
              <w:rPr>
                <w:color w:val="auto"/>
                <w:bdr w:val="none" w:sz="0" w:space="0" w:color="auto" w:frame="1"/>
              </w:rPr>
              <w:t>Observe water from the tank rises in the tube</w:t>
            </w:r>
          </w:p>
          <w:p w14:paraId="4DAF9E24" w14:textId="77777777" w:rsidR="001C09F4" w:rsidRPr="00893F07" w:rsidRDefault="001C09F4" w:rsidP="00387257">
            <w:pPr>
              <w:pStyle w:val="ListParagraph"/>
              <w:numPr>
                <w:ilvl w:val="0"/>
                <w:numId w:val="570"/>
              </w:numPr>
              <w:spacing w:line="360" w:lineRule="auto"/>
              <w:ind w:left="254" w:hanging="254"/>
              <w:jc w:val="left"/>
              <w:rPr>
                <w:color w:val="auto"/>
                <w:bdr w:val="none" w:sz="0" w:space="0" w:color="auto" w:frame="1"/>
              </w:rPr>
            </w:pPr>
            <w:r w:rsidRPr="00893F07">
              <w:rPr>
                <w:color w:val="auto"/>
                <w:bdr w:val="none" w:sz="0" w:space="0" w:color="auto" w:frame="1"/>
              </w:rPr>
              <w:t>Note that the water would rise to particular height/ limit</w:t>
            </w:r>
          </w:p>
          <w:p w14:paraId="6552A6DE" w14:textId="77777777" w:rsidR="001C09F4" w:rsidRPr="00893F07" w:rsidRDefault="001C09F4" w:rsidP="00387257">
            <w:pPr>
              <w:pStyle w:val="ListParagraph"/>
              <w:numPr>
                <w:ilvl w:val="0"/>
                <w:numId w:val="570"/>
              </w:numPr>
              <w:spacing w:line="360" w:lineRule="auto"/>
              <w:ind w:left="254" w:hanging="254"/>
              <w:jc w:val="left"/>
              <w:rPr>
                <w:color w:val="auto"/>
                <w:bdr w:val="none" w:sz="0" w:space="0" w:color="auto" w:frame="1"/>
              </w:rPr>
            </w:pPr>
            <w:r w:rsidRPr="00893F07">
              <w:rPr>
                <w:color w:val="auto"/>
                <w:bdr w:val="none" w:sz="0" w:space="0" w:color="auto" w:frame="1"/>
              </w:rPr>
              <w:t>Note that point where the water would stop lifting up</w:t>
            </w:r>
          </w:p>
          <w:p w14:paraId="2ED870AF" w14:textId="77777777" w:rsidR="001C09F4" w:rsidRPr="00893F07" w:rsidRDefault="001C09F4" w:rsidP="00387257">
            <w:pPr>
              <w:pStyle w:val="ListParagraph"/>
              <w:numPr>
                <w:ilvl w:val="0"/>
                <w:numId w:val="570"/>
              </w:numPr>
              <w:spacing w:after="0" w:line="360" w:lineRule="auto"/>
              <w:ind w:left="254" w:hanging="254"/>
              <w:jc w:val="left"/>
              <w:rPr>
                <w:rFonts w:eastAsia="Calibri"/>
                <w:b/>
                <w:bCs/>
                <w:color w:val="auto"/>
              </w:rPr>
            </w:pPr>
            <w:r w:rsidRPr="00893F07">
              <w:rPr>
                <w:color w:val="auto"/>
                <w:bdr w:val="none" w:sz="0" w:space="0" w:color="auto" w:frame="1"/>
              </w:rPr>
              <w:t xml:space="preserve">This pressure noted directly from the scale of the tube would give us the exact atmospheric/ air pressure </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067C1D7"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 xml:space="preserve">Write the types of Bourdon tubes </w:t>
            </w:r>
          </w:p>
          <w:p w14:paraId="67842DE5"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Explain the purpose of different Bourdon tubes</w:t>
            </w:r>
          </w:p>
          <w:p w14:paraId="54E18D65" w14:textId="77777777" w:rsidR="001C09F4" w:rsidRPr="00893F07" w:rsidRDefault="001C09F4" w:rsidP="00AB6A3F">
            <w:pPr>
              <w:spacing w:after="0" w:line="360" w:lineRule="auto"/>
              <w:ind w:left="254" w:hanging="254"/>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A4869" w14:textId="5DEC8831"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Theory-</w:t>
            </w:r>
            <w:r w:rsidR="00E6772E" w:rsidRPr="00893F07">
              <w:rPr>
                <w:rFonts w:eastAsia="Calibri"/>
                <w:color w:val="auto"/>
              </w:rPr>
              <w:t>01</w:t>
            </w:r>
            <w:r w:rsidRPr="00893F07">
              <w:rPr>
                <w:rFonts w:eastAsia="Calibri"/>
                <w:color w:val="auto"/>
              </w:rPr>
              <w:t>Hrs</w:t>
            </w:r>
          </w:p>
          <w:p w14:paraId="7BB8D37C" w14:textId="5631B00B"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Practice-</w:t>
            </w:r>
            <w:r w:rsidR="004430F3" w:rsidRPr="00893F07">
              <w:rPr>
                <w:rFonts w:eastAsia="Calibri"/>
                <w:color w:val="auto"/>
              </w:rPr>
              <w:t>03</w:t>
            </w:r>
            <w:r w:rsidRPr="00893F07">
              <w:rPr>
                <w:rFonts w:eastAsia="Calibri"/>
                <w:color w:val="auto"/>
              </w:rPr>
              <w:t>Hrs</w:t>
            </w:r>
          </w:p>
          <w:p w14:paraId="7C963940" w14:textId="4B3B7395"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 xml:space="preserve">Total- </w:t>
            </w:r>
            <w:r w:rsidR="00F209F3"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A1F3A2C" w14:textId="77777777" w:rsidR="001C09F4" w:rsidRPr="00893F07" w:rsidRDefault="001C09F4" w:rsidP="00AB6A3F">
            <w:pPr>
              <w:spacing w:after="160" w:line="276" w:lineRule="auto"/>
              <w:ind w:left="0" w:firstLine="0"/>
              <w:contextualSpacing/>
              <w:jc w:val="left"/>
              <w:rPr>
                <w:rFonts w:eastAsia="Times New Roman"/>
                <w:bCs/>
                <w:color w:val="auto"/>
              </w:rPr>
            </w:pPr>
            <w:r w:rsidRPr="00893F07">
              <w:rPr>
                <w:rFonts w:eastAsia="Times New Roman"/>
                <w:bCs/>
                <w:color w:val="auto"/>
              </w:rPr>
              <w:t>Mercury barometer, Hydraulic Bench (if working fluid is water), Air Compressor (if working fluid is air), Scale</w:t>
            </w:r>
          </w:p>
          <w:p w14:paraId="0B076F72" w14:textId="77777777" w:rsidR="001C09F4" w:rsidRPr="00893F07" w:rsidRDefault="001C09F4" w:rsidP="00AB6A3F">
            <w:pPr>
              <w:spacing w:after="0" w:line="276"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74B2A80"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5BED2D92"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36F91" w14:textId="77777777" w:rsidR="001C09F4" w:rsidRPr="00893F07" w:rsidRDefault="001C09F4" w:rsidP="00387257">
            <w:pPr>
              <w:pStyle w:val="ListParagraph"/>
              <w:numPr>
                <w:ilvl w:val="0"/>
                <w:numId w:val="197"/>
              </w:numPr>
              <w:spacing w:after="0" w:line="360" w:lineRule="auto"/>
              <w:ind w:left="360"/>
              <w:jc w:val="left"/>
              <w:rPr>
                <w:rFonts w:eastAsia="Calibri"/>
                <w:b/>
                <w:bCs/>
                <w:color w:val="auto"/>
              </w:rPr>
            </w:pPr>
            <w:r w:rsidRPr="00893F07">
              <w:rPr>
                <w:b/>
                <w:bCs/>
                <w:color w:val="auto"/>
              </w:rPr>
              <w:t>Borden Tube</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87BFE98" w14:textId="77777777" w:rsidR="001C09F4" w:rsidRPr="00893F07" w:rsidRDefault="001C09F4" w:rsidP="00AB6A3F">
            <w:pPr>
              <w:pStyle w:val="ListParagraph"/>
              <w:spacing w:after="0" w:line="360" w:lineRule="auto"/>
              <w:ind w:left="254" w:firstLine="0"/>
              <w:jc w:val="left"/>
              <w:rPr>
                <w:rFonts w:eastAsia="Calibri"/>
                <w:b/>
                <w:bCs/>
                <w:color w:val="auto"/>
              </w:rPr>
            </w:pPr>
            <w:r w:rsidRPr="00893F07">
              <w:rPr>
                <w:rFonts w:eastAsia="Calibri"/>
                <w:b/>
                <w:bCs/>
                <w:color w:val="auto"/>
              </w:rPr>
              <w:t>Trainee will be able to:</w:t>
            </w:r>
          </w:p>
          <w:p w14:paraId="57E2DCDE"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bdr w:val="none" w:sz="0" w:space="0" w:color="auto" w:frame="1"/>
              </w:rPr>
            </w:pPr>
            <w:r w:rsidRPr="00893F07">
              <w:rPr>
                <w:color w:val="auto"/>
                <w:bdr w:val="none" w:sz="0" w:space="0" w:color="auto" w:frame="1"/>
              </w:rPr>
              <w:t>Observe the device consisting of a metallic tube of elliptical section closed at one end A</w:t>
            </w:r>
          </w:p>
          <w:p w14:paraId="35400DB6"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bdr w:val="none" w:sz="0" w:space="0" w:color="auto" w:frame="1"/>
              </w:rPr>
            </w:pPr>
            <w:r w:rsidRPr="00893F07">
              <w:rPr>
                <w:color w:val="auto"/>
                <w:bdr w:val="none" w:sz="0" w:space="0" w:color="auto" w:frame="1"/>
              </w:rPr>
              <w:lastRenderedPageBreak/>
              <w:t xml:space="preserve">Note the other end B being fitted to the gauge point where the pressure is to be measured. </w:t>
            </w:r>
          </w:p>
          <w:p w14:paraId="755AC985"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bdr w:val="none" w:sz="0" w:space="0" w:color="auto" w:frame="1"/>
              </w:rPr>
            </w:pPr>
            <w:r w:rsidRPr="00893F07">
              <w:rPr>
                <w:color w:val="auto"/>
                <w:bdr w:val="none" w:sz="0" w:space="0" w:color="auto" w:frame="1"/>
              </w:rPr>
              <w:t>Enter the fluid in the tube</w:t>
            </w:r>
          </w:p>
          <w:p w14:paraId="36F1DB51"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rPr>
            </w:pPr>
            <w:r w:rsidRPr="00893F07">
              <w:rPr>
                <w:color w:val="auto"/>
                <w:bdr w:val="none" w:sz="0" w:space="0" w:color="auto" w:frame="1"/>
              </w:rPr>
              <w:t>Observe the tube tending to straighten.</w:t>
            </w:r>
          </w:p>
          <w:p w14:paraId="777790C2"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bdr w:val="none" w:sz="0" w:space="0" w:color="auto" w:frame="1"/>
              </w:rPr>
            </w:pPr>
            <w:r w:rsidRPr="00893F07">
              <w:rPr>
                <w:color w:val="auto"/>
                <w:bdr w:val="none" w:sz="0" w:space="0" w:color="auto" w:frame="1"/>
              </w:rPr>
              <w:t>Observe a pinion-sector arrangement pivoted with the pointer needle and already calibrated markings</w:t>
            </w:r>
          </w:p>
          <w:p w14:paraId="40F9569E"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bdr w:val="none" w:sz="0" w:space="0" w:color="auto" w:frame="1"/>
              </w:rPr>
            </w:pPr>
            <w:r w:rsidRPr="00893F07">
              <w:rPr>
                <w:color w:val="auto"/>
                <w:bdr w:val="none" w:sz="0" w:space="0" w:color="auto" w:frame="1"/>
              </w:rPr>
              <w:t xml:space="preserve">Note the small elastic deformation of the tube is communicated to a pointer over a graduated dial. </w:t>
            </w:r>
          </w:p>
          <w:p w14:paraId="387CB3DB" w14:textId="77777777" w:rsidR="001C09F4" w:rsidRPr="00893F07" w:rsidRDefault="001C09F4" w:rsidP="00387257">
            <w:pPr>
              <w:pStyle w:val="ListParagraph"/>
              <w:numPr>
                <w:ilvl w:val="0"/>
                <w:numId w:val="570"/>
              </w:numPr>
              <w:spacing w:after="0" w:line="360" w:lineRule="auto"/>
              <w:ind w:left="254" w:hanging="254"/>
              <w:jc w:val="left"/>
              <w:rPr>
                <w:rFonts w:eastAsia="Calibri"/>
                <w:b/>
                <w:bCs/>
                <w:color w:val="auto"/>
              </w:rPr>
            </w:pPr>
            <w:r w:rsidRPr="00893F07">
              <w:rPr>
                <w:color w:val="auto"/>
                <w:bdr w:val="none" w:sz="0" w:space="0" w:color="auto" w:frame="1"/>
              </w:rPr>
              <w:t>Calibrate the device by subjecting it to various known pressures.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30CA4D6"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lastRenderedPageBreak/>
              <w:t>Explain the formula for calculating a static head</w:t>
            </w:r>
          </w:p>
          <w:p w14:paraId="371C7C23" w14:textId="77777777" w:rsidR="001C09F4" w:rsidRPr="00893F07" w:rsidRDefault="001C09F4" w:rsidP="00AB6A3F">
            <w:pPr>
              <w:spacing w:after="0" w:line="360" w:lineRule="auto"/>
              <w:ind w:left="254" w:hanging="254"/>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30EC0" w14:textId="42CDEFF3"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Theory-</w:t>
            </w:r>
            <w:r w:rsidR="00E6772E" w:rsidRPr="00893F07">
              <w:rPr>
                <w:rFonts w:eastAsia="Calibri"/>
                <w:color w:val="auto"/>
              </w:rPr>
              <w:t>01</w:t>
            </w:r>
            <w:r w:rsidRPr="00893F07">
              <w:rPr>
                <w:rFonts w:eastAsia="Calibri"/>
                <w:color w:val="auto"/>
              </w:rPr>
              <w:t>Hrs</w:t>
            </w:r>
          </w:p>
          <w:p w14:paraId="6DE9B2E4" w14:textId="717B086D"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Practice-</w:t>
            </w:r>
            <w:r w:rsidR="004430F3" w:rsidRPr="00893F07">
              <w:rPr>
                <w:rFonts w:eastAsia="Calibri"/>
                <w:color w:val="auto"/>
              </w:rPr>
              <w:t>03</w:t>
            </w:r>
            <w:r w:rsidRPr="00893F07">
              <w:rPr>
                <w:rFonts w:eastAsia="Calibri"/>
                <w:color w:val="auto"/>
              </w:rPr>
              <w:t>Hrs</w:t>
            </w:r>
          </w:p>
          <w:p w14:paraId="3980B82F" w14:textId="17FF44EC"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 xml:space="preserve">Total- </w:t>
            </w:r>
            <w:r w:rsidR="00F209F3"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A26B785" w14:textId="77777777" w:rsidR="001C09F4" w:rsidRPr="00893F07" w:rsidRDefault="001C09F4" w:rsidP="00AB6A3F">
            <w:pPr>
              <w:spacing w:after="0" w:line="276" w:lineRule="auto"/>
              <w:ind w:left="0" w:firstLine="0"/>
              <w:jc w:val="left"/>
              <w:rPr>
                <w:rFonts w:eastAsia="Calibri"/>
                <w:bCs/>
                <w:color w:val="auto"/>
              </w:rPr>
            </w:pPr>
            <w:r w:rsidRPr="00893F07">
              <w:rPr>
                <w:rFonts w:eastAsia="Calibri"/>
                <w:bCs/>
                <w:color w:val="auto"/>
              </w:rPr>
              <w:t xml:space="preserve">Borden Tube, Hydraulic Bench (if working fluid is water), Air Compressor (if </w:t>
            </w:r>
            <w:r w:rsidRPr="00893F07">
              <w:rPr>
                <w:rFonts w:eastAsia="Calibri"/>
                <w:bCs/>
                <w:color w:val="auto"/>
              </w:rPr>
              <w:lastRenderedPageBreak/>
              <w:t>working fluid is air), Scale</w:t>
            </w:r>
          </w:p>
          <w:p w14:paraId="5A5B37FD" w14:textId="77777777" w:rsidR="001C09F4" w:rsidRPr="00893F07" w:rsidRDefault="001C09F4" w:rsidP="00AB6A3F">
            <w:pPr>
              <w:spacing w:after="0" w:line="276"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87FDA78"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lastRenderedPageBreak/>
              <w:t>Class Room and Lab</w:t>
            </w:r>
          </w:p>
        </w:tc>
      </w:tr>
      <w:tr w:rsidR="00893F07" w:rsidRPr="00893F07" w14:paraId="4E6A0E48"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A1D2C" w14:textId="77777777" w:rsidR="001C09F4" w:rsidRPr="00893F07" w:rsidRDefault="001C09F4" w:rsidP="00387257">
            <w:pPr>
              <w:pStyle w:val="ListParagraph"/>
              <w:numPr>
                <w:ilvl w:val="0"/>
                <w:numId w:val="197"/>
              </w:numPr>
              <w:spacing w:after="0" w:line="360" w:lineRule="auto"/>
              <w:ind w:left="360"/>
              <w:jc w:val="left"/>
              <w:rPr>
                <w:rFonts w:eastAsia="Calibri"/>
                <w:b/>
                <w:bCs/>
                <w:color w:val="auto"/>
              </w:rPr>
            </w:pPr>
            <w:r w:rsidRPr="00893F07">
              <w:rPr>
                <w:rFonts w:eastAsiaTheme="minorHAnsi"/>
                <w:b/>
                <w:color w:val="auto"/>
              </w:rPr>
              <w:t>Piezo Metric Tube</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7A3DE05F" w14:textId="77777777" w:rsidR="001C09F4" w:rsidRPr="00893F07" w:rsidRDefault="001C09F4" w:rsidP="00AB6A3F">
            <w:pPr>
              <w:pStyle w:val="ListParagraph"/>
              <w:spacing w:after="0" w:line="360" w:lineRule="auto"/>
              <w:ind w:left="254" w:firstLine="0"/>
              <w:jc w:val="left"/>
              <w:rPr>
                <w:rFonts w:eastAsia="Calibri"/>
                <w:b/>
                <w:bCs/>
                <w:color w:val="auto"/>
              </w:rPr>
            </w:pPr>
            <w:r w:rsidRPr="00893F07">
              <w:rPr>
                <w:rFonts w:eastAsia="Calibri"/>
                <w:b/>
                <w:bCs/>
                <w:color w:val="auto"/>
              </w:rPr>
              <w:t>Trainee will be able to:</w:t>
            </w:r>
          </w:p>
          <w:p w14:paraId="32D58FFA"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rPr>
            </w:pPr>
            <w:r w:rsidRPr="00893F07">
              <w:rPr>
                <w:color w:val="auto"/>
              </w:rPr>
              <w:t xml:space="preserve">Close all the valves of the tubes manifold. </w:t>
            </w:r>
          </w:p>
          <w:p w14:paraId="46014036"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rPr>
            </w:pPr>
            <w:r w:rsidRPr="00893F07">
              <w:rPr>
                <w:color w:val="auto"/>
              </w:rPr>
              <w:t xml:space="preserve">Fill the tank until the lower part of the piezo metric tube is in contact with water. </w:t>
            </w:r>
          </w:p>
          <w:p w14:paraId="39094204"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rPr>
            </w:pPr>
            <w:r w:rsidRPr="00893F07">
              <w:rPr>
                <w:color w:val="auto"/>
              </w:rPr>
              <w:t xml:space="preserve">Connect the pump to the upper plug of the tank with the non-return valve in the correct direction and pressurize the tank. </w:t>
            </w:r>
          </w:p>
          <w:p w14:paraId="33366A99"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rPr>
            </w:pPr>
            <w:r w:rsidRPr="00893F07">
              <w:rPr>
                <w:color w:val="auto"/>
              </w:rPr>
              <w:t xml:space="preserve">Observe if the water head in the piezo metric tube rises. </w:t>
            </w:r>
          </w:p>
          <w:p w14:paraId="49A42C93" w14:textId="77777777" w:rsidR="001C09F4" w:rsidRPr="00893F07" w:rsidRDefault="001C09F4" w:rsidP="00387257">
            <w:pPr>
              <w:pStyle w:val="ListParagraph"/>
              <w:numPr>
                <w:ilvl w:val="0"/>
                <w:numId w:val="570"/>
              </w:numPr>
              <w:spacing w:after="0" w:line="360" w:lineRule="auto"/>
              <w:ind w:left="254" w:hanging="254"/>
              <w:jc w:val="left"/>
              <w:rPr>
                <w:rFonts w:eastAsia="Calibri"/>
                <w:b/>
                <w:bCs/>
                <w:color w:val="auto"/>
              </w:rPr>
            </w:pPr>
            <w:r w:rsidRPr="00893F07">
              <w:rPr>
                <w:color w:val="auto"/>
              </w:rPr>
              <w:lastRenderedPageBreak/>
              <w:t>Observe the level is kept constant when we stop to pressurize with the pump.</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A4ED7B3"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lastRenderedPageBreak/>
              <w:t>Convert a pressure gauge into a level gauge</w:t>
            </w:r>
          </w:p>
          <w:p w14:paraId="7DB5AEC3" w14:textId="77777777" w:rsidR="001C09F4" w:rsidRPr="00893F07" w:rsidRDefault="001C09F4" w:rsidP="00AB6A3F">
            <w:pPr>
              <w:spacing w:after="0" w:line="360" w:lineRule="auto"/>
              <w:ind w:left="254" w:hanging="254"/>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E6CA5" w14:textId="3703C702"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Theory</w:t>
            </w:r>
            <w:r w:rsidR="00E6772E" w:rsidRPr="00893F07">
              <w:rPr>
                <w:rFonts w:eastAsia="Calibri"/>
                <w:color w:val="auto"/>
              </w:rPr>
              <w:t>01</w:t>
            </w:r>
            <w:r w:rsidRPr="00893F07">
              <w:rPr>
                <w:rFonts w:eastAsia="Calibri"/>
                <w:color w:val="auto"/>
              </w:rPr>
              <w:t>Hrs</w:t>
            </w:r>
          </w:p>
          <w:p w14:paraId="649ACEE1" w14:textId="26F67730"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Practice-</w:t>
            </w:r>
            <w:r w:rsidR="004430F3" w:rsidRPr="00893F07">
              <w:rPr>
                <w:rFonts w:eastAsia="Calibri"/>
                <w:color w:val="auto"/>
              </w:rPr>
              <w:t>03</w:t>
            </w:r>
            <w:r w:rsidRPr="00893F07">
              <w:rPr>
                <w:rFonts w:eastAsia="Calibri"/>
                <w:color w:val="auto"/>
              </w:rPr>
              <w:t>Hrs</w:t>
            </w:r>
          </w:p>
          <w:p w14:paraId="21FF7EE2" w14:textId="58472FA6"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 xml:space="preserve">Total- </w:t>
            </w:r>
            <w:r w:rsidR="00F209F3"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1B36237" w14:textId="77777777" w:rsidR="001C09F4" w:rsidRPr="00893F07" w:rsidRDefault="001C09F4" w:rsidP="00AB6A3F">
            <w:pPr>
              <w:spacing w:after="0" w:line="276" w:lineRule="auto"/>
              <w:ind w:left="0" w:firstLine="0"/>
              <w:jc w:val="left"/>
              <w:rPr>
                <w:rFonts w:eastAsia="Calibri"/>
                <w:bCs/>
                <w:color w:val="auto"/>
              </w:rPr>
            </w:pPr>
            <w:r w:rsidRPr="00893F07">
              <w:rPr>
                <w:rFonts w:eastAsia="Calibri"/>
                <w:bCs/>
                <w:color w:val="auto"/>
              </w:rPr>
              <w:t>Piezometer Tube, Hydraulic Bench (if working fluid is water), Air Compressor (if working fluid is air), Scale</w:t>
            </w:r>
          </w:p>
          <w:p w14:paraId="39CBC813" w14:textId="77777777" w:rsidR="001C09F4" w:rsidRPr="00893F07" w:rsidRDefault="001C09F4" w:rsidP="00AB6A3F">
            <w:pPr>
              <w:spacing w:after="0" w:line="276"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9C7508D"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15CD6F5F"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2D0EC" w14:textId="77777777" w:rsidR="001C09F4" w:rsidRPr="00893F07" w:rsidRDefault="001C09F4" w:rsidP="00387257">
            <w:pPr>
              <w:pStyle w:val="ListParagraph"/>
              <w:numPr>
                <w:ilvl w:val="0"/>
                <w:numId w:val="197"/>
              </w:numPr>
              <w:spacing w:after="0" w:line="360" w:lineRule="auto"/>
              <w:ind w:left="360"/>
              <w:jc w:val="left"/>
              <w:rPr>
                <w:rFonts w:eastAsia="Calibri"/>
                <w:b/>
                <w:bCs/>
                <w:color w:val="auto"/>
              </w:rPr>
            </w:pPr>
            <w:r w:rsidRPr="00893F07">
              <w:rPr>
                <w:rFonts w:eastAsiaTheme="minorHAnsi"/>
                <w:b/>
                <w:color w:val="auto"/>
              </w:rPr>
              <w:t>Elastic Diaphragms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805D5BC" w14:textId="77777777" w:rsidR="001C09F4" w:rsidRPr="00893F07" w:rsidRDefault="001C09F4" w:rsidP="00AB6A3F">
            <w:pPr>
              <w:pStyle w:val="ListParagraph"/>
              <w:spacing w:after="0" w:line="360" w:lineRule="auto"/>
              <w:ind w:left="254" w:firstLine="0"/>
              <w:jc w:val="left"/>
              <w:rPr>
                <w:rFonts w:eastAsia="Calibri"/>
                <w:b/>
                <w:bCs/>
                <w:color w:val="auto"/>
              </w:rPr>
            </w:pPr>
            <w:r w:rsidRPr="00893F07">
              <w:rPr>
                <w:rFonts w:eastAsia="Calibri"/>
                <w:b/>
                <w:bCs/>
                <w:color w:val="auto"/>
              </w:rPr>
              <w:t>Trainee will be able to:</w:t>
            </w:r>
          </w:p>
          <w:p w14:paraId="22E56BA2"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 xml:space="preserve">Observe the diaphragm fixed in a tubular member. </w:t>
            </w:r>
          </w:p>
          <w:p w14:paraId="565EF3A0"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Observe the initial pressure on a diaphragm</w:t>
            </w:r>
          </w:p>
          <w:p w14:paraId="13B52FCC"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Apply the unknown pressure from one side.</w:t>
            </w:r>
          </w:p>
          <w:p w14:paraId="28F76374" w14:textId="77777777" w:rsidR="001C09F4" w:rsidRPr="00893F07" w:rsidRDefault="001C09F4" w:rsidP="00387257">
            <w:pPr>
              <w:pStyle w:val="ListParagraph"/>
              <w:numPr>
                <w:ilvl w:val="0"/>
                <w:numId w:val="570"/>
              </w:numPr>
              <w:spacing w:line="360" w:lineRule="auto"/>
              <w:ind w:left="254" w:hanging="254"/>
              <w:jc w:val="left"/>
              <w:rPr>
                <w:rFonts w:eastAsiaTheme="minorHAnsi"/>
                <w:color w:val="auto"/>
              </w:rPr>
            </w:pPr>
            <w:r w:rsidRPr="00893F07">
              <w:rPr>
                <w:rFonts w:eastAsiaTheme="minorHAnsi"/>
                <w:color w:val="auto"/>
              </w:rPr>
              <w:t>Observe a direct connection between diaphragm and pinion-sector</w:t>
            </w:r>
          </w:p>
          <w:p w14:paraId="35AF116A" w14:textId="77777777" w:rsidR="001C09F4" w:rsidRPr="00893F07" w:rsidRDefault="001C09F4" w:rsidP="00387257">
            <w:pPr>
              <w:pStyle w:val="ListParagraph"/>
              <w:numPr>
                <w:ilvl w:val="0"/>
                <w:numId w:val="570"/>
              </w:numPr>
              <w:shd w:val="clear" w:color="auto" w:fill="FFFFFF"/>
              <w:spacing w:line="360" w:lineRule="auto"/>
              <w:ind w:left="254" w:hanging="254"/>
              <w:jc w:val="left"/>
              <w:textAlignment w:val="baseline"/>
              <w:rPr>
                <w:color w:val="auto"/>
                <w:bdr w:val="none" w:sz="0" w:space="0" w:color="auto" w:frame="1"/>
              </w:rPr>
            </w:pPr>
            <w:r w:rsidRPr="00893F07">
              <w:rPr>
                <w:color w:val="auto"/>
                <w:bdr w:val="none" w:sz="0" w:space="0" w:color="auto" w:frame="1"/>
              </w:rPr>
              <w:t>Observe a pinion-sector arrangement pivoted with the pointer needle and already graduated markings on the dial</w:t>
            </w:r>
          </w:p>
          <w:p w14:paraId="183BD2CC" w14:textId="77777777" w:rsidR="001C09F4" w:rsidRPr="00893F07" w:rsidRDefault="001C09F4" w:rsidP="00387257">
            <w:pPr>
              <w:pStyle w:val="ListParagraph"/>
              <w:numPr>
                <w:ilvl w:val="0"/>
                <w:numId w:val="570"/>
              </w:numPr>
              <w:spacing w:after="0" w:line="360" w:lineRule="auto"/>
              <w:ind w:left="254" w:hanging="254"/>
              <w:jc w:val="left"/>
              <w:rPr>
                <w:rFonts w:eastAsia="Calibri"/>
                <w:b/>
                <w:bCs/>
                <w:color w:val="auto"/>
              </w:rPr>
            </w:pPr>
            <w:r w:rsidRPr="00893F07">
              <w:rPr>
                <w:color w:val="auto"/>
                <w:bdr w:val="none" w:sz="0" w:space="0" w:color="auto" w:frame="1"/>
              </w:rPr>
              <w:t xml:space="preserve">Note the small elastic deformation of the diaphragm is communicated to a pointer over the graduated dial. </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A1293EE"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Explain Elastic Diaphragms</w:t>
            </w:r>
          </w:p>
          <w:p w14:paraId="45C1F7AA"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Explain the necessity of putting the plug in the tank</w:t>
            </w:r>
          </w:p>
          <w:p w14:paraId="3D47054E" w14:textId="77777777" w:rsidR="001C09F4" w:rsidRPr="00893F07" w:rsidRDefault="001C09F4" w:rsidP="00387257">
            <w:pPr>
              <w:pStyle w:val="ListParagraph"/>
              <w:numPr>
                <w:ilvl w:val="0"/>
                <w:numId w:val="570"/>
              </w:numPr>
              <w:spacing w:after="160" w:line="360" w:lineRule="auto"/>
              <w:ind w:left="254" w:hanging="254"/>
              <w:jc w:val="left"/>
              <w:rPr>
                <w:bCs/>
                <w:color w:val="auto"/>
              </w:rPr>
            </w:pPr>
            <w:r w:rsidRPr="00893F07">
              <w:rPr>
                <w:bCs/>
                <w:color w:val="auto"/>
              </w:rPr>
              <w:t>Explain natural frequency</w:t>
            </w:r>
          </w:p>
          <w:p w14:paraId="68A3654A" w14:textId="77777777" w:rsidR="001C09F4" w:rsidRPr="00893F07" w:rsidRDefault="001C09F4" w:rsidP="00AB6A3F">
            <w:pPr>
              <w:pStyle w:val="ListParagraph"/>
              <w:spacing w:after="160" w:line="360" w:lineRule="auto"/>
              <w:ind w:left="254" w:hanging="254"/>
              <w:jc w:val="left"/>
              <w:rPr>
                <w:rFonts w:eastAsia="Calibri"/>
                <w:color w:val="auto"/>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AD8F" w14:textId="3DFBCA86"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Theory-</w:t>
            </w:r>
            <w:r w:rsidR="00E6772E" w:rsidRPr="00893F07">
              <w:rPr>
                <w:rFonts w:eastAsia="Calibri"/>
                <w:color w:val="auto"/>
              </w:rPr>
              <w:t>01</w:t>
            </w:r>
            <w:r w:rsidRPr="00893F07">
              <w:rPr>
                <w:rFonts w:eastAsia="Calibri"/>
                <w:color w:val="auto"/>
              </w:rPr>
              <w:t>Hrs</w:t>
            </w:r>
          </w:p>
          <w:p w14:paraId="271C3372" w14:textId="7F953AA3"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Practice-</w:t>
            </w:r>
            <w:r w:rsidR="004430F3" w:rsidRPr="00893F07">
              <w:rPr>
                <w:rFonts w:eastAsia="Calibri"/>
                <w:color w:val="auto"/>
              </w:rPr>
              <w:t>03</w:t>
            </w:r>
            <w:r w:rsidRPr="00893F07">
              <w:rPr>
                <w:rFonts w:eastAsia="Calibri"/>
                <w:color w:val="auto"/>
              </w:rPr>
              <w:t>Hrs</w:t>
            </w:r>
          </w:p>
          <w:p w14:paraId="7FEE76D9" w14:textId="1AF775C1" w:rsidR="001C09F4" w:rsidRPr="00893F07" w:rsidRDefault="001C09F4" w:rsidP="00AB6A3F">
            <w:pPr>
              <w:spacing w:after="0" w:line="276" w:lineRule="auto"/>
              <w:ind w:left="0" w:firstLine="0"/>
              <w:jc w:val="right"/>
              <w:rPr>
                <w:rFonts w:eastAsia="Calibri"/>
                <w:color w:val="auto"/>
              </w:rPr>
            </w:pPr>
            <w:r w:rsidRPr="00893F07">
              <w:rPr>
                <w:rFonts w:eastAsia="Calibri"/>
                <w:color w:val="auto"/>
              </w:rPr>
              <w:t xml:space="preserve">Total- </w:t>
            </w:r>
            <w:r w:rsidR="00F209F3"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A526C3F" w14:textId="77777777" w:rsidR="001C09F4" w:rsidRPr="00893F07" w:rsidRDefault="001C09F4" w:rsidP="00AB6A3F">
            <w:pPr>
              <w:spacing w:after="0" w:line="276" w:lineRule="auto"/>
              <w:ind w:left="0" w:firstLine="0"/>
              <w:jc w:val="left"/>
              <w:rPr>
                <w:rFonts w:eastAsia="Calibri"/>
                <w:bCs/>
                <w:color w:val="auto"/>
              </w:rPr>
            </w:pPr>
            <w:r w:rsidRPr="00893F07">
              <w:rPr>
                <w:rFonts w:eastAsia="Calibri"/>
                <w:bCs/>
                <w:color w:val="auto"/>
              </w:rPr>
              <w:t>Elastic Diaphragms, Hydraulic Bench (if working fluid is water), Air Compressor (if working fluid is air), Scale</w:t>
            </w:r>
          </w:p>
          <w:p w14:paraId="470FB22F" w14:textId="77777777" w:rsidR="001C09F4" w:rsidRPr="00893F07" w:rsidRDefault="001C09F4" w:rsidP="00AB6A3F">
            <w:pPr>
              <w:spacing w:after="0" w:line="276" w:lineRule="auto"/>
              <w:ind w:left="0" w:firstLine="0"/>
              <w:jc w:val="left"/>
              <w:rPr>
                <w:rFonts w:eastAsia="Calibri"/>
                <w:color w:val="auto"/>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033944F"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bl>
    <w:p w14:paraId="05364CBB" w14:textId="02BE7E83" w:rsidR="00AB6A3F" w:rsidRDefault="00AB6A3F" w:rsidP="001C09F4">
      <w:pPr>
        <w:spacing w:after="0" w:line="360" w:lineRule="auto"/>
        <w:ind w:left="0" w:firstLine="0"/>
        <w:jc w:val="left"/>
        <w:rPr>
          <w:rFonts w:eastAsia="Calibri"/>
          <w:color w:val="auto"/>
        </w:rPr>
      </w:pPr>
    </w:p>
    <w:p w14:paraId="61082A59" w14:textId="77777777" w:rsidR="00AB6A3F" w:rsidRDefault="00AB6A3F">
      <w:pPr>
        <w:spacing w:after="0" w:line="240" w:lineRule="auto"/>
        <w:ind w:left="0" w:firstLine="0"/>
        <w:jc w:val="left"/>
        <w:rPr>
          <w:rFonts w:eastAsia="Calibri"/>
          <w:color w:val="auto"/>
        </w:rPr>
      </w:pPr>
      <w:r>
        <w:rPr>
          <w:rFonts w:eastAsia="Calibri"/>
          <w:color w:val="auto"/>
        </w:rPr>
        <w:br w:type="page"/>
      </w:r>
    </w:p>
    <w:p w14:paraId="7B68E8F8" w14:textId="77777777" w:rsidR="001C09F4" w:rsidRPr="00322E97" w:rsidRDefault="001C09F4" w:rsidP="001C09F4">
      <w:pPr>
        <w:spacing w:after="0" w:line="360" w:lineRule="auto"/>
        <w:ind w:left="0" w:firstLine="0"/>
        <w:jc w:val="left"/>
        <w:rPr>
          <w:rFonts w:eastAsia="Calibri"/>
          <w:color w:val="auto"/>
        </w:rPr>
      </w:pPr>
    </w:p>
    <w:p w14:paraId="0F2A64C6" w14:textId="114D9278" w:rsidR="001C09F4" w:rsidRPr="00AB6A3F" w:rsidRDefault="00AB6A3F" w:rsidP="0048119B">
      <w:pPr>
        <w:pStyle w:val="ListParagraph"/>
        <w:keepNext/>
        <w:keepLines/>
        <w:numPr>
          <w:ilvl w:val="0"/>
          <w:numId w:val="341"/>
        </w:numPr>
        <w:shd w:val="clear" w:color="auto" w:fill="FFC000"/>
        <w:spacing w:before="240" w:after="0" w:line="276" w:lineRule="auto"/>
        <w:ind w:left="3150" w:right="-15" w:hanging="1350"/>
        <w:jc w:val="left"/>
        <w:outlineLvl w:val="2"/>
        <w:rPr>
          <w:b/>
          <w:bCs/>
          <w:sz w:val="24"/>
          <w:szCs w:val="24"/>
          <w:lang w:val="en-AU"/>
        </w:rPr>
      </w:pPr>
      <w:bookmarkStart w:id="95" w:name="_Toc26927820"/>
      <w:bookmarkStart w:id="96" w:name="_Toc40467929"/>
      <w:bookmarkStart w:id="97" w:name="_Toc40469619"/>
      <w:r>
        <w:rPr>
          <w:sz w:val="24"/>
          <w:szCs w:val="24"/>
          <w:lang w:val="en-AU"/>
        </w:rPr>
        <w:t xml:space="preserve"> </w:t>
      </w:r>
      <w:bookmarkStart w:id="98" w:name="_Toc111573623"/>
      <w:r w:rsidR="001C09F4" w:rsidRPr="00AB6A3F">
        <w:rPr>
          <w:b/>
          <w:bCs/>
          <w:sz w:val="24"/>
          <w:szCs w:val="24"/>
          <w:lang w:val="en-AU"/>
        </w:rPr>
        <w:t>Operate Flow Regulating Devices</w:t>
      </w:r>
      <w:bookmarkEnd w:id="95"/>
      <w:bookmarkEnd w:id="96"/>
      <w:bookmarkEnd w:id="97"/>
      <w:bookmarkEnd w:id="98"/>
    </w:p>
    <w:p w14:paraId="6868B44D"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2028A6">
        <w:rPr>
          <w:rFonts w:eastAsia="Calibri"/>
          <w:color w:val="auto"/>
          <w:lang w:val="en-GB"/>
        </w:rPr>
        <w:t>use pressure reducing valve on double acting cylinder and holding load on double acting cylinder.</w:t>
      </w:r>
    </w:p>
    <w:p w14:paraId="13D9ECE7" w14:textId="16BEC5BE"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Duration</w:t>
      </w:r>
      <w:r w:rsidRPr="00893F07">
        <w:rPr>
          <w:rFonts w:eastAsia="Calibri"/>
          <w:b/>
          <w:bCs/>
          <w:color w:val="auto"/>
        </w:rPr>
        <w:t xml:space="preserve">:  </w:t>
      </w:r>
      <w:r w:rsidR="00345A1F" w:rsidRPr="00893F07">
        <w:rPr>
          <w:rFonts w:eastAsia="Calibri"/>
          <w:b/>
          <w:bCs/>
          <w:color w:val="auto"/>
        </w:rPr>
        <w:t>24</w:t>
      </w:r>
      <w:r w:rsidRPr="00893F07">
        <w:rPr>
          <w:rFonts w:eastAsia="Calibri"/>
          <w:b/>
          <w:bCs/>
          <w:color w:val="auto"/>
        </w:rPr>
        <w:t xml:space="preserve"> Hours</w:t>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t xml:space="preserve">       Theory:</w:t>
      </w:r>
      <w:r w:rsidR="00345A1F" w:rsidRPr="00893F07">
        <w:rPr>
          <w:rFonts w:eastAsia="Calibri"/>
          <w:b/>
          <w:bCs/>
          <w:color w:val="auto"/>
        </w:rPr>
        <w:t>06</w:t>
      </w:r>
      <w:r w:rsidRPr="00893F07">
        <w:rPr>
          <w:rFonts w:eastAsia="Calibri"/>
          <w:b/>
          <w:bCs/>
          <w:color w:val="auto"/>
        </w:rPr>
        <w:t xml:space="preserve"> Hours</w:t>
      </w:r>
      <w:r w:rsidRPr="00893F07">
        <w:rPr>
          <w:rFonts w:eastAsia="Calibri"/>
          <w:b/>
          <w:bCs/>
          <w:color w:val="auto"/>
        </w:rPr>
        <w:tab/>
      </w:r>
      <w:r w:rsidRPr="00893F07">
        <w:rPr>
          <w:rFonts w:eastAsia="Calibri"/>
          <w:b/>
          <w:bCs/>
          <w:color w:val="auto"/>
        </w:rPr>
        <w:tab/>
      </w:r>
      <w:r w:rsidRPr="00893F07">
        <w:rPr>
          <w:rFonts w:eastAsia="Calibri"/>
          <w:b/>
          <w:bCs/>
          <w:color w:val="auto"/>
        </w:rPr>
        <w:tab/>
      </w:r>
      <w:r w:rsidRPr="00893F07">
        <w:rPr>
          <w:rFonts w:eastAsia="Calibri"/>
          <w:b/>
          <w:bCs/>
          <w:color w:val="auto"/>
        </w:rPr>
        <w:tab/>
        <w:t>Practice:</w:t>
      </w:r>
      <w:r w:rsidR="00345A1F" w:rsidRPr="00893F07">
        <w:rPr>
          <w:rFonts w:eastAsia="Calibri"/>
          <w:b/>
          <w:bCs/>
          <w:color w:val="auto"/>
        </w:rPr>
        <w:t>18</w:t>
      </w:r>
      <w:r w:rsidRPr="00893F07">
        <w:rPr>
          <w:rFonts w:eastAsia="Calibri"/>
          <w:b/>
          <w:bCs/>
          <w:color w:val="auto"/>
        </w:rPr>
        <w:t xml:space="preserve"> Hours</w:t>
      </w:r>
    </w:p>
    <w:tbl>
      <w:tblPr>
        <w:tblpPr w:leftFromText="180" w:rightFromText="180" w:vertAnchor="text" w:tblpY="1"/>
        <w:tblOverlap w:val="never"/>
        <w:tblW w:w="15136" w:type="dxa"/>
        <w:tblLayout w:type="fixed"/>
        <w:tblCellMar>
          <w:left w:w="106" w:type="dxa"/>
          <w:right w:w="49" w:type="dxa"/>
        </w:tblCellMar>
        <w:tblLook w:val="04A0" w:firstRow="1" w:lastRow="0" w:firstColumn="1" w:lastColumn="0" w:noHBand="0" w:noVBand="1"/>
      </w:tblPr>
      <w:tblGrid>
        <w:gridCol w:w="2245"/>
        <w:gridCol w:w="4071"/>
        <w:gridCol w:w="2790"/>
        <w:gridCol w:w="1980"/>
        <w:gridCol w:w="2160"/>
        <w:gridCol w:w="1890"/>
      </w:tblGrid>
      <w:tr w:rsidR="00893F07" w:rsidRPr="00893F07" w14:paraId="4608C491"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622838"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ADBF11"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87B709"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7858F2A"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49D20F41"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 xml:space="preserve">Materials </w:t>
            </w:r>
          </w:p>
          <w:p w14:paraId="1AA01804"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 xml:space="preserve">Required </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0AC61E68"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 xml:space="preserve">Learning </w:t>
            </w:r>
          </w:p>
          <w:p w14:paraId="6D894429" w14:textId="77777777" w:rsidR="001C09F4" w:rsidRPr="00893F07" w:rsidRDefault="001C09F4" w:rsidP="0029500F">
            <w:pPr>
              <w:spacing w:after="0" w:line="360" w:lineRule="auto"/>
              <w:ind w:left="0" w:firstLine="0"/>
              <w:jc w:val="left"/>
              <w:rPr>
                <w:rFonts w:eastAsia="Calibri"/>
                <w:b/>
                <w:bCs/>
                <w:color w:val="auto"/>
              </w:rPr>
            </w:pPr>
            <w:r w:rsidRPr="00893F07">
              <w:rPr>
                <w:rFonts w:eastAsia="Calibri"/>
                <w:b/>
                <w:bCs/>
                <w:color w:val="auto"/>
              </w:rPr>
              <w:t xml:space="preserve">Place </w:t>
            </w:r>
          </w:p>
        </w:tc>
      </w:tr>
      <w:tr w:rsidR="00893F07" w:rsidRPr="00893F07" w14:paraId="70292C94" w14:textId="77777777" w:rsidTr="00AB6A3F">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9C943" w14:textId="77777777" w:rsidR="001C09F4" w:rsidRPr="00893F07" w:rsidRDefault="001C09F4" w:rsidP="00387257">
            <w:pPr>
              <w:pStyle w:val="ListParagraph"/>
              <w:numPr>
                <w:ilvl w:val="0"/>
                <w:numId w:val="198"/>
              </w:numPr>
              <w:spacing w:after="0" w:line="360" w:lineRule="auto"/>
              <w:ind w:left="360"/>
              <w:jc w:val="left"/>
              <w:rPr>
                <w:rFonts w:eastAsia="Calibri"/>
                <w:b/>
                <w:color w:val="auto"/>
              </w:rPr>
            </w:pPr>
            <w:r w:rsidRPr="00893F07">
              <w:rPr>
                <w:rFonts w:eastAsiaTheme="minorHAnsi"/>
                <w:b/>
                <w:color w:val="auto"/>
              </w:rPr>
              <w:t>Ball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A5B0055" w14:textId="77777777" w:rsidR="001C09F4" w:rsidRPr="00893F07" w:rsidRDefault="001C09F4" w:rsidP="00AB6A3F">
            <w:pPr>
              <w:pStyle w:val="ListParagraph"/>
              <w:spacing w:after="0" w:line="360" w:lineRule="auto"/>
              <w:ind w:left="256" w:firstLine="0"/>
              <w:jc w:val="left"/>
              <w:rPr>
                <w:rFonts w:eastAsia="Calibri"/>
                <w:b/>
                <w:bCs/>
                <w:color w:val="auto"/>
              </w:rPr>
            </w:pPr>
            <w:r w:rsidRPr="00893F07">
              <w:rPr>
                <w:rFonts w:eastAsia="Calibri"/>
                <w:b/>
                <w:bCs/>
                <w:color w:val="auto"/>
              </w:rPr>
              <w:t>Trainee will be able to:</w:t>
            </w:r>
          </w:p>
          <w:p w14:paraId="2028936C"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t>Identify various parts of the ball valve including Handle, shaft, Ball, Seats and valve body</w:t>
            </w:r>
          </w:p>
          <w:p w14:paraId="4FAC6835" w14:textId="77777777"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iCs/>
                <w:color w:val="auto"/>
              </w:rPr>
              <w:t xml:space="preserve">Observe </w:t>
            </w:r>
            <w:r w:rsidRPr="00893F07">
              <w:rPr>
                <w:rFonts w:eastAsiaTheme="minorHAnsi"/>
                <w:color w:val="auto"/>
              </w:rPr>
              <w:t>a ball with a hole drilled through the center swivel mounted within the valve body</w:t>
            </w:r>
          </w:p>
          <w:p w14:paraId="24268828" w14:textId="77777777"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iCs/>
                <w:color w:val="auto"/>
              </w:rPr>
              <w:t xml:space="preserve">Ensure </w:t>
            </w:r>
            <w:r w:rsidRPr="00893F07">
              <w:rPr>
                <w:rFonts w:eastAsiaTheme="minorHAnsi"/>
                <w:color w:val="auto"/>
              </w:rPr>
              <w:t>the hole in the ball is orientated in the same direction as the pipe to allow flow</w:t>
            </w:r>
          </w:p>
          <w:p w14:paraId="75422445" w14:textId="77777777"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iCs/>
                <w:color w:val="auto"/>
              </w:rPr>
              <w:t xml:space="preserve">Observe </w:t>
            </w:r>
            <w:r w:rsidRPr="00893F07">
              <w:rPr>
                <w:rFonts w:eastAsiaTheme="minorHAnsi"/>
                <w:color w:val="auto"/>
              </w:rPr>
              <w:t xml:space="preserve">the hole in the ball is oriented away from the direction of the pipe, the flow rate will be restricted and finally cut off </w:t>
            </w:r>
            <w:r w:rsidRPr="00893F07">
              <w:rPr>
                <w:rFonts w:eastAsiaTheme="minorHAnsi"/>
                <w:color w:val="auto"/>
              </w:rPr>
              <w:lastRenderedPageBreak/>
              <w:t>completely when the hole is oriented at 90 degrees to the pipe direction</w:t>
            </w:r>
          </w:p>
          <w:p w14:paraId="05765EAF" w14:textId="77777777" w:rsidR="001C09F4" w:rsidRPr="00893F07" w:rsidRDefault="001C09F4" w:rsidP="00387257">
            <w:pPr>
              <w:pStyle w:val="ListParagraph"/>
              <w:numPr>
                <w:ilvl w:val="0"/>
                <w:numId w:val="571"/>
              </w:numPr>
              <w:spacing w:after="0" w:line="360" w:lineRule="auto"/>
              <w:ind w:left="256" w:hanging="270"/>
              <w:jc w:val="left"/>
              <w:rPr>
                <w:rFonts w:eastAsia="Calibri"/>
                <w:color w:val="auto"/>
              </w:rPr>
            </w:pPr>
            <w:r w:rsidRPr="00893F07">
              <w:rPr>
                <w:rFonts w:eastAsiaTheme="minorHAnsi"/>
                <w:color w:val="auto"/>
              </w:rPr>
              <w:t>Note that the hole in the ball is a lesser diameter than the nominal bore of the pipe</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291B1D8B"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lastRenderedPageBreak/>
              <w:t>Define a valve</w:t>
            </w:r>
          </w:p>
          <w:p w14:paraId="1049194B"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Identify applications of Ball Valve</w:t>
            </w:r>
          </w:p>
          <w:p w14:paraId="5F5C03C6"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safety precautions of ball valve</w:t>
            </w:r>
          </w:p>
          <w:p w14:paraId="68099F3D" w14:textId="77777777" w:rsidR="001C09F4" w:rsidRPr="00893F07" w:rsidRDefault="001C09F4" w:rsidP="00AB6A3F">
            <w:pPr>
              <w:pStyle w:val="ListParagraph"/>
              <w:spacing w:after="0" w:line="360" w:lineRule="auto"/>
              <w:ind w:left="256" w:hanging="27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EDEF8" w14:textId="24AA50EB"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Theory-</w:t>
            </w:r>
            <w:r w:rsidR="004D3546" w:rsidRPr="00893F07">
              <w:rPr>
                <w:rFonts w:eastAsia="Calibri"/>
                <w:color w:val="auto"/>
              </w:rPr>
              <w:t>01</w:t>
            </w:r>
            <w:r w:rsidRPr="00893F07">
              <w:rPr>
                <w:rFonts w:eastAsia="Calibri"/>
                <w:color w:val="auto"/>
              </w:rPr>
              <w:t>Hrs</w:t>
            </w:r>
          </w:p>
          <w:p w14:paraId="252CBAF2" w14:textId="34EF0124"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Practice-</w:t>
            </w:r>
            <w:r w:rsidR="004D3546" w:rsidRPr="00893F07">
              <w:rPr>
                <w:rFonts w:eastAsia="Calibri"/>
                <w:color w:val="auto"/>
              </w:rPr>
              <w:t>03</w:t>
            </w:r>
            <w:r w:rsidRPr="00893F07">
              <w:rPr>
                <w:rFonts w:eastAsia="Calibri"/>
                <w:color w:val="auto"/>
              </w:rPr>
              <w:t>Hrs</w:t>
            </w:r>
          </w:p>
          <w:p w14:paraId="400C8A24" w14:textId="500B9DA4"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 xml:space="preserve">Total- </w:t>
            </w:r>
            <w:r w:rsidR="00AB4DEE"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C1C51B5" w14:textId="77777777" w:rsidR="001C09F4" w:rsidRPr="00893F07" w:rsidRDefault="001C09F4" w:rsidP="0029500F">
            <w:pPr>
              <w:spacing w:after="0" w:line="360" w:lineRule="auto"/>
              <w:ind w:left="0" w:firstLine="0"/>
              <w:jc w:val="left"/>
              <w:rPr>
                <w:rFonts w:eastAsia="Calibri"/>
                <w:color w:val="auto"/>
              </w:rPr>
            </w:pPr>
            <w:r w:rsidRPr="00893F07">
              <w:rPr>
                <w:rFonts w:eastAsiaTheme="minorHAnsi"/>
                <w:color w:val="auto"/>
              </w:rPr>
              <w:t>Ball Valve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577634C"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 xml:space="preserve">Class Room and Lab </w:t>
            </w:r>
          </w:p>
        </w:tc>
      </w:tr>
      <w:tr w:rsidR="00893F07" w:rsidRPr="00893F07" w14:paraId="0B57A182"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01F07" w14:textId="77777777" w:rsidR="001C09F4" w:rsidRPr="00893F07" w:rsidRDefault="001C09F4" w:rsidP="00387257">
            <w:pPr>
              <w:pStyle w:val="ListParagraph"/>
              <w:numPr>
                <w:ilvl w:val="0"/>
                <w:numId w:val="198"/>
              </w:numPr>
              <w:spacing w:after="0" w:line="360" w:lineRule="auto"/>
              <w:ind w:left="360"/>
              <w:jc w:val="left"/>
              <w:rPr>
                <w:rFonts w:eastAsia="Calibri"/>
                <w:b/>
                <w:color w:val="auto"/>
              </w:rPr>
            </w:pPr>
            <w:r w:rsidRPr="00893F07">
              <w:rPr>
                <w:b/>
                <w:bCs/>
                <w:noProof/>
                <w:color w:val="auto"/>
              </w:rPr>
              <w:t xml:space="preserve">Butterfly Valve  </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7D333B8" w14:textId="77777777" w:rsidR="001C09F4" w:rsidRPr="00893F07" w:rsidRDefault="001C09F4" w:rsidP="00AB6A3F">
            <w:pPr>
              <w:pStyle w:val="ListParagraph"/>
              <w:spacing w:after="0" w:line="360" w:lineRule="auto"/>
              <w:ind w:left="256" w:firstLine="0"/>
              <w:jc w:val="left"/>
              <w:rPr>
                <w:rFonts w:eastAsia="Calibri"/>
                <w:b/>
                <w:bCs/>
                <w:color w:val="auto"/>
              </w:rPr>
            </w:pPr>
            <w:r w:rsidRPr="00893F07">
              <w:rPr>
                <w:rFonts w:eastAsia="Calibri"/>
                <w:b/>
                <w:bCs/>
                <w:color w:val="auto"/>
              </w:rPr>
              <w:t>Trainee will be able to:</w:t>
            </w:r>
          </w:p>
          <w:p w14:paraId="7C74147F" w14:textId="77777777" w:rsidR="001C09F4" w:rsidRPr="00893F07" w:rsidRDefault="001C09F4" w:rsidP="00387257">
            <w:pPr>
              <w:pStyle w:val="ListParagraph"/>
              <w:numPr>
                <w:ilvl w:val="0"/>
                <w:numId w:val="571"/>
              </w:numPr>
              <w:spacing w:after="0" w:line="360" w:lineRule="auto"/>
              <w:ind w:left="256" w:hanging="270"/>
              <w:jc w:val="left"/>
              <w:rPr>
                <w:rFonts w:eastAsia="Calibri"/>
                <w:color w:val="auto"/>
              </w:rPr>
            </w:pPr>
            <w:r w:rsidRPr="00893F07">
              <w:rPr>
                <w:rFonts w:eastAsia="Calibri"/>
                <w:color w:val="auto"/>
              </w:rPr>
              <w:t>Adjust level on station point</w:t>
            </w:r>
          </w:p>
          <w:p w14:paraId="0C4359AE" w14:textId="77777777" w:rsidR="001C09F4" w:rsidRPr="00893F07" w:rsidRDefault="001C09F4" w:rsidP="00387257">
            <w:pPr>
              <w:pStyle w:val="ListParagraph"/>
              <w:numPr>
                <w:ilvl w:val="0"/>
                <w:numId w:val="571"/>
              </w:numPr>
              <w:spacing w:after="0" w:line="360" w:lineRule="auto"/>
              <w:ind w:left="256" w:hanging="270"/>
              <w:jc w:val="left"/>
              <w:rPr>
                <w:rFonts w:eastAsia="Calibri"/>
                <w:color w:val="auto"/>
              </w:rPr>
            </w:pPr>
            <w:r w:rsidRPr="00893F07">
              <w:rPr>
                <w:rFonts w:eastAsia="Calibri"/>
                <w:color w:val="auto"/>
              </w:rPr>
              <w:t>Divide the area into grid</w:t>
            </w:r>
          </w:p>
          <w:p w14:paraId="0ED42056" w14:textId="77777777" w:rsidR="001C09F4" w:rsidRPr="00893F07" w:rsidRDefault="001C09F4" w:rsidP="00387257">
            <w:pPr>
              <w:pStyle w:val="ListParagraph"/>
              <w:numPr>
                <w:ilvl w:val="0"/>
                <w:numId w:val="571"/>
              </w:numPr>
              <w:spacing w:after="0" w:line="360" w:lineRule="auto"/>
              <w:ind w:left="256" w:hanging="270"/>
              <w:jc w:val="left"/>
              <w:rPr>
                <w:rFonts w:eastAsia="Calibri"/>
                <w:color w:val="auto"/>
              </w:rPr>
            </w:pPr>
            <w:r w:rsidRPr="00893F07">
              <w:rPr>
                <w:rFonts w:eastAsia="Calibri"/>
                <w:color w:val="auto"/>
              </w:rPr>
              <w:t>Take readings of level on nodal points of grid lines</w:t>
            </w:r>
          </w:p>
          <w:p w14:paraId="7AE93896" w14:textId="77777777" w:rsidR="001C09F4" w:rsidRPr="00893F07" w:rsidRDefault="001C09F4" w:rsidP="00387257">
            <w:pPr>
              <w:pStyle w:val="ListParagraph"/>
              <w:numPr>
                <w:ilvl w:val="0"/>
                <w:numId w:val="571"/>
              </w:numPr>
              <w:spacing w:after="0" w:line="360" w:lineRule="auto"/>
              <w:ind w:left="256" w:hanging="270"/>
              <w:jc w:val="left"/>
              <w:rPr>
                <w:rFonts w:eastAsia="Calibri"/>
                <w:color w:val="auto"/>
              </w:rPr>
            </w:pPr>
            <w:r w:rsidRPr="00893F07">
              <w:rPr>
                <w:rFonts w:eastAsia="Calibri"/>
                <w:color w:val="auto"/>
              </w:rPr>
              <w:t>Set the contour interval</w:t>
            </w:r>
          </w:p>
          <w:p w14:paraId="602CDF48" w14:textId="77777777" w:rsidR="001C09F4" w:rsidRPr="00893F07" w:rsidRDefault="001C09F4" w:rsidP="00387257">
            <w:pPr>
              <w:pStyle w:val="ListParagraph"/>
              <w:numPr>
                <w:ilvl w:val="0"/>
                <w:numId w:val="571"/>
              </w:numPr>
              <w:spacing w:after="0" w:line="360" w:lineRule="auto"/>
              <w:ind w:left="256" w:hanging="270"/>
              <w:jc w:val="left"/>
              <w:rPr>
                <w:rFonts w:eastAsia="Calibri"/>
                <w:color w:val="auto"/>
              </w:rPr>
            </w:pPr>
            <w:r w:rsidRPr="00893F07">
              <w:rPr>
                <w:rFonts w:eastAsia="Calibri"/>
                <w:color w:val="auto"/>
              </w:rPr>
              <w:t>Compute points of same level by interpolation</w:t>
            </w:r>
          </w:p>
          <w:p w14:paraId="347EB2AF" w14:textId="77777777" w:rsidR="001C09F4" w:rsidRPr="00893F07" w:rsidRDefault="001C09F4" w:rsidP="00387257">
            <w:pPr>
              <w:pStyle w:val="ListParagraph"/>
              <w:numPr>
                <w:ilvl w:val="0"/>
                <w:numId w:val="571"/>
              </w:numPr>
              <w:spacing w:after="0" w:line="360" w:lineRule="auto"/>
              <w:ind w:left="256" w:hanging="270"/>
              <w:jc w:val="left"/>
              <w:rPr>
                <w:rFonts w:eastAsia="Calibri"/>
                <w:color w:val="auto"/>
              </w:rPr>
            </w:pPr>
            <w:r w:rsidRPr="00893F07">
              <w:rPr>
                <w:rFonts w:eastAsia="Calibri"/>
                <w:color w:val="auto"/>
              </w:rPr>
              <w:t>Draw contour lines on drawing sheet as per drawn on earth and put their levels according to given scale</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B99C221"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terminology of ‘butterfly valve’</w:t>
            </w:r>
          </w:p>
          <w:p w14:paraId="54B97508"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identify its industrial applications</w:t>
            </w:r>
          </w:p>
          <w:p w14:paraId="69CB9649"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 xml:space="preserve">Explain the safety precautions of Butterfly Valve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5B51" w14:textId="68AB7511"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Theory-</w:t>
            </w:r>
            <w:r w:rsidR="00AB4DEE" w:rsidRPr="00893F07">
              <w:rPr>
                <w:rFonts w:eastAsia="Calibri"/>
                <w:color w:val="auto"/>
              </w:rPr>
              <w:t>01</w:t>
            </w:r>
            <w:r w:rsidRPr="00893F07">
              <w:rPr>
                <w:rFonts w:eastAsia="Calibri"/>
                <w:color w:val="auto"/>
              </w:rPr>
              <w:t>Hrs</w:t>
            </w:r>
          </w:p>
          <w:p w14:paraId="46290260" w14:textId="14B6FAE0"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Practice-</w:t>
            </w:r>
            <w:r w:rsidR="00AB4DEE" w:rsidRPr="00893F07">
              <w:rPr>
                <w:rFonts w:eastAsia="Calibri"/>
                <w:color w:val="auto"/>
              </w:rPr>
              <w:t>03</w:t>
            </w:r>
            <w:r w:rsidRPr="00893F07">
              <w:rPr>
                <w:rFonts w:eastAsia="Calibri"/>
                <w:color w:val="auto"/>
              </w:rPr>
              <w:t>Hrs</w:t>
            </w:r>
          </w:p>
          <w:p w14:paraId="2E4CEF73" w14:textId="4AC313DA"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 xml:space="preserve">Total- </w:t>
            </w:r>
            <w:r w:rsidR="00AB4DEE"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88AC8B2" w14:textId="77777777" w:rsidR="001C09F4" w:rsidRPr="00893F07" w:rsidRDefault="001C09F4" w:rsidP="0029500F">
            <w:pPr>
              <w:spacing w:after="0" w:line="360" w:lineRule="auto"/>
              <w:ind w:left="0" w:firstLine="0"/>
              <w:jc w:val="left"/>
              <w:rPr>
                <w:rFonts w:eastAsia="Calibri"/>
                <w:color w:val="auto"/>
              </w:rPr>
            </w:pPr>
            <w:r w:rsidRPr="00893F07">
              <w:rPr>
                <w:bCs/>
                <w:noProof/>
                <w:color w:val="auto"/>
              </w:rPr>
              <w:t xml:space="preserve">Butterfly Valve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F423E29"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67E19E2F"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BC04F" w14:textId="77777777" w:rsidR="001C09F4" w:rsidRPr="00893F07" w:rsidRDefault="001C09F4" w:rsidP="007F7398">
            <w:pPr>
              <w:pStyle w:val="ListParagraph"/>
              <w:numPr>
                <w:ilvl w:val="0"/>
                <w:numId w:val="198"/>
              </w:numPr>
              <w:tabs>
                <w:tab w:val="right" w:pos="615"/>
              </w:tabs>
              <w:spacing w:after="0" w:line="360" w:lineRule="auto"/>
              <w:ind w:left="360"/>
              <w:jc w:val="left"/>
              <w:rPr>
                <w:rFonts w:eastAsia="Calibri"/>
                <w:b/>
                <w:bCs/>
                <w:color w:val="auto"/>
              </w:rPr>
            </w:pPr>
            <w:r w:rsidRPr="00893F07">
              <w:rPr>
                <w:b/>
                <w:bCs/>
                <w:noProof/>
                <w:color w:val="auto"/>
              </w:rPr>
              <w:t>G</w:t>
            </w:r>
            <w:r w:rsidRPr="00893F07">
              <w:rPr>
                <w:rFonts w:eastAsiaTheme="minorHAnsi"/>
                <w:b/>
                <w:color w:val="auto"/>
              </w:rPr>
              <w:t>ate valve</w:t>
            </w:r>
            <w:r w:rsidRPr="00893F07">
              <w:rPr>
                <w:b/>
                <w:bCs/>
                <w:noProof/>
                <w:color w:val="auto"/>
              </w:rPr>
              <w:tab/>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86D667F" w14:textId="77777777" w:rsidR="001C09F4" w:rsidRPr="00893F07" w:rsidRDefault="001C09F4" w:rsidP="00AB6A3F">
            <w:pPr>
              <w:pStyle w:val="ListParagraph"/>
              <w:spacing w:after="0" w:line="360" w:lineRule="auto"/>
              <w:ind w:left="256" w:firstLine="0"/>
              <w:jc w:val="left"/>
              <w:rPr>
                <w:rFonts w:eastAsia="Calibri"/>
                <w:b/>
                <w:bCs/>
                <w:color w:val="auto"/>
              </w:rPr>
            </w:pPr>
            <w:r w:rsidRPr="00893F07">
              <w:rPr>
                <w:rFonts w:eastAsia="Calibri"/>
                <w:b/>
                <w:bCs/>
                <w:color w:val="auto"/>
              </w:rPr>
              <w:t>Trainee will be able to:</w:t>
            </w:r>
          </w:p>
          <w:p w14:paraId="18020123" w14:textId="3BBFFF61"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rFonts w:eastAsiaTheme="minorHAnsi"/>
                <w:color w:val="auto"/>
              </w:rPr>
              <w:t>Identify gate and body of the gate valve</w:t>
            </w:r>
          </w:p>
          <w:p w14:paraId="1FF25DE1" w14:textId="77777777"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rFonts w:eastAsiaTheme="minorHAnsi"/>
                <w:color w:val="auto"/>
              </w:rPr>
              <w:t>Identify the gate in the valve</w:t>
            </w:r>
          </w:p>
          <w:p w14:paraId="30084320" w14:textId="77777777"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rFonts w:eastAsiaTheme="minorHAnsi"/>
                <w:color w:val="auto"/>
              </w:rPr>
              <w:t>Identify the shape of the gate with respect to the pipe diameter</w:t>
            </w:r>
          </w:p>
          <w:p w14:paraId="4803F9EB" w14:textId="77777777"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rFonts w:eastAsiaTheme="minorHAnsi"/>
                <w:color w:val="auto"/>
              </w:rPr>
              <w:lastRenderedPageBreak/>
              <w:t>Identify the direction of movement of the gate</w:t>
            </w:r>
          </w:p>
          <w:p w14:paraId="5B97774C" w14:textId="77777777" w:rsidR="001C09F4" w:rsidRPr="00893F07" w:rsidRDefault="001C09F4" w:rsidP="00387257">
            <w:pPr>
              <w:pStyle w:val="ListParagraph"/>
              <w:numPr>
                <w:ilvl w:val="0"/>
                <w:numId w:val="571"/>
              </w:numPr>
              <w:spacing w:line="360" w:lineRule="auto"/>
              <w:ind w:left="256" w:hanging="270"/>
              <w:jc w:val="left"/>
              <w:rPr>
                <w:rFonts w:eastAsiaTheme="minorHAnsi"/>
                <w:color w:val="auto"/>
              </w:rPr>
            </w:pPr>
            <w:r w:rsidRPr="00893F07">
              <w:rPr>
                <w:rFonts w:eastAsiaTheme="minorHAnsi"/>
                <w:color w:val="auto"/>
              </w:rPr>
              <w:t>Ensure the complete upward motion of the gate for full flow of the fluid</w:t>
            </w:r>
          </w:p>
          <w:p w14:paraId="5CC89106" w14:textId="77777777" w:rsidR="001C09F4" w:rsidRPr="00893F07" w:rsidRDefault="001C09F4" w:rsidP="00387257">
            <w:pPr>
              <w:pStyle w:val="ListParagraph"/>
              <w:numPr>
                <w:ilvl w:val="0"/>
                <w:numId w:val="571"/>
              </w:numPr>
              <w:tabs>
                <w:tab w:val="left" w:pos="1195"/>
              </w:tabs>
              <w:spacing w:after="0" w:line="360" w:lineRule="auto"/>
              <w:ind w:left="256" w:hanging="270"/>
              <w:jc w:val="left"/>
              <w:rPr>
                <w:rFonts w:eastAsia="Calibri"/>
                <w:b/>
                <w:bCs/>
                <w:color w:val="auto"/>
              </w:rPr>
            </w:pPr>
            <w:r w:rsidRPr="00893F07">
              <w:rPr>
                <w:rFonts w:eastAsiaTheme="minorHAnsi"/>
                <w:color w:val="auto"/>
              </w:rPr>
              <w:t>Ensure compete downward motion of the gate until the opposite end for complete restriction to the fluid flow.</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5707B09"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lastRenderedPageBreak/>
              <w:t>describe Gate/ Knife gate valve</w:t>
            </w:r>
          </w:p>
          <w:p w14:paraId="172CB24F"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isolation valves</w:t>
            </w:r>
          </w:p>
          <w:p w14:paraId="28C1305B"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precaution for knife gate valve</w:t>
            </w:r>
          </w:p>
          <w:p w14:paraId="1668DA9E"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lastRenderedPageBreak/>
              <w:t>Identify its Industrial Applications</w:t>
            </w:r>
          </w:p>
          <w:p w14:paraId="4F97A4C8"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safety precautions of Gate valve</w:t>
            </w:r>
          </w:p>
          <w:p w14:paraId="07996E24" w14:textId="77777777" w:rsidR="001C09F4" w:rsidRPr="00893F07" w:rsidRDefault="001C09F4" w:rsidP="00AB6A3F">
            <w:pPr>
              <w:spacing w:after="0" w:line="360" w:lineRule="auto"/>
              <w:ind w:left="256" w:hanging="27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31A9F" w14:textId="38DD800A"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lastRenderedPageBreak/>
              <w:t>Theory-</w:t>
            </w:r>
            <w:r w:rsidR="00AB4DEE" w:rsidRPr="00893F07">
              <w:rPr>
                <w:rFonts w:eastAsia="Calibri"/>
                <w:color w:val="auto"/>
              </w:rPr>
              <w:t>01</w:t>
            </w:r>
            <w:r w:rsidRPr="00893F07">
              <w:rPr>
                <w:rFonts w:eastAsia="Calibri"/>
                <w:color w:val="auto"/>
              </w:rPr>
              <w:t>Hrs</w:t>
            </w:r>
          </w:p>
          <w:p w14:paraId="71C0FA6F" w14:textId="2485E46A"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Practice-</w:t>
            </w:r>
            <w:r w:rsidR="00AB4DEE" w:rsidRPr="00893F07">
              <w:rPr>
                <w:rFonts w:eastAsia="Calibri"/>
                <w:color w:val="auto"/>
              </w:rPr>
              <w:t>03</w:t>
            </w:r>
            <w:r w:rsidRPr="00893F07">
              <w:rPr>
                <w:rFonts w:eastAsia="Calibri"/>
                <w:color w:val="auto"/>
              </w:rPr>
              <w:t>Hrs</w:t>
            </w:r>
          </w:p>
          <w:p w14:paraId="135468C4" w14:textId="3F9875BF"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 xml:space="preserve">Total- </w:t>
            </w:r>
            <w:r w:rsidR="00AB4DEE"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843E52C" w14:textId="77777777" w:rsidR="001C09F4" w:rsidRPr="00893F07" w:rsidRDefault="001C09F4" w:rsidP="0029500F">
            <w:pPr>
              <w:spacing w:after="0" w:line="360" w:lineRule="auto"/>
              <w:ind w:left="0" w:firstLine="0"/>
              <w:jc w:val="left"/>
              <w:rPr>
                <w:rFonts w:eastAsia="Calibri"/>
                <w:color w:val="auto"/>
              </w:rPr>
            </w:pPr>
            <w:r w:rsidRPr="00893F07">
              <w:rPr>
                <w:bCs/>
                <w:noProof/>
                <w:color w:val="auto"/>
              </w:rPr>
              <w:t>G</w:t>
            </w:r>
            <w:r w:rsidRPr="00893F07">
              <w:rPr>
                <w:rFonts w:eastAsiaTheme="minorHAnsi"/>
                <w:color w:val="auto"/>
              </w:rPr>
              <w:t>ate valve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FBB84C7"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441AF360"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E4D63" w14:textId="77777777" w:rsidR="001C09F4" w:rsidRPr="00893F07" w:rsidRDefault="001C09F4" w:rsidP="00387257">
            <w:pPr>
              <w:pStyle w:val="ListParagraph"/>
              <w:numPr>
                <w:ilvl w:val="0"/>
                <w:numId w:val="198"/>
              </w:numPr>
              <w:spacing w:after="0" w:line="360" w:lineRule="auto"/>
              <w:ind w:left="360"/>
              <w:jc w:val="left"/>
              <w:rPr>
                <w:rFonts w:eastAsia="Calibri"/>
                <w:b/>
                <w:bCs/>
                <w:color w:val="auto"/>
              </w:rPr>
            </w:pPr>
            <w:r w:rsidRPr="00893F07">
              <w:rPr>
                <w:rFonts w:eastAsiaTheme="minorHAnsi"/>
                <w:b/>
                <w:color w:val="auto"/>
              </w:rPr>
              <w:t>Diaphragm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96BA069" w14:textId="77777777" w:rsidR="001C09F4" w:rsidRPr="00893F07" w:rsidRDefault="001C09F4" w:rsidP="00AB6A3F">
            <w:pPr>
              <w:pStyle w:val="ListParagraph"/>
              <w:spacing w:after="0" w:line="360" w:lineRule="auto"/>
              <w:ind w:left="256" w:firstLine="0"/>
              <w:jc w:val="left"/>
              <w:rPr>
                <w:rFonts w:eastAsia="Calibri"/>
                <w:b/>
                <w:bCs/>
                <w:color w:val="auto"/>
              </w:rPr>
            </w:pPr>
            <w:r w:rsidRPr="00893F07">
              <w:rPr>
                <w:rFonts w:eastAsia="Calibri"/>
                <w:b/>
                <w:bCs/>
                <w:color w:val="auto"/>
              </w:rPr>
              <w:t>Trainee will be able to:</w:t>
            </w:r>
          </w:p>
          <w:p w14:paraId="60F5C6FE"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t>Identify bonnet, diaphragm/ flexible sheet, seat and main body of the valve</w:t>
            </w:r>
          </w:p>
          <w:p w14:paraId="4FDFD8DC"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t>Identify whether the valve is manual or pneumatic actuated</w:t>
            </w:r>
          </w:p>
          <w:p w14:paraId="598F60EA" w14:textId="77777777" w:rsidR="001C09F4" w:rsidRPr="00893F07" w:rsidRDefault="001C09F4" w:rsidP="00387257">
            <w:pPr>
              <w:pStyle w:val="ListParagraph"/>
              <w:numPr>
                <w:ilvl w:val="0"/>
                <w:numId w:val="571"/>
              </w:numPr>
              <w:spacing w:after="0" w:line="360" w:lineRule="auto"/>
              <w:ind w:left="256" w:hanging="270"/>
              <w:jc w:val="left"/>
              <w:rPr>
                <w:rFonts w:eastAsia="Calibri"/>
                <w:b/>
                <w:bCs/>
                <w:color w:val="auto"/>
              </w:rPr>
            </w:pPr>
            <w:r w:rsidRPr="00893F07">
              <w:rPr>
                <w:iCs/>
                <w:color w:val="auto"/>
              </w:rPr>
              <w:t>observe the fluid flow rates from the pipe as the diaphragm is pushed towards the seat for complete obstruction to the flow</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6C85C78C"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Compare diaphragm and gate valve</w:t>
            </w:r>
          </w:p>
          <w:p w14:paraId="63453E31"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industrial applications of diaphragm valve</w:t>
            </w:r>
          </w:p>
          <w:p w14:paraId="726FD336"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safety precautions of Diaphragm Valve</w:t>
            </w:r>
          </w:p>
          <w:p w14:paraId="4706B0A8" w14:textId="77777777" w:rsidR="001C09F4" w:rsidRPr="00893F07" w:rsidRDefault="001C09F4" w:rsidP="00AB6A3F">
            <w:pPr>
              <w:spacing w:after="0" w:line="360" w:lineRule="auto"/>
              <w:ind w:left="256" w:hanging="27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4088D" w14:textId="56EA05EA"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Theory-</w:t>
            </w:r>
            <w:r w:rsidR="00B722D4" w:rsidRPr="00893F07">
              <w:rPr>
                <w:rFonts w:eastAsia="Calibri"/>
                <w:color w:val="auto"/>
              </w:rPr>
              <w:t>01</w:t>
            </w:r>
            <w:r w:rsidRPr="00893F07">
              <w:rPr>
                <w:rFonts w:eastAsia="Calibri"/>
                <w:color w:val="auto"/>
              </w:rPr>
              <w:t>Hrs</w:t>
            </w:r>
          </w:p>
          <w:p w14:paraId="23B8FC2A" w14:textId="6AF1C091"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Practice-</w:t>
            </w:r>
            <w:r w:rsidR="00B722D4" w:rsidRPr="00893F07">
              <w:rPr>
                <w:rFonts w:eastAsia="Calibri"/>
                <w:color w:val="auto"/>
              </w:rPr>
              <w:t>03</w:t>
            </w:r>
            <w:r w:rsidRPr="00893F07">
              <w:rPr>
                <w:rFonts w:eastAsia="Calibri"/>
                <w:color w:val="auto"/>
              </w:rPr>
              <w:t>Hrs</w:t>
            </w:r>
          </w:p>
          <w:p w14:paraId="0AAEA32A" w14:textId="57755D5B"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Total-</w:t>
            </w:r>
            <w:r w:rsidR="00B722D4"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8B635CE" w14:textId="77777777" w:rsidR="001C09F4" w:rsidRPr="00893F07" w:rsidRDefault="001C09F4" w:rsidP="0029500F">
            <w:pPr>
              <w:spacing w:after="0" w:line="360" w:lineRule="auto"/>
              <w:ind w:left="0" w:firstLine="0"/>
              <w:jc w:val="left"/>
              <w:rPr>
                <w:rFonts w:eastAsia="Calibri"/>
                <w:color w:val="auto"/>
              </w:rPr>
            </w:pPr>
            <w:r w:rsidRPr="00893F07">
              <w:rPr>
                <w:rFonts w:eastAsiaTheme="minorHAnsi"/>
                <w:color w:val="auto"/>
              </w:rPr>
              <w:t>Diaphragm Valve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13B1ED7"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4F48B46A"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77879" w14:textId="4019D556" w:rsidR="001C09F4" w:rsidRPr="00893F07" w:rsidRDefault="007F7398" w:rsidP="00387257">
            <w:pPr>
              <w:pStyle w:val="ListParagraph"/>
              <w:numPr>
                <w:ilvl w:val="0"/>
                <w:numId w:val="198"/>
              </w:numPr>
              <w:spacing w:after="0" w:line="360" w:lineRule="auto"/>
              <w:ind w:left="360"/>
              <w:jc w:val="left"/>
              <w:rPr>
                <w:rFonts w:eastAsia="Calibri"/>
                <w:b/>
                <w:bCs/>
                <w:color w:val="auto"/>
              </w:rPr>
            </w:pPr>
            <w:r w:rsidRPr="00893F07">
              <w:rPr>
                <w:rFonts w:eastAsiaTheme="minorHAnsi"/>
                <w:b/>
                <w:color w:val="auto"/>
              </w:rPr>
              <w:t>Non-Return</w:t>
            </w:r>
            <w:r w:rsidR="001C09F4" w:rsidRPr="00893F07">
              <w:rPr>
                <w:rFonts w:eastAsiaTheme="minorHAnsi"/>
                <w:b/>
                <w:color w:val="auto"/>
              </w:rPr>
              <w:t xml:space="preserve">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8D5A88E" w14:textId="77777777" w:rsidR="001C09F4" w:rsidRPr="00893F07" w:rsidRDefault="001C09F4" w:rsidP="00AB6A3F">
            <w:pPr>
              <w:pStyle w:val="ListParagraph"/>
              <w:spacing w:after="0" w:line="360" w:lineRule="auto"/>
              <w:ind w:left="256" w:firstLine="0"/>
              <w:jc w:val="left"/>
              <w:rPr>
                <w:rFonts w:eastAsia="Calibri"/>
                <w:b/>
                <w:bCs/>
                <w:color w:val="auto"/>
              </w:rPr>
            </w:pPr>
            <w:r w:rsidRPr="00893F07">
              <w:rPr>
                <w:rFonts w:eastAsia="Calibri"/>
                <w:b/>
                <w:bCs/>
                <w:color w:val="auto"/>
              </w:rPr>
              <w:t>Trainee will be able to:</w:t>
            </w:r>
          </w:p>
          <w:p w14:paraId="27B006F6"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t>Identify the following parts in a non-return/ check valve: body, cover plate, disc, seats, hinge, hinge pin, nut, cotter pin, stud bolt, gasket, washer</w:t>
            </w:r>
          </w:p>
          <w:p w14:paraId="2707C7C3"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lastRenderedPageBreak/>
              <w:t>observe the fluid flow as the disk is released</w:t>
            </w:r>
          </w:p>
          <w:p w14:paraId="708746C0" w14:textId="77777777" w:rsidR="001C09F4" w:rsidRPr="00893F07" w:rsidRDefault="001C09F4" w:rsidP="00387257">
            <w:pPr>
              <w:pStyle w:val="ListParagraph"/>
              <w:numPr>
                <w:ilvl w:val="0"/>
                <w:numId w:val="571"/>
              </w:numPr>
              <w:spacing w:after="0" w:line="360" w:lineRule="auto"/>
              <w:ind w:left="256" w:hanging="270"/>
              <w:jc w:val="left"/>
              <w:rPr>
                <w:rFonts w:eastAsia="Calibri"/>
                <w:b/>
                <w:bCs/>
                <w:color w:val="auto"/>
              </w:rPr>
            </w:pPr>
            <w:r w:rsidRPr="00893F07">
              <w:rPr>
                <w:iCs/>
                <w:color w:val="auto"/>
              </w:rPr>
              <w:t>Observe the disk being fixed as the flow direction is reversed</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0B21576"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lastRenderedPageBreak/>
              <w:t>Mention and explain various types of non-return valve</w:t>
            </w:r>
          </w:p>
          <w:p w14:paraId="1AEDFDF3"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unidirectional valve working mechanism</w:t>
            </w:r>
          </w:p>
          <w:p w14:paraId="373421F4"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lastRenderedPageBreak/>
              <w:t xml:space="preserve">Identify various industrial applications of </w:t>
            </w:r>
            <w:proofErr w:type="gramStart"/>
            <w:r w:rsidRPr="00893F07">
              <w:rPr>
                <w:bCs/>
                <w:color w:val="auto"/>
              </w:rPr>
              <w:t>Non-return</w:t>
            </w:r>
            <w:proofErr w:type="gramEnd"/>
            <w:r w:rsidRPr="00893F07">
              <w:rPr>
                <w:bCs/>
                <w:color w:val="auto"/>
              </w:rPr>
              <w:t xml:space="preserve"> valve</w:t>
            </w:r>
          </w:p>
          <w:p w14:paraId="43817DB8" w14:textId="0B643D0B" w:rsidR="001C09F4" w:rsidRPr="00893F07" w:rsidRDefault="001C09F4" w:rsidP="00387257">
            <w:pPr>
              <w:pStyle w:val="ListParagraph"/>
              <w:numPr>
                <w:ilvl w:val="0"/>
                <w:numId w:val="571"/>
              </w:numPr>
              <w:spacing w:after="160" w:line="360" w:lineRule="auto"/>
              <w:ind w:left="256" w:hanging="270"/>
              <w:jc w:val="left"/>
              <w:rPr>
                <w:rFonts w:eastAsia="Calibri"/>
                <w:color w:val="auto"/>
              </w:rPr>
            </w:pPr>
            <w:r w:rsidRPr="00893F07">
              <w:rPr>
                <w:bCs/>
                <w:color w:val="auto"/>
              </w:rPr>
              <w:t xml:space="preserve">Explain the safety precautions of </w:t>
            </w:r>
            <w:r w:rsidR="00AB6A3F" w:rsidRPr="00893F07">
              <w:rPr>
                <w:bCs/>
                <w:color w:val="auto"/>
              </w:rPr>
              <w:t>Non-Return</w:t>
            </w:r>
            <w:r w:rsidRPr="00893F07">
              <w:rPr>
                <w:bCs/>
                <w:color w:val="auto"/>
              </w:rPr>
              <w:t xml:space="preserve"> Valve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0DEF9" w14:textId="4C8B4E70"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lastRenderedPageBreak/>
              <w:t>Theory-</w:t>
            </w:r>
            <w:r w:rsidR="00B722D4" w:rsidRPr="00893F07">
              <w:rPr>
                <w:rFonts w:eastAsia="Calibri"/>
                <w:color w:val="auto"/>
              </w:rPr>
              <w:t>01</w:t>
            </w:r>
            <w:r w:rsidRPr="00893F07">
              <w:rPr>
                <w:rFonts w:eastAsia="Calibri"/>
                <w:color w:val="auto"/>
              </w:rPr>
              <w:t>Hrs</w:t>
            </w:r>
          </w:p>
          <w:p w14:paraId="5736DC35" w14:textId="174D0B7C"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Practice-</w:t>
            </w:r>
            <w:r w:rsidR="00B722D4" w:rsidRPr="00893F07">
              <w:rPr>
                <w:rFonts w:eastAsia="Calibri"/>
                <w:color w:val="auto"/>
              </w:rPr>
              <w:t>03</w:t>
            </w:r>
            <w:r w:rsidRPr="00893F07">
              <w:rPr>
                <w:rFonts w:eastAsia="Calibri"/>
                <w:color w:val="auto"/>
              </w:rPr>
              <w:t>Hrs</w:t>
            </w:r>
          </w:p>
          <w:p w14:paraId="6EAAD0B7" w14:textId="01BE6400"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 xml:space="preserve">Total- </w:t>
            </w:r>
            <w:r w:rsidR="00B722D4"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A15F92A" w14:textId="1590EDDB" w:rsidR="001C09F4" w:rsidRPr="00893F07" w:rsidRDefault="007F7398" w:rsidP="0029500F">
            <w:pPr>
              <w:spacing w:after="0" w:line="360" w:lineRule="auto"/>
              <w:ind w:left="0" w:firstLine="0"/>
              <w:jc w:val="left"/>
              <w:rPr>
                <w:rFonts w:eastAsia="Calibri"/>
                <w:color w:val="auto"/>
              </w:rPr>
            </w:pPr>
            <w:r w:rsidRPr="00893F07">
              <w:rPr>
                <w:rFonts w:eastAsiaTheme="minorHAnsi"/>
                <w:color w:val="auto"/>
              </w:rPr>
              <w:t>Non-Return</w:t>
            </w:r>
            <w:r w:rsidR="001C09F4" w:rsidRPr="00893F07">
              <w:rPr>
                <w:rFonts w:eastAsiaTheme="minorHAnsi"/>
                <w:color w:val="auto"/>
              </w:rPr>
              <w:t xml:space="preserve"> Valve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8047D53"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r w:rsidR="00893F07" w:rsidRPr="00893F07" w14:paraId="613B415A" w14:textId="77777777" w:rsidTr="00AB6A3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E297D" w14:textId="77777777" w:rsidR="001C09F4" w:rsidRPr="00893F07" w:rsidRDefault="001C09F4" w:rsidP="00387257">
            <w:pPr>
              <w:pStyle w:val="ListParagraph"/>
              <w:numPr>
                <w:ilvl w:val="0"/>
                <w:numId w:val="198"/>
              </w:numPr>
              <w:spacing w:after="0" w:line="360" w:lineRule="auto"/>
              <w:ind w:left="360"/>
              <w:jc w:val="left"/>
              <w:rPr>
                <w:rFonts w:eastAsia="Calibri"/>
                <w:b/>
                <w:bCs/>
                <w:color w:val="auto"/>
              </w:rPr>
            </w:pPr>
            <w:r w:rsidRPr="00893F07">
              <w:rPr>
                <w:rFonts w:eastAsiaTheme="minorHAnsi"/>
                <w:b/>
                <w:color w:val="auto"/>
              </w:rPr>
              <w:t>Pressure Relief Valve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2CA7839" w14:textId="77777777" w:rsidR="001C09F4" w:rsidRPr="00893F07" w:rsidRDefault="001C09F4" w:rsidP="00AB6A3F">
            <w:pPr>
              <w:pStyle w:val="ListParagraph"/>
              <w:spacing w:after="0" w:line="360" w:lineRule="auto"/>
              <w:ind w:left="256" w:firstLine="0"/>
              <w:jc w:val="left"/>
              <w:rPr>
                <w:rFonts w:eastAsia="Calibri"/>
                <w:b/>
                <w:bCs/>
                <w:color w:val="auto"/>
              </w:rPr>
            </w:pPr>
            <w:r w:rsidRPr="00893F07">
              <w:rPr>
                <w:rFonts w:eastAsia="Calibri"/>
                <w:b/>
                <w:bCs/>
                <w:color w:val="auto"/>
              </w:rPr>
              <w:t>Trainee will be able to:</w:t>
            </w:r>
          </w:p>
          <w:p w14:paraId="5C731E6A"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t>Identify the following parts in pressure relief valve: set pressure adjusting screw, spring, disk holder, seat disk, nozzle, bonnet, bonnet plug and body</w:t>
            </w:r>
          </w:p>
          <w:p w14:paraId="47629E27"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t>identify various types of pressure relief valve</w:t>
            </w:r>
          </w:p>
          <w:p w14:paraId="2D5A093F" w14:textId="77777777" w:rsidR="001C09F4" w:rsidRPr="00893F07" w:rsidRDefault="001C09F4" w:rsidP="00387257">
            <w:pPr>
              <w:pStyle w:val="ListParagraph"/>
              <w:numPr>
                <w:ilvl w:val="0"/>
                <w:numId w:val="571"/>
              </w:numPr>
              <w:spacing w:line="360" w:lineRule="auto"/>
              <w:ind w:left="256" w:hanging="270"/>
              <w:jc w:val="left"/>
              <w:rPr>
                <w:iCs/>
                <w:color w:val="auto"/>
              </w:rPr>
            </w:pPr>
            <w:r w:rsidRPr="00893F07">
              <w:rPr>
                <w:iCs/>
                <w:color w:val="auto"/>
              </w:rPr>
              <w:t>Observe system pressure and spring pressure</w:t>
            </w:r>
          </w:p>
          <w:p w14:paraId="72218FDF" w14:textId="77777777" w:rsidR="001C09F4" w:rsidRPr="00893F07" w:rsidRDefault="001C09F4" w:rsidP="00387257">
            <w:pPr>
              <w:pStyle w:val="ListParagraph"/>
              <w:numPr>
                <w:ilvl w:val="0"/>
                <w:numId w:val="571"/>
              </w:numPr>
              <w:spacing w:after="0" w:line="360" w:lineRule="auto"/>
              <w:ind w:left="256" w:hanging="270"/>
              <w:jc w:val="left"/>
              <w:rPr>
                <w:rFonts w:eastAsia="Calibri"/>
                <w:b/>
                <w:bCs/>
                <w:color w:val="auto"/>
              </w:rPr>
            </w:pPr>
            <w:r w:rsidRPr="00893F07">
              <w:rPr>
                <w:iCs/>
                <w:color w:val="auto"/>
              </w:rPr>
              <w:t>Observe the valve opening as the system pressure increases then spring pressure</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C9963FD"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safety aspects of pressure relief valve</w:t>
            </w:r>
          </w:p>
          <w:p w14:paraId="739D8BB1"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Describe industrial applications of Pressure relief valve</w:t>
            </w:r>
          </w:p>
          <w:p w14:paraId="7E04FAA3" w14:textId="77777777" w:rsidR="001C09F4" w:rsidRPr="00893F07" w:rsidRDefault="001C09F4" w:rsidP="00387257">
            <w:pPr>
              <w:pStyle w:val="ListParagraph"/>
              <w:numPr>
                <w:ilvl w:val="0"/>
                <w:numId w:val="571"/>
              </w:numPr>
              <w:spacing w:after="160" w:line="360" w:lineRule="auto"/>
              <w:ind w:left="256" w:hanging="270"/>
              <w:jc w:val="left"/>
              <w:rPr>
                <w:bCs/>
                <w:color w:val="auto"/>
              </w:rPr>
            </w:pPr>
            <w:r w:rsidRPr="00893F07">
              <w:rPr>
                <w:bCs/>
                <w:color w:val="auto"/>
              </w:rPr>
              <w:t>Explain the safety precautions of Pressure Relief Valve</w:t>
            </w:r>
          </w:p>
          <w:p w14:paraId="20102A71" w14:textId="77777777" w:rsidR="001C09F4" w:rsidRPr="00893F07" w:rsidRDefault="001C09F4" w:rsidP="00AB6A3F">
            <w:pPr>
              <w:spacing w:after="0" w:line="360" w:lineRule="auto"/>
              <w:ind w:left="256" w:hanging="27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8E1D5" w14:textId="000F0036"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Theory-</w:t>
            </w:r>
            <w:r w:rsidR="00B722D4" w:rsidRPr="00893F07">
              <w:rPr>
                <w:rFonts w:eastAsia="Calibri"/>
                <w:color w:val="auto"/>
              </w:rPr>
              <w:t>01</w:t>
            </w:r>
            <w:r w:rsidRPr="00893F07">
              <w:rPr>
                <w:rFonts w:eastAsia="Calibri"/>
                <w:color w:val="auto"/>
              </w:rPr>
              <w:t>Hrs</w:t>
            </w:r>
          </w:p>
          <w:p w14:paraId="4C3C655F" w14:textId="5A87D18A"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Practice-</w:t>
            </w:r>
            <w:r w:rsidR="00B722D4" w:rsidRPr="00893F07">
              <w:rPr>
                <w:rFonts w:eastAsia="Calibri"/>
                <w:color w:val="auto"/>
              </w:rPr>
              <w:t>03</w:t>
            </w:r>
            <w:r w:rsidRPr="00893F07">
              <w:rPr>
                <w:rFonts w:eastAsia="Calibri"/>
                <w:color w:val="auto"/>
              </w:rPr>
              <w:t>Hrs</w:t>
            </w:r>
          </w:p>
          <w:p w14:paraId="4409C1CE" w14:textId="277E7545" w:rsidR="001C09F4" w:rsidRPr="00893F07" w:rsidRDefault="001C09F4" w:rsidP="00AB6A3F">
            <w:pPr>
              <w:spacing w:after="0" w:line="360" w:lineRule="auto"/>
              <w:ind w:left="0" w:firstLine="0"/>
              <w:jc w:val="right"/>
              <w:rPr>
                <w:rFonts w:eastAsia="Calibri"/>
                <w:color w:val="auto"/>
              </w:rPr>
            </w:pPr>
            <w:r w:rsidRPr="00893F07">
              <w:rPr>
                <w:rFonts w:eastAsia="Calibri"/>
                <w:color w:val="auto"/>
              </w:rPr>
              <w:t xml:space="preserve">Total- </w:t>
            </w:r>
            <w:r w:rsidR="00B722D4" w:rsidRPr="00893F07">
              <w:rPr>
                <w:rFonts w:eastAsia="Calibri"/>
                <w:color w:val="auto"/>
              </w:rPr>
              <w:t>04</w:t>
            </w:r>
            <w:r w:rsidRPr="00893F0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55CE2F0" w14:textId="77777777" w:rsidR="001C09F4" w:rsidRPr="00893F07" w:rsidRDefault="001C09F4" w:rsidP="0029500F">
            <w:pPr>
              <w:spacing w:after="0" w:line="360" w:lineRule="auto"/>
              <w:ind w:left="0" w:firstLine="0"/>
              <w:jc w:val="left"/>
              <w:rPr>
                <w:rFonts w:eastAsia="Calibri"/>
                <w:color w:val="auto"/>
              </w:rPr>
            </w:pPr>
            <w:r w:rsidRPr="00893F07">
              <w:rPr>
                <w:rFonts w:eastAsiaTheme="minorHAnsi"/>
                <w:color w:val="auto"/>
              </w:rPr>
              <w:t>Pressure Relief Valve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77AE8A2" w14:textId="77777777" w:rsidR="001C09F4" w:rsidRPr="00893F07" w:rsidRDefault="001C09F4" w:rsidP="0029500F">
            <w:pPr>
              <w:spacing w:after="0" w:line="360" w:lineRule="auto"/>
              <w:ind w:left="0" w:firstLine="0"/>
              <w:jc w:val="left"/>
              <w:rPr>
                <w:rFonts w:eastAsia="Calibri"/>
                <w:color w:val="auto"/>
              </w:rPr>
            </w:pPr>
            <w:r w:rsidRPr="00893F07">
              <w:rPr>
                <w:rFonts w:eastAsia="Calibri"/>
                <w:color w:val="auto"/>
              </w:rPr>
              <w:t>Class Room and Lab</w:t>
            </w:r>
          </w:p>
        </w:tc>
      </w:tr>
    </w:tbl>
    <w:p w14:paraId="394703DF" w14:textId="77777777" w:rsidR="001C09F4" w:rsidRPr="00322E97" w:rsidRDefault="001C09F4" w:rsidP="001C09F4">
      <w:pPr>
        <w:spacing w:after="0" w:line="360" w:lineRule="auto"/>
        <w:ind w:left="0" w:firstLine="0"/>
        <w:jc w:val="left"/>
        <w:rPr>
          <w:rFonts w:eastAsia="Calibri"/>
          <w:color w:val="auto"/>
        </w:rPr>
      </w:pPr>
    </w:p>
    <w:p w14:paraId="746C443F" w14:textId="7401BA5B" w:rsidR="007F7398" w:rsidRDefault="007F7398">
      <w:pPr>
        <w:spacing w:after="0" w:line="240" w:lineRule="auto"/>
        <w:ind w:left="0" w:firstLine="0"/>
        <w:jc w:val="left"/>
      </w:pPr>
      <w:r>
        <w:br w:type="page"/>
      </w:r>
    </w:p>
    <w:p w14:paraId="686B2E8B" w14:textId="0F1CE752" w:rsidR="001C09F4"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99" w:name="_Toc111573624"/>
      <w:r>
        <w:rPr>
          <w:rFonts w:eastAsia="Times New Roman"/>
          <w:b/>
          <w:bCs/>
          <w:color w:val="auto"/>
          <w:sz w:val="28"/>
          <w:szCs w:val="28"/>
        </w:rPr>
        <w:lastRenderedPageBreak/>
        <w:t>0715.15.</w:t>
      </w:r>
      <w:r>
        <w:rPr>
          <w:rFonts w:eastAsia="Times New Roman"/>
          <w:b/>
          <w:bCs/>
          <w:color w:val="auto"/>
          <w:sz w:val="28"/>
          <w:szCs w:val="28"/>
        </w:rPr>
        <w:tab/>
      </w:r>
      <w:r w:rsidR="001C09F4" w:rsidRPr="0048119B">
        <w:rPr>
          <w:rFonts w:eastAsia="Times New Roman"/>
          <w:b/>
          <w:bCs/>
          <w:color w:val="auto"/>
          <w:sz w:val="28"/>
          <w:szCs w:val="28"/>
        </w:rPr>
        <w:t>Applied Thermodynamics</w:t>
      </w:r>
      <w:bookmarkEnd w:id="99"/>
    </w:p>
    <w:p w14:paraId="72E56A1A" w14:textId="77777777" w:rsidR="001C09F4" w:rsidRPr="00322E97" w:rsidRDefault="001C09F4" w:rsidP="001C09F4">
      <w:pPr>
        <w:spacing w:after="0" w:line="360" w:lineRule="auto"/>
        <w:ind w:left="0" w:firstLine="0"/>
        <w:jc w:val="left"/>
        <w:rPr>
          <w:rFonts w:eastAsia="Calibri"/>
          <w:color w:val="auto"/>
        </w:rPr>
      </w:pPr>
    </w:p>
    <w:p w14:paraId="66245EF4" w14:textId="77777777" w:rsidR="001C09F4" w:rsidRPr="001C09F4" w:rsidRDefault="001C09F4" w:rsidP="0048119B">
      <w:pPr>
        <w:pStyle w:val="ListParagraph"/>
        <w:keepNext/>
        <w:keepLines/>
        <w:numPr>
          <w:ilvl w:val="0"/>
          <w:numId w:val="340"/>
        </w:numPr>
        <w:shd w:val="clear" w:color="auto" w:fill="FFC000"/>
        <w:spacing w:before="240" w:after="0" w:line="276" w:lineRule="auto"/>
        <w:ind w:left="3240" w:right="-15" w:hanging="1440"/>
        <w:jc w:val="left"/>
        <w:outlineLvl w:val="2"/>
        <w:rPr>
          <w:b/>
          <w:sz w:val="24"/>
          <w:szCs w:val="24"/>
        </w:rPr>
      </w:pPr>
      <w:bookmarkStart w:id="100" w:name="_Toc111573625"/>
      <w:r w:rsidRPr="001C09F4">
        <w:rPr>
          <w:b/>
          <w:sz w:val="24"/>
          <w:szCs w:val="24"/>
        </w:rPr>
        <w:t>Solve problems related to fundamentals of thermodynamics</w:t>
      </w:r>
      <w:bookmarkEnd w:id="100"/>
    </w:p>
    <w:p w14:paraId="1C5BAC0E"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 xml:space="preserve">nowledge and skills required to </w:t>
      </w:r>
      <w:r>
        <w:rPr>
          <w:color w:val="000000" w:themeColor="text1"/>
        </w:rPr>
        <w:t>s</w:t>
      </w:r>
      <w:r w:rsidRPr="00066497">
        <w:rPr>
          <w:color w:val="000000" w:themeColor="text1"/>
        </w:rPr>
        <w:t xml:space="preserve">olve problems of fundamentals of thermodynamics, heat, mass &amp; weight, force, work done and power. Develop skill, </w:t>
      </w:r>
      <w:bookmarkStart w:id="101" w:name="OLE_LINK5"/>
      <w:bookmarkStart w:id="102" w:name="OLE_LINK6"/>
      <w:r w:rsidRPr="00066497">
        <w:rPr>
          <w:color w:val="000000" w:themeColor="text1"/>
        </w:rPr>
        <w:t xml:space="preserve">mathematical attitudes and logical perception in the use of mathematical instruments </w:t>
      </w:r>
      <w:bookmarkEnd w:id="101"/>
      <w:bookmarkEnd w:id="102"/>
      <w:r>
        <w:rPr>
          <w:color w:val="000000" w:themeColor="text1"/>
        </w:rPr>
        <w:t>as required in the mechanical field.</w:t>
      </w:r>
    </w:p>
    <w:p w14:paraId="03E460C4" w14:textId="0A1528A1"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w:t>
      </w:r>
      <w:r>
        <w:rPr>
          <w:rFonts w:eastAsia="Calibri"/>
          <w:b/>
          <w:bCs/>
          <w:color w:val="auto"/>
        </w:rPr>
        <w:t>ation: 2</w:t>
      </w:r>
      <w:r w:rsidR="00893F07">
        <w:rPr>
          <w:rFonts w:eastAsia="Calibri"/>
          <w:b/>
          <w:bCs/>
          <w:color w:val="auto"/>
        </w:rPr>
        <w:t>2</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07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w:t>
      </w:r>
      <w:r w:rsidR="00893F07">
        <w:rPr>
          <w:rFonts w:eastAsia="Calibri"/>
          <w:b/>
          <w:bCs/>
          <w:color w:val="auto"/>
        </w:rPr>
        <w:t>5</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5310"/>
        <w:gridCol w:w="2790"/>
        <w:gridCol w:w="1710"/>
        <w:gridCol w:w="1710"/>
        <w:gridCol w:w="1191"/>
      </w:tblGrid>
      <w:tr w:rsidR="001C09F4" w:rsidRPr="00322E97" w14:paraId="056FEF4A"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61043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53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EB70A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4C57E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D5387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7E34D3F"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46174FF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0762932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6BB4781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1BB66967" w14:textId="77777777" w:rsidTr="002950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B90C6" w14:textId="77777777" w:rsidR="001C09F4" w:rsidRPr="0029500F" w:rsidRDefault="001C09F4" w:rsidP="00387257">
            <w:pPr>
              <w:pStyle w:val="ListParagraph"/>
              <w:numPr>
                <w:ilvl w:val="0"/>
                <w:numId w:val="572"/>
              </w:numPr>
              <w:spacing w:after="0" w:line="276" w:lineRule="auto"/>
              <w:ind w:left="165" w:hanging="165"/>
              <w:jc w:val="left"/>
              <w:rPr>
                <w:b/>
                <w:bCs/>
              </w:rPr>
            </w:pPr>
            <w:r w:rsidRPr="0029500F">
              <w:rPr>
                <w:b/>
                <w:bCs/>
                <w:color w:val="000000" w:themeColor="text1"/>
              </w:rPr>
              <w:t>Preform the conversion of Temperature scales</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322DB9D2"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F3E887B" w14:textId="77777777" w:rsidR="001C09F4" w:rsidRPr="005508DA" w:rsidRDefault="001C09F4" w:rsidP="00387257">
            <w:pPr>
              <w:pStyle w:val="ListParagraph"/>
              <w:numPr>
                <w:ilvl w:val="0"/>
                <w:numId w:val="215"/>
              </w:numPr>
              <w:autoSpaceDE w:val="0"/>
              <w:autoSpaceDN w:val="0"/>
              <w:adjustRightInd w:val="0"/>
              <w:spacing w:after="0" w:line="360" w:lineRule="auto"/>
              <w:jc w:val="left"/>
              <w:rPr>
                <w:color w:val="000000" w:themeColor="text1"/>
              </w:rPr>
            </w:pPr>
            <w:r>
              <w:rPr>
                <w:color w:val="000000" w:themeColor="text1"/>
              </w:rPr>
              <w:t>Measure</w:t>
            </w:r>
            <w:r w:rsidRPr="005508DA">
              <w:rPr>
                <w:color w:val="000000" w:themeColor="text1"/>
              </w:rPr>
              <w:t xml:space="preserve"> temperature with appropriate tool</w:t>
            </w:r>
          </w:p>
          <w:p w14:paraId="3D068C55" w14:textId="77777777" w:rsidR="001C09F4" w:rsidRPr="005508DA" w:rsidRDefault="001C09F4" w:rsidP="00387257">
            <w:pPr>
              <w:pStyle w:val="ListParagraph"/>
              <w:numPr>
                <w:ilvl w:val="0"/>
                <w:numId w:val="215"/>
              </w:numPr>
              <w:autoSpaceDE w:val="0"/>
              <w:autoSpaceDN w:val="0"/>
              <w:adjustRightInd w:val="0"/>
              <w:spacing w:after="0" w:line="360" w:lineRule="auto"/>
              <w:jc w:val="left"/>
              <w:rPr>
                <w:color w:val="000000" w:themeColor="text1"/>
              </w:rPr>
            </w:pPr>
            <w:r w:rsidRPr="005508DA">
              <w:rPr>
                <w:color w:val="000000" w:themeColor="text1"/>
              </w:rPr>
              <w:t>Convert the given temperature to required scale.</w:t>
            </w:r>
          </w:p>
          <w:p w14:paraId="3F4274D1" w14:textId="77777777" w:rsidR="001C09F4" w:rsidRPr="007C2314" w:rsidRDefault="001C09F4" w:rsidP="00387257">
            <w:pPr>
              <w:pStyle w:val="ListParagraph"/>
              <w:numPr>
                <w:ilvl w:val="0"/>
                <w:numId w:val="215"/>
              </w:numPr>
              <w:spacing w:after="0" w:line="360" w:lineRule="auto"/>
              <w:jc w:val="left"/>
              <w:rPr>
                <w:rFonts w:eastAsia="Calibri"/>
                <w:color w:val="auto"/>
              </w:rPr>
            </w:pPr>
            <w:r w:rsidRPr="005508DA">
              <w:rPr>
                <w:color w:val="000000" w:themeColor="text1"/>
              </w:rPr>
              <w:t>Solve given problems with suitable formula.</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3884AE4" w14:textId="77777777" w:rsidR="001C09F4" w:rsidRDefault="001C09F4" w:rsidP="0029500F">
            <w:pPr>
              <w:spacing w:after="0" w:line="360" w:lineRule="auto"/>
              <w:ind w:left="0" w:firstLine="0"/>
              <w:jc w:val="left"/>
              <w:rPr>
                <w:rFonts w:eastAsia="Calibri"/>
                <w:color w:val="auto"/>
              </w:rPr>
            </w:pPr>
            <w:r w:rsidRPr="005F6E9B">
              <w:rPr>
                <w:rFonts w:eastAsia="Calibri"/>
                <w:color w:val="auto"/>
              </w:rPr>
              <w:t>Basic Concept of thermodynamics</w:t>
            </w:r>
          </w:p>
          <w:p w14:paraId="4EAE0C48" w14:textId="77777777" w:rsidR="001C09F4" w:rsidRPr="00E9064B" w:rsidRDefault="001C09F4" w:rsidP="0029500F">
            <w:pPr>
              <w:spacing w:after="0" w:line="360" w:lineRule="auto"/>
              <w:ind w:left="0" w:firstLine="0"/>
              <w:jc w:val="left"/>
              <w:rPr>
                <w:rFonts w:eastAsia="Calibri"/>
                <w:color w:val="auto"/>
              </w:rPr>
            </w:pPr>
            <w:r>
              <w:rPr>
                <w:rFonts w:eastAsia="Calibri"/>
                <w:color w:val="auto"/>
              </w:rPr>
              <w:t>Temperature scale and conversion formulas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9FEF3" w14:textId="3D6CF19C" w:rsidR="001C09F4" w:rsidRPr="00322E97" w:rsidRDefault="001C09F4" w:rsidP="0029500F">
            <w:pPr>
              <w:spacing w:after="0" w:line="276" w:lineRule="auto"/>
              <w:ind w:left="0" w:firstLine="0"/>
              <w:jc w:val="right"/>
              <w:rPr>
                <w:rFonts w:eastAsia="Calibri"/>
                <w:color w:val="auto"/>
              </w:rPr>
            </w:pPr>
            <w:r w:rsidRPr="00322E97">
              <w:rPr>
                <w:rFonts w:eastAsia="Calibri"/>
                <w:color w:val="auto"/>
              </w:rPr>
              <w:t>Theory-02Hrs</w:t>
            </w:r>
          </w:p>
          <w:p w14:paraId="2E566D1F" w14:textId="177DB89A" w:rsidR="001C09F4" w:rsidRPr="00322E97" w:rsidRDefault="001C09F4" w:rsidP="0029500F">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Hrs</w:t>
            </w:r>
          </w:p>
          <w:p w14:paraId="44A5049F" w14:textId="4D1FB7FF" w:rsidR="001C09F4" w:rsidRPr="00322E97" w:rsidRDefault="001C09F4" w:rsidP="0029500F">
            <w:pPr>
              <w:spacing w:after="0" w:line="240" w:lineRule="auto"/>
              <w:ind w:left="0" w:firstLine="0"/>
              <w:jc w:val="right"/>
              <w:rPr>
                <w:rFonts w:eastAsia="Calibri"/>
                <w:color w:val="auto"/>
              </w:rPr>
            </w:pPr>
            <w:r>
              <w:rPr>
                <w:rFonts w:eastAsia="Calibri"/>
                <w:color w:val="auto"/>
              </w:rPr>
              <w:t>Total- 05</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9AF10BF" w14:textId="77777777" w:rsidR="001C09F4" w:rsidRPr="00322E97" w:rsidRDefault="001C09F4" w:rsidP="0029500F">
            <w:pPr>
              <w:spacing w:after="0" w:line="360" w:lineRule="auto"/>
              <w:ind w:left="0" w:firstLine="0"/>
              <w:jc w:val="left"/>
              <w:rPr>
                <w:rFonts w:eastAsia="Calibri"/>
                <w:color w:val="auto"/>
              </w:rPr>
            </w:pPr>
            <w:r w:rsidRPr="005F6E9B">
              <w:rPr>
                <w:rFonts w:eastAsia="Calibri"/>
                <w:color w:val="auto"/>
              </w:rPr>
              <w:t>Measuring tools and instruments for temperature</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C221FB8"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64278F63"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5CB4B5F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0AAD014F" w14:textId="77777777" w:rsidTr="002950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65AA0" w14:textId="77777777" w:rsidR="001C09F4" w:rsidRPr="0029500F" w:rsidRDefault="001C09F4" w:rsidP="00387257">
            <w:pPr>
              <w:pStyle w:val="ListParagraph"/>
              <w:numPr>
                <w:ilvl w:val="0"/>
                <w:numId w:val="572"/>
              </w:numPr>
              <w:spacing w:after="0" w:line="276" w:lineRule="auto"/>
              <w:ind w:left="165" w:hanging="165"/>
              <w:jc w:val="left"/>
              <w:rPr>
                <w:b/>
                <w:bCs/>
              </w:rPr>
            </w:pPr>
            <w:r w:rsidRPr="0029500F">
              <w:rPr>
                <w:b/>
                <w:bCs/>
                <w:color w:val="000000" w:themeColor="text1"/>
              </w:rPr>
              <w:t>Measuring the vacuum and pressure gauge</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68FF8D88"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2EE57957" w14:textId="77777777" w:rsidR="001C09F4" w:rsidRPr="00070304" w:rsidRDefault="001C09F4" w:rsidP="00387257">
            <w:pPr>
              <w:pStyle w:val="ListParagraph"/>
              <w:numPr>
                <w:ilvl w:val="0"/>
                <w:numId w:val="218"/>
              </w:numPr>
              <w:autoSpaceDE w:val="0"/>
              <w:autoSpaceDN w:val="0"/>
              <w:adjustRightInd w:val="0"/>
              <w:spacing w:after="0" w:line="360" w:lineRule="auto"/>
              <w:jc w:val="left"/>
              <w:rPr>
                <w:color w:val="000000" w:themeColor="text1"/>
              </w:rPr>
            </w:pPr>
            <w:r w:rsidRPr="00070304">
              <w:rPr>
                <w:color w:val="000000" w:themeColor="text1"/>
              </w:rPr>
              <w:t>Measure the vacuum with vacuum gauge on engine.</w:t>
            </w:r>
          </w:p>
          <w:p w14:paraId="346CDDC4" w14:textId="77777777" w:rsidR="001C09F4" w:rsidRPr="00070304" w:rsidRDefault="001C09F4" w:rsidP="00387257">
            <w:pPr>
              <w:pStyle w:val="ListParagraph"/>
              <w:numPr>
                <w:ilvl w:val="0"/>
                <w:numId w:val="218"/>
              </w:numPr>
              <w:autoSpaceDE w:val="0"/>
              <w:autoSpaceDN w:val="0"/>
              <w:adjustRightInd w:val="0"/>
              <w:spacing w:after="0" w:line="360" w:lineRule="auto"/>
              <w:jc w:val="left"/>
              <w:rPr>
                <w:color w:val="000000" w:themeColor="text1"/>
              </w:rPr>
            </w:pPr>
            <w:r w:rsidRPr="00070304">
              <w:rPr>
                <w:color w:val="000000" w:themeColor="text1"/>
              </w:rPr>
              <w:t>Measure the pressure with the pressure gauge in different scales.</w:t>
            </w:r>
          </w:p>
          <w:p w14:paraId="4F8475E7" w14:textId="77777777" w:rsidR="001C09F4" w:rsidRPr="00070304" w:rsidRDefault="001C09F4" w:rsidP="00387257">
            <w:pPr>
              <w:pStyle w:val="ListParagraph"/>
              <w:numPr>
                <w:ilvl w:val="0"/>
                <w:numId w:val="218"/>
              </w:numPr>
              <w:autoSpaceDE w:val="0"/>
              <w:autoSpaceDN w:val="0"/>
              <w:adjustRightInd w:val="0"/>
              <w:spacing w:after="0" w:line="360" w:lineRule="auto"/>
              <w:jc w:val="left"/>
              <w:rPr>
                <w:color w:val="000000" w:themeColor="text1"/>
              </w:rPr>
            </w:pPr>
            <w:r w:rsidRPr="00070304">
              <w:rPr>
                <w:color w:val="000000" w:themeColor="text1"/>
              </w:rPr>
              <w:t>Perform the conversation of vacuum and pressure in different scales.</w:t>
            </w:r>
          </w:p>
          <w:p w14:paraId="27AC069F" w14:textId="77777777" w:rsidR="001C09F4" w:rsidRPr="007C2314" w:rsidRDefault="001C09F4" w:rsidP="00387257">
            <w:pPr>
              <w:pStyle w:val="ListParagraph"/>
              <w:numPr>
                <w:ilvl w:val="0"/>
                <w:numId w:val="218"/>
              </w:numPr>
              <w:spacing w:after="0" w:line="360" w:lineRule="auto"/>
              <w:jc w:val="left"/>
              <w:rPr>
                <w:rFonts w:eastAsia="Calibri"/>
                <w:b/>
                <w:bCs/>
                <w:color w:val="auto"/>
              </w:rPr>
            </w:pPr>
            <w:r w:rsidRPr="009A2C54">
              <w:rPr>
                <w:color w:val="000000" w:themeColor="text1"/>
              </w:rPr>
              <w:lastRenderedPageBreak/>
              <w:t>Solve the problems of mathematical attitudes and logical perception in the</w:t>
            </w:r>
            <w:r>
              <w:rPr>
                <w:color w:val="000000" w:themeColor="text1"/>
              </w:rPr>
              <w:t xml:space="preserve"> use of mathematical formulas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0D86C43A" w14:textId="77777777" w:rsidR="001C09F4" w:rsidRDefault="001C09F4" w:rsidP="0029500F">
            <w:pPr>
              <w:spacing w:after="0" w:line="360" w:lineRule="auto"/>
              <w:ind w:left="0" w:firstLine="0"/>
              <w:jc w:val="left"/>
              <w:rPr>
                <w:rFonts w:eastAsia="Calibri"/>
                <w:color w:val="auto"/>
              </w:rPr>
            </w:pPr>
            <w:r w:rsidRPr="005F6E9B">
              <w:rPr>
                <w:rFonts w:eastAsia="Calibri"/>
                <w:color w:val="auto"/>
              </w:rPr>
              <w:lastRenderedPageBreak/>
              <w:t>Basic Concept of thermodynamics</w:t>
            </w:r>
          </w:p>
          <w:p w14:paraId="06229CF8" w14:textId="77777777" w:rsidR="001C09F4" w:rsidRDefault="001C09F4" w:rsidP="0029500F">
            <w:pPr>
              <w:spacing w:after="0" w:line="360" w:lineRule="auto"/>
              <w:ind w:left="0" w:firstLine="0"/>
              <w:jc w:val="left"/>
              <w:rPr>
                <w:rFonts w:eastAsia="Calibri"/>
                <w:color w:val="auto"/>
              </w:rPr>
            </w:pPr>
            <w:r>
              <w:rPr>
                <w:rFonts w:eastAsia="Calibri"/>
                <w:color w:val="auto"/>
              </w:rPr>
              <w:t>Concept of vacuum and pressure gauges</w:t>
            </w:r>
          </w:p>
          <w:p w14:paraId="78EC9CE6" w14:textId="77777777" w:rsidR="001C09F4" w:rsidRPr="007C2314" w:rsidRDefault="001C09F4"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C1659" w14:textId="54E2997D" w:rsidR="001C09F4" w:rsidRPr="00322E97" w:rsidRDefault="001C09F4" w:rsidP="0029500F">
            <w:pPr>
              <w:spacing w:after="0" w:line="276" w:lineRule="auto"/>
              <w:ind w:left="0" w:firstLine="0"/>
              <w:jc w:val="right"/>
              <w:rPr>
                <w:rFonts w:eastAsia="Calibri"/>
                <w:color w:val="auto"/>
              </w:rPr>
            </w:pPr>
            <w:r>
              <w:rPr>
                <w:rFonts w:eastAsia="Calibri"/>
                <w:color w:val="auto"/>
              </w:rPr>
              <w:t>Theory-01</w:t>
            </w:r>
            <w:r w:rsidRPr="00322E97">
              <w:rPr>
                <w:rFonts w:eastAsia="Calibri"/>
                <w:color w:val="auto"/>
              </w:rPr>
              <w:t>Hrs</w:t>
            </w:r>
          </w:p>
          <w:p w14:paraId="0A02124D" w14:textId="142720D0" w:rsidR="001C09F4" w:rsidRPr="00322E97" w:rsidRDefault="001C09F4" w:rsidP="0029500F">
            <w:pPr>
              <w:spacing w:after="0" w:line="276" w:lineRule="auto"/>
              <w:ind w:left="0" w:firstLine="0"/>
              <w:jc w:val="right"/>
              <w:rPr>
                <w:rFonts w:eastAsia="Calibri"/>
                <w:color w:val="auto"/>
              </w:rPr>
            </w:pPr>
            <w:r>
              <w:rPr>
                <w:rFonts w:eastAsia="Calibri"/>
                <w:color w:val="auto"/>
              </w:rPr>
              <w:t>Practice-03</w:t>
            </w:r>
            <w:r w:rsidRPr="00322E97">
              <w:rPr>
                <w:rFonts w:eastAsia="Calibri"/>
                <w:color w:val="auto"/>
              </w:rPr>
              <w:t>Hrs</w:t>
            </w:r>
          </w:p>
          <w:p w14:paraId="0C84CFC5" w14:textId="3C227B38" w:rsidR="001C09F4" w:rsidRPr="00322E97" w:rsidRDefault="001C09F4" w:rsidP="0029500F">
            <w:pPr>
              <w:spacing w:after="0" w:line="240" w:lineRule="auto"/>
              <w:ind w:left="0" w:firstLine="0"/>
              <w:jc w:val="right"/>
              <w:rPr>
                <w:rFonts w:eastAsia="Calibri"/>
                <w:color w:val="auto"/>
              </w:rPr>
            </w:pPr>
            <w:r>
              <w:rPr>
                <w:rFonts w:eastAsia="Calibri"/>
                <w:color w:val="auto"/>
              </w:rPr>
              <w:t>Total- 04</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E236A18" w14:textId="77777777" w:rsidR="001C09F4" w:rsidRDefault="001C09F4" w:rsidP="0029500F">
            <w:pPr>
              <w:spacing w:after="0" w:line="360" w:lineRule="auto"/>
              <w:ind w:left="0" w:firstLine="0"/>
              <w:jc w:val="left"/>
              <w:rPr>
                <w:rFonts w:eastAsia="Calibri"/>
                <w:color w:val="auto"/>
              </w:rPr>
            </w:pPr>
            <w:r w:rsidRPr="005F6E9B">
              <w:rPr>
                <w:rFonts w:eastAsia="Calibri"/>
                <w:color w:val="auto"/>
              </w:rPr>
              <w:t>Measuring tools and instruments for vacuum and pressure gauges</w:t>
            </w:r>
          </w:p>
          <w:p w14:paraId="0FA9F709" w14:textId="77777777" w:rsidR="001C09F4" w:rsidRPr="005F6E9B" w:rsidRDefault="001C09F4" w:rsidP="0029500F">
            <w:pPr>
              <w:spacing w:after="0" w:line="360" w:lineRule="auto"/>
              <w:ind w:left="0" w:firstLine="0"/>
              <w:jc w:val="left"/>
              <w:rPr>
                <w:rFonts w:eastAsia="Calibri"/>
                <w:color w:val="auto"/>
              </w:rPr>
            </w:pPr>
            <w:r w:rsidRPr="005F6E9B">
              <w:rPr>
                <w:rFonts w:eastAsia="Calibri"/>
                <w:color w:val="auto"/>
              </w:rPr>
              <w:t>Stationary Items</w:t>
            </w:r>
          </w:p>
          <w:p w14:paraId="0676BF5B" w14:textId="77777777" w:rsidR="001C09F4" w:rsidRPr="00322E97" w:rsidRDefault="001C09F4" w:rsidP="0029500F">
            <w:pPr>
              <w:spacing w:after="0" w:line="360" w:lineRule="auto"/>
              <w:ind w:left="0"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497CA8C"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1E421116" w14:textId="77777777" w:rsidR="001C09F4" w:rsidRDefault="001C09F4" w:rsidP="0029500F">
            <w:pPr>
              <w:spacing w:after="0" w:line="360" w:lineRule="auto"/>
              <w:ind w:left="0" w:firstLine="0"/>
              <w:jc w:val="left"/>
              <w:rPr>
                <w:rFonts w:eastAsia="Calibri"/>
                <w:color w:val="auto"/>
              </w:rPr>
            </w:pPr>
            <w:r>
              <w:rPr>
                <w:rFonts w:eastAsia="Calibri"/>
                <w:color w:val="auto"/>
              </w:rPr>
              <w:t>And</w:t>
            </w:r>
          </w:p>
          <w:p w14:paraId="6796439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r w:rsidR="001C09F4" w:rsidRPr="00322E97" w14:paraId="2B965310" w14:textId="77777777" w:rsidTr="002950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7DF4F" w14:textId="69C5C66C" w:rsidR="001C09F4" w:rsidRPr="0029500F" w:rsidRDefault="001C09F4" w:rsidP="007F7398">
            <w:pPr>
              <w:pStyle w:val="ListParagraph"/>
              <w:numPr>
                <w:ilvl w:val="0"/>
                <w:numId w:val="572"/>
              </w:numPr>
              <w:spacing w:after="0" w:line="276" w:lineRule="auto"/>
              <w:ind w:left="0" w:firstLine="0"/>
              <w:jc w:val="left"/>
              <w:rPr>
                <w:rFonts w:eastAsia="Calibri"/>
                <w:color w:val="auto"/>
              </w:rPr>
            </w:pPr>
            <w:r w:rsidRPr="0029500F">
              <w:rPr>
                <w:b/>
                <w:bCs/>
                <w:color w:val="000000" w:themeColor="text1"/>
              </w:rPr>
              <w:t xml:space="preserve">Solve the problems of Different energies </w:t>
            </w:r>
            <w:r w:rsidR="007F7398" w:rsidRPr="0029500F">
              <w:rPr>
                <w:b/>
                <w:bCs/>
                <w:color w:val="000000" w:themeColor="text1"/>
              </w:rPr>
              <w:t>and thermodynamics</w:t>
            </w:r>
            <w:r w:rsidRPr="0029500F">
              <w:rPr>
                <w:b/>
                <w:bCs/>
                <w:color w:val="000000" w:themeColor="text1"/>
              </w:rPr>
              <w:t xml:space="preserve"> laws</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70DEA899"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28F6D9B0" w14:textId="77777777" w:rsidR="001C09F4" w:rsidRPr="00070304" w:rsidRDefault="001C09F4" w:rsidP="00387257">
            <w:pPr>
              <w:pStyle w:val="ListParagraph"/>
              <w:numPr>
                <w:ilvl w:val="0"/>
                <w:numId w:val="219"/>
              </w:numPr>
              <w:autoSpaceDE w:val="0"/>
              <w:autoSpaceDN w:val="0"/>
              <w:adjustRightInd w:val="0"/>
              <w:spacing w:after="0" w:line="360" w:lineRule="auto"/>
              <w:jc w:val="left"/>
              <w:rPr>
                <w:color w:val="000000" w:themeColor="text1"/>
              </w:rPr>
            </w:pPr>
            <w:r w:rsidRPr="00070304">
              <w:rPr>
                <w:color w:val="000000" w:themeColor="text1"/>
              </w:rPr>
              <w:t>Solve the problems of following energies:</w:t>
            </w:r>
          </w:p>
          <w:p w14:paraId="210A0231" w14:textId="77777777" w:rsidR="001C09F4" w:rsidRPr="009A2C54" w:rsidRDefault="001C09F4" w:rsidP="00387257">
            <w:pPr>
              <w:pStyle w:val="ListParagraph"/>
              <w:numPr>
                <w:ilvl w:val="0"/>
                <w:numId w:val="220"/>
              </w:numPr>
              <w:autoSpaceDE w:val="0"/>
              <w:autoSpaceDN w:val="0"/>
              <w:adjustRightInd w:val="0"/>
              <w:spacing w:after="0" w:line="360" w:lineRule="auto"/>
              <w:jc w:val="left"/>
              <w:rPr>
                <w:color w:val="000000" w:themeColor="text1"/>
              </w:rPr>
            </w:pPr>
            <w:r w:rsidRPr="009A2C54">
              <w:rPr>
                <w:color w:val="000000" w:themeColor="text1"/>
              </w:rPr>
              <w:t xml:space="preserve">Potential Energy </w:t>
            </w:r>
          </w:p>
          <w:p w14:paraId="1802CFB2" w14:textId="77777777" w:rsidR="001C09F4" w:rsidRPr="009A2C54" w:rsidRDefault="001C09F4" w:rsidP="00387257">
            <w:pPr>
              <w:pStyle w:val="ListParagraph"/>
              <w:numPr>
                <w:ilvl w:val="0"/>
                <w:numId w:val="220"/>
              </w:numPr>
              <w:autoSpaceDE w:val="0"/>
              <w:autoSpaceDN w:val="0"/>
              <w:adjustRightInd w:val="0"/>
              <w:spacing w:after="0" w:line="360" w:lineRule="auto"/>
              <w:jc w:val="left"/>
              <w:rPr>
                <w:color w:val="000000" w:themeColor="text1"/>
              </w:rPr>
            </w:pPr>
            <w:r w:rsidRPr="009A2C54">
              <w:rPr>
                <w:color w:val="000000" w:themeColor="text1"/>
              </w:rPr>
              <w:t>Kinetic Energy</w:t>
            </w:r>
          </w:p>
          <w:p w14:paraId="3EE6947D" w14:textId="77777777" w:rsidR="001C09F4" w:rsidRPr="009A2C54" w:rsidRDefault="001C09F4" w:rsidP="00387257">
            <w:pPr>
              <w:pStyle w:val="ListParagraph"/>
              <w:numPr>
                <w:ilvl w:val="0"/>
                <w:numId w:val="220"/>
              </w:numPr>
              <w:autoSpaceDE w:val="0"/>
              <w:autoSpaceDN w:val="0"/>
              <w:adjustRightInd w:val="0"/>
              <w:spacing w:after="0" w:line="360" w:lineRule="auto"/>
              <w:jc w:val="left"/>
              <w:rPr>
                <w:color w:val="000000" w:themeColor="text1"/>
              </w:rPr>
            </w:pPr>
            <w:r w:rsidRPr="009A2C54">
              <w:rPr>
                <w:color w:val="000000" w:themeColor="text1"/>
              </w:rPr>
              <w:t>Thermal Energy</w:t>
            </w:r>
          </w:p>
          <w:p w14:paraId="2EDB5B6C" w14:textId="77777777" w:rsidR="001C09F4" w:rsidRPr="009A2C54" w:rsidRDefault="001C09F4" w:rsidP="00387257">
            <w:pPr>
              <w:pStyle w:val="ListParagraph"/>
              <w:numPr>
                <w:ilvl w:val="0"/>
                <w:numId w:val="220"/>
              </w:numPr>
              <w:autoSpaceDE w:val="0"/>
              <w:autoSpaceDN w:val="0"/>
              <w:adjustRightInd w:val="0"/>
              <w:spacing w:after="0" w:line="360" w:lineRule="auto"/>
              <w:jc w:val="left"/>
              <w:rPr>
                <w:color w:val="000000" w:themeColor="text1"/>
              </w:rPr>
            </w:pPr>
            <w:r w:rsidRPr="009A2C54">
              <w:rPr>
                <w:color w:val="000000" w:themeColor="text1"/>
              </w:rPr>
              <w:t>Chemical Energy</w:t>
            </w:r>
          </w:p>
          <w:p w14:paraId="304F1A2C" w14:textId="414A0027" w:rsidR="001C09F4" w:rsidRPr="00070304" w:rsidRDefault="001C09F4" w:rsidP="00387257">
            <w:pPr>
              <w:pStyle w:val="ListParagraph"/>
              <w:numPr>
                <w:ilvl w:val="0"/>
                <w:numId w:val="219"/>
              </w:numPr>
              <w:autoSpaceDE w:val="0"/>
              <w:autoSpaceDN w:val="0"/>
              <w:adjustRightInd w:val="0"/>
              <w:spacing w:after="0" w:line="360" w:lineRule="auto"/>
              <w:jc w:val="left"/>
              <w:rPr>
                <w:color w:val="000000" w:themeColor="text1"/>
              </w:rPr>
            </w:pPr>
            <w:r w:rsidRPr="00070304">
              <w:rPr>
                <w:color w:val="000000" w:themeColor="text1"/>
              </w:rPr>
              <w:t xml:space="preserve">Solve problems related </w:t>
            </w:r>
            <w:r w:rsidR="0029500F" w:rsidRPr="00070304">
              <w:rPr>
                <w:color w:val="000000" w:themeColor="text1"/>
              </w:rPr>
              <w:t>to law</w:t>
            </w:r>
            <w:r w:rsidRPr="00070304">
              <w:rPr>
                <w:color w:val="000000" w:themeColor="text1"/>
              </w:rPr>
              <w:t xml:space="preserve"> of thermodynamics</w:t>
            </w:r>
          </w:p>
          <w:p w14:paraId="65ABDEF3" w14:textId="77777777" w:rsidR="001C09F4" w:rsidRPr="00070304" w:rsidRDefault="001C09F4" w:rsidP="00387257">
            <w:pPr>
              <w:pStyle w:val="ListParagraph"/>
              <w:numPr>
                <w:ilvl w:val="0"/>
                <w:numId w:val="221"/>
              </w:numPr>
              <w:autoSpaceDE w:val="0"/>
              <w:autoSpaceDN w:val="0"/>
              <w:adjustRightInd w:val="0"/>
              <w:spacing w:after="0" w:line="360" w:lineRule="auto"/>
              <w:jc w:val="left"/>
              <w:rPr>
                <w:color w:val="000000" w:themeColor="text1"/>
              </w:rPr>
            </w:pPr>
            <w:r w:rsidRPr="00070304">
              <w:rPr>
                <w:color w:val="000000" w:themeColor="text1"/>
              </w:rPr>
              <w:t>Zeroth law of thermodynamics</w:t>
            </w:r>
          </w:p>
          <w:p w14:paraId="0D950FBC" w14:textId="77777777" w:rsidR="001C09F4" w:rsidRPr="00070304" w:rsidRDefault="001C09F4" w:rsidP="00387257">
            <w:pPr>
              <w:pStyle w:val="ListParagraph"/>
              <w:numPr>
                <w:ilvl w:val="0"/>
                <w:numId w:val="221"/>
              </w:numPr>
              <w:autoSpaceDE w:val="0"/>
              <w:autoSpaceDN w:val="0"/>
              <w:adjustRightInd w:val="0"/>
              <w:spacing w:after="0" w:line="360" w:lineRule="auto"/>
              <w:jc w:val="left"/>
              <w:rPr>
                <w:color w:val="000000" w:themeColor="text1"/>
              </w:rPr>
            </w:pPr>
            <w:r w:rsidRPr="00070304">
              <w:rPr>
                <w:color w:val="000000" w:themeColor="text1"/>
              </w:rPr>
              <w:t>1</w:t>
            </w:r>
            <w:r w:rsidRPr="00070304">
              <w:rPr>
                <w:color w:val="000000" w:themeColor="text1"/>
                <w:vertAlign w:val="superscript"/>
              </w:rPr>
              <w:t>st</w:t>
            </w:r>
            <w:r w:rsidRPr="00070304">
              <w:rPr>
                <w:color w:val="000000" w:themeColor="text1"/>
              </w:rPr>
              <w:t xml:space="preserve"> law of thermodynamics</w:t>
            </w:r>
          </w:p>
          <w:p w14:paraId="2A8951A6" w14:textId="77777777" w:rsidR="001C09F4" w:rsidRPr="00070304" w:rsidRDefault="001C09F4" w:rsidP="00387257">
            <w:pPr>
              <w:pStyle w:val="ListParagraph"/>
              <w:numPr>
                <w:ilvl w:val="0"/>
                <w:numId w:val="221"/>
              </w:numPr>
              <w:autoSpaceDE w:val="0"/>
              <w:autoSpaceDN w:val="0"/>
              <w:adjustRightInd w:val="0"/>
              <w:spacing w:after="0" w:line="360" w:lineRule="auto"/>
              <w:jc w:val="left"/>
              <w:rPr>
                <w:color w:val="000000" w:themeColor="text1"/>
              </w:rPr>
            </w:pPr>
            <w:r w:rsidRPr="00070304">
              <w:rPr>
                <w:color w:val="000000" w:themeColor="text1"/>
              </w:rPr>
              <w:t>2</w:t>
            </w:r>
            <w:r w:rsidRPr="00070304">
              <w:rPr>
                <w:color w:val="000000" w:themeColor="text1"/>
                <w:vertAlign w:val="superscript"/>
              </w:rPr>
              <w:t>nd</w:t>
            </w:r>
            <w:r w:rsidRPr="00070304">
              <w:rPr>
                <w:color w:val="000000" w:themeColor="text1"/>
              </w:rPr>
              <w:t xml:space="preserve"> law of thermodynamics </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10E298A" w14:textId="77777777" w:rsidR="001C09F4" w:rsidRDefault="001C09F4" w:rsidP="0029500F">
            <w:pPr>
              <w:spacing w:after="0" w:line="360" w:lineRule="auto"/>
              <w:ind w:left="0" w:firstLine="0"/>
              <w:jc w:val="left"/>
              <w:rPr>
                <w:rFonts w:eastAsia="Calibri"/>
                <w:color w:val="auto"/>
              </w:rPr>
            </w:pPr>
            <w:r w:rsidRPr="005F6E9B">
              <w:rPr>
                <w:rFonts w:eastAsia="Calibri"/>
                <w:color w:val="auto"/>
              </w:rPr>
              <w:t>Basic Concept of thermodynamics</w:t>
            </w:r>
          </w:p>
          <w:p w14:paraId="475C83FA" w14:textId="77777777" w:rsidR="001C09F4" w:rsidRDefault="001C09F4" w:rsidP="0029500F">
            <w:pPr>
              <w:spacing w:after="0" w:line="360" w:lineRule="auto"/>
              <w:ind w:left="0" w:firstLine="0"/>
              <w:jc w:val="left"/>
              <w:rPr>
                <w:rFonts w:eastAsia="Calibri"/>
                <w:color w:val="auto"/>
              </w:rPr>
            </w:pPr>
            <w:r w:rsidRPr="005F6E9B">
              <w:rPr>
                <w:rFonts w:eastAsia="Calibri"/>
                <w:color w:val="auto"/>
              </w:rPr>
              <w:t>Different types of energies</w:t>
            </w:r>
          </w:p>
          <w:p w14:paraId="433FD693" w14:textId="77777777" w:rsidR="001C09F4" w:rsidRDefault="001C09F4" w:rsidP="0029500F">
            <w:pPr>
              <w:spacing w:after="0" w:line="360" w:lineRule="auto"/>
              <w:ind w:left="0" w:firstLine="0"/>
              <w:jc w:val="left"/>
              <w:rPr>
                <w:rFonts w:eastAsia="Calibri"/>
                <w:color w:val="auto"/>
              </w:rPr>
            </w:pPr>
            <w:r w:rsidRPr="005F6E9B">
              <w:rPr>
                <w:rFonts w:eastAsia="Calibri"/>
                <w:color w:val="auto"/>
              </w:rPr>
              <w:t>Laws of thermodynamics</w:t>
            </w:r>
          </w:p>
          <w:p w14:paraId="0317AD8F" w14:textId="77777777" w:rsidR="001C09F4" w:rsidRDefault="001C09F4" w:rsidP="0029500F">
            <w:pPr>
              <w:spacing w:after="0" w:line="360" w:lineRule="auto"/>
              <w:ind w:left="0" w:firstLine="0"/>
              <w:jc w:val="left"/>
              <w:rPr>
                <w:rFonts w:eastAsia="Calibri"/>
                <w:color w:val="auto"/>
              </w:rPr>
            </w:pPr>
          </w:p>
          <w:p w14:paraId="3E69E67F" w14:textId="77777777" w:rsidR="001C09F4" w:rsidRPr="00E9064B" w:rsidRDefault="001C09F4" w:rsidP="0029500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C5BAB" w14:textId="11DDDAE7" w:rsidR="001C09F4" w:rsidRPr="00322E97" w:rsidRDefault="001C09F4" w:rsidP="0029500F">
            <w:pPr>
              <w:spacing w:after="0" w:line="276" w:lineRule="auto"/>
              <w:ind w:left="0" w:firstLine="0"/>
              <w:jc w:val="right"/>
              <w:rPr>
                <w:rFonts w:eastAsia="Calibri"/>
                <w:color w:val="auto"/>
              </w:rPr>
            </w:pPr>
            <w:r w:rsidRPr="00322E97">
              <w:rPr>
                <w:rFonts w:eastAsia="Calibri"/>
                <w:color w:val="auto"/>
              </w:rPr>
              <w:t>Theory-02Hrs</w:t>
            </w:r>
          </w:p>
          <w:p w14:paraId="7815B58A" w14:textId="0723954E" w:rsidR="001C09F4" w:rsidRPr="00322E97" w:rsidRDefault="001C09F4" w:rsidP="0029500F">
            <w:pPr>
              <w:spacing w:after="0" w:line="276" w:lineRule="auto"/>
              <w:ind w:left="0" w:firstLine="0"/>
              <w:jc w:val="right"/>
              <w:rPr>
                <w:rFonts w:eastAsia="Calibri"/>
                <w:color w:val="auto"/>
              </w:rPr>
            </w:pPr>
            <w:r>
              <w:rPr>
                <w:rFonts w:eastAsia="Calibri"/>
                <w:color w:val="auto"/>
              </w:rPr>
              <w:t>Practice-06</w:t>
            </w:r>
            <w:r w:rsidRPr="00322E97">
              <w:rPr>
                <w:rFonts w:eastAsia="Calibri"/>
                <w:color w:val="auto"/>
              </w:rPr>
              <w:t>Hrs</w:t>
            </w:r>
          </w:p>
          <w:p w14:paraId="73E26A3D" w14:textId="7B238C73" w:rsidR="001C09F4" w:rsidRPr="00322E97" w:rsidRDefault="001C09F4" w:rsidP="0029500F">
            <w:pPr>
              <w:spacing w:after="0" w:line="240" w:lineRule="auto"/>
              <w:ind w:left="0" w:firstLine="0"/>
              <w:jc w:val="right"/>
              <w:rPr>
                <w:rFonts w:eastAsia="Calibri"/>
                <w:color w:val="auto"/>
              </w:rPr>
            </w:pPr>
            <w:r>
              <w:rPr>
                <w:rFonts w:eastAsia="Calibri"/>
                <w:color w:val="auto"/>
              </w:rPr>
              <w:t>Total- 08</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01290C8" w14:textId="77777777" w:rsidR="001C09F4" w:rsidRPr="005F6E9B" w:rsidRDefault="001C09F4" w:rsidP="0029500F">
            <w:pPr>
              <w:spacing w:after="0" w:line="360" w:lineRule="auto"/>
              <w:ind w:left="0" w:firstLine="0"/>
              <w:jc w:val="left"/>
              <w:rPr>
                <w:rFonts w:eastAsia="Calibri"/>
                <w:color w:val="auto"/>
              </w:rPr>
            </w:pPr>
            <w:r w:rsidRPr="005F6E9B">
              <w:rPr>
                <w:rFonts w:eastAsia="Calibri"/>
                <w:color w:val="auto"/>
              </w:rPr>
              <w:t>Stationary Items</w:t>
            </w:r>
          </w:p>
          <w:p w14:paraId="734934C6" w14:textId="77777777" w:rsidR="001C09F4" w:rsidRPr="00322E97" w:rsidRDefault="001C09F4" w:rsidP="0029500F">
            <w:pPr>
              <w:spacing w:after="0" w:line="360" w:lineRule="auto"/>
              <w:ind w:left="0"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5A7A9440"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w:t>
            </w:r>
          </w:p>
        </w:tc>
      </w:tr>
      <w:tr w:rsidR="001C09F4" w:rsidRPr="00322E97" w14:paraId="22DA8380" w14:textId="77777777" w:rsidTr="0029500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D514C" w14:textId="77777777" w:rsidR="001C09F4" w:rsidRPr="0029500F" w:rsidRDefault="001C09F4" w:rsidP="007F7398">
            <w:pPr>
              <w:pStyle w:val="ListParagraph"/>
              <w:numPr>
                <w:ilvl w:val="0"/>
                <w:numId w:val="572"/>
              </w:numPr>
              <w:spacing w:after="0" w:line="276" w:lineRule="auto"/>
              <w:ind w:left="0" w:firstLine="0"/>
              <w:jc w:val="left"/>
              <w:rPr>
                <w:rFonts w:eastAsia="Calibri"/>
                <w:b/>
                <w:bCs/>
                <w:color w:val="auto"/>
              </w:rPr>
            </w:pPr>
            <w:r w:rsidRPr="0029500F">
              <w:rPr>
                <w:b/>
                <w:bCs/>
                <w:color w:val="000000" w:themeColor="text1"/>
              </w:rPr>
              <w:t>Derive the gas laws of thermodynamics</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5124AB32" w14:textId="77777777" w:rsidR="001C09F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6C88E29" w14:textId="77777777" w:rsidR="001C09F4" w:rsidRPr="00070304" w:rsidRDefault="001C09F4" w:rsidP="00387257">
            <w:pPr>
              <w:pStyle w:val="Default"/>
              <w:numPr>
                <w:ilvl w:val="0"/>
                <w:numId w:val="219"/>
              </w:numPr>
              <w:spacing w:line="360" w:lineRule="auto"/>
              <w:rPr>
                <w:rFonts w:ascii="Arial" w:hAnsi="Arial" w:cs="Arial"/>
                <w:b/>
                <w:bCs/>
                <w:sz w:val="22"/>
                <w:szCs w:val="22"/>
              </w:rPr>
            </w:pPr>
            <w:r w:rsidRPr="009A2C54">
              <w:rPr>
                <w:rFonts w:ascii="Arial" w:hAnsi="Arial" w:cs="Arial"/>
                <w:color w:val="000000" w:themeColor="text1"/>
                <w:sz w:val="22"/>
                <w:szCs w:val="22"/>
              </w:rPr>
              <w:t>Drive the following laws:</w:t>
            </w:r>
          </w:p>
          <w:p w14:paraId="57026B13" w14:textId="77777777" w:rsidR="001C09F4" w:rsidRPr="009A2C54" w:rsidRDefault="001C09F4" w:rsidP="00387257">
            <w:pPr>
              <w:pStyle w:val="ListParagraph"/>
              <w:numPr>
                <w:ilvl w:val="0"/>
                <w:numId w:val="222"/>
              </w:numPr>
              <w:autoSpaceDE w:val="0"/>
              <w:autoSpaceDN w:val="0"/>
              <w:adjustRightInd w:val="0"/>
              <w:spacing w:after="0" w:line="360" w:lineRule="auto"/>
              <w:jc w:val="left"/>
              <w:rPr>
                <w:color w:val="000000" w:themeColor="text1"/>
              </w:rPr>
            </w:pPr>
            <w:r w:rsidRPr="009A2C54">
              <w:rPr>
                <w:color w:val="000000" w:themeColor="text1"/>
              </w:rPr>
              <w:t>Boyles Law</w:t>
            </w:r>
          </w:p>
          <w:p w14:paraId="12D289E1" w14:textId="77777777" w:rsidR="001C09F4" w:rsidRPr="009A2C54" w:rsidRDefault="001C09F4" w:rsidP="00387257">
            <w:pPr>
              <w:pStyle w:val="ListParagraph"/>
              <w:numPr>
                <w:ilvl w:val="0"/>
                <w:numId w:val="222"/>
              </w:numPr>
              <w:autoSpaceDE w:val="0"/>
              <w:autoSpaceDN w:val="0"/>
              <w:adjustRightInd w:val="0"/>
              <w:spacing w:after="0" w:line="360" w:lineRule="auto"/>
              <w:jc w:val="left"/>
              <w:rPr>
                <w:color w:val="000000" w:themeColor="text1"/>
              </w:rPr>
            </w:pPr>
            <w:r w:rsidRPr="009A2C54">
              <w:rPr>
                <w:color w:val="000000" w:themeColor="text1"/>
              </w:rPr>
              <w:t>Charles Law</w:t>
            </w:r>
          </w:p>
          <w:p w14:paraId="32002547" w14:textId="77777777" w:rsidR="001C09F4" w:rsidRPr="009A2C54" w:rsidRDefault="001C09F4" w:rsidP="00387257">
            <w:pPr>
              <w:pStyle w:val="ListParagraph"/>
              <w:numPr>
                <w:ilvl w:val="0"/>
                <w:numId w:val="222"/>
              </w:numPr>
              <w:autoSpaceDE w:val="0"/>
              <w:autoSpaceDN w:val="0"/>
              <w:adjustRightInd w:val="0"/>
              <w:spacing w:after="0" w:line="360" w:lineRule="auto"/>
              <w:jc w:val="left"/>
              <w:rPr>
                <w:color w:val="000000" w:themeColor="text1"/>
              </w:rPr>
            </w:pPr>
            <w:r w:rsidRPr="009A2C54">
              <w:rPr>
                <w:color w:val="000000" w:themeColor="text1"/>
              </w:rPr>
              <w:t>Joules Law</w:t>
            </w:r>
          </w:p>
          <w:p w14:paraId="4AA2D289" w14:textId="77777777" w:rsidR="001C09F4" w:rsidRPr="007C2314" w:rsidRDefault="001C09F4" w:rsidP="00387257">
            <w:pPr>
              <w:pStyle w:val="ListParagraph"/>
              <w:numPr>
                <w:ilvl w:val="0"/>
                <w:numId w:val="70"/>
              </w:numPr>
              <w:spacing w:after="0" w:line="360" w:lineRule="auto"/>
              <w:ind w:left="343" w:hanging="270"/>
              <w:jc w:val="left"/>
              <w:rPr>
                <w:rFonts w:eastAsia="Calibri"/>
                <w:color w:val="auto"/>
              </w:rPr>
            </w:pPr>
            <w:r w:rsidRPr="009A2C54">
              <w:rPr>
                <w:color w:val="000000" w:themeColor="text1"/>
              </w:rPr>
              <w:t>Solve the mathematical problems applying the laws</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63739F05" w14:textId="77777777" w:rsidR="001C09F4" w:rsidRDefault="001C09F4" w:rsidP="0029500F">
            <w:pPr>
              <w:spacing w:after="0" w:line="360" w:lineRule="auto"/>
              <w:ind w:left="0" w:firstLine="0"/>
              <w:jc w:val="left"/>
              <w:rPr>
                <w:rFonts w:eastAsia="Calibri"/>
                <w:color w:val="auto"/>
              </w:rPr>
            </w:pPr>
            <w:r w:rsidRPr="005F6E9B">
              <w:rPr>
                <w:rFonts w:eastAsia="Calibri"/>
                <w:color w:val="auto"/>
              </w:rPr>
              <w:t>Basic Concept of thermodynamics</w:t>
            </w:r>
          </w:p>
          <w:p w14:paraId="65A86712" w14:textId="77777777" w:rsidR="001C09F4" w:rsidRPr="00322E97" w:rsidRDefault="001C09F4" w:rsidP="0029500F">
            <w:pPr>
              <w:spacing w:after="0" w:line="360" w:lineRule="auto"/>
              <w:ind w:left="10"/>
              <w:jc w:val="left"/>
              <w:rPr>
                <w:rFonts w:eastAsia="Calibri"/>
                <w:color w:val="auto"/>
              </w:rPr>
            </w:pPr>
            <w:r w:rsidRPr="005F6E9B">
              <w:rPr>
                <w:rFonts w:eastAsia="Calibri"/>
                <w:color w:val="auto"/>
              </w:rPr>
              <w:t>Gas laws of thermodynamics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6F8BB" w14:textId="1DD0240C" w:rsidR="001C09F4" w:rsidRPr="00322E97" w:rsidRDefault="001C09F4" w:rsidP="0029500F">
            <w:pPr>
              <w:spacing w:after="0" w:line="276" w:lineRule="auto"/>
              <w:ind w:left="0" w:firstLine="0"/>
              <w:jc w:val="right"/>
              <w:rPr>
                <w:rFonts w:eastAsia="Calibri"/>
                <w:color w:val="auto"/>
              </w:rPr>
            </w:pPr>
            <w:r w:rsidRPr="00322E97">
              <w:rPr>
                <w:rFonts w:eastAsia="Calibri"/>
                <w:color w:val="auto"/>
              </w:rPr>
              <w:t>Theory-02Hrs</w:t>
            </w:r>
          </w:p>
          <w:p w14:paraId="3D00D395" w14:textId="55039508" w:rsidR="001C09F4" w:rsidRPr="00322E97" w:rsidRDefault="001C09F4" w:rsidP="0029500F">
            <w:pPr>
              <w:spacing w:after="0" w:line="276" w:lineRule="auto"/>
              <w:ind w:left="0" w:firstLine="0"/>
              <w:jc w:val="right"/>
              <w:rPr>
                <w:rFonts w:eastAsia="Calibri"/>
                <w:color w:val="auto"/>
              </w:rPr>
            </w:pPr>
            <w:r>
              <w:rPr>
                <w:rFonts w:eastAsia="Calibri"/>
                <w:color w:val="auto"/>
              </w:rPr>
              <w:t>Practice-</w:t>
            </w:r>
            <w:r w:rsidR="00B25590">
              <w:rPr>
                <w:rFonts w:eastAsia="Calibri"/>
                <w:color w:val="FF0000"/>
              </w:rPr>
              <w:t>03</w:t>
            </w:r>
            <w:r w:rsidRPr="00322E97">
              <w:rPr>
                <w:rFonts w:eastAsia="Calibri"/>
                <w:color w:val="auto"/>
              </w:rPr>
              <w:t>Hrs</w:t>
            </w:r>
          </w:p>
          <w:p w14:paraId="63C1D710" w14:textId="05794859" w:rsidR="001C09F4" w:rsidRPr="00322E97" w:rsidRDefault="001C09F4" w:rsidP="0029500F">
            <w:pPr>
              <w:spacing w:after="0" w:line="240" w:lineRule="auto"/>
              <w:ind w:left="0" w:firstLine="0"/>
              <w:jc w:val="right"/>
              <w:rPr>
                <w:rFonts w:eastAsia="Calibri"/>
                <w:color w:val="auto"/>
              </w:rPr>
            </w:pPr>
            <w:r>
              <w:rPr>
                <w:rFonts w:eastAsia="Calibri"/>
                <w:color w:val="auto"/>
              </w:rPr>
              <w:t xml:space="preserve">Total- </w:t>
            </w:r>
            <w:r w:rsidR="00B25590">
              <w:rPr>
                <w:rFonts w:eastAsia="Calibri"/>
                <w:color w:val="FF0000"/>
              </w:rPr>
              <w:t>05</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E647C26" w14:textId="77777777" w:rsidR="001C09F4" w:rsidRPr="005F6E9B" w:rsidRDefault="001C09F4" w:rsidP="0029500F">
            <w:pPr>
              <w:spacing w:after="0" w:line="360" w:lineRule="auto"/>
              <w:ind w:left="0" w:firstLine="0"/>
              <w:jc w:val="left"/>
              <w:rPr>
                <w:rFonts w:eastAsia="Calibri"/>
                <w:color w:val="auto"/>
              </w:rPr>
            </w:pPr>
            <w:r w:rsidRPr="005F6E9B">
              <w:rPr>
                <w:rFonts w:eastAsia="Calibri"/>
                <w:color w:val="auto"/>
              </w:rPr>
              <w:t>Stationary Items</w:t>
            </w:r>
          </w:p>
          <w:p w14:paraId="0FFB7089" w14:textId="77777777" w:rsidR="001C09F4" w:rsidRPr="00322E97" w:rsidRDefault="001C09F4" w:rsidP="0029500F">
            <w:pPr>
              <w:spacing w:after="0" w:line="360" w:lineRule="auto"/>
              <w:ind w:left="0"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C18EA1F"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w:t>
            </w:r>
          </w:p>
        </w:tc>
      </w:tr>
    </w:tbl>
    <w:p w14:paraId="33F38FFB" w14:textId="1F91EB03" w:rsidR="0029500F" w:rsidRDefault="0029500F" w:rsidP="001C09F4">
      <w:pPr>
        <w:spacing w:after="0" w:line="360" w:lineRule="auto"/>
        <w:ind w:left="0" w:firstLine="0"/>
        <w:jc w:val="left"/>
        <w:rPr>
          <w:rFonts w:eastAsia="Calibri"/>
          <w:color w:val="auto"/>
        </w:rPr>
      </w:pPr>
    </w:p>
    <w:p w14:paraId="3BF1936E" w14:textId="77777777" w:rsidR="0029500F" w:rsidRDefault="0029500F">
      <w:pPr>
        <w:spacing w:after="0" w:line="240" w:lineRule="auto"/>
        <w:ind w:left="0" w:firstLine="0"/>
        <w:jc w:val="left"/>
        <w:rPr>
          <w:rFonts w:eastAsia="Calibri"/>
          <w:color w:val="auto"/>
        </w:rPr>
      </w:pPr>
      <w:r>
        <w:rPr>
          <w:rFonts w:eastAsia="Calibri"/>
          <w:color w:val="auto"/>
        </w:rPr>
        <w:br w:type="page"/>
      </w:r>
    </w:p>
    <w:p w14:paraId="21E758CB" w14:textId="11F0EADA" w:rsidR="001C09F4" w:rsidRPr="001C09F4" w:rsidRDefault="001C09F4" w:rsidP="0048119B">
      <w:pPr>
        <w:pStyle w:val="ListParagraph"/>
        <w:keepNext/>
        <w:keepLines/>
        <w:numPr>
          <w:ilvl w:val="0"/>
          <w:numId w:val="340"/>
        </w:numPr>
        <w:shd w:val="clear" w:color="auto" w:fill="FFC000"/>
        <w:spacing w:before="240" w:after="0" w:line="276" w:lineRule="auto"/>
        <w:ind w:left="3240" w:right="-15" w:hanging="1440"/>
        <w:jc w:val="left"/>
        <w:outlineLvl w:val="2"/>
        <w:rPr>
          <w:b/>
          <w:sz w:val="24"/>
        </w:rPr>
      </w:pPr>
      <w:bookmarkStart w:id="103" w:name="_Toc111573626"/>
      <w:r w:rsidRPr="001C09F4">
        <w:rPr>
          <w:b/>
          <w:sz w:val="24"/>
        </w:rPr>
        <w:lastRenderedPageBreak/>
        <w:t xml:space="preserve">Solve problems of </w:t>
      </w:r>
      <w:r w:rsidR="00990BBA">
        <w:rPr>
          <w:b/>
          <w:sz w:val="24"/>
        </w:rPr>
        <w:t xml:space="preserve">gas </w:t>
      </w:r>
      <w:r w:rsidRPr="001C09F4">
        <w:rPr>
          <w:b/>
          <w:sz w:val="24"/>
        </w:rPr>
        <w:t>Laws and properties of perfect gases</w:t>
      </w:r>
      <w:bookmarkEnd w:id="103"/>
    </w:p>
    <w:p w14:paraId="21E46519" w14:textId="66FB64AC" w:rsidR="0029500F" w:rsidRDefault="001C09F4" w:rsidP="0029500F">
      <w:pPr>
        <w:spacing w:before="240" w:after="0" w:line="360" w:lineRule="auto"/>
        <w:ind w:left="0" w:right="-280" w:firstLine="0"/>
        <w:jc w:val="left"/>
        <w:rPr>
          <w:color w:val="000000" w:themeColor="text1"/>
        </w:rPr>
      </w:pPr>
      <w:r w:rsidRPr="00232212">
        <w:rPr>
          <w:rFonts w:eastAsia="Calibri"/>
          <w:b/>
          <w:bCs/>
          <w:color w:val="auto"/>
        </w:rPr>
        <w:t>Objective:</w:t>
      </w:r>
      <w:r w:rsidRPr="00322E97">
        <w:rPr>
          <w:rFonts w:eastAsia="Calibri"/>
          <w:color w:val="auto"/>
        </w:rPr>
        <w:t xml:space="preserve"> This module covers the knowledge and skills required to </w:t>
      </w:r>
      <w:r>
        <w:rPr>
          <w:color w:val="000000" w:themeColor="text1"/>
        </w:rPr>
        <w:t xml:space="preserve">solve problems related to </w:t>
      </w:r>
      <w:r w:rsidRPr="009A2C54">
        <w:rPr>
          <w:color w:val="000000" w:themeColor="text1"/>
        </w:rPr>
        <w:t>fundamentals of thermodynamics,</w:t>
      </w:r>
      <w:r>
        <w:rPr>
          <w:color w:val="000000" w:themeColor="text1"/>
        </w:rPr>
        <w:t xml:space="preserve"> laws and properties of </w:t>
      </w:r>
      <w:r w:rsidR="000312F9">
        <w:rPr>
          <w:color w:val="000000" w:themeColor="text1"/>
        </w:rPr>
        <w:t>g</w:t>
      </w:r>
      <w:r>
        <w:rPr>
          <w:color w:val="000000" w:themeColor="text1"/>
        </w:rPr>
        <w:t>ases</w:t>
      </w:r>
      <w:r w:rsidRPr="009A2C54">
        <w:rPr>
          <w:color w:val="000000" w:themeColor="text1"/>
        </w:rPr>
        <w:t>.</w:t>
      </w:r>
    </w:p>
    <w:p w14:paraId="730416BB" w14:textId="62318C68" w:rsidR="001C09F4" w:rsidRPr="00322E97" w:rsidRDefault="001C09F4" w:rsidP="0029500F">
      <w:pPr>
        <w:spacing w:before="24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t>Theory: 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4983" w:type="dxa"/>
        <w:tblLayout w:type="fixed"/>
        <w:tblCellMar>
          <w:left w:w="106" w:type="dxa"/>
          <w:right w:w="49" w:type="dxa"/>
        </w:tblCellMar>
        <w:tblLook w:val="04A0" w:firstRow="1" w:lastRow="0" w:firstColumn="1" w:lastColumn="0" w:noHBand="0" w:noVBand="1"/>
      </w:tblPr>
      <w:tblGrid>
        <w:gridCol w:w="2245"/>
        <w:gridCol w:w="4500"/>
        <w:gridCol w:w="3960"/>
        <w:gridCol w:w="1890"/>
        <w:gridCol w:w="1329"/>
        <w:gridCol w:w="1059"/>
      </w:tblGrid>
      <w:tr w:rsidR="001C09F4" w:rsidRPr="00322E97" w14:paraId="5A7AC365" w14:textId="77777777" w:rsidTr="000312F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E8EF14"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28C8E0"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AF27E5"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9A52F6"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Duration</w:t>
            </w:r>
          </w:p>
        </w:tc>
        <w:tc>
          <w:tcPr>
            <w:tcW w:w="1329" w:type="dxa"/>
            <w:tcBorders>
              <w:top w:val="single" w:sz="4" w:space="0" w:color="000000"/>
              <w:left w:val="single" w:sz="4" w:space="0" w:color="000000"/>
              <w:bottom w:val="single" w:sz="4" w:space="0" w:color="000000"/>
              <w:right w:val="single" w:sz="4" w:space="0" w:color="000000"/>
            </w:tcBorders>
            <w:shd w:val="clear" w:color="auto" w:fill="E5B8B7"/>
          </w:tcPr>
          <w:p w14:paraId="096D67E2"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 xml:space="preserve">Materials </w:t>
            </w:r>
          </w:p>
          <w:p w14:paraId="45370BA3"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 xml:space="preserve">Required </w:t>
            </w:r>
          </w:p>
        </w:tc>
        <w:tc>
          <w:tcPr>
            <w:tcW w:w="1059" w:type="dxa"/>
            <w:tcBorders>
              <w:top w:val="single" w:sz="4" w:space="0" w:color="000000"/>
              <w:left w:val="single" w:sz="4" w:space="0" w:color="000000"/>
              <w:bottom w:val="single" w:sz="4" w:space="0" w:color="000000"/>
              <w:right w:val="single" w:sz="4" w:space="0" w:color="000000"/>
            </w:tcBorders>
            <w:shd w:val="clear" w:color="auto" w:fill="E5B8B7"/>
          </w:tcPr>
          <w:p w14:paraId="6BC65171"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 xml:space="preserve">Learning </w:t>
            </w:r>
          </w:p>
          <w:p w14:paraId="322F451A" w14:textId="77777777" w:rsidR="001C09F4" w:rsidRPr="00322E97" w:rsidRDefault="001C09F4" w:rsidP="000312F9">
            <w:pPr>
              <w:spacing w:after="0" w:line="276" w:lineRule="auto"/>
              <w:ind w:left="0" w:firstLine="0"/>
              <w:jc w:val="left"/>
              <w:rPr>
                <w:rFonts w:eastAsia="Calibri"/>
                <w:color w:val="auto"/>
              </w:rPr>
            </w:pPr>
            <w:r w:rsidRPr="00322E97">
              <w:rPr>
                <w:rFonts w:eastAsia="Calibri"/>
                <w:color w:val="auto"/>
              </w:rPr>
              <w:t xml:space="preserve">Place </w:t>
            </w:r>
          </w:p>
        </w:tc>
      </w:tr>
      <w:tr w:rsidR="001C09F4" w:rsidRPr="00322E97" w14:paraId="61FB8F14" w14:textId="77777777" w:rsidTr="000312F9">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6E870" w14:textId="77777777" w:rsidR="001C09F4" w:rsidRPr="007C2314" w:rsidRDefault="001C09F4" w:rsidP="00387257">
            <w:pPr>
              <w:pStyle w:val="ListParagraph"/>
              <w:numPr>
                <w:ilvl w:val="0"/>
                <w:numId w:val="216"/>
              </w:numPr>
              <w:spacing w:line="360" w:lineRule="auto"/>
              <w:ind w:left="255" w:hanging="255"/>
              <w:jc w:val="left"/>
              <w:rPr>
                <w:b/>
                <w:bCs/>
              </w:rPr>
            </w:pPr>
            <w:r>
              <w:rPr>
                <w:color w:val="000000" w:themeColor="text1"/>
              </w:rPr>
              <w:t>Apply</w:t>
            </w:r>
            <w:r w:rsidRPr="00066497">
              <w:rPr>
                <w:color w:val="000000" w:themeColor="text1"/>
              </w:rPr>
              <w:t xml:space="preserve"> Gas Laws in problems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82FD5FF"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6E317226" w14:textId="77777777" w:rsidR="001C09F4" w:rsidRPr="00073E21" w:rsidRDefault="001C09F4" w:rsidP="00387257">
            <w:pPr>
              <w:pStyle w:val="Default"/>
              <w:numPr>
                <w:ilvl w:val="0"/>
                <w:numId w:val="70"/>
              </w:numPr>
              <w:spacing w:line="360" w:lineRule="auto"/>
              <w:ind w:left="360"/>
              <w:jc w:val="both"/>
              <w:rPr>
                <w:rFonts w:ascii="Arial" w:hAnsi="Arial" w:cs="Arial"/>
                <w:color w:val="000000" w:themeColor="text1"/>
                <w:sz w:val="22"/>
                <w:szCs w:val="22"/>
              </w:rPr>
            </w:pPr>
            <w:r w:rsidRPr="00073E21">
              <w:rPr>
                <w:rFonts w:ascii="Arial" w:hAnsi="Arial" w:cs="Arial"/>
                <w:color w:val="000000" w:themeColor="text1"/>
                <w:sz w:val="22"/>
                <w:szCs w:val="22"/>
              </w:rPr>
              <w:t>Derive the following mathematical relations:</w:t>
            </w:r>
          </w:p>
          <w:p w14:paraId="79F505D3" w14:textId="77777777" w:rsidR="001C09F4" w:rsidRPr="00073E21" w:rsidRDefault="001C09F4" w:rsidP="00387257">
            <w:pPr>
              <w:pStyle w:val="ListParagraph"/>
              <w:numPr>
                <w:ilvl w:val="0"/>
                <w:numId w:val="223"/>
              </w:numPr>
              <w:autoSpaceDE w:val="0"/>
              <w:autoSpaceDN w:val="0"/>
              <w:adjustRightInd w:val="0"/>
              <w:spacing w:after="0" w:line="360" w:lineRule="auto"/>
              <w:ind w:left="360"/>
              <w:rPr>
                <w:color w:val="000000" w:themeColor="text1"/>
              </w:rPr>
            </w:pPr>
            <w:r w:rsidRPr="00073E21">
              <w:rPr>
                <w:color w:val="000000" w:themeColor="text1"/>
              </w:rPr>
              <w:t xml:space="preserve">General gas equation </w:t>
            </w:r>
          </w:p>
          <w:p w14:paraId="47ED70C1" w14:textId="77777777" w:rsidR="001C09F4" w:rsidRPr="00073E21" w:rsidRDefault="001C09F4" w:rsidP="00387257">
            <w:pPr>
              <w:pStyle w:val="ListParagraph"/>
              <w:numPr>
                <w:ilvl w:val="0"/>
                <w:numId w:val="223"/>
              </w:numPr>
              <w:autoSpaceDE w:val="0"/>
              <w:autoSpaceDN w:val="0"/>
              <w:adjustRightInd w:val="0"/>
              <w:spacing w:after="0" w:line="360" w:lineRule="auto"/>
              <w:ind w:left="360"/>
              <w:rPr>
                <w:color w:val="000000" w:themeColor="text1"/>
              </w:rPr>
            </w:pPr>
            <w:r w:rsidRPr="00073E21">
              <w:rPr>
                <w:color w:val="000000" w:themeColor="text1"/>
              </w:rPr>
              <w:t xml:space="preserve"> Characteristic Gas equation</w:t>
            </w:r>
          </w:p>
          <w:p w14:paraId="7B0B74C0" w14:textId="77777777" w:rsidR="001C09F4" w:rsidRDefault="001C09F4" w:rsidP="00387257">
            <w:pPr>
              <w:pStyle w:val="ListParagraph"/>
              <w:numPr>
                <w:ilvl w:val="0"/>
                <w:numId w:val="223"/>
              </w:numPr>
              <w:autoSpaceDE w:val="0"/>
              <w:autoSpaceDN w:val="0"/>
              <w:adjustRightInd w:val="0"/>
              <w:spacing w:after="0" w:line="360" w:lineRule="auto"/>
              <w:ind w:left="360"/>
              <w:rPr>
                <w:color w:val="000000" w:themeColor="text1"/>
              </w:rPr>
            </w:pPr>
            <w:r w:rsidRPr="00073E21">
              <w:rPr>
                <w:color w:val="000000" w:themeColor="text1"/>
              </w:rPr>
              <w:t xml:space="preserve">Universal Gas equation </w:t>
            </w:r>
          </w:p>
          <w:p w14:paraId="018AE563" w14:textId="77777777" w:rsidR="001C09F4" w:rsidRPr="00073E21" w:rsidRDefault="001C09F4" w:rsidP="00387257">
            <w:pPr>
              <w:pStyle w:val="ListParagraph"/>
              <w:numPr>
                <w:ilvl w:val="0"/>
                <w:numId w:val="70"/>
              </w:numPr>
              <w:autoSpaceDE w:val="0"/>
              <w:autoSpaceDN w:val="0"/>
              <w:adjustRightInd w:val="0"/>
              <w:spacing w:after="0" w:line="360" w:lineRule="auto"/>
              <w:ind w:left="360"/>
              <w:rPr>
                <w:color w:val="000000" w:themeColor="text1"/>
              </w:rPr>
            </w:pPr>
            <w:r w:rsidRPr="00073E21">
              <w:rPr>
                <w:color w:val="000000" w:themeColor="text1"/>
              </w:rPr>
              <w:t>Identify the specific heats of a gas and derive its mathematical relations.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88EAF5A"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Perfect gas and its property</w:t>
            </w:r>
          </w:p>
          <w:p w14:paraId="24E9E5DE"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Derive the mathematical relations.</w:t>
            </w:r>
          </w:p>
          <w:p w14:paraId="3C24303E"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w:t>
            </w:r>
            <w:r w:rsidRPr="00073E21">
              <w:rPr>
                <w:rFonts w:eastAsia="Calibri"/>
                <w:color w:val="auto"/>
              </w:rPr>
              <w:tab/>
              <w:t>Boyle’s law.</w:t>
            </w:r>
          </w:p>
          <w:p w14:paraId="535B9603"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w:t>
            </w:r>
            <w:r w:rsidRPr="00073E21">
              <w:rPr>
                <w:rFonts w:eastAsia="Calibri"/>
                <w:color w:val="auto"/>
              </w:rPr>
              <w:tab/>
              <w:t>Charles’s law</w:t>
            </w:r>
          </w:p>
          <w:p w14:paraId="7B96C29C"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w:t>
            </w:r>
            <w:r w:rsidRPr="00073E21">
              <w:rPr>
                <w:rFonts w:eastAsia="Calibri"/>
                <w:color w:val="auto"/>
              </w:rPr>
              <w:tab/>
              <w:t>Joule’s law</w:t>
            </w:r>
          </w:p>
          <w:p w14:paraId="61B4CC7C"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Derive the mathematical relations.</w:t>
            </w:r>
          </w:p>
          <w:p w14:paraId="7015ADF3"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w:t>
            </w:r>
            <w:r w:rsidRPr="00073E21">
              <w:rPr>
                <w:rFonts w:eastAsia="Calibri"/>
                <w:color w:val="auto"/>
              </w:rPr>
              <w:tab/>
              <w:t>General gas equation</w:t>
            </w:r>
          </w:p>
          <w:p w14:paraId="0ABF3B9E"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w:t>
            </w:r>
            <w:r w:rsidRPr="00073E21">
              <w:rPr>
                <w:rFonts w:eastAsia="Calibri"/>
                <w:color w:val="auto"/>
              </w:rPr>
              <w:tab/>
              <w:t>Characteristic Gas equation</w:t>
            </w:r>
          </w:p>
          <w:p w14:paraId="655EC515" w14:textId="77777777" w:rsidR="001C09F4" w:rsidRPr="00073E21" w:rsidRDefault="001C09F4" w:rsidP="0029500F">
            <w:pPr>
              <w:spacing w:after="200" w:line="240" w:lineRule="auto"/>
              <w:ind w:left="346" w:hanging="346"/>
              <w:jc w:val="left"/>
              <w:rPr>
                <w:rFonts w:eastAsia="Calibri"/>
                <w:color w:val="auto"/>
              </w:rPr>
            </w:pPr>
            <w:r w:rsidRPr="00073E21">
              <w:rPr>
                <w:rFonts w:eastAsia="Calibri"/>
                <w:color w:val="auto"/>
              </w:rPr>
              <w:t>•</w:t>
            </w:r>
            <w:r w:rsidRPr="00073E21">
              <w:rPr>
                <w:rFonts w:eastAsia="Calibri"/>
                <w:color w:val="auto"/>
              </w:rPr>
              <w:tab/>
              <w:t>Universal Gas equation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BA8AB" w14:textId="1835EE5B" w:rsidR="001C09F4" w:rsidRPr="00322E97" w:rsidRDefault="001C09F4" w:rsidP="0029500F">
            <w:pPr>
              <w:spacing w:after="0" w:line="276" w:lineRule="auto"/>
              <w:ind w:left="0" w:firstLine="0"/>
              <w:jc w:val="right"/>
              <w:rPr>
                <w:rFonts w:eastAsia="Calibri"/>
                <w:color w:val="auto"/>
              </w:rPr>
            </w:pPr>
            <w:r w:rsidRPr="00322E97">
              <w:rPr>
                <w:rFonts w:eastAsia="Calibri"/>
                <w:color w:val="auto"/>
              </w:rPr>
              <w:t>Theory-02Hrs</w:t>
            </w:r>
          </w:p>
          <w:p w14:paraId="5D42937E" w14:textId="6805CFFB" w:rsidR="001C09F4" w:rsidRPr="00322E97" w:rsidRDefault="001C09F4" w:rsidP="0029500F">
            <w:pPr>
              <w:spacing w:after="0" w:line="276" w:lineRule="auto"/>
              <w:ind w:left="0" w:firstLine="0"/>
              <w:jc w:val="right"/>
              <w:rPr>
                <w:rFonts w:eastAsia="Calibri"/>
                <w:color w:val="auto"/>
              </w:rPr>
            </w:pPr>
            <w:r w:rsidRPr="00322E97">
              <w:rPr>
                <w:rFonts w:eastAsia="Calibri"/>
                <w:color w:val="auto"/>
              </w:rPr>
              <w:t>Practice-06Hrs</w:t>
            </w:r>
          </w:p>
          <w:p w14:paraId="5E212DDA" w14:textId="4208AF7E" w:rsidR="001C09F4" w:rsidRPr="00322E97" w:rsidRDefault="001C09F4" w:rsidP="0029500F">
            <w:pPr>
              <w:spacing w:after="0" w:line="240" w:lineRule="auto"/>
              <w:ind w:left="0" w:firstLine="0"/>
              <w:jc w:val="right"/>
              <w:rPr>
                <w:rFonts w:eastAsia="Calibri"/>
                <w:color w:val="auto"/>
              </w:rPr>
            </w:pPr>
            <w:r w:rsidRPr="00322E97">
              <w:rPr>
                <w:rFonts w:eastAsia="Calibri"/>
                <w:color w:val="auto"/>
              </w:rPr>
              <w:t>Total- 08Hrs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9E8DF4F" w14:textId="77777777" w:rsidR="001C09F4" w:rsidRPr="00322E97" w:rsidRDefault="001C09F4" w:rsidP="0029500F">
            <w:pPr>
              <w:spacing w:after="0" w:line="360" w:lineRule="auto"/>
              <w:ind w:left="0" w:firstLine="0"/>
              <w:jc w:val="left"/>
              <w:rPr>
                <w:rFonts w:eastAsia="Calibri"/>
                <w:color w:val="auto"/>
              </w:rPr>
            </w:pPr>
            <w:r w:rsidRPr="00073E21">
              <w:t>Stationary Items</w:t>
            </w:r>
          </w:p>
        </w:tc>
        <w:tc>
          <w:tcPr>
            <w:tcW w:w="1059" w:type="dxa"/>
            <w:tcBorders>
              <w:top w:val="single" w:sz="4" w:space="0" w:color="000000"/>
              <w:left w:val="single" w:sz="4" w:space="0" w:color="000000"/>
              <w:bottom w:val="single" w:sz="4" w:space="0" w:color="000000"/>
              <w:right w:val="single" w:sz="4" w:space="0" w:color="000000"/>
            </w:tcBorders>
            <w:shd w:val="clear" w:color="auto" w:fill="auto"/>
          </w:tcPr>
          <w:p w14:paraId="35CBAEBE"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w:t>
            </w:r>
          </w:p>
        </w:tc>
      </w:tr>
      <w:tr w:rsidR="001C09F4" w:rsidRPr="00322E97" w14:paraId="5A93E99E" w14:textId="77777777" w:rsidTr="000312F9">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CED3A" w14:textId="77777777" w:rsidR="001C09F4" w:rsidRPr="007C2314" w:rsidRDefault="001C09F4" w:rsidP="00387257">
            <w:pPr>
              <w:pStyle w:val="ListParagraph"/>
              <w:numPr>
                <w:ilvl w:val="0"/>
                <w:numId w:val="216"/>
              </w:numPr>
              <w:spacing w:line="240" w:lineRule="auto"/>
              <w:ind w:left="255" w:hanging="255"/>
              <w:jc w:val="left"/>
              <w:rPr>
                <w:b/>
                <w:bCs/>
              </w:rPr>
            </w:pPr>
            <w:r w:rsidRPr="00066497">
              <w:rPr>
                <w:color w:val="000000" w:themeColor="text1"/>
              </w:rPr>
              <w:t>Derive the mathematical equation</w:t>
            </w:r>
            <w:r>
              <w:rPr>
                <w:color w:val="000000" w:themeColor="text1"/>
              </w:rPr>
              <w:t xml:space="preserve"> of enthalpy and entropy</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7158052"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EE890BE" w14:textId="77777777" w:rsidR="001C09F4" w:rsidRDefault="001C09F4" w:rsidP="00387257">
            <w:pPr>
              <w:pStyle w:val="Default"/>
              <w:numPr>
                <w:ilvl w:val="0"/>
                <w:numId w:val="70"/>
              </w:numPr>
              <w:spacing w:line="360" w:lineRule="auto"/>
              <w:jc w:val="both"/>
              <w:rPr>
                <w:color w:val="000000" w:themeColor="text1"/>
                <w:sz w:val="22"/>
                <w:szCs w:val="22"/>
              </w:rPr>
            </w:pPr>
            <w:r w:rsidRPr="009A2C54">
              <w:rPr>
                <w:rFonts w:ascii="Arial" w:hAnsi="Arial" w:cs="Arial"/>
                <w:color w:val="000000" w:themeColor="text1"/>
                <w:sz w:val="22"/>
                <w:szCs w:val="22"/>
              </w:rPr>
              <w:t>Derive the mathematical equation of Enthalpy of a Gas.</w:t>
            </w:r>
          </w:p>
          <w:p w14:paraId="3B05C9C0" w14:textId="77777777" w:rsidR="001C09F4" w:rsidRPr="00073E21" w:rsidRDefault="001C09F4" w:rsidP="00387257">
            <w:pPr>
              <w:pStyle w:val="Default"/>
              <w:numPr>
                <w:ilvl w:val="0"/>
                <w:numId w:val="70"/>
              </w:numPr>
              <w:spacing w:line="360" w:lineRule="auto"/>
              <w:jc w:val="both"/>
              <w:rPr>
                <w:rFonts w:ascii="Arial" w:hAnsi="Arial" w:cs="Arial"/>
                <w:color w:val="000000" w:themeColor="text1"/>
                <w:sz w:val="22"/>
                <w:szCs w:val="22"/>
              </w:rPr>
            </w:pPr>
            <w:r w:rsidRPr="009A2C54">
              <w:rPr>
                <w:rFonts w:ascii="Arial" w:hAnsi="Arial" w:cs="Arial"/>
                <w:color w:val="000000" w:themeColor="text1"/>
                <w:sz w:val="22"/>
                <w:szCs w:val="22"/>
              </w:rPr>
              <w:t>Derive the m</w:t>
            </w:r>
            <w:r>
              <w:rPr>
                <w:color w:val="000000" w:themeColor="text1"/>
                <w:sz w:val="22"/>
                <w:szCs w:val="22"/>
              </w:rPr>
              <w:t>athematical equation of Entropy</w:t>
            </w:r>
            <w:r w:rsidRPr="009A2C54">
              <w:rPr>
                <w:rFonts w:ascii="Arial" w:hAnsi="Arial" w:cs="Arial"/>
                <w:color w:val="000000" w:themeColor="text1"/>
                <w:sz w:val="22"/>
                <w:szCs w:val="22"/>
              </w:rPr>
              <w:t xml:space="preserve"> of a Gas.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819A6FC" w14:textId="77777777" w:rsidR="001C09F4" w:rsidRPr="00073E21" w:rsidRDefault="001C09F4" w:rsidP="0029500F">
            <w:pPr>
              <w:spacing w:after="0" w:line="360" w:lineRule="auto"/>
              <w:ind w:left="346" w:hanging="346"/>
              <w:jc w:val="left"/>
              <w:rPr>
                <w:rFonts w:eastAsia="Calibri"/>
                <w:color w:val="auto"/>
              </w:rPr>
            </w:pPr>
            <w:r w:rsidRPr="00073E21">
              <w:rPr>
                <w:rFonts w:eastAsia="Calibri"/>
                <w:color w:val="auto"/>
              </w:rPr>
              <w:t>Describe the following.</w:t>
            </w:r>
          </w:p>
          <w:p w14:paraId="3B280264" w14:textId="77777777" w:rsidR="001C09F4" w:rsidRPr="00073E21" w:rsidRDefault="001C09F4" w:rsidP="0029500F">
            <w:pPr>
              <w:spacing w:after="0" w:line="360" w:lineRule="auto"/>
              <w:ind w:left="346" w:hanging="346"/>
              <w:jc w:val="left"/>
              <w:rPr>
                <w:rFonts w:eastAsia="Calibri"/>
                <w:color w:val="auto"/>
              </w:rPr>
            </w:pPr>
            <w:r w:rsidRPr="00073E21">
              <w:rPr>
                <w:rFonts w:eastAsia="Calibri"/>
                <w:color w:val="auto"/>
              </w:rPr>
              <w:t>The two specific heats of a gas and derive its mathematical relations.</w:t>
            </w:r>
          </w:p>
          <w:p w14:paraId="08F07EF0" w14:textId="77777777" w:rsidR="001C09F4" w:rsidRPr="00073E21" w:rsidRDefault="001C09F4" w:rsidP="0029500F">
            <w:pPr>
              <w:spacing w:after="0" w:line="360" w:lineRule="auto"/>
              <w:ind w:left="346" w:hanging="346"/>
              <w:jc w:val="left"/>
              <w:rPr>
                <w:rFonts w:eastAsia="Calibri"/>
                <w:color w:val="auto"/>
              </w:rPr>
            </w:pPr>
            <w:r w:rsidRPr="00073E21">
              <w:rPr>
                <w:rFonts w:eastAsia="Calibri"/>
                <w:color w:val="auto"/>
              </w:rPr>
              <w:t>Entropy of a gas</w:t>
            </w:r>
          </w:p>
          <w:p w14:paraId="0D42710B" w14:textId="77777777" w:rsidR="001C09F4" w:rsidRPr="007C2314" w:rsidRDefault="001C09F4" w:rsidP="0029500F">
            <w:pPr>
              <w:spacing w:after="0" w:line="360" w:lineRule="auto"/>
              <w:ind w:left="346" w:hanging="346"/>
              <w:jc w:val="left"/>
              <w:rPr>
                <w:rFonts w:eastAsia="Calibri"/>
                <w:color w:val="auto"/>
              </w:rPr>
            </w:pPr>
            <w:r w:rsidRPr="00073E21">
              <w:rPr>
                <w:rFonts w:eastAsia="Calibri"/>
                <w:color w:val="auto"/>
              </w:rPr>
              <w:t>Enthalpy of a Gas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75AC8" w14:textId="62415069" w:rsidR="001C09F4" w:rsidRPr="00322E97" w:rsidRDefault="001C09F4" w:rsidP="0029500F">
            <w:pPr>
              <w:spacing w:after="0" w:line="276" w:lineRule="auto"/>
              <w:ind w:left="0" w:firstLine="0"/>
              <w:jc w:val="right"/>
              <w:rPr>
                <w:rFonts w:eastAsia="Calibri"/>
                <w:color w:val="auto"/>
              </w:rPr>
            </w:pPr>
            <w:r w:rsidRPr="00322E97">
              <w:rPr>
                <w:rFonts w:eastAsia="Calibri"/>
                <w:color w:val="auto"/>
              </w:rPr>
              <w:t>Theory-02Hrs</w:t>
            </w:r>
          </w:p>
          <w:p w14:paraId="546295CE" w14:textId="7EB6AB9A" w:rsidR="001C09F4" w:rsidRPr="00322E97" w:rsidRDefault="001C09F4" w:rsidP="0029500F">
            <w:pPr>
              <w:spacing w:after="0" w:line="276" w:lineRule="auto"/>
              <w:ind w:left="0" w:firstLine="0"/>
              <w:jc w:val="right"/>
              <w:rPr>
                <w:rFonts w:eastAsia="Calibri"/>
                <w:color w:val="auto"/>
              </w:rPr>
            </w:pPr>
            <w:r w:rsidRPr="00322E97">
              <w:rPr>
                <w:rFonts w:eastAsia="Calibri"/>
                <w:color w:val="auto"/>
              </w:rPr>
              <w:t>Practice-06Hrs</w:t>
            </w:r>
          </w:p>
          <w:p w14:paraId="6519CFEF" w14:textId="40E21C85" w:rsidR="001C09F4" w:rsidRPr="00322E97" w:rsidRDefault="001C09F4" w:rsidP="0029500F">
            <w:pPr>
              <w:spacing w:after="0" w:line="240" w:lineRule="auto"/>
              <w:ind w:left="0" w:firstLine="0"/>
              <w:jc w:val="right"/>
              <w:rPr>
                <w:rFonts w:eastAsia="Calibri"/>
                <w:color w:val="auto"/>
              </w:rPr>
            </w:pPr>
            <w:r w:rsidRPr="00322E97">
              <w:rPr>
                <w:rFonts w:eastAsia="Calibri"/>
                <w:color w:val="auto"/>
              </w:rPr>
              <w:t>Total- 08Hrs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A4AE455" w14:textId="77777777" w:rsidR="001C09F4" w:rsidRPr="00322E97" w:rsidRDefault="001C09F4" w:rsidP="0029500F">
            <w:pPr>
              <w:spacing w:after="0" w:line="360" w:lineRule="auto"/>
              <w:ind w:left="0" w:firstLine="0"/>
              <w:jc w:val="left"/>
              <w:rPr>
                <w:rFonts w:eastAsia="Calibri"/>
                <w:color w:val="auto"/>
              </w:rPr>
            </w:pPr>
            <w:r w:rsidRPr="00073E21">
              <w:t>Stationary Items</w:t>
            </w:r>
          </w:p>
        </w:tc>
        <w:tc>
          <w:tcPr>
            <w:tcW w:w="1059" w:type="dxa"/>
            <w:tcBorders>
              <w:top w:val="single" w:sz="4" w:space="0" w:color="000000"/>
              <w:left w:val="single" w:sz="4" w:space="0" w:color="000000"/>
              <w:bottom w:val="single" w:sz="4" w:space="0" w:color="000000"/>
              <w:right w:val="single" w:sz="4" w:space="0" w:color="000000"/>
            </w:tcBorders>
            <w:shd w:val="clear" w:color="auto" w:fill="auto"/>
          </w:tcPr>
          <w:p w14:paraId="162668EC"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w:t>
            </w:r>
          </w:p>
        </w:tc>
      </w:tr>
    </w:tbl>
    <w:p w14:paraId="0ECD8C55" w14:textId="019075F9" w:rsidR="001C09F4" w:rsidRPr="001C09F4" w:rsidRDefault="001C09F4" w:rsidP="0048119B">
      <w:pPr>
        <w:pStyle w:val="ListParagraph"/>
        <w:keepNext/>
        <w:keepLines/>
        <w:numPr>
          <w:ilvl w:val="0"/>
          <w:numId w:val="340"/>
        </w:numPr>
        <w:shd w:val="clear" w:color="auto" w:fill="FFC000"/>
        <w:spacing w:before="240" w:after="0" w:line="276" w:lineRule="auto"/>
        <w:ind w:left="3240" w:right="-15" w:hanging="1440"/>
        <w:jc w:val="left"/>
        <w:outlineLvl w:val="2"/>
        <w:rPr>
          <w:b/>
          <w:sz w:val="24"/>
        </w:rPr>
      </w:pPr>
      <w:bookmarkStart w:id="104" w:name="_Toc111573627"/>
      <w:r w:rsidRPr="001C09F4">
        <w:rPr>
          <w:b/>
          <w:sz w:val="24"/>
        </w:rPr>
        <w:lastRenderedPageBreak/>
        <w:t>Derive Thermodynamics Processes and Cycles</w:t>
      </w:r>
      <w:bookmarkEnd w:id="104"/>
    </w:p>
    <w:p w14:paraId="7E8D460F" w14:textId="5FBB7FCC"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 xml:space="preserve">nowledge and skills required to </w:t>
      </w:r>
      <w:r w:rsidRPr="009A2C54">
        <w:rPr>
          <w:color w:val="000000" w:themeColor="text1"/>
        </w:rPr>
        <w:t xml:space="preserve">prepare the properties of </w:t>
      </w:r>
      <w:r>
        <w:rPr>
          <w:color w:val="000000" w:themeColor="text1"/>
        </w:rPr>
        <w:t>steam</w:t>
      </w:r>
      <w:r w:rsidRPr="009A2C54">
        <w:rPr>
          <w:color w:val="000000" w:themeColor="text1"/>
        </w:rPr>
        <w:t xml:space="preserve"> and Gas turbines, I.C. Engines</w:t>
      </w:r>
      <w:r>
        <w:rPr>
          <w:color w:val="000000" w:themeColor="text1"/>
        </w:rPr>
        <w:t xml:space="preserve"> and different cycles of thermodynamics.</w:t>
      </w:r>
    </w:p>
    <w:p w14:paraId="0CC59B99" w14:textId="300AF706"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w:t>
      </w:r>
      <w:r>
        <w:rPr>
          <w:rFonts w:eastAsia="Calibri"/>
          <w:b/>
          <w:bCs/>
          <w:color w:val="auto"/>
        </w:rPr>
        <w:t xml:space="preserve">ation: </w:t>
      </w:r>
      <w:r w:rsidR="00893F07">
        <w:rPr>
          <w:rFonts w:eastAsia="Calibri"/>
          <w:b/>
          <w:bCs/>
          <w:color w:val="auto"/>
        </w:rPr>
        <w:t>49</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13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3</w:t>
      </w:r>
      <w:r w:rsidR="00893F07">
        <w:rPr>
          <w:rFonts w:eastAsia="Calibri"/>
          <w:b/>
          <w:bCs/>
          <w:color w:val="auto"/>
        </w:rPr>
        <w:t>6</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5310"/>
        <w:gridCol w:w="2610"/>
        <w:gridCol w:w="1710"/>
        <w:gridCol w:w="1371"/>
        <w:gridCol w:w="1710"/>
      </w:tblGrid>
      <w:tr w:rsidR="001C09F4" w:rsidRPr="00322E97" w14:paraId="1AFA943E" w14:textId="77777777" w:rsidTr="000312F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EEF0A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53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93401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6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0E6AC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23258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2F630EE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063F4E2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5A5AAF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7F9BE70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304861E6" w14:textId="77777777" w:rsidTr="000312F9">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5D7E2" w14:textId="77777777" w:rsidR="001C09F4" w:rsidRPr="007C2314" w:rsidRDefault="001C09F4" w:rsidP="007F7398">
            <w:pPr>
              <w:pStyle w:val="ListParagraph"/>
              <w:numPr>
                <w:ilvl w:val="0"/>
                <w:numId w:val="217"/>
              </w:numPr>
              <w:spacing w:line="360" w:lineRule="auto"/>
              <w:ind w:left="0" w:firstLine="0"/>
              <w:jc w:val="left"/>
              <w:rPr>
                <w:b/>
                <w:bCs/>
              </w:rPr>
            </w:pPr>
            <w:r w:rsidRPr="00066497">
              <w:rPr>
                <w:color w:val="000000" w:themeColor="text1"/>
              </w:rPr>
              <w:t>Draw the different Cycles</w:t>
            </w:r>
            <w:r>
              <w:rPr>
                <w:color w:val="000000" w:themeColor="text1"/>
              </w:rPr>
              <w:t xml:space="preserve"> of thermodynamics</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5307A5E8" w14:textId="77777777" w:rsidR="001C09F4" w:rsidRPr="007C2314" w:rsidRDefault="001C09F4" w:rsidP="000312F9">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6774A6F2" w14:textId="325E0478" w:rsidR="001C09F4" w:rsidRPr="00D14D49" w:rsidRDefault="001C09F4" w:rsidP="00387257">
            <w:pPr>
              <w:pStyle w:val="ListParagraph"/>
              <w:numPr>
                <w:ilvl w:val="0"/>
                <w:numId w:val="224"/>
              </w:numPr>
              <w:spacing w:after="0" w:line="360" w:lineRule="auto"/>
              <w:jc w:val="left"/>
              <w:rPr>
                <w:color w:val="000000" w:themeColor="text1"/>
              </w:rPr>
            </w:pPr>
            <w:bookmarkStart w:id="105" w:name="OLE_LINK103"/>
            <w:bookmarkStart w:id="106" w:name="OLE_LINK104"/>
            <w:r w:rsidRPr="00D14D49">
              <w:rPr>
                <w:color w:val="000000" w:themeColor="text1"/>
              </w:rPr>
              <w:t xml:space="preserve">Sketch Carnot cycle with the help of </w:t>
            </w:r>
            <w:r w:rsidR="000312F9" w:rsidRPr="00D14D49">
              <w:rPr>
                <w:color w:val="000000" w:themeColor="text1"/>
              </w:rPr>
              <w:t>required diagram</w:t>
            </w:r>
          </w:p>
          <w:p w14:paraId="013580D0" w14:textId="77777777" w:rsidR="001C09F4" w:rsidRPr="00D14D49" w:rsidRDefault="001C09F4" w:rsidP="00387257">
            <w:pPr>
              <w:pStyle w:val="ListParagraph"/>
              <w:numPr>
                <w:ilvl w:val="0"/>
                <w:numId w:val="224"/>
              </w:numPr>
              <w:spacing w:after="0" w:line="360" w:lineRule="auto"/>
              <w:jc w:val="left"/>
              <w:rPr>
                <w:color w:val="000000" w:themeColor="text1"/>
              </w:rPr>
            </w:pPr>
            <w:r w:rsidRPr="00D14D49">
              <w:rPr>
                <w:color w:val="000000" w:themeColor="text1"/>
              </w:rPr>
              <w:t xml:space="preserve">Derive mathematical </w:t>
            </w:r>
            <w:r w:rsidRPr="00D14D49">
              <w:rPr>
                <w:rFonts w:eastAsia="Calibri"/>
                <w:color w:val="000000" w:themeColor="text1"/>
              </w:rPr>
              <w:t>relations of Carnot cycle for Air Standard Efficiency during the cycle of operation.</w:t>
            </w:r>
            <w:bookmarkEnd w:id="105"/>
            <w:bookmarkEnd w:id="106"/>
          </w:p>
          <w:p w14:paraId="7C9B5871" w14:textId="77777777" w:rsidR="001C09F4" w:rsidRPr="00D14D49" w:rsidRDefault="001C09F4" w:rsidP="00387257">
            <w:pPr>
              <w:pStyle w:val="ListParagraph"/>
              <w:numPr>
                <w:ilvl w:val="0"/>
                <w:numId w:val="224"/>
              </w:numPr>
              <w:spacing w:after="0" w:line="360" w:lineRule="auto"/>
              <w:jc w:val="left"/>
              <w:rPr>
                <w:rFonts w:eastAsia="Calibri"/>
                <w:color w:val="000000" w:themeColor="text1"/>
              </w:rPr>
            </w:pPr>
            <w:bookmarkStart w:id="107" w:name="OLE_LINK105"/>
            <w:bookmarkStart w:id="108" w:name="OLE_LINK106"/>
            <w:r w:rsidRPr="00D14D49">
              <w:rPr>
                <w:color w:val="000000" w:themeColor="text1"/>
              </w:rPr>
              <w:t xml:space="preserve">Sketch </w:t>
            </w:r>
            <w:r>
              <w:rPr>
                <w:color w:val="000000" w:themeColor="text1"/>
              </w:rPr>
              <w:t>O</w:t>
            </w:r>
            <w:r w:rsidRPr="00D14D49">
              <w:rPr>
                <w:color w:val="000000" w:themeColor="text1"/>
              </w:rPr>
              <w:t>tto</w:t>
            </w:r>
            <w:r w:rsidRPr="00D14D49">
              <w:rPr>
                <w:rFonts w:eastAsia="Calibri"/>
                <w:color w:val="000000" w:themeColor="text1"/>
              </w:rPr>
              <w:t xml:space="preserve"> cycle with the help of required diagram</w:t>
            </w:r>
          </w:p>
          <w:p w14:paraId="6E9CDFAF" w14:textId="77777777" w:rsidR="001C09F4" w:rsidRPr="00D14D49" w:rsidRDefault="001C09F4" w:rsidP="00387257">
            <w:pPr>
              <w:pStyle w:val="ListParagraph"/>
              <w:numPr>
                <w:ilvl w:val="0"/>
                <w:numId w:val="224"/>
              </w:numPr>
              <w:spacing w:after="0" w:line="360" w:lineRule="auto"/>
              <w:jc w:val="left"/>
              <w:rPr>
                <w:rFonts w:eastAsia="Calibri"/>
                <w:color w:val="000000" w:themeColor="text1"/>
              </w:rPr>
            </w:pPr>
            <w:r w:rsidRPr="00D14D49">
              <w:rPr>
                <w:rFonts w:eastAsia="Calibri"/>
                <w:color w:val="000000" w:themeColor="text1"/>
              </w:rPr>
              <w:t>Derive mathematical relations of Otto cycle for Air Standard Efficiency during the cycle of operation</w:t>
            </w:r>
            <w:bookmarkEnd w:id="107"/>
            <w:bookmarkEnd w:id="108"/>
          </w:p>
          <w:p w14:paraId="133E32E4" w14:textId="774CD4AB" w:rsidR="001C09F4" w:rsidRPr="00D14D49" w:rsidRDefault="001C09F4" w:rsidP="00387257">
            <w:pPr>
              <w:pStyle w:val="ListParagraph"/>
              <w:numPr>
                <w:ilvl w:val="0"/>
                <w:numId w:val="224"/>
              </w:numPr>
              <w:spacing w:after="0" w:line="360" w:lineRule="auto"/>
              <w:jc w:val="left"/>
              <w:rPr>
                <w:rFonts w:eastAsia="Calibri"/>
                <w:color w:val="000000" w:themeColor="text1"/>
              </w:rPr>
            </w:pPr>
            <w:bookmarkStart w:id="109" w:name="OLE_LINK107"/>
            <w:bookmarkStart w:id="110" w:name="OLE_LINK108"/>
            <w:r w:rsidRPr="00D14D49">
              <w:rPr>
                <w:rFonts w:eastAsia="Calibri"/>
                <w:color w:val="000000" w:themeColor="text1"/>
              </w:rPr>
              <w:t xml:space="preserve">Sketch diesel cycle with the help </w:t>
            </w:r>
            <w:r w:rsidR="000312F9" w:rsidRPr="00D14D49">
              <w:rPr>
                <w:rFonts w:eastAsia="Calibri"/>
                <w:color w:val="000000" w:themeColor="text1"/>
              </w:rPr>
              <w:t>of required</w:t>
            </w:r>
            <w:r w:rsidRPr="00D14D49">
              <w:rPr>
                <w:rFonts w:eastAsia="Calibri"/>
                <w:color w:val="000000" w:themeColor="text1"/>
              </w:rPr>
              <w:t xml:space="preserve"> diagram</w:t>
            </w:r>
          </w:p>
          <w:p w14:paraId="5433011C" w14:textId="77777777" w:rsidR="001C09F4" w:rsidRPr="00D14D49" w:rsidRDefault="001C09F4" w:rsidP="00387257">
            <w:pPr>
              <w:pStyle w:val="ListParagraph"/>
              <w:numPr>
                <w:ilvl w:val="0"/>
                <w:numId w:val="224"/>
              </w:numPr>
              <w:spacing w:after="0" w:line="360" w:lineRule="auto"/>
              <w:jc w:val="left"/>
              <w:rPr>
                <w:rFonts w:eastAsia="Calibri"/>
                <w:color w:val="000000" w:themeColor="text1"/>
              </w:rPr>
            </w:pPr>
            <w:r w:rsidRPr="00D14D49">
              <w:rPr>
                <w:rFonts w:eastAsia="Calibri"/>
                <w:color w:val="000000" w:themeColor="text1"/>
              </w:rPr>
              <w:t xml:space="preserve">Derive mathematical relations of diesel cycle for Air Standard Efficiency during the cycle of </w:t>
            </w:r>
            <w:bookmarkEnd w:id="109"/>
            <w:bookmarkEnd w:id="110"/>
            <w:r w:rsidRPr="00D14D49">
              <w:rPr>
                <w:rFonts w:eastAsia="Calibri"/>
                <w:color w:val="000000" w:themeColor="text1"/>
              </w:rPr>
              <w:t>operation.</w:t>
            </w:r>
          </w:p>
          <w:p w14:paraId="43BE766C" w14:textId="43955773" w:rsidR="001C09F4" w:rsidRPr="00D14D49" w:rsidRDefault="001C09F4" w:rsidP="00387257">
            <w:pPr>
              <w:pStyle w:val="ListParagraph"/>
              <w:numPr>
                <w:ilvl w:val="0"/>
                <w:numId w:val="224"/>
              </w:numPr>
              <w:spacing w:after="0" w:line="360" w:lineRule="auto"/>
              <w:jc w:val="left"/>
              <w:rPr>
                <w:rFonts w:eastAsia="Calibri"/>
                <w:color w:val="000000" w:themeColor="text1"/>
              </w:rPr>
            </w:pPr>
            <w:bookmarkStart w:id="111" w:name="OLE_LINK109"/>
            <w:r w:rsidRPr="00D14D49">
              <w:rPr>
                <w:rFonts w:eastAsia="Calibri"/>
                <w:color w:val="000000" w:themeColor="text1"/>
              </w:rPr>
              <w:lastRenderedPageBreak/>
              <w:t xml:space="preserve">Sketch dual combustion cycle with the help </w:t>
            </w:r>
            <w:r w:rsidR="000312F9" w:rsidRPr="00D14D49">
              <w:rPr>
                <w:rFonts w:eastAsia="Calibri"/>
                <w:color w:val="000000" w:themeColor="text1"/>
              </w:rPr>
              <w:t>of required</w:t>
            </w:r>
            <w:r w:rsidRPr="00D14D49">
              <w:rPr>
                <w:rFonts w:eastAsia="Calibri"/>
                <w:color w:val="000000" w:themeColor="text1"/>
              </w:rPr>
              <w:t xml:space="preserve"> diagram </w:t>
            </w:r>
          </w:p>
          <w:p w14:paraId="7CD1F29C" w14:textId="77777777" w:rsidR="001C09F4" w:rsidRPr="00D14D49" w:rsidRDefault="001C09F4" w:rsidP="00387257">
            <w:pPr>
              <w:pStyle w:val="ListParagraph"/>
              <w:numPr>
                <w:ilvl w:val="0"/>
                <w:numId w:val="224"/>
              </w:numPr>
              <w:spacing w:after="0" w:line="360" w:lineRule="auto"/>
              <w:jc w:val="left"/>
              <w:rPr>
                <w:rFonts w:eastAsia="Calibri"/>
                <w:color w:val="auto"/>
              </w:rPr>
            </w:pPr>
            <w:r w:rsidRPr="00D14D49">
              <w:rPr>
                <w:rFonts w:eastAsia="Calibri"/>
                <w:color w:val="000000" w:themeColor="text1"/>
              </w:rPr>
              <w:t>Derive its mathematical relations for Air Standard Efficiency during the cycle of operation.</w:t>
            </w:r>
            <w:bookmarkEnd w:id="111"/>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5541A9" w14:textId="77777777" w:rsidR="001C09F4" w:rsidRDefault="001C09F4" w:rsidP="000312F9">
            <w:pPr>
              <w:spacing w:after="0" w:line="360" w:lineRule="auto"/>
              <w:ind w:left="0" w:firstLine="0"/>
              <w:jc w:val="left"/>
              <w:rPr>
                <w:rFonts w:eastAsia="Calibri"/>
                <w:color w:val="auto"/>
              </w:rPr>
            </w:pPr>
            <w:r>
              <w:rPr>
                <w:rFonts w:eastAsia="Calibri"/>
                <w:color w:val="auto"/>
              </w:rPr>
              <w:lastRenderedPageBreak/>
              <w:t>Explain the following cycles:</w:t>
            </w:r>
          </w:p>
          <w:p w14:paraId="6AC4B4F4" w14:textId="77777777" w:rsidR="001C09F4" w:rsidRDefault="001C09F4" w:rsidP="000312F9">
            <w:pPr>
              <w:spacing w:after="0" w:line="360" w:lineRule="auto"/>
              <w:ind w:left="0" w:firstLine="0"/>
              <w:jc w:val="left"/>
              <w:rPr>
                <w:rFonts w:eastAsia="Calibri"/>
                <w:color w:val="auto"/>
              </w:rPr>
            </w:pPr>
            <w:r>
              <w:rPr>
                <w:rFonts w:eastAsia="Calibri"/>
                <w:color w:val="auto"/>
              </w:rPr>
              <w:t>Carnot cycle</w:t>
            </w:r>
          </w:p>
          <w:p w14:paraId="175ED633" w14:textId="77777777" w:rsidR="001C09F4" w:rsidRDefault="001C09F4" w:rsidP="000312F9">
            <w:pPr>
              <w:spacing w:after="0" w:line="360" w:lineRule="auto"/>
              <w:ind w:left="0" w:firstLine="0"/>
              <w:jc w:val="left"/>
              <w:rPr>
                <w:rFonts w:eastAsia="Calibri"/>
                <w:color w:val="auto"/>
              </w:rPr>
            </w:pPr>
            <w:r>
              <w:rPr>
                <w:rFonts w:eastAsia="Calibri"/>
                <w:color w:val="auto"/>
              </w:rPr>
              <w:t>Otto cycle</w:t>
            </w:r>
          </w:p>
          <w:p w14:paraId="2C4C2909" w14:textId="77777777" w:rsidR="001C09F4" w:rsidRDefault="001C09F4" w:rsidP="000312F9">
            <w:pPr>
              <w:spacing w:after="0" w:line="360" w:lineRule="auto"/>
              <w:ind w:left="0" w:firstLine="0"/>
              <w:jc w:val="left"/>
              <w:rPr>
                <w:rFonts w:eastAsia="Calibri"/>
                <w:color w:val="auto"/>
              </w:rPr>
            </w:pPr>
            <w:r>
              <w:rPr>
                <w:rFonts w:eastAsia="Calibri"/>
                <w:color w:val="auto"/>
              </w:rPr>
              <w:t xml:space="preserve">Diesel cycle </w:t>
            </w:r>
          </w:p>
          <w:p w14:paraId="00CF1531" w14:textId="77777777" w:rsidR="001C09F4" w:rsidRPr="00E9064B" w:rsidRDefault="001C09F4" w:rsidP="000312F9">
            <w:pPr>
              <w:spacing w:after="0" w:line="360" w:lineRule="auto"/>
              <w:ind w:left="0" w:firstLine="0"/>
              <w:jc w:val="left"/>
              <w:rPr>
                <w:rFonts w:eastAsia="Calibri"/>
                <w:color w:val="auto"/>
              </w:rPr>
            </w:pPr>
            <w:r>
              <w:rPr>
                <w:rFonts w:eastAsia="Calibri"/>
                <w:color w:val="auto"/>
              </w:rPr>
              <w:t xml:space="preserve">Dual cycle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CA0E4" w14:textId="2841E873" w:rsidR="001C09F4" w:rsidRPr="00322E97" w:rsidRDefault="001C09F4" w:rsidP="000312F9">
            <w:pPr>
              <w:spacing w:after="0" w:line="276" w:lineRule="auto"/>
              <w:ind w:left="0" w:firstLine="0"/>
              <w:jc w:val="right"/>
              <w:rPr>
                <w:rFonts w:eastAsia="Calibri"/>
                <w:color w:val="auto"/>
              </w:rPr>
            </w:pPr>
            <w:r>
              <w:rPr>
                <w:rFonts w:eastAsia="Calibri"/>
                <w:color w:val="auto"/>
              </w:rPr>
              <w:t>Theory-06</w:t>
            </w:r>
            <w:r w:rsidRPr="00322E97">
              <w:rPr>
                <w:rFonts w:eastAsia="Calibri"/>
                <w:color w:val="auto"/>
              </w:rPr>
              <w:t>Hrs</w:t>
            </w:r>
          </w:p>
          <w:p w14:paraId="19650520" w14:textId="037F5035" w:rsidR="001C09F4" w:rsidRPr="00322E97" w:rsidRDefault="001C09F4" w:rsidP="000312F9">
            <w:pPr>
              <w:spacing w:after="0" w:line="276" w:lineRule="auto"/>
              <w:ind w:left="0" w:firstLine="0"/>
              <w:jc w:val="right"/>
              <w:rPr>
                <w:rFonts w:eastAsia="Calibri"/>
                <w:color w:val="auto"/>
              </w:rPr>
            </w:pPr>
            <w:r>
              <w:rPr>
                <w:rFonts w:eastAsia="Calibri"/>
                <w:color w:val="auto"/>
              </w:rPr>
              <w:t>Practice-18</w:t>
            </w:r>
            <w:r w:rsidRPr="00322E97">
              <w:rPr>
                <w:rFonts w:eastAsia="Calibri"/>
                <w:color w:val="auto"/>
              </w:rPr>
              <w:t>Hrs</w:t>
            </w:r>
          </w:p>
          <w:p w14:paraId="538267BD" w14:textId="4634BF38" w:rsidR="001C09F4" w:rsidRPr="00322E97" w:rsidRDefault="001C09F4" w:rsidP="000312F9">
            <w:pPr>
              <w:spacing w:after="0" w:line="240" w:lineRule="auto"/>
              <w:ind w:left="0" w:firstLine="0"/>
              <w:jc w:val="right"/>
              <w:rPr>
                <w:rFonts w:eastAsia="Calibri"/>
                <w:color w:val="auto"/>
              </w:rPr>
            </w:pPr>
            <w:r>
              <w:rPr>
                <w:rFonts w:eastAsia="Calibri"/>
                <w:color w:val="auto"/>
              </w:rPr>
              <w:t>Total- 24</w:t>
            </w:r>
            <w:r w:rsidRPr="00322E97">
              <w:rPr>
                <w:rFonts w:eastAsia="Calibri"/>
                <w:color w:val="auto"/>
              </w:rPr>
              <w:t>Hrs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4CD2AE50" w14:textId="77777777" w:rsidR="001C09F4" w:rsidRPr="00322E97" w:rsidRDefault="001C09F4" w:rsidP="0029500F">
            <w:pPr>
              <w:spacing w:after="0" w:line="360" w:lineRule="auto"/>
              <w:ind w:left="0" w:firstLine="0"/>
              <w:jc w:val="left"/>
              <w:rPr>
                <w:rFonts w:eastAsia="Calibri"/>
                <w:color w:val="auto"/>
              </w:rPr>
            </w:pPr>
            <w:r>
              <w:t>Stationery items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97623C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w:t>
            </w:r>
          </w:p>
          <w:p w14:paraId="54468425" w14:textId="77777777" w:rsidR="001C09F4" w:rsidRPr="00322E97" w:rsidRDefault="001C09F4" w:rsidP="0029500F">
            <w:pPr>
              <w:spacing w:after="0" w:line="360" w:lineRule="auto"/>
              <w:ind w:left="0" w:firstLine="0"/>
              <w:jc w:val="left"/>
              <w:rPr>
                <w:rFonts w:eastAsia="Calibri"/>
                <w:color w:val="auto"/>
              </w:rPr>
            </w:pPr>
          </w:p>
        </w:tc>
      </w:tr>
      <w:tr w:rsidR="001C09F4" w:rsidRPr="00322E97" w14:paraId="31EABD7D" w14:textId="77777777" w:rsidTr="000312F9">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081F4" w14:textId="77777777" w:rsidR="001C09F4" w:rsidRPr="007C2314" w:rsidRDefault="001C09F4" w:rsidP="007F7398">
            <w:pPr>
              <w:pStyle w:val="ListParagraph"/>
              <w:numPr>
                <w:ilvl w:val="0"/>
                <w:numId w:val="217"/>
              </w:numPr>
              <w:spacing w:after="0" w:line="360" w:lineRule="auto"/>
              <w:ind w:left="0" w:firstLine="0"/>
              <w:jc w:val="left"/>
              <w:rPr>
                <w:rFonts w:eastAsia="Calibri"/>
                <w:color w:val="auto"/>
              </w:rPr>
            </w:pPr>
            <w:r>
              <w:rPr>
                <w:color w:val="000000" w:themeColor="text1"/>
              </w:rPr>
              <w:t>Derive and solve</w:t>
            </w:r>
            <w:r w:rsidRPr="00066497">
              <w:rPr>
                <w:color w:val="000000" w:themeColor="text1"/>
              </w:rPr>
              <w:t xml:space="preserve"> the mathematically problems of I.C engines</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36E65FD5" w14:textId="77777777" w:rsidR="001C09F4" w:rsidRPr="007C2314" w:rsidRDefault="001C09F4" w:rsidP="000312F9">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3EF74153" w14:textId="77777777" w:rsidR="001C09F4" w:rsidRPr="00A574A8" w:rsidRDefault="001C09F4" w:rsidP="000312F9">
            <w:pPr>
              <w:spacing w:after="0" w:line="360" w:lineRule="auto"/>
              <w:ind w:left="0" w:firstLine="0"/>
              <w:jc w:val="left"/>
              <w:rPr>
                <w:color w:val="000000" w:themeColor="text1"/>
              </w:rPr>
            </w:pPr>
            <w:r>
              <w:rPr>
                <w:color w:val="000000" w:themeColor="text1"/>
              </w:rPr>
              <w:t xml:space="preserve">Solve problems of </w:t>
            </w:r>
            <w:r w:rsidRPr="00A574A8">
              <w:rPr>
                <w:color w:val="000000" w:themeColor="text1"/>
              </w:rPr>
              <w:t xml:space="preserve">following </w:t>
            </w:r>
          </w:p>
          <w:p w14:paraId="2E91E9EA" w14:textId="77777777" w:rsidR="001C09F4" w:rsidRPr="00A574A8" w:rsidRDefault="001C09F4" w:rsidP="00387257">
            <w:pPr>
              <w:pStyle w:val="ListParagraph"/>
              <w:numPr>
                <w:ilvl w:val="0"/>
                <w:numId w:val="225"/>
              </w:numPr>
              <w:spacing w:after="0" w:line="360" w:lineRule="auto"/>
              <w:jc w:val="left"/>
              <w:rPr>
                <w:color w:val="000000" w:themeColor="text1"/>
              </w:rPr>
            </w:pPr>
            <w:r w:rsidRPr="00A574A8">
              <w:rPr>
                <w:color w:val="000000" w:themeColor="text1"/>
              </w:rPr>
              <w:t>Torque, and its unit in SI system.</w:t>
            </w:r>
          </w:p>
          <w:p w14:paraId="2EC78AE7" w14:textId="77777777" w:rsidR="001C09F4" w:rsidRPr="00A574A8" w:rsidRDefault="001C09F4" w:rsidP="00387257">
            <w:pPr>
              <w:pStyle w:val="ListParagraph"/>
              <w:numPr>
                <w:ilvl w:val="0"/>
                <w:numId w:val="225"/>
              </w:numPr>
              <w:spacing w:after="0" w:line="360" w:lineRule="auto"/>
              <w:jc w:val="left"/>
              <w:rPr>
                <w:color w:val="000000" w:themeColor="text1"/>
              </w:rPr>
            </w:pPr>
            <w:r w:rsidRPr="00A574A8">
              <w:rPr>
                <w:color w:val="000000" w:themeColor="text1"/>
              </w:rPr>
              <w:t>Mean effective pressure.</w:t>
            </w:r>
          </w:p>
          <w:p w14:paraId="3828920A" w14:textId="77777777" w:rsidR="001C09F4" w:rsidRPr="00A574A8" w:rsidRDefault="001C09F4" w:rsidP="00387257">
            <w:pPr>
              <w:pStyle w:val="ListParagraph"/>
              <w:numPr>
                <w:ilvl w:val="0"/>
                <w:numId w:val="225"/>
              </w:numPr>
              <w:spacing w:after="0" w:line="360" w:lineRule="auto"/>
              <w:jc w:val="left"/>
              <w:rPr>
                <w:color w:val="000000" w:themeColor="text1"/>
              </w:rPr>
            </w:pPr>
            <w:r w:rsidRPr="00A574A8">
              <w:rPr>
                <w:color w:val="000000" w:themeColor="text1"/>
              </w:rPr>
              <w:t>Indicated power and its formula.</w:t>
            </w:r>
          </w:p>
          <w:p w14:paraId="07776679" w14:textId="77777777" w:rsidR="001C09F4" w:rsidRPr="00A574A8" w:rsidRDefault="001C09F4" w:rsidP="00387257">
            <w:pPr>
              <w:pStyle w:val="ListParagraph"/>
              <w:numPr>
                <w:ilvl w:val="0"/>
                <w:numId w:val="225"/>
              </w:numPr>
              <w:spacing w:after="0" w:line="360" w:lineRule="auto"/>
              <w:jc w:val="left"/>
              <w:rPr>
                <w:color w:val="000000" w:themeColor="text1"/>
              </w:rPr>
            </w:pPr>
            <w:r w:rsidRPr="00A574A8">
              <w:rPr>
                <w:color w:val="000000" w:themeColor="text1"/>
              </w:rPr>
              <w:t>Brake Horse power and its formula.</w:t>
            </w:r>
          </w:p>
          <w:p w14:paraId="0AA2E576" w14:textId="77777777" w:rsidR="001C09F4" w:rsidRPr="00A574A8" w:rsidRDefault="001C09F4" w:rsidP="00387257">
            <w:pPr>
              <w:pStyle w:val="ListParagraph"/>
              <w:numPr>
                <w:ilvl w:val="0"/>
                <w:numId w:val="225"/>
              </w:numPr>
              <w:spacing w:after="0" w:line="360" w:lineRule="auto"/>
              <w:jc w:val="left"/>
              <w:rPr>
                <w:color w:val="000000" w:themeColor="text1"/>
              </w:rPr>
            </w:pPr>
            <w:r w:rsidRPr="00A574A8">
              <w:rPr>
                <w:color w:val="000000" w:themeColor="text1"/>
              </w:rPr>
              <w:t>Measurement of Brake Horse power</w:t>
            </w:r>
          </w:p>
          <w:p w14:paraId="26498782" w14:textId="7AD1133B" w:rsidR="001C09F4" w:rsidRPr="00A574A8" w:rsidRDefault="001C09F4" w:rsidP="000312F9">
            <w:pPr>
              <w:spacing w:line="360" w:lineRule="auto"/>
              <w:ind w:left="0" w:firstLine="0"/>
              <w:jc w:val="left"/>
              <w:rPr>
                <w:color w:val="000000" w:themeColor="text1"/>
              </w:rPr>
            </w:pPr>
            <w:r>
              <w:rPr>
                <w:color w:val="000000" w:themeColor="text1"/>
              </w:rPr>
              <w:t xml:space="preserve">Solve problems </w:t>
            </w:r>
            <w:r w:rsidR="000312F9">
              <w:rPr>
                <w:color w:val="000000" w:themeColor="text1"/>
              </w:rPr>
              <w:t xml:space="preserve">of </w:t>
            </w:r>
            <w:r w:rsidR="000312F9" w:rsidRPr="00A574A8">
              <w:rPr>
                <w:color w:val="000000" w:themeColor="text1"/>
              </w:rPr>
              <w:t>following</w:t>
            </w:r>
          </w:p>
          <w:p w14:paraId="6DE03D12" w14:textId="77777777" w:rsidR="001C09F4" w:rsidRPr="00A574A8" w:rsidRDefault="001C09F4" w:rsidP="00387257">
            <w:pPr>
              <w:pStyle w:val="ListParagraph"/>
              <w:numPr>
                <w:ilvl w:val="0"/>
                <w:numId w:val="226"/>
              </w:numPr>
              <w:spacing w:after="0" w:line="360" w:lineRule="auto"/>
              <w:jc w:val="left"/>
              <w:rPr>
                <w:color w:val="000000" w:themeColor="text1"/>
              </w:rPr>
            </w:pPr>
            <w:r w:rsidRPr="00A574A8">
              <w:rPr>
                <w:color w:val="000000" w:themeColor="text1"/>
              </w:rPr>
              <w:t>Friction Horse power.</w:t>
            </w:r>
          </w:p>
          <w:p w14:paraId="4E93DA3E" w14:textId="77777777" w:rsidR="001C09F4" w:rsidRPr="00A574A8" w:rsidRDefault="001C09F4" w:rsidP="00387257">
            <w:pPr>
              <w:pStyle w:val="ListParagraph"/>
              <w:numPr>
                <w:ilvl w:val="0"/>
                <w:numId w:val="226"/>
              </w:numPr>
              <w:spacing w:after="0" w:line="360" w:lineRule="auto"/>
              <w:jc w:val="left"/>
              <w:rPr>
                <w:color w:val="000000" w:themeColor="text1"/>
              </w:rPr>
            </w:pPr>
            <w:r w:rsidRPr="00A574A8">
              <w:rPr>
                <w:color w:val="000000" w:themeColor="text1"/>
              </w:rPr>
              <w:t>Mechanical efficiency.</w:t>
            </w:r>
          </w:p>
          <w:p w14:paraId="19285C5C" w14:textId="77777777" w:rsidR="001C09F4" w:rsidRDefault="001C09F4" w:rsidP="00387257">
            <w:pPr>
              <w:pStyle w:val="ListParagraph"/>
              <w:numPr>
                <w:ilvl w:val="0"/>
                <w:numId w:val="226"/>
              </w:numPr>
              <w:spacing w:after="0" w:line="360" w:lineRule="auto"/>
              <w:jc w:val="left"/>
              <w:rPr>
                <w:color w:val="000000" w:themeColor="text1"/>
              </w:rPr>
            </w:pPr>
            <w:r w:rsidRPr="00A574A8">
              <w:rPr>
                <w:color w:val="000000" w:themeColor="text1"/>
              </w:rPr>
              <w:t>Thermal efficiency.</w:t>
            </w:r>
          </w:p>
          <w:p w14:paraId="3C6BF51D" w14:textId="77777777" w:rsidR="001C09F4" w:rsidRPr="00A574A8" w:rsidRDefault="001C09F4" w:rsidP="00387257">
            <w:pPr>
              <w:pStyle w:val="ListParagraph"/>
              <w:numPr>
                <w:ilvl w:val="0"/>
                <w:numId w:val="226"/>
              </w:numPr>
              <w:spacing w:after="0" w:line="360" w:lineRule="auto"/>
              <w:jc w:val="left"/>
              <w:rPr>
                <w:color w:val="000000" w:themeColor="text1"/>
              </w:rPr>
            </w:pPr>
            <w:r>
              <w:rPr>
                <w:color w:val="000000" w:themeColor="text1"/>
              </w:rPr>
              <w:t xml:space="preserve">Volumetric Efficiency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A71C26" w14:textId="77777777" w:rsidR="001C09F4" w:rsidRDefault="001C09F4" w:rsidP="000312F9">
            <w:pPr>
              <w:spacing w:after="0" w:line="360" w:lineRule="auto"/>
              <w:ind w:left="0" w:firstLine="0"/>
              <w:jc w:val="left"/>
              <w:rPr>
                <w:rFonts w:eastAsia="Calibri"/>
                <w:color w:val="auto"/>
              </w:rPr>
            </w:pPr>
            <w:r>
              <w:rPr>
                <w:rFonts w:eastAsia="Calibri"/>
                <w:color w:val="auto"/>
              </w:rPr>
              <w:t>Describe basic terminologies of IC engine:</w:t>
            </w:r>
          </w:p>
          <w:p w14:paraId="69EFA3A3" w14:textId="77777777" w:rsidR="001C09F4" w:rsidRPr="00A574A8" w:rsidRDefault="001C09F4" w:rsidP="00387257">
            <w:pPr>
              <w:pStyle w:val="ListParagraph"/>
              <w:numPr>
                <w:ilvl w:val="0"/>
                <w:numId w:val="227"/>
              </w:numPr>
              <w:spacing w:after="0" w:line="360" w:lineRule="auto"/>
              <w:jc w:val="left"/>
              <w:rPr>
                <w:color w:val="000000" w:themeColor="text1"/>
              </w:rPr>
            </w:pPr>
            <w:r w:rsidRPr="00A574A8">
              <w:rPr>
                <w:color w:val="000000" w:themeColor="text1"/>
              </w:rPr>
              <w:t>Torque, and its unit in SI system.</w:t>
            </w:r>
          </w:p>
          <w:p w14:paraId="29658925" w14:textId="77777777" w:rsidR="001C09F4" w:rsidRPr="00A574A8" w:rsidRDefault="001C09F4" w:rsidP="00387257">
            <w:pPr>
              <w:pStyle w:val="ListParagraph"/>
              <w:numPr>
                <w:ilvl w:val="0"/>
                <w:numId w:val="227"/>
              </w:numPr>
              <w:spacing w:after="0" w:line="360" w:lineRule="auto"/>
              <w:jc w:val="left"/>
              <w:rPr>
                <w:color w:val="000000" w:themeColor="text1"/>
              </w:rPr>
            </w:pPr>
            <w:r w:rsidRPr="00A574A8">
              <w:rPr>
                <w:color w:val="000000" w:themeColor="text1"/>
              </w:rPr>
              <w:t>Mean effective pressure.</w:t>
            </w:r>
          </w:p>
          <w:p w14:paraId="374B1D9E" w14:textId="77777777" w:rsidR="001C09F4" w:rsidRPr="00A574A8" w:rsidRDefault="001C09F4" w:rsidP="00387257">
            <w:pPr>
              <w:pStyle w:val="ListParagraph"/>
              <w:numPr>
                <w:ilvl w:val="0"/>
                <w:numId w:val="227"/>
              </w:numPr>
              <w:spacing w:after="0" w:line="360" w:lineRule="auto"/>
              <w:jc w:val="left"/>
              <w:rPr>
                <w:color w:val="000000" w:themeColor="text1"/>
              </w:rPr>
            </w:pPr>
            <w:r w:rsidRPr="00A574A8">
              <w:rPr>
                <w:color w:val="000000" w:themeColor="text1"/>
              </w:rPr>
              <w:t>Indicated power and its formula.</w:t>
            </w:r>
          </w:p>
          <w:p w14:paraId="57BC13AF" w14:textId="77777777" w:rsidR="001C09F4" w:rsidRPr="00A574A8" w:rsidRDefault="001C09F4" w:rsidP="00387257">
            <w:pPr>
              <w:pStyle w:val="ListParagraph"/>
              <w:numPr>
                <w:ilvl w:val="0"/>
                <w:numId w:val="227"/>
              </w:numPr>
              <w:spacing w:after="0" w:line="360" w:lineRule="auto"/>
              <w:jc w:val="left"/>
              <w:rPr>
                <w:color w:val="000000" w:themeColor="text1"/>
              </w:rPr>
            </w:pPr>
            <w:r w:rsidRPr="00A574A8">
              <w:rPr>
                <w:color w:val="000000" w:themeColor="text1"/>
              </w:rPr>
              <w:t>Brake Horse power and its formula.</w:t>
            </w:r>
          </w:p>
          <w:p w14:paraId="654BFFE2" w14:textId="77777777" w:rsidR="001C09F4" w:rsidRDefault="001C09F4" w:rsidP="00387257">
            <w:pPr>
              <w:pStyle w:val="ListParagraph"/>
              <w:numPr>
                <w:ilvl w:val="0"/>
                <w:numId w:val="227"/>
              </w:numPr>
              <w:spacing w:after="0" w:line="360" w:lineRule="auto"/>
              <w:jc w:val="left"/>
              <w:rPr>
                <w:color w:val="000000" w:themeColor="text1"/>
              </w:rPr>
            </w:pPr>
            <w:r w:rsidRPr="00A574A8">
              <w:rPr>
                <w:color w:val="000000" w:themeColor="text1"/>
              </w:rPr>
              <w:t>Measurement of Brake Horse power</w:t>
            </w:r>
          </w:p>
          <w:p w14:paraId="2FA45CBD" w14:textId="77777777" w:rsidR="001C09F4" w:rsidRPr="009228DB" w:rsidRDefault="001C09F4" w:rsidP="000312F9">
            <w:pPr>
              <w:spacing w:after="0" w:line="360" w:lineRule="auto"/>
              <w:ind w:left="0" w:firstLine="0"/>
              <w:jc w:val="left"/>
              <w:rPr>
                <w:color w:val="000000" w:themeColor="text1"/>
              </w:rPr>
            </w:pPr>
            <w:r>
              <w:rPr>
                <w:color w:val="000000" w:themeColor="text1"/>
              </w:rPr>
              <w:t>Explain efficiencies of IC engines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69E1E" w14:textId="7098A97F" w:rsidR="001C09F4" w:rsidRPr="00322E97" w:rsidRDefault="001C09F4" w:rsidP="000312F9">
            <w:pPr>
              <w:spacing w:after="0" w:line="276" w:lineRule="auto"/>
              <w:ind w:left="0" w:firstLine="0"/>
              <w:jc w:val="right"/>
              <w:rPr>
                <w:rFonts w:eastAsia="Calibri"/>
                <w:color w:val="auto"/>
              </w:rPr>
            </w:pPr>
            <w:r>
              <w:rPr>
                <w:rFonts w:eastAsia="Calibri"/>
                <w:color w:val="auto"/>
              </w:rPr>
              <w:t>Theory-03</w:t>
            </w:r>
            <w:r w:rsidRPr="00322E97">
              <w:rPr>
                <w:rFonts w:eastAsia="Calibri"/>
                <w:color w:val="auto"/>
              </w:rPr>
              <w:t>Hrs</w:t>
            </w:r>
          </w:p>
          <w:p w14:paraId="7A6CCE78" w14:textId="2BAB6B64" w:rsidR="001C09F4" w:rsidRPr="00322E97" w:rsidRDefault="001C09F4" w:rsidP="000312F9">
            <w:pPr>
              <w:spacing w:after="0" w:line="276" w:lineRule="auto"/>
              <w:ind w:left="0" w:firstLine="0"/>
              <w:jc w:val="right"/>
              <w:rPr>
                <w:rFonts w:eastAsia="Calibri"/>
                <w:color w:val="auto"/>
              </w:rPr>
            </w:pPr>
            <w:r>
              <w:rPr>
                <w:rFonts w:eastAsia="Calibri"/>
                <w:color w:val="auto"/>
              </w:rPr>
              <w:t>Practice-12</w:t>
            </w:r>
            <w:r w:rsidRPr="00322E97">
              <w:rPr>
                <w:rFonts w:eastAsia="Calibri"/>
                <w:color w:val="auto"/>
              </w:rPr>
              <w:t>Hrs</w:t>
            </w:r>
          </w:p>
          <w:p w14:paraId="3B39CF2D" w14:textId="6A43B7B6" w:rsidR="001C09F4" w:rsidRPr="00322E97" w:rsidRDefault="001C09F4" w:rsidP="000312F9">
            <w:pPr>
              <w:spacing w:after="0" w:line="240" w:lineRule="auto"/>
              <w:ind w:left="0" w:firstLine="0"/>
              <w:jc w:val="right"/>
              <w:rPr>
                <w:rFonts w:eastAsia="Calibri"/>
                <w:color w:val="auto"/>
              </w:rPr>
            </w:pPr>
            <w:r>
              <w:rPr>
                <w:rFonts w:eastAsia="Calibri"/>
                <w:color w:val="auto"/>
              </w:rPr>
              <w:t>Total- 15</w:t>
            </w:r>
            <w:r w:rsidRPr="00322E97">
              <w:rPr>
                <w:rFonts w:eastAsia="Calibri"/>
                <w:color w:val="auto"/>
              </w:rPr>
              <w:t>Hrs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33CDB54F"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Stationery items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5B167DF"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w:t>
            </w:r>
          </w:p>
        </w:tc>
      </w:tr>
      <w:tr w:rsidR="001C09F4" w:rsidRPr="00322E97" w14:paraId="6149959D" w14:textId="77777777" w:rsidTr="000312F9">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3868" w14:textId="77777777" w:rsidR="001C09F4" w:rsidRDefault="001C09F4" w:rsidP="007F7398">
            <w:pPr>
              <w:pStyle w:val="ListParagraph"/>
              <w:numPr>
                <w:ilvl w:val="0"/>
                <w:numId w:val="217"/>
              </w:numPr>
              <w:spacing w:after="0" w:line="360" w:lineRule="auto"/>
              <w:ind w:left="0" w:firstLine="0"/>
              <w:jc w:val="left"/>
              <w:rPr>
                <w:color w:val="000000" w:themeColor="text1"/>
              </w:rPr>
            </w:pPr>
            <w:r>
              <w:rPr>
                <w:color w:val="000000" w:themeColor="text1"/>
              </w:rPr>
              <w:lastRenderedPageBreak/>
              <w:t>Evaluate the working of Rankine cycle</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26A4B903" w14:textId="77777777" w:rsidR="001C09F4" w:rsidRDefault="001C09F4" w:rsidP="000312F9">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85A69A8" w14:textId="5E38A236" w:rsidR="001C09F4" w:rsidRPr="00D14D49" w:rsidRDefault="000312F9" w:rsidP="00387257">
            <w:pPr>
              <w:pStyle w:val="ListParagraph"/>
              <w:numPr>
                <w:ilvl w:val="0"/>
                <w:numId w:val="224"/>
              </w:numPr>
              <w:spacing w:after="0" w:line="360" w:lineRule="auto"/>
              <w:jc w:val="left"/>
              <w:rPr>
                <w:color w:val="000000" w:themeColor="text1"/>
              </w:rPr>
            </w:pPr>
            <w:r w:rsidRPr="00D14D49">
              <w:rPr>
                <w:color w:val="000000" w:themeColor="text1"/>
              </w:rPr>
              <w:t>Sketch cycle</w:t>
            </w:r>
            <w:r w:rsidR="001C09F4">
              <w:rPr>
                <w:color w:val="000000" w:themeColor="text1"/>
              </w:rPr>
              <w:t xml:space="preserve"> </w:t>
            </w:r>
            <w:r w:rsidR="001C09F4" w:rsidRPr="00D14D49">
              <w:rPr>
                <w:color w:val="000000" w:themeColor="text1"/>
              </w:rPr>
              <w:t xml:space="preserve">with the help of </w:t>
            </w:r>
            <w:r w:rsidRPr="00D14D49">
              <w:rPr>
                <w:color w:val="000000" w:themeColor="text1"/>
              </w:rPr>
              <w:t>required diagram</w:t>
            </w:r>
          </w:p>
          <w:p w14:paraId="5F940308" w14:textId="77777777" w:rsidR="001C09F4" w:rsidRPr="00BF69F7" w:rsidRDefault="001C09F4" w:rsidP="00387257">
            <w:pPr>
              <w:pStyle w:val="ListParagraph"/>
              <w:numPr>
                <w:ilvl w:val="0"/>
                <w:numId w:val="224"/>
              </w:numPr>
              <w:spacing w:after="0" w:line="360" w:lineRule="auto"/>
              <w:jc w:val="left"/>
              <w:rPr>
                <w:color w:val="000000" w:themeColor="text1"/>
              </w:rPr>
            </w:pPr>
            <w:r w:rsidRPr="00D14D49">
              <w:rPr>
                <w:color w:val="000000" w:themeColor="text1"/>
              </w:rPr>
              <w:t xml:space="preserve">Derive mathematical </w:t>
            </w:r>
            <w:r w:rsidRPr="00D14D49">
              <w:rPr>
                <w:rFonts w:eastAsia="Calibri"/>
                <w:color w:val="000000" w:themeColor="text1"/>
              </w:rPr>
              <w:t xml:space="preserve">relations </w:t>
            </w:r>
            <w:r>
              <w:rPr>
                <w:rFonts w:eastAsia="Calibri"/>
                <w:color w:val="000000" w:themeColor="text1"/>
              </w:rPr>
              <w:t>Rankine</w:t>
            </w:r>
            <w:r w:rsidRPr="00D14D49">
              <w:rPr>
                <w:rFonts w:eastAsia="Calibri"/>
                <w:color w:val="000000" w:themeColor="text1"/>
              </w:rPr>
              <w:t xml:space="preserve"> cycle for Air Standard Efficiency during the cycle of operation.</w:t>
            </w:r>
          </w:p>
          <w:p w14:paraId="4C45422A" w14:textId="77777777" w:rsidR="001C09F4" w:rsidRPr="00BF69F7" w:rsidRDefault="001C09F4" w:rsidP="00387257">
            <w:pPr>
              <w:pStyle w:val="ListParagraph"/>
              <w:numPr>
                <w:ilvl w:val="0"/>
                <w:numId w:val="224"/>
              </w:numPr>
              <w:spacing w:after="0" w:line="360" w:lineRule="auto"/>
              <w:jc w:val="left"/>
              <w:rPr>
                <w:color w:val="000000" w:themeColor="text1"/>
              </w:rPr>
            </w:pPr>
            <w:r>
              <w:rPr>
                <w:rFonts w:eastAsia="Calibri"/>
                <w:color w:val="000000" w:themeColor="text1"/>
              </w:rPr>
              <w:t>Solve problems related to Rankine cycle</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08338E" w14:textId="77777777" w:rsidR="001C09F4" w:rsidRDefault="001C09F4" w:rsidP="000312F9">
            <w:pPr>
              <w:spacing w:after="0" w:line="360" w:lineRule="auto"/>
              <w:ind w:left="0" w:firstLine="0"/>
              <w:jc w:val="left"/>
              <w:rPr>
                <w:rFonts w:eastAsia="Calibri"/>
                <w:color w:val="auto"/>
              </w:rPr>
            </w:pPr>
            <w:r>
              <w:rPr>
                <w:rFonts w:eastAsia="Calibri"/>
                <w:color w:val="auto"/>
              </w:rPr>
              <w:t>Explain the concept of Rankine cycle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E9074" w14:textId="42EBBFE5" w:rsidR="001C09F4" w:rsidRPr="00322E97" w:rsidRDefault="001C09F4" w:rsidP="000312F9">
            <w:pPr>
              <w:spacing w:after="0" w:line="276" w:lineRule="auto"/>
              <w:ind w:left="0" w:firstLine="0"/>
              <w:jc w:val="right"/>
              <w:rPr>
                <w:rFonts w:eastAsia="Calibri"/>
                <w:color w:val="auto"/>
              </w:rPr>
            </w:pPr>
            <w:r>
              <w:rPr>
                <w:rFonts w:eastAsia="Calibri"/>
                <w:color w:val="auto"/>
              </w:rPr>
              <w:t>Theory-02</w:t>
            </w:r>
            <w:r w:rsidRPr="00322E97">
              <w:rPr>
                <w:rFonts w:eastAsia="Calibri"/>
                <w:color w:val="auto"/>
              </w:rPr>
              <w:t>Hrs</w:t>
            </w:r>
          </w:p>
          <w:p w14:paraId="7CE858A6" w14:textId="26847E47" w:rsidR="001C09F4" w:rsidRPr="00322E97" w:rsidRDefault="001C09F4" w:rsidP="000312F9">
            <w:pPr>
              <w:spacing w:after="0" w:line="276" w:lineRule="auto"/>
              <w:ind w:left="0" w:firstLine="0"/>
              <w:jc w:val="right"/>
              <w:rPr>
                <w:rFonts w:eastAsia="Calibri"/>
                <w:color w:val="auto"/>
              </w:rPr>
            </w:pPr>
            <w:r>
              <w:rPr>
                <w:rFonts w:eastAsia="Calibri"/>
                <w:color w:val="auto"/>
              </w:rPr>
              <w:t>Practice-0</w:t>
            </w:r>
            <w:r w:rsidR="00893F07">
              <w:rPr>
                <w:rFonts w:eastAsia="Calibri"/>
                <w:color w:val="auto"/>
              </w:rPr>
              <w:t>3</w:t>
            </w:r>
            <w:r w:rsidRPr="00322E97">
              <w:rPr>
                <w:rFonts w:eastAsia="Calibri"/>
                <w:color w:val="auto"/>
              </w:rPr>
              <w:t>Hrs</w:t>
            </w:r>
          </w:p>
          <w:p w14:paraId="789DE671" w14:textId="7B4C28F1" w:rsidR="001C09F4" w:rsidRDefault="001C09F4" w:rsidP="000312F9">
            <w:pPr>
              <w:spacing w:after="0" w:line="276" w:lineRule="auto"/>
              <w:ind w:left="0" w:firstLine="0"/>
              <w:jc w:val="right"/>
              <w:rPr>
                <w:rFonts w:eastAsia="Calibri"/>
                <w:color w:val="auto"/>
              </w:rPr>
            </w:pPr>
            <w:r>
              <w:rPr>
                <w:rFonts w:eastAsia="Calibri"/>
                <w:color w:val="auto"/>
              </w:rPr>
              <w:t>Total- 0</w:t>
            </w:r>
            <w:r w:rsidR="00893F07">
              <w:rPr>
                <w:rFonts w:eastAsia="Calibri"/>
                <w:color w:val="auto"/>
              </w:rPr>
              <w:t>5</w:t>
            </w:r>
            <w:r w:rsidRPr="00322E97">
              <w:rPr>
                <w:rFonts w:eastAsia="Calibri"/>
                <w:color w:val="auto"/>
              </w:rPr>
              <w:t>Hrs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5C9E6CEB" w14:textId="77777777" w:rsidR="001C09F4" w:rsidRDefault="001C09F4" w:rsidP="0029500F">
            <w:pPr>
              <w:spacing w:after="0" w:line="360" w:lineRule="auto"/>
              <w:ind w:left="0" w:firstLine="0"/>
              <w:jc w:val="left"/>
              <w:rPr>
                <w:rFonts w:eastAsia="Calibri"/>
                <w:color w:val="auto"/>
              </w:rPr>
            </w:pPr>
            <w:r>
              <w:rPr>
                <w:rFonts w:eastAsia="Calibri"/>
                <w:color w:val="auto"/>
              </w:rPr>
              <w:t>Stationery items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C5548E"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tc>
      </w:tr>
      <w:tr w:rsidR="001C09F4" w:rsidRPr="00322E97" w14:paraId="3EEEE200" w14:textId="77777777" w:rsidTr="000312F9">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D938E" w14:textId="77777777" w:rsidR="001C09F4" w:rsidRDefault="001C09F4" w:rsidP="007F7398">
            <w:pPr>
              <w:pStyle w:val="ListParagraph"/>
              <w:numPr>
                <w:ilvl w:val="0"/>
                <w:numId w:val="217"/>
              </w:numPr>
              <w:spacing w:after="0" w:line="360" w:lineRule="auto"/>
              <w:ind w:left="0" w:firstLine="0"/>
              <w:jc w:val="left"/>
              <w:rPr>
                <w:color w:val="000000" w:themeColor="text1"/>
              </w:rPr>
            </w:pPr>
            <w:r>
              <w:rPr>
                <w:color w:val="000000" w:themeColor="text1"/>
              </w:rPr>
              <w:t>Evaluate the working of Brayton cycle</w:t>
            </w:r>
          </w:p>
        </w:tc>
        <w:tc>
          <w:tcPr>
            <w:tcW w:w="5310" w:type="dxa"/>
            <w:tcBorders>
              <w:top w:val="single" w:sz="4" w:space="0" w:color="000000"/>
              <w:left w:val="single" w:sz="4" w:space="0" w:color="000000"/>
              <w:bottom w:val="single" w:sz="4" w:space="0" w:color="000000"/>
              <w:right w:val="single" w:sz="4" w:space="0" w:color="000000"/>
            </w:tcBorders>
            <w:shd w:val="clear" w:color="auto" w:fill="auto"/>
          </w:tcPr>
          <w:p w14:paraId="4112A187" w14:textId="77777777" w:rsidR="001C09F4" w:rsidRPr="007C2314" w:rsidRDefault="001C09F4" w:rsidP="000312F9">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2CB83F3" w14:textId="10B0CABA" w:rsidR="001C09F4" w:rsidRPr="00D14D49" w:rsidRDefault="000312F9" w:rsidP="00387257">
            <w:pPr>
              <w:pStyle w:val="ListParagraph"/>
              <w:numPr>
                <w:ilvl w:val="0"/>
                <w:numId w:val="224"/>
              </w:numPr>
              <w:spacing w:after="0" w:line="360" w:lineRule="auto"/>
              <w:jc w:val="left"/>
              <w:rPr>
                <w:color w:val="000000" w:themeColor="text1"/>
              </w:rPr>
            </w:pPr>
            <w:r w:rsidRPr="00D14D49">
              <w:rPr>
                <w:color w:val="000000" w:themeColor="text1"/>
              </w:rPr>
              <w:t>Sketch cycle</w:t>
            </w:r>
            <w:r w:rsidR="001C09F4">
              <w:rPr>
                <w:color w:val="000000" w:themeColor="text1"/>
              </w:rPr>
              <w:t xml:space="preserve"> </w:t>
            </w:r>
            <w:r w:rsidR="001C09F4" w:rsidRPr="00D14D49">
              <w:rPr>
                <w:color w:val="000000" w:themeColor="text1"/>
              </w:rPr>
              <w:t xml:space="preserve">with the help of </w:t>
            </w:r>
            <w:r w:rsidRPr="00D14D49">
              <w:rPr>
                <w:color w:val="000000" w:themeColor="text1"/>
              </w:rPr>
              <w:t>required diagram</w:t>
            </w:r>
          </w:p>
          <w:p w14:paraId="5491B4D4" w14:textId="77777777" w:rsidR="001C09F4" w:rsidRPr="00BF69F7" w:rsidRDefault="001C09F4" w:rsidP="00387257">
            <w:pPr>
              <w:pStyle w:val="ListParagraph"/>
              <w:numPr>
                <w:ilvl w:val="0"/>
                <w:numId w:val="224"/>
              </w:numPr>
              <w:spacing w:after="0" w:line="360" w:lineRule="auto"/>
              <w:jc w:val="left"/>
              <w:rPr>
                <w:color w:val="000000" w:themeColor="text1"/>
              </w:rPr>
            </w:pPr>
            <w:r w:rsidRPr="00D14D49">
              <w:rPr>
                <w:color w:val="000000" w:themeColor="text1"/>
              </w:rPr>
              <w:t xml:space="preserve">Derive mathematical </w:t>
            </w:r>
            <w:r w:rsidRPr="00D14D49">
              <w:rPr>
                <w:rFonts w:eastAsia="Calibri"/>
                <w:color w:val="000000" w:themeColor="text1"/>
              </w:rPr>
              <w:t xml:space="preserve">relations </w:t>
            </w:r>
            <w:r>
              <w:rPr>
                <w:rFonts w:eastAsia="Calibri"/>
                <w:color w:val="000000" w:themeColor="text1"/>
              </w:rPr>
              <w:t>Brayton</w:t>
            </w:r>
            <w:r w:rsidRPr="00D14D49">
              <w:rPr>
                <w:rFonts w:eastAsia="Calibri"/>
                <w:color w:val="000000" w:themeColor="text1"/>
              </w:rPr>
              <w:t xml:space="preserve"> cycle for Air Standard Efficiency during the cycle of operation.</w:t>
            </w:r>
          </w:p>
          <w:p w14:paraId="74D301A8" w14:textId="77777777" w:rsidR="001C09F4" w:rsidRPr="00BF69F7" w:rsidRDefault="001C09F4" w:rsidP="00387257">
            <w:pPr>
              <w:pStyle w:val="ListParagraph"/>
              <w:numPr>
                <w:ilvl w:val="0"/>
                <w:numId w:val="224"/>
              </w:numPr>
              <w:spacing w:after="0" w:line="360" w:lineRule="auto"/>
              <w:jc w:val="left"/>
              <w:rPr>
                <w:color w:val="000000" w:themeColor="text1"/>
              </w:rPr>
            </w:pPr>
            <w:r w:rsidRPr="00BF69F7">
              <w:rPr>
                <w:rFonts w:eastAsia="Calibri"/>
                <w:color w:val="000000" w:themeColor="text1"/>
              </w:rPr>
              <w:t xml:space="preserve">Solve problems related to </w:t>
            </w:r>
            <w:r>
              <w:rPr>
                <w:rFonts w:eastAsia="Calibri"/>
                <w:color w:val="000000" w:themeColor="text1"/>
              </w:rPr>
              <w:t>Brayton</w:t>
            </w:r>
            <w:r w:rsidRPr="00BF69F7">
              <w:rPr>
                <w:rFonts w:eastAsia="Calibri"/>
                <w:color w:val="000000" w:themeColor="text1"/>
              </w:rPr>
              <w:t xml:space="preserve"> cycle</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F3764D" w14:textId="77777777" w:rsidR="001C09F4" w:rsidRDefault="001C09F4" w:rsidP="000312F9">
            <w:pPr>
              <w:spacing w:after="0" w:line="360" w:lineRule="auto"/>
              <w:ind w:left="0" w:firstLine="0"/>
              <w:jc w:val="left"/>
              <w:rPr>
                <w:rFonts w:eastAsia="Calibri"/>
                <w:color w:val="auto"/>
              </w:rPr>
            </w:pPr>
            <w:r>
              <w:rPr>
                <w:rFonts w:eastAsia="Calibri"/>
                <w:color w:val="auto"/>
              </w:rPr>
              <w:t>Explain the concept of Brayton cycle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E53F1" w14:textId="43BC1E59" w:rsidR="001C09F4" w:rsidRPr="00322E97" w:rsidRDefault="001C09F4" w:rsidP="000312F9">
            <w:pPr>
              <w:spacing w:after="0" w:line="276" w:lineRule="auto"/>
              <w:ind w:left="0" w:firstLine="0"/>
              <w:jc w:val="right"/>
              <w:rPr>
                <w:rFonts w:eastAsia="Calibri"/>
                <w:color w:val="auto"/>
              </w:rPr>
            </w:pPr>
            <w:r>
              <w:rPr>
                <w:rFonts w:eastAsia="Calibri"/>
                <w:color w:val="auto"/>
              </w:rPr>
              <w:t>Theory-02</w:t>
            </w:r>
            <w:r w:rsidRPr="00322E97">
              <w:rPr>
                <w:rFonts w:eastAsia="Calibri"/>
                <w:color w:val="auto"/>
              </w:rPr>
              <w:t>Hrs</w:t>
            </w:r>
          </w:p>
          <w:p w14:paraId="20B73AF1" w14:textId="24D103D0" w:rsidR="001C09F4" w:rsidRPr="00322E97" w:rsidRDefault="001C09F4" w:rsidP="000312F9">
            <w:pPr>
              <w:spacing w:after="0" w:line="276" w:lineRule="auto"/>
              <w:ind w:left="0" w:firstLine="0"/>
              <w:jc w:val="right"/>
              <w:rPr>
                <w:rFonts w:eastAsia="Calibri"/>
                <w:color w:val="auto"/>
              </w:rPr>
            </w:pPr>
            <w:r>
              <w:rPr>
                <w:rFonts w:eastAsia="Calibri"/>
                <w:color w:val="auto"/>
              </w:rPr>
              <w:t>Practice-0</w:t>
            </w:r>
            <w:r w:rsidR="00893F07">
              <w:rPr>
                <w:rFonts w:eastAsia="Calibri"/>
                <w:color w:val="auto"/>
              </w:rPr>
              <w:t>3</w:t>
            </w:r>
            <w:r w:rsidRPr="00322E97">
              <w:rPr>
                <w:rFonts w:eastAsia="Calibri"/>
                <w:color w:val="auto"/>
              </w:rPr>
              <w:t>Hrs</w:t>
            </w:r>
          </w:p>
          <w:p w14:paraId="305CE2BA" w14:textId="74B4E969" w:rsidR="001C09F4" w:rsidRDefault="001C09F4" w:rsidP="000312F9">
            <w:pPr>
              <w:spacing w:after="0" w:line="276" w:lineRule="auto"/>
              <w:ind w:left="0" w:firstLine="0"/>
              <w:jc w:val="right"/>
              <w:rPr>
                <w:rFonts w:eastAsia="Calibri"/>
                <w:color w:val="auto"/>
              </w:rPr>
            </w:pPr>
            <w:r>
              <w:rPr>
                <w:rFonts w:eastAsia="Calibri"/>
                <w:color w:val="auto"/>
              </w:rPr>
              <w:t>Total- 0</w:t>
            </w:r>
            <w:r w:rsidR="00893F07">
              <w:rPr>
                <w:rFonts w:eastAsia="Calibri"/>
                <w:color w:val="auto"/>
              </w:rPr>
              <w:t>5</w:t>
            </w:r>
            <w:r w:rsidRPr="00322E97">
              <w:rPr>
                <w:rFonts w:eastAsia="Calibri"/>
                <w:color w:val="auto"/>
              </w:rPr>
              <w:t>Hrs</w:t>
            </w: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672D5BB" w14:textId="77777777" w:rsidR="001C09F4" w:rsidRDefault="001C09F4" w:rsidP="0029500F">
            <w:pPr>
              <w:spacing w:after="0" w:line="360" w:lineRule="auto"/>
              <w:ind w:left="0" w:firstLine="0"/>
              <w:jc w:val="left"/>
              <w:rPr>
                <w:rFonts w:eastAsia="Calibri"/>
                <w:color w:val="auto"/>
              </w:rPr>
            </w:pPr>
            <w:r>
              <w:rPr>
                <w:rFonts w:eastAsia="Calibri"/>
                <w:color w:val="auto"/>
              </w:rPr>
              <w:t>Stationery items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E7E50CF"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tc>
      </w:tr>
    </w:tbl>
    <w:p w14:paraId="6D60FACE" w14:textId="2393A55E" w:rsidR="000312F9" w:rsidRDefault="000312F9" w:rsidP="001C09F4">
      <w:pPr>
        <w:spacing w:after="0" w:line="360" w:lineRule="auto"/>
        <w:ind w:left="0" w:firstLine="0"/>
        <w:jc w:val="left"/>
        <w:rPr>
          <w:rFonts w:eastAsia="Calibri"/>
          <w:color w:val="auto"/>
        </w:rPr>
      </w:pPr>
    </w:p>
    <w:p w14:paraId="12F8387E" w14:textId="77777777" w:rsidR="004C5D04" w:rsidRDefault="004C5D04">
      <w:pPr>
        <w:spacing w:after="0" w:line="240" w:lineRule="auto"/>
        <w:ind w:left="0" w:firstLine="0"/>
        <w:jc w:val="left"/>
        <w:rPr>
          <w:rFonts w:eastAsia="Calibri"/>
          <w:color w:val="auto"/>
        </w:rPr>
      </w:pPr>
    </w:p>
    <w:p w14:paraId="165F059A" w14:textId="77777777" w:rsidR="004C5D04" w:rsidRDefault="004C5D04">
      <w:pPr>
        <w:spacing w:after="0" w:line="240" w:lineRule="auto"/>
        <w:ind w:left="0" w:firstLine="0"/>
        <w:jc w:val="left"/>
        <w:rPr>
          <w:rFonts w:eastAsia="Calibri"/>
          <w:color w:val="auto"/>
        </w:rPr>
      </w:pPr>
    </w:p>
    <w:p w14:paraId="3B9B7A42" w14:textId="77777777" w:rsidR="004C5D04" w:rsidRDefault="004C5D04">
      <w:pPr>
        <w:spacing w:after="0" w:line="240" w:lineRule="auto"/>
        <w:ind w:left="0" w:firstLine="0"/>
        <w:jc w:val="left"/>
        <w:rPr>
          <w:rFonts w:eastAsia="Calibri"/>
          <w:color w:val="auto"/>
        </w:rPr>
      </w:pPr>
      <w:r>
        <w:rPr>
          <w:rFonts w:eastAsia="Calibri"/>
          <w:color w:val="auto"/>
        </w:rPr>
        <w:br w:type="page"/>
      </w:r>
    </w:p>
    <w:p w14:paraId="70757946" w14:textId="3CEF010C" w:rsidR="004C5D04" w:rsidRPr="00387257" w:rsidRDefault="004C5D04" w:rsidP="0048119B">
      <w:pPr>
        <w:shd w:val="clear" w:color="auto" w:fill="92D050"/>
        <w:spacing w:before="240" w:line="240" w:lineRule="auto"/>
        <w:ind w:left="360" w:firstLine="0"/>
        <w:outlineLvl w:val="0"/>
        <w:rPr>
          <w:b/>
          <w:bCs/>
          <w:sz w:val="32"/>
          <w:szCs w:val="32"/>
        </w:rPr>
      </w:pPr>
      <w:bookmarkStart w:id="112" w:name="_Toc111573628"/>
      <w:r>
        <w:rPr>
          <w:b/>
          <w:bCs/>
          <w:sz w:val="32"/>
          <w:szCs w:val="32"/>
        </w:rPr>
        <w:lastRenderedPageBreak/>
        <w:t xml:space="preserve">(0715-M&amp;MT-3) </w:t>
      </w:r>
      <w:r w:rsidRPr="00387257">
        <w:rPr>
          <w:b/>
          <w:bCs/>
          <w:sz w:val="32"/>
          <w:szCs w:val="32"/>
        </w:rPr>
        <w:t xml:space="preserve">National Qualification Certificate </w:t>
      </w:r>
      <w:r>
        <w:rPr>
          <w:b/>
          <w:bCs/>
          <w:sz w:val="32"/>
          <w:szCs w:val="32"/>
        </w:rPr>
        <w:t xml:space="preserve">of </w:t>
      </w:r>
      <w:r w:rsidRPr="00387257">
        <w:rPr>
          <w:b/>
          <w:bCs/>
          <w:sz w:val="32"/>
          <w:szCs w:val="32"/>
        </w:rPr>
        <w:t>Level</w:t>
      </w:r>
      <w:r>
        <w:rPr>
          <w:b/>
          <w:bCs/>
          <w:sz w:val="32"/>
          <w:szCs w:val="32"/>
        </w:rPr>
        <w:t>-</w:t>
      </w:r>
      <w:r w:rsidRPr="00387257">
        <w:rPr>
          <w:b/>
          <w:bCs/>
          <w:sz w:val="32"/>
          <w:szCs w:val="32"/>
        </w:rPr>
        <w:t>4</w:t>
      </w:r>
      <w:r>
        <w:rPr>
          <w:b/>
          <w:bCs/>
          <w:sz w:val="32"/>
          <w:szCs w:val="32"/>
        </w:rPr>
        <w:t xml:space="preserve">, Part-2 </w:t>
      </w:r>
      <w:r w:rsidRPr="00387257">
        <w:rPr>
          <w:b/>
          <w:bCs/>
          <w:sz w:val="32"/>
          <w:szCs w:val="32"/>
        </w:rPr>
        <w:t>in Mechanical Technology</w:t>
      </w:r>
      <w:bookmarkEnd w:id="112"/>
      <w:r w:rsidRPr="00387257">
        <w:rPr>
          <w:b/>
          <w:bCs/>
          <w:sz w:val="32"/>
          <w:szCs w:val="32"/>
        </w:rPr>
        <w:t xml:space="preserve"> </w:t>
      </w:r>
    </w:p>
    <w:p w14:paraId="723BC616" w14:textId="009ADBDD" w:rsidR="000312F9" w:rsidRDefault="000312F9" w:rsidP="0048119B">
      <w:pPr>
        <w:spacing w:before="240" w:after="0" w:line="240" w:lineRule="auto"/>
        <w:ind w:left="0" w:firstLine="0"/>
        <w:jc w:val="left"/>
        <w:rPr>
          <w:rFonts w:eastAsia="Calibri"/>
          <w:color w:val="auto"/>
        </w:rPr>
      </w:pPr>
    </w:p>
    <w:p w14:paraId="2DF426DF" w14:textId="1900C643" w:rsidR="001C09F4"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113" w:name="_Toc111573629"/>
      <w:r>
        <w:rPr>
          <w:rFonts w:eastAsia="Times New Roman"/>
          <w:b/>
          <w:bCs/>
          <w:color w:val="auto"/>
          <w:sz w:val="28"/>
          <w:szCs w:val="28"/>
        </w:rPr>
        <w:t>0715.16.</w:t>
      </w:r>
      <w:r>
        <w:rPr>
          <w:rFonts w:eastAsia="Times New Roman"/>
          <w:b/>
          <w:bCs/>
          <w:color w:val="auto"/>
          <w:sz w:val="28"/>
          <w:szCs w:val="28"/>
        </w:rPr>
        <w:tab/>
      </w:r>
      <w:r w:rsidR="001C09F4" w:rsidRPr="0048119B">
        <w:rPr>
          <w:rFonts w:eastAsia="Times New Roman"/>
          <w:b/>
          <w:bCs/>
          <w:color w:val="auto"/>
          <w:sz w:val="28"/>
          <w:szCs w:val="28"/>
        </w:rPr>
        <w:t>Heating, Ventilation and Air Conditioning (HVAC)</w:t>
      </w:r>
      <w:bookmarkEnd w:id="113"/>
    </w:p>
    <w:p w14:paraId="0A84001F" w14:textId="77777777" w:rsidR="001C09F4" w:rsidRPr="00322E97" w:rsidRDefault="001C09F4" w:rsidP="001C09F4">
      <w:pPr>
        <w:spacing w:after="0" w:line="360" w:lineRule="auto"/>
        <w:ind w:left="0" w:firstLine="0"/>
        <w:jc w:val="left"/>
        <w:rPr>
          <w:rFonts w:eastAsia="Calibri"/>
          <w:color w:val="auto"/>
        </w:rPr>
      </w:pPr>
    </w:p>
    <w:p w14:paraId="05056734"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szCs w:val="24"/>
        </w:rPr>
      </w:pPr>
      <w:bookmarkStart w:id="114" w:name="_Toc111573630"/>
      <w:r w:rsidRPr="001C09F4">
        <w:rPr>
          <w:b/>
          <w:sz w:val="24"/>
          <w:szCs w:val="24"/>
        </w:rPr>
        <w:t>Install Residential Air Conditioner</w:t>
      </w:r>
      <w:bookmarkEnd w:id="114"/>
    </w:p>
    <w:p w14:paraId="3B54E35F" w14:textId="77777777" w:rsidR="001C09F4" w:rsidRPr="005763AD" w:rsidRDefault="001C09F4" w:rsidP="000312F9">
      <w:pPr>
        <w:tabs>
          <w:tab w:val="center" w:pos="2071"/>
        </w:tabs>
        <w:spacing w:before="240" w:line="259" w:lineRule="auto"/>
      </w:pPr>
      <w:r w:rsidRPr="00232212">
        <w:rPr>
          <w:rFonts w:eastAsia="Calibri"/>
          <w:b/>
          <w:bCs/>
          <w:color w:val="auto"/>
        </w:rPr>
        <w:t>Objective:</w:t>
      </w:r>
      <w:r w:rsidRPr="00322E97">
        <w:rPr>
          <w:rFonts w:eastAsia="Calibri"/>
          <w:color w:val="auto"/>
        </w:rPr>
        <w:t xml:space="preserve"> This module covers the knowledge and skills required to </w:t>
      </w:r>
      <w:r w:rsidRPr="00535C53">
        <w:rPr>
          <w:rFonts w:eastAsia="Calibri"/>
          <w:color w:val="auto"/>
        </w:rPr>
        <w:t xml:space="preserve">Perform </w:t>
      </w:r>
      <w:r>
        <w:t xml:space="preserve">Install Window </w:t>
      </w:r>
      <w:r w:rsidRPr="00C60E21">
        <w:t>Air-Conditioner</w:t>
      </w:r>
      <w:r>
        <w:t xml:space="preserve"> and Install split </w:t>
      </w:r>
      <w:r w:rsidRPr="00C60E21">
        <w:t>Air-Conditioner</w:t>
      </w:r>
    </w:p>
    <w:p w14:paraId="42A3972B"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20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18</w:t>
      </w:r>
      <w:r w:rsidRPr="00322E97">
        <w:rPr>
          <w:rFonts w:eastAsia="Calibri"/>
          <w:b/>
          <w:bCs/>
          <w:color w:val="auto"/>
        </w:rPr>
        <w:t xml:space="preserve"> Hours</w:t>
      </w:r>
    </w:p>
    <w:tbl>
      <w:tblPr>
        <w:tblpPr w:leftFromText="180" w:rightFromText="180" w:vertAnchor="text" w:tblpX="53" w:tblpY="1"/>
        <w:tblOverlap w:val="never"/>
        <w:tblW w:w="14596" w:type="dxa"/>
        <w:tblLayout w:type="fixed"/>
        <w:tblCellMar>
          <w:left w:w="106" w:type="dxa"/>
          <w:right w:w="49" w:type="dxa"/>
        </w:tblCellMar>
        <w:tblLook w:val="04A0" w:firstRow="1" w:lastRow="0" w:firstColumn="1" w:lastColumn="0" w:noHBand="0" w:noVBand="1"/>
      </w:tblPr>
      <w:tblGrid>
        <w:gridCol w:w="2695"/>
        <w:gridCol w:w="4230"/>
        <w:gridCol w:w="2970"/>
        <w:gridCol w:w="1710"/>
        <w:gridCol w:w="1800"/>
        <w:gridCol w:w="1191"/>
      </w:tblGrid>
      <w:tr w:rsidR="001C09F4" w:rsidRPr="00322E97" w14:paraId="0C306856" w14:textId="77777777" w:rsidTr="007F7398">
        <w:trPr>
          <w:trHeight w:val="619"/>
        </w:trPr>
        <w:tc>
          <w:tcPr>
            <w:tcW w:w="269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EB166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C82A3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0858E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482084"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24142612"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34054A4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49FF1FB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5B70A9D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7DE7D0D4" w14:textId="77777777" w:rsidTr="007F7398">
        <w:trPr>
          <w:trHeight w:val="1070"/>
        </w:trPr>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F6CCE" w14:textId="77777777" w:rsidR="001C09F4" w:rsidRPr="005763AD" w:rsidRDefault="001C09F4" w:rsidP="007F7398">
            <w:pPr>
              <w:tabs>
                <w:tab w:val="center" w:pos="2071"/>
              </w:tabs>
              <w:spacing w:after="0" w:line="259" w:lineRule="auto"/>
              <w:ind w:left="75"/>
              <w:jc w:val="left"/>
              <w:rPr>
                <w:b/>
              </w:rPr>
            </w:pPr>
            <w:r>
              <w:rPr>
                <w:b/>
              </w:rPr>
              <w:t>L</w:t>
            </w:r>
            <w:r w:rsidRPr="005763AD">
              <w:rPr>
                <w:b/>
              </w:rPr>
              <w:t xml:space="preserve">U 1: Install </w:t>
            </w:r>
            <w:r w:rsidRPr="005763AD">
              <w:rPr>
                <w:b/>
              </w:rPr>
              <w:tab/>
              <w:t xml:space="preserve">Window </w:t>
            </w:r>
          </w:p>
          <w:p w14:paraId="289DF234" w14:textId="77777777" w:rsidR="001C09F4" w:rsidRPr="005763AD" w:rsidRDefault="001C09F4" w:rsidP="007F7398">
            <w:pPr>
              <w:spacing w:after="0" w:line="360" w:lineRule="auto"/>
              <w:ind w:left="75"/>
              <w:jc w:val="left"/>
              <w:rPr>
                <w:b/>
                <w:bCs/>
              </w:rPr>
            </w:pPr>
            <w:r w:rsidRPr="005763AD">
              <w:rPr>
                <w:b/>
              </w:rPr>
              <w:t xml:space="preserve">    Air-Conditioner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E6186C9" w14:textId="77777777" w:rsidR="001C09F4" w:rsidRPr="005763AD" w:rsidRDefault="001C09F4" w:rsidP="000312F9">
            <w:pPr>
              <w:pStyle w:val="ListParagraph"/>
              <w:spacing w:after="0" w:line="360" w:lineRule="auto"/>
              <w:ind w:left="256" w:hanging="256"/>
              <w:jc w:val="left"/>
              <w:rPr>
                <w:rFonts w:eastAsia="Calibri"/>
                <w:b/>
                <w:bCs/>
                <w:color w:val="auto"/>
              </w:rPr>
            </w:pPr>
            <w:r>
              <w:rPr>
                <w:rFonts w:eastAsia="Calibri"/>
                <w:b/>
                <w:bCs/>
                <w:color w:val="auto"/>
              </w:rPr>
              <w:t>Trainee will be able to:</w:t>
            </w:r>
          </w:p>
          <w:p w14:paraId="0E7CBB51" w14:textId="77777777" w:rsidR="001C09F4" w:rsidRPr="00C60E21" w:rsidRDefault="001C09F4" w:rsidP="00387257">
            <w:pPr>
              <w:pStyle w:val="ListParagraph"/>
              <w:numPr>
                <w:ilvl w:val="0"/>
                <w:numId w:val="233"/>
              </w:numPr>
              <w:spacing w:after="0" w:line="360" w:lineRule="auto"/>
              <w:ind w:left="256" w:right="131" w:hanging="256"/>
            </w:pPr>
            <w:r>
              <w:t xml:space="preserve">Select tools, equipment and related accessories according </w:t>
            </w:r>
            <w:r w:rsidRPr="00C60E21">
              <w:t xml:space="preserve">to job requirements </w:t>
            </w:r>
          </w:p>
          <w:p w14:paraId="622AD449" w14:textId="77777777" w:rsidR="001C09F4" w:rsidRPr="00C60E21" w:rsidRDefault="001C09F4" w:rsidP="00387257">
            <w:pPr>
              <w:pStyle w:val="ListParagraph"/>
              <w:numPr>
                <w:ilvl w:val="0"/>
                <w:numId w:val="233"/>
              </w:numPr>
              <w:spacing w:after="0" w:line="360" w:lineRule="auto"/>
              <w:ind w:left="256" w:hanging="256"/>
            </w:pPr>
            <w:r w:rsidRPr="00C60E21">
              <w:t xml:space="preserve">Mark the location on the wall where Window Air Conditioner to be installed according to Unit specifications and client requirements </w:t>
            </w:r>
          </w:p>
          <w:p w14:paraId="201EE7C3" w14:textId="77777777" w:rsidR="001C09F4" w:rsidRPr="00C60E21" w:rsidRDefault="001C09F4" w:rsidP="00387257">
            <w:pPr>
              <w:pStyle w:val="ListParagraph"/>
              <w:numPr>
                <w:ilvl w:val="0"/>
                <w:numId w:val="233"/>
              </w:numPr>
              <w:spacing w:after="0" w:line="360" w:lineRule="auto"/>
              <w:ind w:left="256" w:hanging="256"/>
            </w:pPr>
            <w:r w:rsidRPr="00C60E21">
              <w:t xml:space="preserve">Make opening at the marked area on the wall </w:t>
            </w:r>
          </w:p>
          <w:p w14:paraId="5CADE540" w14:textId="77777777" w:rsidR="001C09F4" w:rsidRPr="00C60E21" w:rsidRDefault="001C09F4" w:rsidP="00387257">
            <w:pPr>
              <w:pStyle w:val="ListParagraph"/>
              <w:numPr>
                <w:ilvl w:val="0"/>
                <w:numId w:val="233"/>
              </w:numPr>
              <w:spacing w:after="0" w:line="360" w:lineRule="auto"/>
              <w:ind w:left="256" w:hanging="256"/>
            </w:pPr>
            <w:r w:rsidRPr="00C60E21">
              <w:t xml:space="preserve">Fix Iron / wooden frame in the opening firmly and insert in it the Air Conditioner </w:t>
            </w:r>
            <w:r w:rsidRPr="00C60E21">
              <w:lastRenderedPageBreak/>
              <w:t xml:space="preserve">cover according to the instructional manual and standards </w:t>
            </w:r>
          </w:p>
          <w:p w14:paraId="1640B80C" w14:textId="77777777" w:rsidR="001C09F4" w:rsidRPr="00C60E21" w:rsidRDefault="001C09F4" w:rsidP="00387257">
            <w:pPr>
              <w:pStyle w:val="ListParagraph"/>
              <w:numPr>
                <w:ilvl w:val="0"/>
                <w:numId w:val="233"/>
              </w:numPr>
              <w:spacing w:after="0" w:line="360" w:lineRule="auto"/>
              <w:ind w:left="256" w:hanging="256"/>
            </w:pPr>
            <w:r w:rsidRPr="00C60E21">
              <w:t xml:space="preserve">Install the Air conditioner in the framed opening with standard slope so that condensate water drops outside </w:t>
            </w:r>
          </w:p>
          <w:p w14:paraId="4BE15822" w14:textId="77777777" w:rsidR="001C09F4" w:rsidRPr="00C60E21" w:rsidRDefault="001C09F4" w:rsidP="00387257">
            <w:pPr>
              <w:pStyle w:val="ListParagraph"/>
              <w:numPr>
                <w:ilvl w:val="0"/>
                <w:numId w:val="233"/>
              </w:numPr>
              <w:spacing w:after="0" w:line="360" w:lineRule="auto"/>
              <w:ind w:left="256" w:hanging="256"/>
            </w:pPr>
            <w:r w:rsidRPr="00C60E21">
              <w:t xml:space="preserve">Cover / Seal side air gaps of opening with insulation material </w:t>
            </w:r>
          </w:p>
          <w:p w14:paraId="1EFEFDE6" w14:textId="77777777" w:rsidR="001C09F4" w:rsidRPr="00C60E21" w:rsidRDefault="001C09F4" w:rsidP="00387257">
            <w:pPr>
              <w:pStyle w:val="ListParagraph"/>
              <w:numPr>
                <w:ilvl w:val="0"/>
                <w:numId w:val="233"/>
              </w:numPr>
              <w:spacing w:after="0" w:line="360" w:lineRule="auto"/>
              <w:ind w:left="256" w:hanging="256"/>
            </w:pPr>
            <w:r w:rsidRPr="00C60E21">
              <w:t xml:space="preserve">Fix the fancy wooden border around the Air conditioner grill as per client’s requirement </w:t>
            </w:r>
          </w:p>
          <w:p w14:paraId="375F2976" w14:textId="77777777" w:rsidR="001C09F4" w:rsidRPr="00C60E21" w:rsidRDefault="001C09F4" w:rsidP="00387257">
            <w:pPr>
              <w:pStyle w:val="ListParagraph"/>
              <w:numPr>
                <w:ilvl w:val="0"/>
                <w:numId w:val="233"/>
              </w:numPr>
              <w:spacing w:after="0" w:line="360" w:lineRule="auto"/>
              <w:ind w:left="256" w:hanging="256"/>
            </w:pPr>
            <w:r w:rsidRPr="00C60E21">
              <w:t xml:space="preserve">Fix the Air Conditioner condensate drain pipe and put it into main </w:t>
            </w:r>
          </w:p>
          <w:p w14:paraId="58C66397" w14:textId="77777777" w:rsidR="001C09F4" w:rsidRPr="00C60E21" w:rsidRDefault="001C09F4" w:rsidP="00387257">
            <w:pPr>
              <w:pStyle w:val="ListParagraph"/>
              <w:numPr>
                <w:ilvl w:val="0"/>
                <w:numId w:val="233"/>
              </w:numPr>
              <w:spacing w:after="0" w:line="360" w:lineRule="auto"/>
              <w:ind w:left="256" w:hanging="256"/>
            </w:pPr>
            <w:r w:rsidRPr="00C60E21">
              <w:t xml:space="preserve">sewerage line </w:t>
            </w:r>
          </w:p>
          <w:p w14:paraId="4DE77BE2" w14:textId="77777777" w:rsidR="001C09F4" w:rsidRPr="00C60E21" w:rsidRDefault="001C09F4" w:rsidP="00387257">
            <w:pPr>
              <w:pStyle w:val="ListParagraph"/>
              <w:numPr>
                <w:ilvl w:val="0"/>
                <w:numId w:val="233"/>
              </w:numPr>
              <w:spacing w:after="0" w:line="360" w:lineRule="auto"/>
              <w:ind w:left="256" w:hanging="256"/>
            </w:pPr>
            <w:r w:rsidRPr="00C60E21">
              <w:t xml:space="preserve">Arrange power supply with circuit breaker near the Air Conditioner </w:t>
            </w:r>
          </w:p>
          <w:p w14:paraId="448879BF" w14:textId="77777777" w:rsidR="001C09F4" w:rsidRPr="00C60E21" w:rsidRDefault="001C09F4" w:rsidP="00387257">
            <w:pPr>
              <w:pStyle w:val="ListParagraph"/>
              <w:numPr>
                <w:ilvl w:val="0"/>
                <w:numId w:val="233"/>
              </w:numPr>
              <w:spacing w:after="0" w:line="360" w:lineRule="auto"/>
              <w:ind w:left="256" w:right="131" w:hanging="256"/>
              <w:jc w:val="left"/>
            </w:pPr>
            <w:r w:rsidRPr="00C60E21">
              <w:t>Make su</w:t>
            </w:r>
            <w:r>
              <w:t xml:space="preserve">re that all packing materials </w:t>
            </w:r>
            <w:r w:rsidRPr="00C60E21">
              <w:t xml:space="preserve">Cardboard, </w:t>
            </w:r>
            <w:proofErr w:type="gramStart"/>
            <w:r w:rsidRPr="00C60E21">
              <w:t>Styrofoam,  Tape</w:t>
            </w:r>
            <w:proofErr w:type="gramEnd"/>
            <w:r w:rsidRPr="00C60E21">
              <w:t xml:space="preserve"> and Plastic Film, have been removed from the site after installation </w:t>
            </w:r>
          </w:p>
          <w:p w14:paraId="7AC61FA6" w14:textId="58DCA604" w:rsidR="001C09F4" w:rsidRPr="005763AD" w:rsidRDefault="001C09F4" w:rsidP="00387257">
            <w:pPr>
              <w:pStyle w:val="ListParagraph"/>
              <w:numPr>
                <w:ilvl w:val="0"/>
                <w:numId w:val="233"/>
              </w:numPr>
              <w:spacing w:after="0" w:line="360" w:lineRule="auto"/>
              <w:ind w:left="256" w:hanging="256"/>
              <w:rPr>
                <w:rFonts w:eastAsia="Calibri"/>
                <w:color w:val="auto"/>
              </w:rPr>
            </w:pPr>
            <w:r w:rsidRPr="00C60E21">
              <w:t xml:space="preserve">Switch on the Air Conditioner and check Air Conditioner </w:t>
            </w:r>
            <w:proofErr w:type="gramStart"/>
            <w:r w:rsidRPr="00C60E21">
              <w:t>performance</w:t>
            </w:r>
            <w:r>
              <w:t xml:space="preserve"> </w:t>
            </w:r>
            <w:r w:rsidRPr="00C60E21">
              <w:t xml:space="preserve"> as</w:t>
            </w:r>
            <w:proofErr w:type="gramEnd"/>
            <w:r w:rsidRPr="00C60E21">
              <w:t xml:space="preserve"> per capacity and specifications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DB92934" w14:textId="77777777" w:rsidR="001C09F4" w:rsidRPr="00784AFF" w:rsidRDefault="001C09F4" w:rsidP="00387257">
            <w:pPr>
              <w:pStyle w:val="ListParagraph"/>
              <w:numPr>
                <w:ilvl w:val="0"/>
                <w:numId w:val="233"/>
              </w:numPr>
              <w:spacing w:after="0" w:line="360" w:lineRule="auto"/>
              <w:ind w:left="256" w:hanging="256"/>
              <w:jc w:val="left"/>
              <w:rPr>
                <w:rFonts w:eastAsia="Calibri"/>
                <w:color w:val="auto"/>
              </w:rPr>
            </w:pPr>
            <w:r w:rsidRPr="00C60E21">
              <w:lastRenderedPageBreak/>
              <w:t>load calculation for cooling / heating</w:t>
            </w:r>
          </w:p>
          <w:p w14:paraId="636E7A25"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Techniques for installation </w:t>
            </w:r>
            <w:r>
              <w:t xml:space="preserve">of Window </w:t>
            </w:r>
          </w:p>
          <w:p w14:paraId="2050B782" w14:textId="77777777" w:rsidR="001C09F4" w:rsidRPr="00C60E21" w:rsidRDefault="001C09F4" w:rsidP="00387257">
            <w:pPr>
              <w:pStyle w:val="ListParagraph"/>
              <w:numPr>
                <w:ilvl w:val="0"/>
                <w:numId w:val="233"/>
              </w:numPr>
              <w:spacing w:after="0" w:line="360" w:lineRule="auto"/>
              <w:ind w:left="256" w:hanging="256"/>
              <w:jc w:val="left"/>
            </w:pPr>
            <w:r w:rsidRPr="00C60E21">
              <w:t>Technical Oper</w:t>
            </w:r>
            <w:r>
              <w:t>ations of all types of window air</w:t>
            </w:r>
            <w:r w:rsidRPr="00C60E21">
              <w:t xml:space="preserve"> Conditioners </w:t>
            </w:r>
          </w:p>
          <w:p w14:paraId="539CB670"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Electrical / HVAC layout plans/wiring diagrams </w:t>
            </w:r>
          </w:p>
          <w:p w14:paraId="3E0FDA14"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Gas welding (Soldering and Brazing) </w:t>
            </w:r>
          </w:p>
          <w:p w14:paraId="012E009E" w14:textId="77777777" w:rsidR="001C09F4" w:rsidRPr="00C60E21" w:rsidRDefault="001C09F4" w:rsidP="00387257">
            <w:pPr>
              <w:pStyle w:val="ListParagraph"/>
              <w:numPr>
                <w:ilvl w:val="0"/>
                <w:numId w:val="233"/>
              </w:numPr>
              <w:spacing w:after="0" w:line="360" w:lineRule="auto"/>
              <w:ind w:left="256" w:hanging="256"/>
              <w:jc w:val="left"/>
            </w:pPr>
            <w:r>
              <w:lastRenderedPageBreak/>
              <w:t xml:space="preserve">Types of insulation and their </w:t>
            </w:r>
            <w:r w:rsidRPr="00C60E21">
              <w:t xml:space="preserve">applications </w:t>
            </w:r>
          </w:p>
          <w:p w14:paraId="5CDA6E96" w14:textId="77777777" w:rsidR="001C09F4" w:rsidRDefault="001C09F4" w:rsidP="00387257">
            <w:pPr>
              <w:pStyle w:val="ListParagraph"/>
              <w:numPr>
                <w:ilvl w:val="0"/>
                <w:numId w:val="233"/>
              </w:numPr>
              <w:spacing w:after="0" w:line="360" w:lineRule="auto"/>
              <w:ind w:left="256" w:hanging="256"/>
              <w:jc w:val="left"/>
            </w:pPr>
            <w:r w:rsidRPr="00C60E21">
              <w:t xml:space="preserve">Compressor types and applications </w:t>
            </w:r>
          </w:p>
          <w:p w14:paraId="42D14B62"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Types of Refrigerant, </w:t>
            </w:r>
            <w:r>
              <w:t xml:space="preserve">&amp; </w:t>
            </w:r>
            <w:r w:rsidRPr="00C60E21">
              <w:t>its properties</w:t>
            </w:r>
          </w:p>
          <w:p w14:paraId="7245BA34" w14:textId="77777777" w:rsidR="001C09F4" w:rsidRPr="007C2314" w:rsidRDefault="001C09F4" w:rsidP="000312F9">
            <w:pPr>
              <w:pStyle w:val="ListParagraph"/>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414B" w14:textId="722D1280" w:rsidR="001C09F4" w:rsidRPr="00322E97" w:rsidRDefault="001C09F4" w:rsidP="000312F9">
            <w:pPr>
              <w:spacing w:after="0" w:line="360" w:lineRule="auto"/>
              <w:ind w:left="0" w:firstLine="0"/>
              <w:jc w:val="right"/>
              <w:rPr>
                <w:rFonts w:eastAsia="Calibri"/>
                <w:color w:val="auto"/>
              </w:rPr>
            </w:pPr>
            <w:r>
              <w:rPr>
                <w:rFonts w:eastAsia="Calibri"/>
                <w:color w:val="auto"/>
              </w:rPr>
              <w:lastRenderedPageBreak/>
              <w:t>Theory-1</w:t>
            </w:r>
            <w:r w:rsidRPr="00322E97">
              <w:rPr>
                <w:rFonts w:eastAsia="Calibri"/>
                <w:color w:val="auto"/>
              </w:rPr>
              <w:t>Hrs</w:t>
            </w:r>
          </w:p>
          <w:p w14:paraId="7CA6C35E" w14:textId="462BAF7C" w:rsidR="001C09F4" w:rsidRPr="00322E97" w:rsidRDefault="001C09F4" w:rsidP="000312F9">
            <w:pPr>
              <w:spacing w:after="0" w:line="360" w:lineRule="auto"/>
              <w:ind w:left="0" w:firstLine="0"/>
              <w:jc w:val="right"/>
              <w:rPr>
                <w:rFonts w:eastAsia="Calibri"/>
                <w:color w:val="auto"/>
              </w:rPr>
            </w:pPr>
            <w:r>
              <w:rPr>
                <w:rFonts w:eastAsia="Calibri"/>
                <w:color w:val="auto"/>
              </w:rPr>
              <w:t>Practice-09</w:t>
            </w:r>
            <w:r w:rsidRPr="00322E97">
              <w:rPr>
                <w:rFonts w:eastAsia="Calibri"/>
                <w:color w:val="auto"/>
              </w:rPr>
              <w:t>Hrs</w:t>
            </w:r>
          </w:p>
          <w:p w14:paraId="24A1E75C" w14:textId="14F812F9" w:rsidR="001C09F4" w:rsidRPr="00322E97" w:rsidRDefault="001C09F4" w:rsidP="000312F9">
            <w:pPr>
              <w:spacing w:after="0" w:line="240" w:lineRule="auto"/>
              <w:ind w:left="0" w:firstLine="0"/>
              <w:jc w:val="right"/>
              <w:rPr>
                <w:rFonts w:eastAsia="Calibri"/>
                <w:color w:val="auto"/>
              </w:rPr>
            </w:pPr>
            <w:r>
              <w:rPr>
                <w:rFonts w:eastAsia="Calibri"/>
                <w:color w:val="auto"/>
              </w:rPr>
              <w:t>Total- 10</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23571C9" w14:textId="77777777" w:rsidR="001C09F4" w:rsidRPr="00784AFF" w:rsidRDefault="001C09F4" w:rsidP="000312F9">
            <w:pPr>
              <w:spacing w:after="0" w:line="360" w:lineRule="auto"/>
              <w:ind w:left="0" w:firstLine="0"/>
              <w:jc w:val="left"/>
              <w:rPr>
                <w:rFonts w:eastAsia="Calibri"/>
                <w:color w:val="auto"/>
              </w:rPr>
            </w:pPr>
            <w:r>
              <w:rPr>
                <w:rFonts w:eastAsia="Calibri"/>
                <w:color w:val="auto"/>
              </w:rPr>
              <w:t>Air-</w:t>
            </w:r>
            <w:r w:rsidRPr="00784AFF">
              <w:rPr>
                <w:rFonts w:eastAsia="Calibri"/>
                <w:color w:val="auto"/>
              </w:rPr>
              <w:t>conditioning Kit</w:t>
            </w:r>
          </w:p>
          <w:p w14:paraId="075B2329" w14:textId="77777777" w:rsidR="001C09F4" w:rsidRPr="00784AFF" w:rsidRDefault="001C09F4" w:rsidP="000312F9">
            <w:pPr>
              <w:spacing w:after="0" w:line="360" w:lineRule="auto"/>
              <w:ind w:left="0" w:firstLine="0"/>
              <w:jc w:val="left"/>
              <w:rPr>
                <w:rFonts w:eastAsia="Calibri"/>
                <w:color w:val="auto"/>
              </w:rPr>
            </w:pPr>
            <w:r w:rsidRPr="00784AFF">
              <w:rPr>
                <w:rFonts w:eastAsia="Calibri"/>
                <w:color w:val="auto"/>
              </w:rPr>
              <w:t>Gas Cylinder</w:t>
            </w:r>
          </w:p>
          <w:p w14:paraId="4E60882D" w14:textId="77777777" w:rsidR="001C09F4" w:rsidRPr="00322E97" w:rsidRDefault="001C09F4" w:rsidP="000312F9">
            <w:pPr>
              <w:spacing w:after="0" w:line="360" w:lineRule="auto"/>
              <w:ind w:left="0" w:firstLine="0"/>
              <w:jc w:val="left"/>
              <w:rPr>
                <w:rFonts w:eastAsia="Calibri"/>
                <w:color w:val="auto"/>
              </w:rPr>
            </w:pPr>
            <w:r w:rsidRPr="00784AFF">
              <w:rPr>
                <w:rFonts w:eastAsia="Calibri"/>
                <w:color w:val="auto"/>
              </w:rPr>
              <w:t>Safety kit</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68550D99" w14:textId="77777777" w:rsidR="001C09F4" w:rsidRDefault="001C09F4" w:rsidP="000312F9">
            <w:pPr>
              <w:spacing w:after="0" w:line="360" w:lineRule="auto"/>
              <w:ind w:left="0" w:firstLine="0"/>
              <w:jc w:val="left"/>
              <w:rPr>
                <w:rFonts w:eastAsia="Calibri"/>
                <w:color w:val="auto"/>
              </w:rPr>
            </w:pPr>
            <w:r>
              <w:rPr>
                <w:rFonts w:eastAsia="Calibri"/>
                <w:color w:val="auto"/>
              </w:rPr>
              <w:t>Class Room</w:t>
            </w:r>
          </w:p>
          <w:p w14:paraId="21F78BF6" w14:textId="77777777" w:rsidR="001C09F4" w:rsidRDefault="001C09F4" w:rsidP="000312F9">
            <w:pPr>
              <w:spacing w:after="0" w:line="360" w:lineRule="auto"/>
              <w:ind w:left="0" w:firstLine="0"/>
              <w:jc w:val="left"/>
              <w:rPr>
                <w:rFonts w:eastAsia="Calibri"/>
                <w:color w:val="auto"/>
              </w:rPr>
            </w:pPr>
            <w:r>
              <w:rPr>
                <w:rFonts w:eastAsia="Calibri"/>
                <w:color w:val="auto"/>
              </w:rPr>
              <w:t>And</w:t>
            </w:r>
          </w:p>
          <w:p w14:paraId="30C12CFE" w14:textId="77777777" w:rsidR="001C09F4" w:rsidRPr="00322E97" w:rsidRDefault="001C09F4" w:rsidP="000312F9">
            <w:pPr>
              <w:spacing w:after="0" w:line="360" w:lineRule="auto"/>
              <w:ind w:left="0" w:firstLine="0"/>
              <w:jc w:val="left"/>
              <w:rPr>
                <w:rFonts w:eastAsia="Calibri"/>
                <w:color w:val="auto"/>
              </w:rPr>
            </w:pPr>
            <w:r>
              <w:rPr>
                <w:rFonts w:eastAsia="Calibri"/>
                <w:color w:val="auto"/>
              </w:rPr>
              <w:t>Lab</w:t>
            </w:r>
          </w:p>
        </w:tc>
      </w:tr>
      <w:tr w:rsidR="001C09F4" w:rsidRPr="00322E97" w14:paraId="21748DE2" w14:textId="77777777" w:rsidTr="007F7398">
        <w:trPr>
          <w:trHeight w:val="1070"/>
        </w:trPr>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5B0D4" w14:textId="77777777" w:rsidR="001C09F4" w:rsidRPr="005763AD" w:rsidRDefault="001C09F4" w:rsidP="007F7398">
            <w:pPr>
              <w:spacing w:after="0" w:line="360" w:lineRule="auto"/>
              <w:ind w:left="75"/>
              <w:jc w:val="left"/>
              <w:rPr>
                <w:b/>
              </w:rPr>
            </w:pPr>
            <w:r>
              <w:rPr>
                <w:b/>
              </w:rPr>
              <w:lastRenderedPageBreak/>
              <w:t>L</w:t>
            </w:r>
            <w:r w:rsidRPr="005763AD">
              <w:rPr>
                <w:b/>
              </w:rPr>
              <w:t>U 2: Install Split Air           Conditioner</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DBD93F4" w14:textId="77777777" w:rsidR="001C09F4" w:rsidRPr="005763AD" w:rsidRDefault="001C09F4" w:rsidP="000312F9">
            <w:pPr>
              <w:pStyle w:val="ListParagraph"/>
              <w:spacing w:after="0" w:line="360" w:lineRule="auto"/>
              <w:ind w:left="256" w:hanging="256"/>
              <w:jc w:val="left"/>
              <w:rPr>
                <w:rFonts w:eastAsia="Calibri"/>
                <w:b/>
                <w:bCs/>
                <w:color w:val="auto"/>
              </w:rPr>
            </w:pPr>
            <w:r>
              <w:rPr>
                <w:rFonts w:eastAsia="Calibri"/>
                <w:b/>
                <w:bCs/>
                <w:color w:val="auto"/>
              </w:rPr>
              <w:t>Trainee will be able to:</w:t>
            </w:r>
          </w:p>
          <w:p w14:paraId="3CE1B070"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Select tools, equipment and related accessories according to job requirements </w:t>
            </w:r>
          </w:p>
          <w:p w14:paraId="15426BAB" w14:textId="77276B67" w:rsidR="001C09F4" w:rsidRPr="00C60E21" w:rsidRDefault="001C09F4" w:rsidP="00387257">
            <w:pPr>
              <w:pStyle w:val="ListParagraph"/>
              <w:numPr>
                <w:ilvl w:val="0"/>
                <w:numId w:val="233"/>
              </w:numPr>
              <w:spacing w:after="0" w:line="360" w:lineRule="auto"/>
              <w:ind w:left="256" w:hanging="256"/>
              <w:jc w:val="left"/>
            </w:pPr>
            <w:r w:rsidRPr="00C60E21">
              <w:t xml:space="preserve">Select and mark the area on the wall where Indoor and </w:t>
            </w:r>
            <w:r w:rsidR="000312F9" w:rsidRPr="00C60E21">
              <w:t>Outdoor units</w:t>
            </w:r>
            <w:r w:rsidRPr="00C60E21">
              <w:t xml:space="preserve"> </w:t>
            </w:r>
            <w:r>
              <w:t xml:space="preserve">are to be installed </w:t>
            </w:r>
            <w:r w:rsidRPr="00C60E21">
              <w:t xml:space="preserve"> </w:t>
            </w:r>
          </w:p>
          <w:p w14:paraId="30294195"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Perform physical inspection of indoor and outdoor unit according to unit specifications </w:t>
            </w:r>
          </w:p>
          <w:p w14:paraId="39C5CF64"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Make opening for the refrigerant pipes, condensate pipe and control wires to pass through </w:t>
            </w:r>
          </w:p>
          <w:p w14:paraId="74B1F622" w14:textId="77777777" w:rsidR="001C09F4" w:rsidRPr="00C60E21" w:rsidRDefault="001C09F4" w:rsidP="00387257">
            <w:pPr>
              <w:pStyle w:val="ListParagraph"/>
              <w:numPr>
                <w:ilvl w:val="0"/>
                <w:numId w:val="233"/>
              </w:numPr>
              <w:spacing w:after="0" w:line="360" w:lineRule="auto"/>
              <w:ind w:left="256" w:hanging="256"/>
            </w:pPr>
            <w:r w:rsidRPr="00C60E21">
              <w:t xml:space="preserve">Mount the Indoor unit wall mounting plate according to manufacturer specifications and install the Indoor unit on it </w:t>
            </w:r>
          </w:p>
          <w:p w14:paraId="2A9A6E69" w14:textId="3254EC85" w:rsidR="001C09F4" w:rsidRPr="00C60E21" w:rsidRDefault="001C09F4" w:rsidP="00387257">
            <w:pPr>
              <w:pStyle w:val="ListParagraph"/>
              <w:numPr>
                <w:ilvl w:val="0"/>
                <w:numId w:val="233"/>
              </w:numPr>
              <w:spacing w:after="0" w:line="360" w:lineRule="auto"/>
              <w:ind w:left="256" w:hanging="256"/>
              <w:jc w:val="left"/>
            </w:pPr>
            <w:r w:rsidRPr="00C60E21">
              <w:t xml:space="preserve">Prepare base for the fixing of Outdoor unit according to manufacturer specifications and fix the Outdoor unit there </w:t>
            </w:r>
          </w:p>
          <w:p w14:paraId="018A6DF1" w14:textId="5A446523" w:rsidR="001C09F4" w:rsidRPr="00C60E21" w:rsidRDefault="001C09F4" w:rsidP="00387257">
            <w:pPr>
              <w:pStyle w:val="ListParagraph"/>
              <w:numPr>
                <w:ilvl w:val="0"/>
                <w:numId w:val="233"/>
              </w:numPr>
              <w:spacing w:after="0" w:line="360" w:lineRule="auto"/>
              <w:ind w:left="256" w:hanging="256"/>
            </w:pPr>
            <w:r w:rsidRPr="00C60E21">
              <w:t xml:space="preserve">Connect the refrigerant pipes amongst both indoor and </w:t>
            </w:r>
            <w:r w:rsidR="000312F9" w:rsidRPr="00C60E21">
              <w:t>outdoor</w:t>
            </w:r>
            <w:r w:rsidR="000312F9">
              <w:t xml:space="preserve"> </w:t>
            </w:r>
            <w:r w:rsidR="000312F9" w:rsidRPr="00C60E21">
              <w:t>units</w:t>
            </w:r>
            <w:r w:rsidRPr="00C60E21">
              <w:t xml:space="preserve">, supply </w:t>
            </w:r>
            <w:r w:rsidRPr="00C60E21">
              <w:lastRenderedPageBreak/>
              <w:t>and control wires a</w:t>
            </w:r>
            <w:r>
              <w:t xml:space="preserve">ccording to manufacturer manual </w:t>
            </w:r>
            <w:r w:rsidRPr="00C60E21">
              <w:t xml:space="preserve">units, supply and control wires according to manufacturer manual </w:t>
            </w:r>
          </w:p>
          <w:p w14:paraId="75ADA393" w14:textId="0FBE52E9" w:rsidR="001C09F4" w:rsidRPr="00C60E21" w:rsidRDefault="001C09F4" w:rsidP="00387257">
            <w:pPr>
              <w:pStyle w:val="ListParagraph"/>
              <w:numPr>
                <w:ilvl w:val="0"/>
                <w:numId w:val="233"/>
              </w:numPr>
              <w:spacing w:after="0" w:line="360" w:lineRule="auto"/>
              <w:ind w:left="256" w:hanging="256"/>
              <w:jc w:val="left"/>
            </w:pPr>
            <w:r w:rsidRPr="00C60E21">
              <w:t>Add additional refrigerant for additional piping according to</w:t>
            </w:r>
            <w:r w:rsidR="000312F9">
              <w:t xml:space="preserve"> </w:t>
            </w:r>
            <w:r>
              <w:t xml:space="preserve">Manufacturer </w:t>
            </w:r>
            <w:r w:rsidRPr="00C60E21">
              <w:t xml:space="preserve">recommendations </w:t>
            </w:r>
          </w:p>
          <w:p w14:paraId="216941AE" w14:textId="77777777" w:rsidR="001C09F4" w:rsidRPr="00C60E21" w:rsidRDefault="001C09F4" w:rsidP="00387257">
            <w:pPr>
              <w:pStyle w:val="ListParagraph"/>
              <w:numPr>
                <w:ilvl w:val="0"/>
                <w:numId w:val="233"/>
              </w:numPr>
              <w:spacing w:after="0" w:line="360" w:lineRule="auto"/>
              <w:ind w:left="256" w:hanging="256"/>
            </w:pPr>
            <w:r w:rsidRPr="00C60E21">
              <w:t xml:space="preserve">Make oil trap in copper pipe as per site requirement </w:t>
            </w:r>
          </w:p>
          <w:p w14:paraId="5E096CAD" w14:textId="77777777" w:rsidR="001C09F4" w:rsidRPr="00C60E21" w:rsidRDefault="001C09F4" w:rsidP="00387257">
            <w:pPr>
              <w:pStyle w:val="ListParagraph"/>
              <w:numPr>
                <w:ilvl w:val="0"/>
                <w:numId w:val="233"/>
              </w:numPr>
              <w:spacing w:after="0" w:line="360" w:lineRule="auto"/>
              <w:ind w:left="256" w:hanging="256"/>
              <w:jc w:val="left"/>
            </w:pPr>
            <w:r w:rsidRPr="00C60E21">
              <w:t>Perform leak test, evacuation procedure, charge refrigerant and</w:t>
            </w:r>
            <w:r>
              <w:t xml:space="preserve"> </w:t>
            </w:r>
            <w:r w:rsidRPr="00C60E21">
              <w:t xml:space="preserve">open the service valves </w:t>
            </w:r>
          </w:p>
          <w:p w14:paraId="2A9B1918" w14:textId="77777777" w:rsidR="001C09F4" w:rsidRPr="00C60E21" w:rsidRDefault="001C09F4" w:rsidP="00387257">
            <w:pPr>
              <w:pStyle w:val="ListParagraph"/>
              <w:numPr>
                <w:ilvl w:val="0"/>
                <w:numId w:val="233"/>
              </w:numPr>
              <w:spacing w:after="0" w:line="360" w:lineRule="auto"/>
              <w:ind w:left="256" w:hanging="256"/>
            </w:pPr>
            <w:r w:rsidRPr="00C60E21">
              <w:t xml:space="preserve">Insulate the joints and refrigerant pipes according to standards and manufacturer installation manual </w:t>
            </w:r>
          </w:p>
          <w:p w14:paraId="1B1E64F2" w14:textId="274A2721" w:rsidR="001C09F4" w:rsidRPr="00C60E21" w:rsidRDefault="001C09F4" w:rsidP="00387257">
            <w:pPr>
              <w:pStyle w:val="ListParagraph"/>
              <w:numPr>
                <w:ilvl w:val="0"/>
                <w:numId w:val="233"/>
              </w:numPr>
              <w:spacing w:after="0" w:line="360" w:lineRule="auto"/>
              <w:ind w:left="256" w:hanging="256"/>
              <w:jc w:val="left"/>
            </w:pPr>
            <w:r w:rsidRPr="00C60E21">
              <w:t>Make sure that all</w:t>
            </w:r>
            <w:r>
              <w:t xml:space="preserve"> packing </w:t>
            </w:r>
            <w:r w:rsidR="000312F9">
              <w:t xml:space="preserve">materials </w:t>
            </w:r>
            <w:r w:rsidR="000312F9" w:rsidRPr="00C60E21">
              <w:t>Cardboard</w:t>
            </w:r>
            <w:r w:rsidRPr="00C60E21">
              <w:t xml:space="preserve">, </w:t>
            </w:r>
            <w:r w:rsidR="000312F9" w:rsidRPr="00C60E21">
              <w:t>Styrofoam, Tape</w:t>
            </w:r>
            <w:r w:rsidRPr="00C60E21">
              <w:t xml:space="preserve"> and Plastic film, have been removed </w:t>
            </w:r>
          </w:p>
          <w:p w14:paraId="167F75AB" w14:textId="62CBD748" w:rsidR="001C09F4" w:rsidRPr="005763AD" w:rsidRDefault="001C09F4" w:rsidP="00387257">
            <w:pPr>
              <w:pStyle w:val="ListParagraph"/>
              <w:numPr>
                <w:ilvl w:val="0"/>
                <w:numId w:val="233"/>
              </w:numPr>
              <w:spacing w:after="0" w:line="360" w:lineRule="auto"/>
              <w:ind w:left="256" w:hanging="256"/>
            </w:pPr>
            <w:r w:rsidRPr="00C60E21">
              <w:t>Switch on the Air Conditioner and check performance as per capacity and specifications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32D1DBCB" w14:textId="77777777" w:rsidR="001C09F4" w:rsidRPr="00784AFF" w:rsidRDefault="001C09F4" w:rsidP="00387257">
            <w:pPr>
              <w:pStyle w:val="ListParagraph"/>
              <w:numPr>
                <w:ilvl w:val="0"/>
                <w:numId w:val="233"/>
              </w:numPr>
              <w:spacing w:after="0" w:line="360" w:lineRule="auto"/>
              <w:ind w:left="256" w:hanging="256"/>
              <w:jc w:val="left"/>
              <w:rPr>
                <w:rFonts w:eastAsia="Calibri"/>
                <w:color w:val="auto"/>
              </w:rPr>
            </w:pPr>
            <w:r w:rsidRPr="00C60E21">
              <w:lastRenderedPageBreak/>
              <w:t>load calculation for cooling / heating</w:t>
            </w:r>
          </w:p>
          <w:p w14:paraId="37E9B6D7"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Techniques for installation </w:t>
            </w:r>
            <w:r>
              <w:t xml:space="preserve">of Window </w:t>
            </w:r>
          </w:p>
          <w:p w14:paraId="1C182382" w14:textId="77777777" w:rsidR="001C09F4" w:rsidRPr="00C60E21" w:rsidRDefault="001C09F4" w:rsidP="00387257">
            <w:pPr>
              <w:pStyle w:val="ListParagraph"/>
              <w:numPr>
                <w:ilvl w:val="0"/>
                <w:numId w:val="233"/>
              </w:numPr>
              <w:spacing w:after="0" w:line="360" w:lineRule="auto"/>
              <w:ind w:left="256" w:hanging="256"/>
              <w:jc w:val="left"/>
            </w:pPr>
            <w:r w:rsidRPr="00C60E21">
              <w:t>Technical Oper</w:t>
            </w:r>
            <w:r>
              <w:t>ations of all types of split air</w:t>
            </w:r>
            <w:r w:rsidRPr="00C60E21">
              <w:t xml:space="preserve"> Conditioners </w:t>
            </w:r>
          </w:p>
          <w:p w14:paraId="6516FE0D"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Electrical / HVAC layout plans/wiring diagrams </w:t>
            </w:r>
          </w:p>
          <w:p w14:paraId="3E1D3208" w14:textId="77777777" w:rsidR="001C09F4" w:rsidRPr="00C60E21" w:rsidRDefault="001C09F4" w:rsidP="00387257">
            <w:pPr>
              <w:pStyle w:val="ListParagraph"/>
              <w:numPr>
                <w:ilvl w:val="0"/>
                <w:numId w:val="233"/>
              </w:numPr>
              <w:spacing w:after="0" w:line="360" w:lineRule="auto"/>
              <w:ind w:left="256" w:hanging="256"/>
              <w:jc w:val="left"/>
            </w:pPr>
            <w:r w:rsidRPr="00C60E21">
              <w:t xml:space="preserve">Gas welding (Soldering and Brazing) </w:t>
            </w:r>
          </w:p>
          <w:p w14:paraId="011539AC" w14:textId="77777777" w:rsidR="001C09F4" w:rsidRPr="00C60E21" w:rsidRDefault="001C09F4" w:rsidP="00387257">
            <w:pPr>
              <w:pStyle w:val="ListParagraph"/>
              <w:numPr>
                <w:ilvl w:val="0"/>
                <w:numId w:val="233"/>
              </w:numPr>
              <w:spacing w:after="0" w:line="360" w:lineRule="auto"/>
              <w:ind w:left="256" w:hanging="256"/>
              <w:jc w:val="left"/>
            </w:pPr>
            <w:r>
              <w:t xml:space="preserve">Types of insulation and their </w:t>
            </w:r>
            <w:r w:rsidRPr="00C60E21">
              <w:t xml:space="preserve">applications </w:t>
            </w:r>
          </w:p>
          <w:p w14:paraId="26522A04" w14:textId="77777777" w:rsidR="001C09F4" w:rsidRPr="00784AFF" w:rsidRDefault="001C09F4" w:rsidP="00387257">
            <w:pPr>
              <w:pStyle w:val="ListParagraph"/>
              <w:numPr>
                <w:ilvl w:val="0"/>
                <w:numId w:val="228"/>
              </w:numPr>
              <w:spacing w:after="0" w:line="360" w:lineRule="auto"/>
              <w:ind w:left="256" w:hanging="256"/>
              <w:jc w:val="left"/>
              <w:rPr>
                <w:rFonts w:eastAsia="Calibri"/>
                <w:color w:val="auto"/>
              </w:rPr>
            </w:pPr>
            <w:r w:rsidRPr="00C60E21">
              <w:t>Compressor types and applications</w:t>
            </w:r>
          </w:p>
          <w:p w14:paraId="3922AD94" w14:textId="77777777" w:rsidR="001C09F4" w:rsidRPr="00784AFF" w:rsidRDefault="001C09F4" w:rsidP="00387257">
            <w:pPr>
              <w:pStyle w:val="ListParagraph"/>
              <w:numPr>
                <w:ilvl w:val="0"/>
                <w:numId w:val="228"/>
              </w:numPr>
              <w:spacing w:after="0" w:line="360" w:lineRule="auto"/>
              <w:ind w:left="256" w:hanging="256"/>
              <w:jc w:val="left"/>
              <w:rPr>
                <w:rFonts w:eastAsia="Calibri"/>
                <w:color w:val="auto"/>
              </w:rPr>
            </w:pPr>
            <w:r w:rsidRPr="00C60E21">
              <w:t xml:space="preserve">Types of Refrigerant, </w:t>
            </w:r>
            <w:r>
              <w:t xml:space="preserve">&amp; </w:t>
            </w:r>
            <w:r w:rsidRPr="00C60E21">
              <w:t>its properties</w:t>
            </w:r>
          </w:p>
          <w:p w14:paraId="0269C8BE" w14:textId="77777777" w:rsidR="001C09F4" w:rsidRPr="007C2314" w:rsidRDefault="001C09F4" w:rsidP="00387257">
            <w:pPr>
              <w:pStyle w:val="ListParagraph"/>
              <w:numPr>
                <w:ilvl w:val="0"/>
                <w:numId w:val="228"/>
              </w:numPr>
              <w:spacing w:after="0" w:line="360" w:lineRule="auto"/>
              <w:ind w:left="256" w:hanging="256"/>
              <w:jc w:val="left"/>
              <w:rPr>
                <w:rFonts w:eastAsia="Calibri"/>
                <w:color w:val="auto"/>
              </w:rPr>
            </w:pPr>
            <w:r w:rsidRPr="00C60E21">
              <w:t>Methods of Copper Tube Cutting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6E536" w14:textId="0BFC95A7" w:rsidR="001C09F4" w:rsidRPr="00322E97" w:rsidRDefault="001C09F4" w:rsidP="000312F9">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Hrs</w:t>
            </w:r>
          </w:p>
          <w:p w14:paraId="4DD40756" w14:textId="7405EE2C" w:rsidR="001C09F4" w:rsidRPr="00322E97" w:rsidRDefault="001C09F4" w:rsidP="000312F9">
            <w:pPr>
              <w:spacing w:after="0" w:line="360" w:lineRule="auto"/>
              <w:ind w:left="0" w:firstLine="0"/>
              <w:jc w:val="right"/>
              <w:rPr>
                <w:rFonts w:eastAsia="Calibri"/>
                <w:color w:val="auto"/>
              </w:rPr>
            </w:pPr>
            <w:r>
              <w:rPr>
                <w:rFonts w:eastAsia="Calibri"/>
                <w:color w:val="auto"/>
              </w:rPr>
              <w:t>Practice-09</w:t>
            </w:r>
            <w:r w:rsidRPr="00322E97">
              <w:rPr>
                <w:rFonts w:eastAsia="Calibri"/>
                <w:color w:val="auto"/>
              </w:rPr>
              <w:t>Hrs</w:t>
            </w:r>
          </w:p>
          <w:p w14:paraId="5A2A39FE" w14:textId="228F0B44" w:rsidR="001C09F4" w:rsidRPr="00322E97" w:rsidRDefault="001C09F4" w:rsidP="000312F9">
            <w:pPr>
              <w:spacing w:after="0" w:line="240" w:lineRule="auto"/>
              <w:ind w:left="0" w:firstLine="0"/>
              <w:jc w:val="right"/>
              <w:rPr>
                <w:rFonts w:eastAsia="Calibri"/>
                <w:color w:val="auto"/>
              </w:rPr>
            </w:pPr>
            <w:r>
              <w:rPr>
                <w:rFonts w:eastAsia="Calibri"/>
                <w:color w:val="auto"/>
              </w:rPr>
              <w:t>Total- 10</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0FFB79E" w14:textId="77777777" w:rsidR="001C09F4" w:rsidRPr="00571186" w:rsidRDefault="001C09F4" w:rsidP="000312F9">
            <w:pPr>
              <w:spacing w:after="0" w:line="360" w:lineRule="auto"/>
              <w:ind w:left="0" w:firstLine="0"/>
              <w:jc w:val="left"/>
            </w:pPr>
            <w:r w:rsidRPr="00571186">
              <w:t>Air-conditioning Kit</w:t>
            </w:r>
          </w:p>
          <w:p w14:paraId="0D33E2EC" w14:textId="77777777" w:rsidR="001C09F4" w:rsidRPr="00571186" w:rsidRDefault="001C09F4" w:rsidP="000312F9">
            <w:pPr>
              <w:spacing w:after="0" w:line="360" w:lineRule="auto"/>
              <w:ind w:left="0" w:firstLine="0"/>
              <w:jc w:val="left"/>
            </w:pPr>
            <w:r w:rsidRPr="00571186">
              <w:t>Gas Cylinder</w:t>
            </w:r>
          </w:p>
          <w:p w14:paraId="1A9525E5" w14:textId="77777777" w:rsidR="001C09F4" w:rsidRPr="00571186" w:rsidRDefault="001C09F4" w:rsidP="000312F9">
            <w:pPr>
              <w:spacing w:after="0" w:line="360" w:lineRule="auto"/>
              <w:ind w:left="0" w:firstLine="0"/>
              <w:jc w:val="left"/>
            </w:pPr>
            <w:r w:rsidRPr="00571186">
              <w:t>Safety kit</w:t>
            </w:r>
          </w:p>
          <w:p w14:paraId="66DB7178" w14:textId="77777777" w:rsidR="001C09F4" w:rsidRPr="00571186" w:rsidRDefault="001C09F4" w:rsidP="000312F9">
            <w:pPr>
              <w:spacing w:after="0" w:line="360" w:lineRule="auto"/>
              <w:ind w:left="0" w:firstLine="0"/>
              <w:jc w:val="left"/>
            </w:pPr>
            <w:r w:rsidRPr="00571186">
              <w:t>Copper Pipe</w:t>
            </w:r>
          </w:p>
          <w:p w14:paraId="0B9CFA0A" w14:textId="77777777" w:rsidR="001C09F4" w:rsidRPr="00571186" w:rsidRDefault="001C09F4" w:rsidP="000312F9">
            <w:pPr>
              <w:spacing w:after="0" w:line="360" w:lineRule="auto"/>
              <w:ind w:left="0" w:firstLine="0"/>
              <w:jc w:val="left"/>
            </w:pPr>
            <w:r w:rsidRPr="00571186">
              <w:t>Hammers</w:t>
            </w:r>
          </w:p>
          <w:p w14:paraId="20310543" w14:textId="77777777" w:rsidR="001C09F4" w:rsidRPr="00571186" w:rsidRDefault="001C09F4" w:rsidP="000312F9">
            <w:pPr>
              <w:spacing w:after="0" w:line="360" w:lineRule="auto"/>
              <w:ind w:left="0" w:firstLine="0"/>
              <w:jc w:val="left"/>
            </w:pPr>
            <w:r w:rsidRPr="00571186">
              <w:t>Chisel</w:t>
            </w:r>
          </w:p>
          <w:p w14:paraId="13A39497" w14:textId="77777777" w:rsidR="001C09F4" w:rsidRPr="00571186" w:rsidRDefault="001C09F4" w:rsidP="000312F9">
            <w:pPr>
              <w:spacing w:after="0" w:line="360" w:lineRule="auto"/>
              <w:ind w:left="0" w:firstLine="0"/>
              <w:jc w:val="left"/>
            </w:pPr>
            <w:r w:rsidRPr="00571186">
              <w:t>Teflon Tape</w:t>
            </w:r>
          </w:p>
          <w:p w14:paraId="05880FA5" w14:textId="77777777" w:rsidR="001C09F4" w:rsidRPr="00571186" w:rsidRDefault="001C09F4" w:rsidP="000312F9">
            <w:pPr>
              <w:spacing w:after="0" w:line="360" w:lineRule="auto"/>
              <w:ind w:left="0" w:firstLine="0"/>
              <w:jc w:val="left"/>
            </w:pPr>
            <w:r w:rsidRPr="00571186">
              <w:t>Tachometer</w:t>
            </w:r>
          </w:p>
          <w:p w14:paraId="4FCCD58D" w14:textId="77777777" w:rsidR="001C09F4" w:rsidRPr="00571186" w:rsidRDefault="001C09F4" w:rsidP="000312F9">
            <w:pPr>
              <w:spacing w:after="0" w:line="360" w:lineRule="auto"/>
              <w:ind w:left="0" w:firstLine="0"/>
              <w:jc w:val="left"/>
            </w:pPr>
            <w:r w:rsidRPr="00571186">
              <w:t>Multi meter</w:t>
            </w:r>
          </w:p>
          <w:p w14:paraId="00296D4D" w14:textId="77777777" w:rsidR="001C09F4" w:rsidRPr="00571186" w:rsidRDefault="001C09F4" w:rsidP="000312F9">
            <w:pPr>
              <w:spacing w:after="0" w:line="360" w:lineRule="auto"/>
              <w:ind w:left="0" w:firstLine="0"/>
              <w:jc w:val="left"/>
            </w:pPr>
            <w:r w:rsidRPr="00571186">
              <w:t>Drill Machine</w:t>
            </w:r>
          </w:p>
          <w:p w14:paraId="5052C5BD" w14:textId="77777777" w:rsidR="001C09F4" w:rsidRPr="00571186" w:rsidRDefault="001C09F4" w:rsidP="000312F9">
            <w:pPr>
              <w:spacing w:after="0" w:line="360" w:lineRule="auto"/>
              <w:ind w:left="0" w:firstLine="0"/>
              <w:jc w:val="left"/>
            </w:pPr>
            <w:r w:rsidRPr="00571186">
              <w:t xml:space="preserve">Wire Tape </w:t>
            </w:r>
          </w:p>
          <w:p w14:paraId="1278C84B" w14:textId="77777777" w:rsidR="001C09F4" w:rsidRPr="00C60E21" w:rsidRDefault="001C09F4" w:rsidP="000312F9">
            <w:pPr>
              <w:spacing w:after="0" w:line="360" w:lineRule="auto"/>
              <w:ind w:left="0" w:firstLine="0"/>
              <w:jc w:val="left"/>
            </w:pPr>
            <w:r w:rsidRPr="00571186">
              <w:t>Heavy Wire</w:t>
            </w:r>
            <w:r w:rsidRPr="00571186">
              <w:tab/>
            </w:r>
          </w:p>
          <w:p w14:paraId="3EA8A4F0" w14:textId="77777777" w:rsidR="001C09F4" w:rsidRPr="00322E97" w:rsidRDefault="001C09F4" w:rsidP="000312F9">
            <w:pPr>
              <w:spacing w:after="0" w:line="360" w:lineRule="auto"/>
              <w:ind w:left="0"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66CC4DCC" w14:textId="77777777" w:rsidR="001C09F4" w:rsidRDefault="001C09F4" w:rsidP="000312F9">
            <w:pPr>
              <w:spacing w:after="0" w:line="360" w:lineRule="auto"/>
              <w:ind w:left="0" w:firstLine="0"/>
              <w:jc w:val="left"/>
              <w:rPr>
                <w:rFonts w:eastAsia="Calibri"/>
                <w:color w:val="auto"/>
              </w:rPr>
            </w:pPr>
            <w:r>
              <w:rPr>
                <w:rFonts w:eastAsia="Calibri"/>
                <w:color w:val="auto"/>
              </w:rPr>
              <w:t>Class Room</w:t>
            </w:r>
          </w:p>
          <w:p w14:paraId="46D1774E" w14:textId="77777777" w:rsidR="001C09F4" w:rsidRDefault="001C09F4" w:rsidP="000312F9">
            <w:pPr>
              <w:spacing w:after="0" w:line="360" w:lineRule="auto"/>
              <w:ind w:left="0" w:firstLine="0"/>
              <w:jc w:val="left"/>
              <w:rPr>
                <w:rFonts w:eastAsia="Calibri"/>
                <w:color w:val="auto"/>
              </w:rPr>
            </w:pPr>
            <w:r>
              <w:rPr>
                <w:rFonts w:eastAsia="Calibri"/>
                <w:color w:val="auto"/>
              </w:rPr>
              <w:t>And</w:t>
            </w:r>
          </w:p>
          <w:p w14:paraId="6CDAD043" w14:textId="77777777" w:rsidR="001C09F4" w:rsidRPr="00322E97" w:rsidRDefault="001C09F4" w:rsidP="000312F9">
            <w:pPr>
              <w:spacing w:after="0" w:line="360" w:lineRule="auto"/>
              <w:ind w:left="0" w:firstLine="0"/>
              <w:jc w:val="left"/>
              <w:rPr>
                <w:rFonts w:eastAsia="Calibri"/>
                <w:color w:val="auto"/>
              </w:rPr>
            </w:pPr>
            <w:r>
              <w:rPr>
                <w:rFonts w:eastAsia="Calibri"/>
                <w:color w:val="auto"/>
              </w:rPr>
              <w:t>Lab</w:t>
            </w:r>
          </w:p>
        </w:tc>
      </w:tr>
    </w:tbl>
    <w:p w14:paraId="0F73CE2D" w14:textId="77777777" w:rsidR="001C09F4" w:rsidRDefault="001C09F4" w:rsidP="001C09F4">
      <w:pPr>
        <w:rPr>
          <w:b/>
          <w:bCs/>
          <w:lang w:val="en-AU"/>
        </w:rPr>
      </w:pPr>
    </w:p>
    <w:p w14:paraId="68B95B3A"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15" w:name="_Toc111573631"/>
      <w:r w:rsidRPr="001C09F4">
        <w:rPr>
          <w:b/>
          <w:sz w:val="24"/>
        </w:rPr>
        <w:lastRenderedPageBreak/>
        <w:t>Repair/Service Residential Air-Conditioner</w:t>
      </w:r>
      <w:bookmarkEnd w:id="115"/>
    </w:p>
    <w:p w14:paraId="29EDB9D5"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perform </w:t>
      </w:r>
      <w:r w:rsidRPr="00231493">
        <w:rPr>
          <w:rFonts w:eastAsia="Calibri"/>
          <w:color w:val="auto"/>
        </w:rPr>
        <w:t>Diagnose Faults in Residential Air Conditioner</w:t>
      </w:r>
      <w:r>
        <w:rPr>
          <w:rFonts w:eastAsia="Calibri"/>
          <w:color w:val="auto"/>
        </w:rPr>
        <w:t>,</w:t>
      </w:r>
      <w:r w:rsidRPr="00231493">
        <w:rPr>
          <w:rFonts w:eastAsia="Calibri"/>
          <w:color w:val="auto"/>
        </w:rPr>
        <w:t xml:space="preserve"> Repair Window / Split Air Conditioner</w:t>
      </w:r>
      <w:r>
        <w:rPr>
          <w:rFonts w:eastAsia="Calibri"/>
          <w:color w:val="auto"/>
        </w:rPr>
        <w:t xml:space="preserve">, Service </w:t>
      </w:r>
      <w:r w:rsidRPr="00231493">
        <w:rPr>
          <w:rFonts w:eastAsia="Calibri"/>
          <w:color w:val="auto"/>
        </w:rPr>
        <w:t>Window Air</w:t>
      </w:r>
      <w:r>
        <w:rPr>
          <w:rFonts w:eastAsia="Calibri"/>
          <w:color w:val="auto"/>
        </w:rPr>
        <w:t xml:space="preserve"> </w:t>
      </w:r>
      <w:r w:rsidRPr="00231493">
        <w:rPr>
          <w:rFonts w:eastAsia="Calibri"/>
          <w:color w:val="auto"/>
        </w:rPr>
        <w:t>Conditioner</w:t>
      </w:r>
      <w:r>
        <w:rPr>
          <w:rFonts w:eastAsia="Calibri"/>
          <w:color w:val="auto"/>
        </w:rPr>
        <w:t xml:space="preserve"> and Service split</w:t>
      </w:r>
      <w:r w:rsidRPr="00231493">
        <w:rPr>
          <w:rFonts w:eastAsia="Calibri"/>
          <w:color w:val="auto"/>
        </w:rPr>
        <w:t xml:space="preserve"> Air</w:t>
      </w:r>
      <w:r>
        <w:rPr>
          <w:rFonts w:eastAsia="Calibri"/>
          <w:color w:val="auto"/>
        </w:rPr>
        <w:t xml:space="preserve"> </w:t>
      </w:r>
      <w:r w:rsidRPr="00231493">
        <w:rPr>
          <w:rFonts w:eastAsia="Calibri"/>
          <w:color w:val="auto"/>
        </w:rPr>
        <w:t>Conditioner</w:t>
      </w:r>
    </w:p>
    <w:p w14:paraId="1FFEDA3A"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26Hours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960"/>
        <w:gridCol w:w="3801"/>
        <w:gridCol w:w="1800"/>
        <w:gridCol w:w="2049"/>
        <w:gridCol w:w="1191"/>
      </w:tblGrid>
      <w:tr w:rsidR="001C09F4" w:rsidRPr="00322E97" w14:paraId="48460339" w14:textId="77777777" w:rsidTr="007F7398">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069F3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17BB8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82181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E3E3D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049" w:type="dxa"/>
            <w:tcBorders>
              <w:top w:val="single" w:sz="4" w:space="0" w:color="000000"/>
              <w:left w:val="single" w:sz="4" w:space="0" w:color="000000"/>
              <w:bottom w:val="single" w:sz="4" w:space="0" w:color="000000"/>
              <w:right w:val="single" w:sz="4" w:space="0" w:color="000000"/>
            </w:tcBorders>
            <w:shd w:val="clear" w:color="auto" w:fill="E5B8B7"/>
          </w:tcPr>
          <w:p w14:paraId="43A921C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4A8275D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09EF6DB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41507FD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4C939210" w14:textId="77777777" w:rsidTr="007F739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6758D" w14:textId="77777777" w:rsidR="001C09F4" w:rsidRPr="00784AFF" w:rsidRDefault="001C09F4" w:rsidP="000312F9">
            <w:pPr>
              <w:tabs>
                <w:tab w:val="center" w:pos="1687"/>
                <w:tab w:val="center" w:pos="2397"/>
                <w:tab w:val="right" w:pos="3339"/>
              </w:tabs>
              <w:spacing w:after="0" w:line="259" w:lineRule="auto"/>
              <w:ind w:hanging="372"/>
              <w:jc w:val="left"/>
              <w:rPr>
                <w:b/>
              </w:rPr>
            </w:pPr>
            <w:r>
              <w:rPr>
                <w:b/>
              </w:rPr>
              <w:t>L</w:t>
            </w:r>
            <w:r w:rsidRPr="00784AFF">
              <w:rPr>
                <w:b/>
              </w:rPr>
              <w:t xml:space="preserve">U1: Diagnose Faults </w:t>
            </w:r>
            <w:proofErr w:type="gramStart"/>
            <w:r w:rsidRPr="00784AFF">
              <w:rPr>
                <w:b/>
              </w:rPr>
              <w:t>In</w:t>
            </w:r>
            <w:proofErr w:type="gramEnd"/>
            <w:r w:rsidRPr="00784AFF">
              <w:rPr>
                <w:b/>
              </w:rPr>
              <w:t xml:space="preserve"> Residential Air Conditioner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A0885E1" w14:textId="77777777" w:rsidR="001C09F4" w:rsidRPr="00784AFF" w:rsidRDefault="001C09F4" w:rsidP="000312F9">
            <w:pPr>
              <w:pStyle w:val="ListParagraph"/>
              <w:spacing w:after="0" w:line="360" w:lineRule="auto"/>
              <w:ind w:left="256" w:hanging="270"/>
              <w:jc w:val="left"/>
              <w:rPr>
                <w:rFonts w:eastAsia="Calibri"/>
                <w:b/>
                <w:bCs/>
                <w:color w:val="auto"/>
              </w:rPr>
            </w:pPr>
            <w:r>
              <w:rPr>
                <w:rFonts w:eastAsia="Calibri"/>
                <w:b/>
                <w:bCs/>
                <w:color w:val="auto"/>
              </w:rPr>
              <w:t>Trainee will be able to:</w:t>
            </w:r>
          </w:p>
          <w:p w14:paraId="4404D28B"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Check for obvious problem to determine which component or system is causing the problem </w:t>
            </w:r>
          </w:p>
          <w:p w14:paraId="080DF51E"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Select tools, equipment and related accessories according to requirements and standards </w:t>
            </w:r>
          </w:p>
          <w:p w14:paraId="1A81327A" w14:textId="77777777" w:rsidR="001C09F4" w:rsidRPr="00C60E21" w:rsidRDefault="001C09F4" w:rsidP="00387257">
            <w:pPr>
              <w:pStyle w:val="ListParagraph"/>
              <w:numPr>
                <w:ilvl w:val="0"/>
                <w:numId w:val="234"/>
              </w:numPr>
              <w:spacing w:after="0" w:line="360" w:lineRule="auto"/>
              <w:ind w:left="256" w:right="60" w:hanging="270"/>
              <w:jc w:val="left"/>
            </w:pPr>
            <w:r w:rsidRPr="00C60E21">
              <w:t xml:space="preserve">Check power supply, electric wiring, electric / electronic components and refrigerant pressure to determine the exact problem by using AVO meter / Gauge manifold / flow chart as recommended by manufacturer, and record the results </w:t>
            </w:r>
          </w:p>
          <w:p w14:paraId="697A3D19" w14:textId="77777777" w:rsidR="001C09F4" w:rsidRPr="00C60E21" w:rsidRDefault="001C09F4" w:rsidP="00387257">
            <w:pPr>
              <w:pStyle w:val="ListParagraph"/>
              <w:numPr>
                <w:ilvl w:val="0"/>
                <w:numId w:val="234"/>
              </w:numPr>
              <w:spacing w:after="0" w:line="360" w:lineRule="auto"/>
              <w:ind w:left="256" w:hanging="270"/>
              <w:jc w:val="left"/>
            </w:pPr>
            <w:r w:rsidRPr="00C60E21">
              <w:lastRenderedPageBreak/>
              <w:t xml:space="preserve">Eliminate the causes of the problem according to the manufacturer manual and standards </w:t>
            </w:r>
          </w:p>
          <w:p w14:paraId="1186CC90"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Isolate and recheck the causes of the problem and </w:t>
            </w:r>
          </w:p>
          <w:p w14:paraId="7B627A0A"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rectify the fault </w:t>
            </w:r>
          </w:p>
          <w:p w14:paraId="0BF0C7A6" w14:textId="77777777" w:rsidR="001C09F4" w:rsidRPr="00232212" w:rsidRDefault="001C09F4" w:rsidP="00387257">
            <w:pPr>
              <w:pStyle w:val="ListParagraph"/>
              <w:numPr>
                <w:ilvl w:val="0"/>
                <w:numId w:val="234"/>
              </w:numPr>
              <w:spacing w:after="0" w:line="360" w:lineRule="auto"/>
              <w:ind w:left="256" w:hanging="270"/>
              <w:jc w:val="left"/>
              <w:rPr>
                <w:rFonts w:eastAsia="Calibri"/>
                <w:color w:val="auto"/>
              </w:rPr>
            </w:pPr>
            <w:r w:rsidRPr="00C60E21">
              <w:t xml:space="preserve">Start the Air Conditioner and recheck the unit as specified in the manufacturer manual and record the results </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F27E214" w14:textId="77777777" w:rsidR="001C09F4" w:rsidRDefault="001C09F4" w:rsidP="00387257">
            <w:pPr>
              <w:pStyle w:val="ListParagraph"/>
              <w:numPr>
                <w:ilvl w:val="0"/>
                <w:numId w:val="234"/>
              </w:numPr>
              <w:spacing w:after="0" w:line="360" w:lineRule="auto"/>
              <w:ind w:left="256" w:hanging="270"/>
              <w:jc w:val="left"/>
            </w:pPr>
            <w:r w:rsidRPr="00C60E21">
              <w:lastRenderedPageBreak/>
              <w:t xml:space="preserve">American Society of Heating, Refrigeration, And Air Conditioning Engineers (ASHRAE) </w:t>
            </w:r>
          </w:p>
          <w:p w14:paraId="2818EAA4"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Techniques for repairing of Window /Split Air Conditioners </w:t>
            </w:r>
          </w:p>
          <w:p w14:paraId="5EEE5318"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Technical Operations of Split Air Conditioners </w:t>
            </w:r>
          </w:p>
          <w:p w14:paraId="77F69E6D"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Electrical / copper piping layout plans/wiring diagrams </w:t>
            </w:r>
          </w:p>
          <w:p w14:paraId="4B28AC37"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Techniques of diagnosing and troubleshooting of Residential Air Conditioners </w:t>
            </w:r>
          </w:p>
          <w:p w14:paraId="7263941E"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Familiarity with Residential Air Conditioner error codes and solution </w:t>
            </w:r>
          </w:p>
          <w:p w14:paraId="71363071" w14:textId="77777777" w:rsidR="001C09F4" w:rsidRPr="00C60E21" w:rsidRDefault="001C09F4" w:rsidP="00387257">
            <w:pPr>
              <w:pStyle w:val="ListParagraph"/>
              <w:numPr>
                <w:ilvl w:val="0"/>
                <w:numId w:val="234"/>
              </w:numPr>
              <w:tabs>
                <w:tab w:val="left" w:pos="7215"/>
              </w:tabs>
              <w:spacing w:after="0" w:line="360" w:lineRule="auto"/>
              <w:ind w:left="256" w:hanging="270"/>
              <w:jc w:val="left"/>
            </w:pPr>
            <w:r w:rsidRPr="00C60E21">
              <w:lastRenderedPageBreak/>
              <w:t xml:space="preserve">Types of motors used in Residential Air Conditioners </w:t>
            </w:r>
            <w:r w:rsidRPr="00C60E21">
              <w:tab/>
            </w:r>
          </w:p>
          <w:p w14:paraId="46ED4E78"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Types of lubricants and their properties </w:t>
            </w:r>
          </w:p>
          <w:p w14:paraId="18E82F55" w14:textId="77777777" w:rsidR="001C09F4" w:rsidRPr="00C60E21" w:rsidRDefault="001C09F4" w:rsidP="00387257">
            <w:pPr>
              <w:pStyle w:val="ListParagraph"/>
              <w:numPr>
                <w:ilvl w:val="0"/>
                <w:numId w:val="234"/>
              </w:numPr>
              <w:spacing w:after="0" w:line="360" w:lineRule="auto"/>
              <w:ind w:left="256" w:hanging="270"/>
              <w:jc w:val="left"/>
            </w:pPr>
            <w:r w:rsidRPr="00C60E21">
              <w:t xml:space="preserve">Compressor types / Specifications and applications </w:t>
            </w:r>
          </w:p>
          <w:p w14:paraId="1E6C8C46" w14:textId="77777777" w:rsidR="001C09F4" w:rsidRPr="00C60E21" w:rsidRDefault="001C09F4" w:rsidP="000312F9">
            <w:pPr>
              <w:pStyle w:val="ListParagraph"/>
              <w:spacing w:after="0" w:line="360" w:lineRule="auto"/>
              <w:ind w:left="256" w:hanging="270"/>
              <w:jc w:val="left"/>
            </w:pPr>
          </w:p>
          <w:p w14:paraId="454E1C57" w14:textId="77777777" w:rsidR="001C09F4" w:rsidRPr="00322E97" w:rsidRDefault="001C09F4" w:rsidP="000312F9">
            <w:pPr>
              <w:spacing w:after="0" w:line="360" w:lineRule="auto"/>
              <w:ind w:left="256" w:hanging="270"/>
              <w:jc w:val="left"/>
              <w:rPr>
                <w:rFonts w:eastAsia="Calibri"/>
                <w:color w:val="auto"/>
              </w:rPr>
            </w:pPr>
          </w:p>
          <w:p w14:paraId="60A2174F" w14:textId="77777777" w:rsidR="001C09F4" w:rsidRPr="00322E97" w:rsidRDefault="001C09F4" w:rsidP="000312F9">
            <w:p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52C82" w14:textId="152E8F6E" w:rsidR="001C09F4" w:rsidRPr="00322E97" w:rsidRDefault="001C09F4" w:rsidP="000312F9">
            <w:pPr>
              <w:spacing w:after="0" w:line="360" w:lineRule="auto"/>
              <w:ind w:left="0" w:firstLine="0"/>
              <w:jc w:val="right"/>
              <w:rPr>
                <w:rFonts w:eastAsia="Calibri"/>
                <w:color w:val="auto"/>
              </w:rPr>
            </w:pPr>
            <w:r w:rsidRPr="00322E97">
              <w:rPr>
                <w:rFonts w:eastAsia="Calibri"/>
                <w:color w:val="auto"/>
              </w:rPr>
              <w:lastRenderedPageBreak/>
              <w:t>Theory-0.5Hrs</w:t>
            </w:r>
          </w:p>
          <w:p w14:paraId="556945E6" w14:textId="364139AA" w:rsidR="001C09F4" w:rsidRPr="00322E97" w:rsidRDefault="001C09F4" w:rsidP="000312F9">
            <w:pPr>
              <w:spacing w:after="0" w:line="360" w:lineRule="auto"/>
              <w:ind w:left="0" w:firstLine="0"/>
              <w:jc w:val="right"/>
              <w:rPr>
                <w:rFonts w:eastAsia="Calibri"/>
                <w:color w:val="auto"/>
              </w:rPr>
            </w:pPr>
            <w:r>
              <w:rPr>
                <w:rFonts w:eastAsia="Calibri"/>
                <w:color w:val="auto"/>
              </w:rPr>
              <w:t>Practice-09</w:t>
            </w:r>
            <w:r w:rsidRPr="00322E97">
              <w:rPr>
                <w:rFonts w:eastAsia="Calibri"/>
                <w:color w:val="auto"/>
              </w:rPr>
              <w:t>Hrs</w:t>
            </w:r>
          </w:p>
          <w:p w14:paraId="42AB7E1E" w14:textId="7F4E0C44" w:rsidR="001C09F4" w:rsidRPr="00322E97" w:rsidRDefault="001C09F4" w:rsidP="000312F9">
            <w:pPr>
              <w:spacing w:after="0" w:line="276" w:lineRule="auto"/>
              <w:ind w:left="0" w:firstLine="0"/>
              <w:jc w:val="right"/>
              <w:rPr>
                <w:rFonts w:eastAsia="Calibri"/>
                <w:color w:val="auto"/>
              </w:rPr>
            </w:pPr>
            <w:r>
              <w:rPr>
                <w:rFonts w:eastAsia="Calibri"/>
                <w:color w:val="auto"/>
              </w:rPr>
              <w:t>Total- 9</w:t>
            </w:r>
            <w:r w:rsidRPr="00322E97">
              <w:rPr>
                <w:rFonts w:eastAsia="Calibri"/>
                <w:color w:val="auto"/>
              </w:rPr>
              <w:t>.5Hrs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48121E83" w14:textId="77777777" w:rsidR="001C09F4" w:rsidRPr="00C60E21" w:rsidRDefault="001C09F4" w:rsidP="000312F9">
            <w:pPr>
              <w:spacing w:after="0" w:line="360" w:lineRule="auto"/>
              <w:ind w:left="-29" w:firstLine="29"/>
              <w:jc w:val="left"/>
            </w:pPr>
            <w:r w:rsidRPr="00C60E21">
              <w:t xml:space="preserve">Allen Key Set </w:t>
            </w:r>
          </w:p>
          <w:p w14:paraId="7A296AB7" w14:textId="77777777" w:rsidR="001C09F4" w:rsidRPr="00C60E21" w:rsidRDefault="001C09F4" w:rsidP="000312F9">
            <w:pPr>
              <w:spacing w:after="0" w:line="360" w:lineRule="auto"/>
              <w:ind w:left="-29" w:firstLine="29"/>
              <w:jc w:val="left"/>
            </w:pPr>
            <w:r w:rsidRPr="00C60E21">
              <w:t xml:space="preserve">Bench Vice </w:t>
            </w:r>
          </w:p>
          <w:p w14:paraId="21EFFA99" w14:textId="77777777" w:rsidR="001C09F4" w:rsidRPr="00C60E21" w:rsidRDefault="001C09F4" w:rsidP="000312F9">
            <w:pPr>
              <w:spacing w:after="0" w:line="360" w:lineRule="auto"/>
              <w:ind w:left="-29" w:firstLine="29"/>
              <w:jc w:val="left"/>
            </w:pPr>
            <w:r w:rsidRPr="00C60E21">
              <w:t xml:space="preserve">Center Punch </w:t>
            </w:r>
          </w:p>
          <w:p w14:paraId="0E6D8CD6" w14:textId="77777777" w:rsidR="001C09F4" w:rsidRPr="00C60E21" w:rsidRDefault="001C09F4" w:rsidP="000312F9">
            <w:pPr>
              <w:spacing w:after="0" w:line="360" w:lineRule="auto"/>
              <w:ind w:left="-29" w:firstLine="29"/>
              <w:jc w:val="left"/>
            </w:pPr>
            <w:r w:rsidRPr="00C60E21">
              <w:t xml:space="preserve">Metal Drill Bit Set </w:t>
            </w:r>
          </w:p>
          <w:p w14:paraId="1BC0ABA3" w14:textId="77777777" w:rsidR="001C09F4" w:rsidRPr="00C60E21" w:rsidRDefault="001C09F4" w:rsidP="000312F9">
            <w:pPr>
              <w:spacing w:after="0" w:line="360" w:lineRule="auto"/>
              <w:ind w:left="-29" w:firstLine="29"/>
              <w:jc w:val="left"/>
            </w:pPr>
            <w:r w:rsidRPr="00C60E21">
              <w:t xml:space="preserve">Hammer Set </w:t>
            </w:r>
          </w:p>
          <w:p w14:paraId="4985410A" w14:textId="77777777" w:rsidR="001C09F4" w:rsidRPr="00C60E21" w:rsidRDefault="001C09F4" w:rsidP="000312F9">
            <w:pPr>
              <w:spacing w:after="0" w:line="360" w:lineRule="auto"/>
              <w:ind w:left="-29" w:firstLine="29"/>
              <w:jc w:val="left"/>
            </w:pPr>
            <w:r w:rsidRPr="00C60E21">
              <w:t xml:space="preserve">Mallet Set </w:t>
            </w:r>
          </w:p>
          <w:p w14:paraId="181CF8A6" w14:textId="77777777" w:rsidR="001C09F4" w:rsidRPr="00C60E21" w:rsidRDefault="001C09F4" w:rsidP="000312F9">
            <w:pPr>
              <w:spacing w:after="0" w:line="360" w:lineRule="auto"/>
              <w:ind w:left="-29" w:firstLine="29"/>
              <w:jc w:val="left"/>
            </w:pPr>
            <w:r w:rsidRPr="00C60E21">
              <w:t xml:space="preserve">Diagonal Side Cutter </w:t>
            </w:r>
          </w:p>
          <w:p w14:paraId="2A7BADE1" w14:textId="77777777" w:rsidR="001C09F4" w:rsidRPr="00C60E21" w:rsidRDefault="001C09F4" w:rsidP="000312F9">
            <w:pPr>
              <w:spacing w:after="0" w:line="360" w:lineRule="auto"/>
              <w:ind w:left="-29" w:firstLine="29"/>
              <w:jc w:val="left"/>
            </w:pPr>
            <w:r w:rsidRPr="00C60E21">
              <w:t xml:space="preserve">Rivet Gun / Plier </w:t>
            </w:r>
          </w:p>
          <w:p w14:paraId="65CA65B4" w14:textId="77777777" w:rsidR="001C09F4" w:rsidRPr="00C60E21" w:rsidRDefault="001C09F4" w:rsidP="000312F9">
            <w:pPr>
              <w:spacing w:after="0" w:line="360" w:lineRule="auto"/>
              <w:ind w:left="-29" w:firstLine="29"/>
              <w:jc w:val="left"/>
            </w:pPr>
            <w:r w:rsidRPr="00C60E21">
              <w:t xml:space="preserve">Adjustable Screw Wrench </w:t>
            </w:r>
          </w:p>
          <w:p w14:paraId="20ACA9D9" w14:textId="77777777" w:rsidR="001C09F4" w:rsidRPr="00C60E21" w:rsidRDefault="001C09F4" w:rsidP="000312F9">
            <w:pPr>
              <w:spacing w:after="0" w:line="360" w:lineRule="auto"/>
              <w:ind w:left="-29" w:firstLine="29"/>
              <w:jc w:val="left"/>
            </w:pPr>
            <w:r w:rsidRPr="00C60E21">
              <w:t xml:space="preserve">Box Spanner Set </w:t>
            </w:r>
          </w:p>
          <w:p w14:paraId="1AFC9C30" w14:textId="77777777" w:rsidR="001C09F4" w:rsidRPr="00C60E21" w:rsidRDefault="001C09F4" w:rsidP="000312F9">
            <w:pPr>
              <w:spacing w:after="0" w:line="360" w:lineRule="auto"/>
              <w:ind w:left="-29" w:firstLine="29"/>
              <w:jc w:val="left"/>
            </w:pPr>
            <w:r w:rsidRPr="00C60E21">
              <w:t xml:space="preserve">Socket Set </w:t>
            </w:r>
          </w:p>
          <w:p w14:paraId="6800934F" w14:textId="77777777" w:rsidR="001C09F4" w:rsidRPr="00C60E21" w:rsidRDefault="001C09F4" w:rsidP="000312F9">
            <w:pPr>
              <w:spacing w:after="0" w:line="360" w:lineRule="auto"/>
              <w:ind w:left="-29" w:firstLine="29"/>
              <w:jc w:val="left"/>
            </w:pPr>
            <w:r w:rsidRPr="00C60E21">
              <w:t xml:space="preserve">Open Ended Spanner Set </w:t>
            </w:r>
          </w:p>
          <w:p w14:paraId="79202E8A" w14:textId="77777777" w:rsidR="001C09F4" w:rsidRPr="00C60E21" w:rsidRDefault="001C09F4" w:rsidP="000312F9">
            <w:pPr>
              <w:spacing w:after="0" w:line="360" w:lineRule="auto"/>
              <w:ind w:left="-29" w:firstLine="29"/>
              <w:jc w:val="left"/>
            </w:pPr>
            <w:r w:rsidRPr="00C60E21">
              <w:lastRenderedPageBreak/>
              <w:t xml:space="preserve">Box Spanner Screw Drivers </w:t>
            </w:r>
          </w:p>
          <w:p w14:paraId="62A6531A" w14:textId="77777777" w:rsidR="001C09F4" w:rsidRPr="00C60E21" w:rsidRDefault="001C09F4" w:rsidP="000312F9">
            <w:pPr>
              <w:spacing w:after="0" w:line="360" w:lineRule="auto"/>
              <w:ind w:left="-29" w:firstLine="29"/>
              <w:jc w:val="left"/>
            </w:pPr>
            <w:r w:rsidRPr="00C60E21">
              <w:t xml:space="preserve">Steel Ruler </w:t>
            </w:r>
          </w:p>
          <w:p w14:paraId="21CEE6BC" w14:textId="77777777" w:rsidR="001C09F4" w:rsidRPr="00C60E21" w:rsidRDefault="001C09F4" w:rsidP="000312F9">
            <w:pPr>
              <w:spacing w:after="0" w:line="360" w:lineRule="auto"/>
              <w:ind w:left="-29" w:firstLine="29"/>
              <w:jc w:val="left"/>
            </w:pPr>
            <w:r w:rsidRPr="00C60E21">
              <w:t xml:space="preserve">Scriber </w:t>
            </w:r>
          </w:p>
          <w:p w14:paraId="19768F6B" w14:textId="77777777" w:rsidR="001C09F4" w:rsidRPr="00C60E21" w:rsidRDefault="001C09F4" w:rsidP="000312F9">
            <w:pPr>
              <w:spacing w:after="0" w:line="360" w:lineRule="auto"/>
              <w:ind w:left="-29" w:firstLine="29"/>
              <w:jc w:val="left"/>
            </w:pPr>
            <w:r w:rsidRPr="00C60E21">
              <w:t xml:space="preserve">Tap and Die Set </w:t>
            </w:r>
          </w:p>
          <w:p w14:paraId="7468BC88" w14:textId="77777777" w:rsidR="001C09F4" w:rsidRPr="00C60E21" w:rsidRDefault="001C09F4" w:rsidP="000312F9">
            <w:pPr>
              <w:spacing w:after="0" w:line="360" w:lineRule="auto"/>
              <w:ind w:left="-29" w:firstLine="29"/>
              <w:jc w:val="left"/>
            </w:pPr>
            <w:r w:rsidRPr="00C60E21">
              <w:t xml:space="preserve">Try Square </w:t>
            </w:r>
          </w:p>
          <w:p w14:paraId="7115A43D" w14:textId="77777777" w:rsidR="001C09F4" w:rsidRPr="00C60E21" w:rsidRDefault="001C09F4" w:rsidP="000312F9">
            <w:pPr>
              <w:spacing w:after="0" w:line="360" w:lineRule="auto"/>
              <w:ind w:left="-29" w:firstLine="29"/>
              <w:jc w:val="left"/>
            </w:pPr>
            <w:r w:rsidRPr="00C60E21">
              <w:t xml:space="preserve">Chisel Set </w:t>
            </w:r>
          </w:p>
          <w:p w14:paraId="664ABBA8" w14:textId="77777777" w:rsidR="001C09F4" w:rsidRPr="00C60E21" w:rsidRDefault="001C09F4" w:rsidP="000312F9">
            <w:pPr>
              <w:spacing w:after="0" w:line="360" w:lineRule="auto"/>
              <w:ind w:left="-29" w:firstLine="29"/>
              <w:jc w:val="left"/>
            </w:pPr>
            <w:r w:rsidRPr="00C60E21">
              <w:t xml:space="preserve">Gas Welding Set with All Accessories </w:t>
            </w:r>
          </w:p>
          <w:p w14:paraId="231C09F5" w14:textId="29C44BFD" w:rsidR="001C09F4" w:rsidRPr="00773E3C" w:rsidRDefault="001C09F4" w:rsidP="000312F9">
            <w:pPr>
              <w:spacing w:after="0" w:line="360" w:lineRule="auto"/>
              <w:ind w:left="-29" w:firstLine="29"/>
              <w:jc w:val="left"/>
              <w:rPr>
                <w:rFonts w:eastAsia="Calibri"/>
                <w:color w:val="auto"/>
              </w:rPr>
            </w:pPr>
            <w:r w:rsidRPr="00C60E21">
              <w:t xml:space="preserve">Pipe Cutter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5B6B03C" w14:textId="77777777" w:rsidR="001C09F4" w:rsidRPr="00322E97" w:rsidRDefault="001C09F4" w:rsidP="000312F9">
            <w:pPr>
              <w:spacing w:after="0" w:line="360" w:lineRule="auto"/>
              <w:ind w:left="0" w:firstLine="0"/>
              <w:jc w:val="left"/>
              <w:rPr>
                <w:rFonts w:eastAsia="Calibri"/>
                <w:color w:val="auto"/>
              </w:rPr>
            </w:pPr>
            <w:r>
              <w:rPr>
                <w:rFonts w:eastAsia="Calibri"/>
                <w:color w:val="auto"/>
              </w:rPr>
              <w:lastRenderedPageBreak/>
              <w:t>Class Room and Lab</w:t>
            </w:r>
          </w:p>
        </w:tc>
      </w:tr>
      <w:tr w:rsidR="001C09F4" w:rsidRPr="00322E97" w14:paraId="4706CAA7"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7465B" w14:textId="4030C362" w:rsidR="001C09F4" w:rsidRPr="00784AFF" w:rsidRDefault="001C09F4" w:rsidP="000312F9">
            <w:pPr>
              <w:spacing w:after="0" w:line="259" w:lineRule="auto"/>
              <w:ind w:left="346" w:hanging="372"/>
              <w:jc w:val="left"/>
              <w:rPr>
                <w:b/>
              </w:rPr>
            </w:pPr>
            <w:r>
              <w:rPr>
                <w:b/>
              </w:rPr>
              <w:t>L</w:t>
            </w:r>
            <w:r w:rsidRPr="00784AFF">
              <w:rPr>
                <w:b/>
              </w:rPr>
              <w:t xml:space="preserve">U 2: Repair Window </w:t>
            </w:r>
            <w:r w:rsidR="000312F9" w:rsidRPr="00784AFF">
              <w:rPr>
                <w:b/>
              </w:rPr>
              <w:t>/ Split</w:t>
            </w:r>
            <w:r w:rsidRPr="00784AFF">
              <w:rPr>
                <w:b/>
              </w:rPr>
              <w:t xml:space="preserve"> Air Conditioner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332E308" w14:textId="77777777" w:rsidR="001C09F4" w:rsidRPr="005763AD" w:rsidRDefault="001C09F4" w:rsidP="000312F9">
            <w:pPr>
              <w:pStyle w:val="ListParagraph"/>
              <w:spacing w:after="0" w:line="360" w:lineRule="auto"/>
              <w:ind w:left="256" w:hanging="270"/>
              <w:jc w:val="left"/>
              <w:rPr>
                <w:rFonts w:eastAsia="Calibri"/>
                <w:b/>
                <w:bCs/>
                <w:color w:val="auto"/>
              </w:rPr>
            </w:pPr>
            <w:r>
              <w:rPr>
                <w:rFonts w:eastAsia="Calibri"/>
                <w:b/>
                <w:bCs/>
                <w:color w:val="auto"/>
              </w:rPr>
              <w:t>Trainee will be able to:</w:t>
            </w:r>
          </w:p>
          <w:p w14:paraId="423C78CE"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Select tools, equipment and related accessories according to job requirements  </w:t>
            </w:r>
          </w:p>
          <w:p w14:paraId="24F35AF1"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Disconnect the Air Conditioner from electric supply and follow the manual instructions for rectification </w:t>
            </w:r>
          </w:p>
          <w:p w14:paraId="2196E016" w14:textId="77777777" w:rsidR="000312F9" w:rsidRPr="000312F9" w:rsidRDefault="001C09F4" w:rsidP="00387257">
            <w:pPr>
              <w:pStyle w:val="ListParagraph"/>
              <w:numPr>
                <w:ilvl w:val="0"/>
                <w:numId w:val="235"/>
              </w:numPr>
              <w:spacing w:after="0" w:line="360" w:lineRule="auto"/>
              <w:ind w:left="256" w:hanging="270"/>
              <w:jc w:val="left"/>
              <w:rPr>
                <w:rFonts w:eastAsia="Calibri"/>
                <w:color w:val="auto"/>
              </w:rPr>
            </w:pPr>
            <w:r w:rsidRPr="00C60E21">
              <w:t xml:space="preserve">Rectify the diagnosed faults; repair / replace the components, as necessary </w:t>
            </w:r>
          </w:p>
          <w:p w14:paraId="113048BB" w14:textId="6AA39BA4" w:rsidR="001C09F4" w:rsidRPr="00232212" w:rsidRDefault="001C09F4" w:rsidP="00387257">
            <w:pPr>
              <w:pStyle w:val="ListParagraph"/>
              <w:numPr>
                <w:ilvl w:val="0"/>
                <w:numId w:val="235"/>
              </w:numPr>
              <w:spacing w:after="0" w:line="360" w:lineRule="auto"/>
              <w:ind w:left="256" w:hanging="270"/>
              <w:jc w:val="left"/>
              <w:rPr>
                <w:rFonts w:eastAsia="Calibri"/>
                <w:color w:val="auto"/>
              </w:rPr>
            </w:pPr>
            <w:r w:rsidRPr="00C60E21">
              <w:t xml:space="preserve">Switch on the Air Conditioner to check the performance of electrical/ </w:t>
            </w:r>
            <w:r w:rsidRPr="00C60E21">
              <w:lastRenderedPageBreak/>
              <w:t xml:space="preserve">electronic and mechanical components as specified in the manufacturer manual and record the results </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462E2C3" w14:textId="77777777" w:rsidR="001C09F4" w:rsidRDefault="001C09F4" w:rsidP="00387257">
            <w:pPr>
              <w:pStyle w:val="ListParagraph"/>
              <w:numPr>
                <w:ilvl w:val="0"/>
                <w:numId w:val="235"/>
              </w:numPr>
              <w:spacing w:after="0" w:line="360" w:lineRule="auto"/>
              <w:ind w:left="256" w:hanging="270"/>
              <w:jc w:val="left"/>
            </w:pPr>
            <w:r w:rsidRPr="00C60E21">
              <w:lastRenderedPageBreak/>
              <w:t xml:space="preserve">American Society of Heating, Refrigeration, And Air Conditioning Engineers (ASHRAE) </w:t>
            </w:r>
          </w:p>
          <w:p w14:paraId="60A2087D" w14:textId="77777777" w:rsidR="001C09F4" w:rsidRPr="00C60E21" w:rsidRDefault="001C09F4" w:rsidP="00387257">
            <w:pPr>
              <w:pStyle w:val="ListParagraph"/>
              <w:numPr>
                <w:ilvl w:val="0"/>
                <w:numId w:val="235"/>
              </w:numPr>
              <w:spacing w:after="0" w:line="360" w:lineRule="auto"/>
              <w:ind w:left="256" w:hanging="270"/>
              <w:jc w:val="left"/>
            </w:pPr>
            <w:r w:rsidRPr="00C60E21">
              <w:t>Tech</w:t>
            </w:r>
            <w:r>
              <w:t xml:space="preserve">niques for repairing of </w:t>
            </w:r>
            <w:r w:rsidRPr="00C60E21">
              <w:t xml:space="preserve">Split Air Conditioners </w:t>
            </w:r>
          </w:p>
          <w:p w14:paraId="432C7F59"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Technical Operations of Split Air Conditioners </w:t>
            </w:r>
          </w:p>
          <w:p w14:paraId="1D1E4E4E"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Electrical / copper piping layout plans/wiring diagrams </w:t>
            </w:r>
          </w:p>
          <w:p w14:paraId="2EAEB910"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Techniques of diagnosing and troubleshooting of Residential Air Conditioners </w:t>
            </w:r>
          </w:p>
          <w:p w14:paraId="7FFE7386" w14:textId="77777777" w:rsidR="001C09F4" w:rsidRPr="00C60E21" w:rsidRDefault="001C09F4" w:rsidP="00387257">
            <w:pPr>
              <w:pStyle w:val="ListParagraph"/>
              <w:numPr>
                <w:ilvl w:val="0"/>
                <w:numId w:val="235"/>
              </w:numPr>
              <w:spacing w:after="0" w:line="360" w:lineRule="auto"/>
              <w:ind w:left="256" w:hanging="270"/>
              <w:jc w:val="left"/>
            </w:pPr>
            <w:r w:rsidRPr="00C60E21">
              <w:lastRenderedPageBreak/>
              <w:t xml:space="preserve">Familiarity with Residential Air Conditioner error codes and solution </w:t>
            </w:r>
          </w:p>
          <w:p w14:paraId="5FA2DE47" w14:textId="77777777" w:rsidR="001C09F4" w:rsidRDefault="001C09F4" w:rsidP="00387257">
            <w:pPr>
              <w:pStyle w:val="ListParagraph"/>
              <w:numPr>
                <w:ilvl w:val="0"/>
                <w:numId w:val="235"/>
              </w:numPr>
              <w:tabs>
                <w:tab w:val="left" w:pos="7215"/>
              </w:tabs>
              <w:spacing w:after="0" w:line="360" w:lineRule="auto"/>
              <w:ind w:left="256" w:hanging="270"/>
              <w:jc w:val="left"/>
            </w:pPr>
            <w:r w:rsidRPr="00C60E21">
              <w:t xml:space="preserve">Types of motors used in Residential Air Conditioners </w:t>
            </w:r>
          </w:p>
          <w:p w14:paraId="06363AB7"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Gas welding (Soldering and Brazing) </w:t>
            </w:r>
          </w:p>
          <w:p w14:paraId="697727B0"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Types of Insulation and their applications </w:t>
            </w:r>
          </w:p>
          <w:p w14:paraId="1B3A8765" w14:textId="5A7469F8" w:rsidR="001C09F4" w:rsidRPr="00C60E21" w:rsidRDefault="001C09F4" w:rsidP="00387257">
            <w:pPr>
              <w:pStyle w:val="ListParagraph"/>
              <w:numPr>
                <w:ilvl w:val="0"/>
                <w:numId w:val="235"/>
              </w:numPr>
              <w:spacing w:after="0" w:line="360" w:lineRule="auto"/>
              <w:ind w:left="256" w:hanging="270"/>
              <w:jc w:val="left"/>
            </w:pPr>
            <w:r w:rsidRPr="00C60E21">
              <w:t xml:space="preserve">Types of </w:t>
            </w:r>
            <w:r w:rsidR="007F7398" w:rsidRPr="00C60E21">
              <w:t>Refrigerants</w:t>
            </w:r>
            <w:r w:rsidRPr="00C60E21">
              <w:t xml:space="preserve">, its properties, recovery and reclaiming </w:t>
            </w:r>
          </w:p>
          <w:p w14:paraId="2F68FC38" w14:textId="77777777" w:rsidR="001C09F4" w:rsidRPr="00C60E21" w:rsidRDefault="001C09F4" w:rsidP="00387257">
            <w:pPr>
              <w:pStyle w:val="ListParagraph"/>
              <w:numPr>
                <w:ilvl w:val="0"/>
                <w:numId w:val="235"/>
              </w:numPr>
              <w:spacing w:after="0" w:line="360" w:lineRule="auto"/>
              <w:ind w:left="256" w:hanging="270"/>
              <w:jc w:val="left"/>
            </w:pPr>
            <w:r w:rsidRPr="00C60E21">
              <w:t xml:space="preserve">Types of lubricants and their properties </w:t>
            </w:r>
          </w:p>
          <w:p w14:paraId="54CA692A" w14:textId="30C45913" w:rsidR="001C09F4" w:rsidRPr="001F3D72" w:rsidRDefault="001C09F4" w:rsidP="00387257">
            <w:pPr>
              <w:pStyle w:val="ListParagraph"/>
              <w:numPr>
                <w:ilvl w:val="0"/>
                <w:numId w:val="235"/>
              </w:numPr>
              <w:spacing w:after="0" w:line="360" w:lineRule="auto"/>
              <w:ind w:left="256" w:hanging="270"/>
              <w:jc w:val="left"/>
              <w:rPr>
                <w:rFonts w:eastAsia="Calibri"/>
                <w:color w:val="auto"/>
              </w:rPr>
            </w:pPr>
            <w:r w:rsidRPr="00C60E21">
              <w:t xml:space="preserve">Compressor types / Specifications and applications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152A3" w14:textId="703980EA" w:rsidR="001C09F4" w:rsidRPr="00322E97" w:rsidRDefault="001C09F4" w:rsidP="000312F9">
            <w:pPr>
              <w:spacing w:after="0" w:line="360" w:lineRule="auto"/>
              <w:ind w:left="0" w:firstLine="0"/>
              <w:jc w:val="right"/>
              <w:rPr>
                <w:rFonts w:eastAsia="Calibri"/>
                <w:color w:val="auto"/>
              </w:rPr>
            </w:pPr>
            <w:r w:rsidRPr="00322E97">
              <w:rPr>
                <w:rFonts w:eastAsia="Calibri"/>
                <w:color w:val="auto"/>
              </w:rPr>
              <w:lastRenderedPageBreak/>
              <w:t>Theory-0.5Hrs</w:t>
            </w:r>
          </w:p>
          <w:p w14:paraId="233C2403" w14:textId="691386B8" w:rsidR="001C09F4" w:rsidRPr="00322E97" w:rsidRDefault="001C09F4" w:rsidP="000312F9">
            <w:pPr>
              <w:spacing w:after="0" w:line="360" w:lineRule="auto"/>
              <w:ind w:left="0" w:firstLine="0"/>
              <w:jc w:val="right"/>
              <w:rPr>
                <w:rFonts w:eastAsia="Calibri"/>
                <w:color w:val="auto"/>
              </w:rPr>
            </w:pPr>
            <w:r>
              <w:rPr>
                <w:rFonts w:eastAsia="Calibri"/>
                <w:color w:val="auto"/>
              </w:rPr>
              <w:t>Practice-09</w:t>
            </w:r>
            <w:r w:rsidRPr="00322E97">
              <w:rPr>
                <w:rFonts w:eastAsia="Calibri"/>
                <w:color w:val="auto"/>
              </w:rPr>
              <w:t>Hrs</w:t>
            </w:r>
          </w:p>
          <w:p w14:paraId="553E570A" w14:textId="2D242879" w:rsidR="001C09F4" w:rsidRPr="00322E97" w:rsidRDefault="001C09F4" w:rsidP="000312F9">
            <w:pPr>
              <w:spacing w:after="0" w:line="276" w:lineRule="auto"/>
              <w:ind w:left="0" w:firstLine="0"/>
              <w:jc w:val="right"/>
              <w:rPr>
                <w:rFonts w:eastAsia="Calibri"/>
                <w:color w:val="auto"/>
              </w:rPr>
            </w:pPr>
            <w:r>
              <w:rPr>
                <w:rFonts w:eastAsia="Calibri"/>
                <w:color w:val="auto"/>
              </w:rPr>
              <w:t>Total- 9</w:t>
            </w:r>
            <w:r w:rsidRPr="00322E97">
              <w:rPr>
                <w:rFonts w:eastAsia="Calibri"/>
                <w:color w:val="auto"/>
              </w:rPr>
              <w:t>.5Hrs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539DED34" w14:textId="77777777" w:rsidR="001C09F4" w:rsidRPr="00C60E21" w:rsidRDefault="001C09F4" w:rsidP="000312F9">
            <w:pPr>
              <w:spacing w:after="0" w:line="360" w:lineRule="auto"/>
              <w:ind w:left="-29" w:firstLine="29"/>
              <w:jc w:val="left"/>
            </w:pPr>
            <w:r w:rsidRPr="00C60E21">
              <w:t xml:space="preserve">Allen Key Set </w:t>
            </w:r>
          </w:p>
          <w:p w14:paraId="6CA1C42C" w14:textId="77777777" w:rsidR="001C09F4" w:rsidRPr="00C60E21" w:rsidRDefault="001C09F4" w:rsidP="000312F9">
            <w:pPr>
              <w:spacing w:after="0" w:line="360" w:lineRule="auto"/>
              <w:ind w:left="-29" w:firstLine="29"/>
              <w:jc w:val="left"/>
            </w:pPr>
            <w:r w:rsidRPr="00C60E21">
              <w:t xml:space="preserve">Bench Vice </w:t>
            </w:r>
          </w:p>
          <w:p w14:paraId="14EFB57D" w14:textId="77777777" w:rsidR="001C09F4" w:rsidRPr="00C60E21" w:rsidRDefault="001C09F4" w:rsidP="000312F9">
            <w:pPr>
              <w:spacing w:after="0" w:line="360" w:lineRule="auto"/>
              <w:ind w:left="-29" w:firstLine="29"/>
              <w:jc w:val="left"/>
            </w:pPr>
            <w:r w:rsidRPr="00C60E21">
              <w:t xml:space="preserve">Center Punch </w:t>
            </w:r>
          </w:p>
          <w:p w14:paraId="4B12264B" w14:textId="77777777" w:rsidR="001C09F4" w:rsidRPr="00C60E21" w:rsidRDefault="001C09F4" w:rsidP="000312F9">
            <w:pPr>
              <w:spacing w:after="0" w:line="360" w:lineRule="auto"/>
              <w:ind w:left="-29" w:firstLine="29"/>
              <w:jc w:val="left"/>
            </w:pPr>
            <w:r w:rsidRPr="00C60E21">
              <w:t xml:space="preserve">Metal Drill Bit Set </w:t>
            </w:r>
          </w:p>
          <w:p w14:paraId="1253F9B2" w14:textId="77777777" w:rsidR="001C09F4" w:rsidRPr="00C60E21" w:rsidRDefault="001C09F4" w:rsidP="000312F9">
            <w:pPr>
              <w:spacing w:after="0" w:line="360" w:lineRule="auto"/>
              <w:ind w:left="-29" w:firstLine="29"/>
              <w:jc w:val="left"/>
            </w:pPr>
            <w:r w:rsidRPr="00C60E21">
              <w:t xml:space="preserve">Hammer Set </w:t>
            </w:r>
          </w:p>
          <w:p w14:paraId="3A9ECB1A" w14:textId="77777777" w:rsidR="001C09F4" w:rsidRPr="00C60E21" w:rsidRDefault="001C09F4" w:rsidP="000312F9">
            <w:pPr>
              <w:spacing w:after="0" w:line="360" w:lineRule="auto"/>
              <w:ind w:left="-29" w:firstLine="29"/>
              <w:jc w:val="left"/>
            </w:pPr>
            <w:r w:rsidRPr="00C60E21">
              <w:t xml:space="preserve">Mallet Set </w:t>
            </w:r>
          </w:p>
          <w:p w14:paraId="78E26914" w14:textId="77777777" w:rsidR="001C09F4" w:rsidRPr="00C60E21" w:rsidRDefault="001C09F4" w:rsidP="000312F9">
            <w:pPr>
              <w:spacing w:after="0" w:line="360" w:lineRule="auto"/>
              <w:ind w:left="-29" w:firstLine="29"/>
              <w:jc w:val="left"/>
            </w:pPr>
            <w:r w:rsidRPr="00C60E21">
              <w:t xml:space="preserve">Diagonal Side Cutter </w:t>
            </w:r>
          </w:p>
          <w:p w14:paraId="20E60CCB" w14:textId="77777777" w:rsidR="001C09F4" w:rsidRPr="00C60E21" w:rsidRDefault="001C09F4" w:rsidP="000312F9">
            <w:pPr>
              <w:spacing w:after="0" w:line="360" w:lineRule="auto"/>
              <w:ind w:left="-29" w:firstLine="29"/>
              <w:jc w:val="left"/>
            </w:pPr>
            <w:r w:rsidRPr="00C60E21">
              <w:t xml:space="preserve">Rivet Gun / Plier </w:t>
            </w:r>
          </w:p>
          <w:p w14:paraId="34858A35" w14:textId="77777777" w:rsidR="001C09F4" w:rsidRPr="00C60E21" w:rsidRDefault="001C09F4" w:rsidP="000312F9">
            <w:pPr>
              <w:spacing w:after="0" w:line="360" w:lineRule="auto"/>
              <w:ind w:left="-29" w:firstLine="29"/>
              <w:jc w:val="left"/>
            </w:pPr>
            <w:r w:rsidRPr="00C60E21">
              <w:t xml:space="preserve">Adjustable Screw Wrench </w:t>
            </w:r>
          </w:p>
          <w:p w14:paraId="0213F185" w14:textId="77777777" w:rsidR="001C09F4" w:rsidRPr="00C60E21" w:rsidRDefault="001C09F4" w:rsidP="000312F9">
            <w:pPr>
              <w:spacing w:after="0" w:line="360" w:lineRule="auto"/>
              <w:ind w:left="-29" w:firstLine="29"/>
              <w:jc w:val="left"/>
            </w:pPr>
            <w:r w:rsidRPr="00C60E21">
              <w:t xml:space="preserve">Box Spanner Set </w:t>
            </w:r>
          </w:p>
          <w:p w14:paraId="52251BC2" w14:textId="77777777" w:rsidR="001C09F4" w:rsidRPr="00C60E21" w:rsidRDefault="001C09F4" w:rsidP="000312F9">
            <w:pPr>
              <w:spacing w:after="0" w:line="360" w:lineRule="auto"/>
              <w:ind w:left="-29" w:firstLine="29"/>
              <w:jc w:val="left"/>
            </w:pPr>
            <w:r w:rsidRPr="00C60E21">
              <w:lastRenderedPageBreak/>
              <w:t xml:space="preserve">Socket Set </w:t>
            </w:r>
          </w:p>
          <w:p w14:paraId="74A6D444" w14:textId="77777777" w:rsidR="001C09F4" w:rsidRPr="00C60E21" w:rsidRDefault="001C09F4" w:rsidP="000312F9">
            <w:pPr>
              <w:spacing w:after="0" w:line="360" w:lineRule="auto"/>
              <w:ind w:left="-29" w:firstLine="29"/>
              <w:jc w:val="left"/>
            </w:pPr>
            <w:r w:rsidRPr="00C60E21">
              <w:t xml:space="preserve">Open Ended Spanner Set </w:t>
            </w:r>
          </w:p>
          <w:p w14:paraId="3F2A3009" w14:textId="77777777" w:rsidR="001C09F4" w:rsidRPr="00C60E21" w:rsidRDefault="001C09F4" w:rsidP="000312F9">
            <w:pPr>
              <w:spacing w:after="0" w:line="360" w:lineRule="auto"/>
              <w:ind w:left="-29" w:firstLine="29"/>
              <w:jc w:val="left"/>
            </w:pPr>
            <w:r w:rsidRPr="00C60E21">
              <w:t xml:space="preserve">Box Spanner Screw Drivers </w:t>
            </w:r>
          </w:p>
          <w:p w14:paraId="5081A282" w14:textId="77777777" w:rsidR="001C09F4" w:rsidRPr="00C60E21" w:rsidRDefault="001C09F4" w:rsidP="000312F9">
            <w:pPr>
              <w:spacing w:after="0" w:line="360" w:lineRule="auto"/>
              <w:ind w:left="-29" w:firstLine="29"/>
              <w:jc w:val="left"/>
            </w:pPr>
            <w:r w:rsidRPr="00C60E21">
              <w:t xml:space="preserve">Steel Ruler </w:t>
            </w:r>
          </w:p>
          <w:p w14:paraId="18443BE2" w14:textId="77777777" w:rsidR="001C09F4" w:rsidRPr="00C60E21" w:rsidRDefault="001C09F4" w:rsidP="000312F9">
            <w:pPr>
              <w:spacing w:after="0" w:line="360" w:lineRule="auto"/>
              <w:ind w:left="-29" w:firstLine="29"/>
              <w:jc w:val="left"/>
            </w:pPr>
            <w:r w:rsidRPr="00C60E21">
              <w:t xml:space="preserve">Scriber </w:t>
            </w:r>
          </w:p>
          <w:p w14:paraId="0CB9FABD" w14:textId="77777777" w:rsidR="001C09F4" w:rsidRPr="00C60E21" w:rsidRDefault="001C09F4" w:rsidP="000312F9">
            <w:pPr>
              <w:spacing w:after="0" w:line="360" w:lineRule="auto"/>
              <w:ind w:left="-29" w:firstLine="29"/>
              <w:jc w:val="left"/>
            </w:pPr>
            <w:r w:rsidRPr="00C60E21">
              <w:t xml:space="preserve">Tap and Die Set </w:t>
            </w:r>
          </w:p>
          <w:p w14:paraId="55D4C986" w14:textId="77777777" w:rsidR="001C09F4" w:rsidRPr="00C60E21" w:rsidRDefault="001C09F4" w:rsidP="000312F9">
            <w:pPr>
              <w:spacing w:after="0" w:line="360" w:lineRule="auto"/>
              <w:ind w:left="-29" w:firstLine="29"/>
              <w:jc w:val="left"/>
            </w:pPr>
            <w:r w:rsidRPr="00C60E21">
              <w:t xml:space="preserve">Try Square </w:t>
            </w:r>
          </w:p>
          <w:p w14:paraId="5F44019B" w14:textId="77777777" w:rsidR="001C09F4" w:rsidRPr="00C60E21" w:rsidRDefault="001C09F4" w:rsidP="000312F9">
            <w:pPr>
              <w:spacing w:after="0" w:line="360" w:lineRule="auto"/>
              <w:ind w:left="-29" w:firstLine="29"/>
              <w:jc w:val="left"/>
            </w:pPr>
            <w:r w:rsidRPr="00C60E21">
              <w:t xml:space="preserve">Chisel Set </w:t>
            </w:r>
          </w:p>
          <w:p w14:paraId="4EFE6EAD" w14:textId="77777777" w:rsidR="001C09F4" w:rsidRPr="00D1315A" w:rsidRDefault="001C09F4" w:rsidP="000312F9">
            <w:pPr>
              <w:spacing w:after="0" w:line="360" w:lineRule="auto"/>
              <w:ind w:left="-29" w:firstLine="29"/>
              <w:jc w:val="left"/>
            </w:pPr>
            <w:r w:rsidRPr="00C60E21">
              <w:t xml:space="preserve">Gas Welding Set with All Accessories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1E8B4BF" w14:textId="77777777" w:rsidR="001C09F4" w:rsidRDefault="001C09F4" w:rsidP="000312F9">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 xml:space="preserve">m, </w:t>
            </w:r>
          </w:p>
          <w:p w14:paraId="276ACB52" w14:textId="77777777" w:rsidR="001C09F4" w:rsidRPr="00322E97" w:rsidRDefault="001C09F4" w:rsidP="000312F9">
            <w:pPr>
              <w:spacing w:after="0" w:line="360" w:lineRule="auto"/>
              <w:ind w:left="0" w:firstLine="0"/>
              <w:jc w:val="left"/>
              <w:rPr>
                <w:rFonts w:eastAsia="Calibri"/>
                <w:color w:val="auto"/>
              </w:rPr>
            </w:pPr>
            <w:r>
              <w:rPr>
                <w:rFonts w:eastAsia="Calibri"/>
                <w:color w:val="auto"/>
              </w:rPr>
              <w:t>and Lab</w:t>
            </w:r>
          </w:p>
        </w:tc>
      </w:tr>
      <w:tr w:rsidR="001C09F4" w:rsidRPr="00322E97" w14:paraId="66ED2764" w14:textId="77777777" w:rsidTr="007F7398">
        <w:trPr>
          <w:trHeight w:val="71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9358B" w14:textId="77777777" w:rsidR="001C09F4" w:rsidRPr="00784AFF" w:rsidRDefault="001C09F4" w:rsidP="000312F9">
            <w:pPr>
              <w:tabs>
                <w:tab w:val="center" w:pos="2042"/>
                <w:tab w:val="right" w:pos="3339"/>
              </w:tabs>
              <w:spacing w:after="0" w:line="259" w:lineRule="auto"/>
              <w:ind w:left="525" w:hanging="540"/>
              <w:jc w:val="left"/>
              <w:rPr>
                <w:b/>
              </w:rPr>
            </w:pPr>
            <w:r>
              <w:rPr>
                <w:b/>
              </w:rPr>
              <w:t>L</w:t>
            </w:r>
            <w:r w:rsidRPr="00784AFF">
              <w:rPr>
                <w:b/>
              </w:rPr>
              <w:t xml:space="preserve">U 3: Service  </w:t>
            </w:r>
          </w:p>
          <w:p w14:paraId="12A7FD46" w14:textId="77777777" w:rsidR="001C09F4" w:rsidRPr="00784AFF" w:rsidRDefault="001C09F4" w:rsidP="000312F9">
            <w:pPr>
              <w:tabs>
                <w:tab w:val="center" w:pos="2042"/>
                <w:tab w:val="right" w:pos="3339"/>
              </w:tabs>
              <w:spacing w:after="0" w:line="259" w:lineRule="auto"/>
              <w:ind w:left="0" w:hanging="15"/>
              <w:jc w:val="left"/>
              <w:rPr>
                <w:b/>
              </w:rPr>
            </w:pPr>
            <w:r>
              <w:rPr>
                <w:b/>
              </w:rPr>
              <w:t xml:space="preserve">  Window </w:t>
            </w:r>
            <w:r w:rsidRPr="00784AFF">
              <w:rPr>
                <w:b/>
              </w:rPr>
              <w:t xml:space="preserve">Air </w:t>
            </w:r>
          </w:p>
          <w:p w14:paraId="51AC2FDC" w14:textId="77777777" w:rsidR="001C09F4" w:rsidRPr="00784AFF" w:rsidRDefault="001C09F4" w:rsidP="000312F9">
            <w:pPr>
              <w:spacing w:after="0" w:line="259" w:lineRule="auto"/>
              <w:ind w:left="0" w:firstLine="75"/>
              <w:jc w:val="left"/>
              <w:rPr>
                <w:b/>
              </w:rPr>
            </w:pPr>
            <w:r w:rsidRPr="00784AFF">
              <w:rPr>
                <w:b/>
              </w:rPr>
              <w:t xml:space="preserve">Conditioner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5B4E50F" w14:textId="77777777" w:rsidR="001C09F4" w:rsidRPr="00784AFF" w:rsidRDefault="001C09F4" w:rsidP="000312F9">
            <w:pPr>
              <w:spacing w:after="0" w:line="360" w:lineRule="auto"/>
              <w:ind w:left="256" w:hanging="270"/>
              <w:jc w:val="left"/>
              <w:rPr>
                <w:rFonts w:eastAsia="Calibri"/>
                <w:b/>
                <w:bCs/>
                <w:color w:val="auto"/>
              </w:rPr>
            </w:pPr>
            <w:r w:rsidRPr="00784AFF">
              <w:rPr>
                <w:rFonts w:eastAsia="Calibri"/>
                <w:b/>
                <w:bCs/>
                <w:color w:val="auto"/>
              </w:rPr>
              <w:t>Trainee will be able to:</w:t>
            </w:r>
          </w:p>
          <w:p w14:paraId="17C45DFF"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Select tools, equipment and related accessories according to job requirements </w:t>
            </w:r>
          </w:p>
          <w:p w14:paraId="6356C88A" w14:textId="77777777" w:rsidR="001C09F4" w:rsidRPr="00C60E21" w:rsidRDefault="001C09F4" w:rsidP="000312F9">
            <w:pPr>
              <w:pStyle w:val="ListParagraph"/>
              <w:numPr>
                <w:ilvl w:val="0"/>
                <w:numId w:val="68"/>
              </w:numPr>
              <w:spacing w:after="0" w:line="360" w:lineRule="auto"/>
              <w:ind w:left="256" w:hanging="270"/>
              <w:jc w:val="left"/>
            </w:pPr>
            <w:r w:rsidRPr="00C60E21">
              <w:t>Start</w:t>
            </w:r>
            <w:r>
              <w:t xml:space="preserve"> the Air Conditioner, check and</w:t>
            </w:r>
            <w:r w:rsidRPr="00C60E21">
              <w:t xml:space="preserve"> record performance by using specified test instruments </w:t>
            </w:r>
          </w:p>
          <w:p w14:paraId="13584C39" w14:textId="2081DB3C" w:rsidR="001C09F4" w:rsidRPr="00C60E21" w:rsidRDefault="001C09F4" w:rsidP="000312F9">
            <w:pPr>
              <w:pStyle w:val="ListParagraph"/>
              <w:numPr>
                <w:ilvl w:val="0"/>
                <w:numId w:val="68"/>
              </w:numPr>
              <w:spacing w:after="0" w:line="360" w:lineRule="auto"/>
              <w:ind w:left="256" w:hanging="270"/>
              <w:jc w:val="left"/>
            </w:pPr>
            <w:r w:rsidRPr="00C60E21">
              <w:lastRenderedPageBreak/>
              <w:t>Disc</w:t>
            </w:r>
            <w:r>
              <w:t xml:space="preserve">onnect the Air Conditioner from </w:t>
            </w:r>
            <w:r w:rsidRPr="00C60E21">
              <w:t xml:space="preserve">electric </w:t>
            </w:r>
            <w:r w:rsidR="000312F9" w:rsidRPr="00C60E21">
              <w:t>supply and</w:t>
            </w:r>
            <w:r w:rsidRPr="00C60E21">
              <w:t xml:space="preserve"> remove Air Conditioner from the cover </w:t>
            </w:r>
          </w:p>
          <w:p w14:paraId="3D70E460" w14:textId="77777777" w:rsidR="001C09F4" w:rsidRPr="00784AFF" w:rsidRDefault="001C09F4" w:rsidP="000312F9">
            <w:pPr>
              <w:spacing w:after="0" w:line="360" w:lineRule="auto"/>
              <w:ind w:left="256" w:hanging="270"/>
              <w:jc w:val="left"/>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EF5FD29" w14:textId="77777777" w:rsidR="001C09F4" w:rsidRDefault="001C09F4" w:rsidP="000312F9">
            <w:pPr>
              <w:pStyle w:val="ListParagraph"/>
              <w:numPr>
                <w:ilvl w:val="0"/>
                <w:numId w:val="68"/>
              </w:numPr>
              <w:spacing w:after="0" w:line="360" w:lineRule="auto"/>
              <w:ind w:left="256" w:hanging="270"/>
              <w:jc w:val="left"/>
            </w:pPr>
            <w:r w:rsidRPr="00C60E21">
              <w:lastRenderedPageBreak/>
              <w:t xml:space="preserve">American Society of Heating, Refrigeration, And Air Conditioning Engineers (ASHRAE) </w:t>
            </w:r>
          </w:p>
          <w:p w14:paraId="2DFDCFE8" w14:textId="77777777" w:rsidR="001C09F4" w:rsidRPr="00C60E21" w:rsidRDefault="001C09F4" w:rsidP="000312F9">
            <w:pPr>
              <w:pStyle w:val="ListParagraph"/>
              <w:numPr>
                <w:ilvl w:val="0"/>
                <w:numId w:val="68"/>
              </w:numPr>
              <w:spacing w:after="0" w:line="360" w:lineRule="auto"/>
              <w:ind w:left="256" w:hanging="270"/>
              <w:jc w:val="left"/>
            </w:pPr>
            <w:r w:rsidRPr="00C60E21">
              <w:t>Tech</w:t>
            </w:r>
            <w:r>
              <w:t>niques for repairing of window</w:t>
            </w:r>
            <w:r w:rsidRPr="00C60E21">
              <w:t xml:space="preserve"> Conditioners </w:t>
            </w:r>
          </w:p>
          <w:p w14:paraId="7D1DD217" w14:textId="77777777" w:rsidR="001C09F4" w:rsidRPr="00C60E21" w:rsidRDefault="001C09F4" w:rsidP="000312F9">
            <w:pPr>
              <w:pStyle w:val="ListParagraph"/>
              <w:numPr>
                <w:ilvl w:val="0"/>
                <w:numId w:val="68"/>
              </w:numPr>
              <w:spacing w:after="0" w:line="360" w:lineRule="auto"/>
              <w:ind w:left="256" w:hanging="270"/>
              <w:jc w:val="left"/>
            </w:pPr>
            <w:r>
              <w:t>Technical Operations of window</w:t>
            </w:r>
            <w:r w:rsidRPr="00C60E21">
              <w:t xml:space="preserve"> Air Conditioners </w:t>
            </w:r>
          </w:p>
          <w:p w14:paraId="7C11C240" w14:textId="77777777" w:rsidR="001C09F4" w:rsidRPr="00C60E21" w:rsidRDefault="001C09F4" w:rsidP="000312F9">
            <w:pPr>
              <w:pStyle w:val="ListParagraph"/>
              <w:numPr>
                <w:ilvl w:val="0"/>
                <w:numId w:val="68"/>
              </w:numPr>
              <w:spacing w:after="0" w:line="360" w:lineRule="auto"/>
              <w:ind w:left="256" w:hanging="270"/>
              <w:jc w:val="left"/>
            </w:pPr>
            <w:r w:rsidRPr="00C60E21">
              <w:lastRenderedPageBreak/>
              <w:t xml:space="preserve">Electrical / copper piping layout plans/wiring diagrams </w:t>
            </w:r>
          </w:p>
          <w:p w14:paraId="505601DE"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Techniques of diagnosing and troubleshooting of Residential Air Conditioners </w:t>
            </w:r>
          </w:p>
          <w:p w14:paraId="0E927BCA"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Familiarity with Residential Air Conditioner error codes and solution </w:t>
            </w:r>
          </w:p>
          <w:p w14:paraId="24A3BB91" w14:textId="77777777" w:rsidR="001C09F4" w:rsidRDefault="001C09F4" w:rsidP="000312F9">
            <w:pPr>
              <w:pStyle w:val="ListParagraph"/>
              <w:numPr>
                <w:ilvl w:val="0"/>
                <w:numId w:val="68"/>
              </w:numPr>
              <w:tabs>
                <w:tab w:val="left" w:pos="7215"/>
              </w:tabs>
              <w:spacing w:after="0" w:line="360" w:lineRule="auto"/>
              <w:ind w:left="256" w:hanging="270"/>
              <w:jc w:val="left"/>
            </w:pPr>
            <w:r w:rsidRPr="00C60E21">
              <w:t xml:space="preserve">Types of motors used in Residential Air Conditioners </w:t>
            </w:r>
          </w:p>
          <w:p w14:paraId="385F7295"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Gas welding (Soldering and Brazing) </w:t>
            </w:r>
          </w:p>
          <w:p w14:paraId="40BB8DDA"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Types of Insulation and their applications </w:t>
            </w:r>
          </w:p>
          <w:p w14:paraId="763DC839" w14:textId="705E438C" w:rsidR="001C09F4" w:rsidRPr="00C60E21" w:rsidRDefault="001C09F4" w:rsidP="000312F9">
            <w:pPr>
              <w:pStyle w:val="ListParagraph"/>
              <w:numPr>
                <w:ilvl w:val="0"/>
                <w:numId w:val="68"/>
              </w:numPr>
              <w:spacing w:after="0" w:line="360" w:lineRule="auto"/>
              <w:ind w:left="256" w:hanging="270"/>
              <w:jc w:val="left"/>
            </w:pPr>
            <w:r w:rsidRPr="00C60E21">
              <w:t xml:space="preserve">Types of </w:t>
            </w:r>
            <w:r w:rsidR="007F7398" w:rsidRPr="00C60E21">
              <w:t>Refrigerants</w:t>
            </w:r>
            <w:r w:rsidRPr="00C60E21">
              <w:t xml:space="preserve">, its properties, recovery and reclaiming </w:t>
            </w:r>
          </w:p>
          <w:p w14:paraId="3B371F5B"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Types of lubricants and their properties </w:t>
            </w:r>
          </w:p>
          <w:p w14:paraId="4CBAA838" w14:textId="77777777" w:rsidR="001C09F4" w:rsidRPr="00C60E21" w:rsidRDefault="001C09F4" w:rsidP="000312F9">
            <w:pPr>
              <w:pStyle w:val="ListParagraph"/>
              <w:numPr>
                <w:ilvl w:val="0"/>
                <w:numId w:val="68"/>
              </w:numPr>
              <w:spacing w:after="0" w:line="360" w:lineRule="auto"/>
              <w:ind w:left="256" w:hanging="270"/>
              <w:jc w:val="left"/>
            </w:pPr>
            <w:r w:rsidRPr="00C60E21">
              <w:t>Compressor types / Specifications and applications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45518" w14:textId="5F316573" w:rsidR="001C09F4" w:rsidRPr="00322E97" w:rsidRDefault="001C09F4" w:rsidP="000312F9">
            <w:pPr>
              <w:spacing w:after="0" w:line="360" w:lineRule="auto"/>
              <w:ind w:left="0" w:firstLine="0"/>
              <w:jc w:val="right"/>
              <w:rPr>
                <w:rFonts w:eastAsia="Calibri"/>
                <w:color w:val="auto"/>
              </w:rPr>
            </w:pPr>
            <w:r w:rsidRPr="00322E97">
              <w:rPr>
                <w:rFonts w:eastAsia="Calibri"/>
                <w:color w:val="auto"/>
              </w:rPr>
              <w:lastRenderedPageBreak/>
              <w:t>Theory-0.5Hrs</w:t>
            </w:r>
          </w:p>
          <w:p w14:paraId="7FD15102" w14:textId="050DCF2A" w:rsidR="001C09F4" w:rsidRPr="00322E97" w:rsidRDefault="001C09F4" w:rsidP="000312F9">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Hrs</w:t>
            </w:r>
          </w:p>
          <w:p w14:paraId="1C1DAB05" w14:textId="7DD11E53" w:rsidR="001C09F4" w:rsidRPr="00322E97" w:rsidRDefault="001C09F4" w:rsidP="000312F9">
            <w:pPr>
              <w:spacing w:after="0" w:line="276" w:lineRule="auto"/>
              <w:ind w:left="0" w:firstLine="0"/>
              <w:jc w:val="right"/>
              <w:rPr>
                <w:rFonts w:eastAsia="Calibri"/>
                <w:color w:val="auto"/>
              </w:rPr>
            </w:pPr>
            <w:r>
              <w:rPr>
                <w:rFonts w:eastAsia="Calibri"/>
                <w:color w:val="auto"/>
              </w:rPr>
              <w:t>Total- 3</w:t>
            </w:r>
            <w:r w:rsidRPr="00322E97">
              <w:rPr>
                <w:rFonts w:eastAsia="Calibri"/>
                <w:color w:val="auto"/>
              </w:rPr>
              <w:t>.5Hrs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3936AADF" w14:textId="77777777" w:rsidR="001C09F4" w:rsidRPr="00C60E21" w:rsidRDefault="001C09F4" w:rsidP="000312F9">
            <w:pPr>
              <w:spacing w:after="0" w:line="360" w:lineRule="auto"/>
              <w:ind w:left="-29" w:firstLine="29"/>
              <w:jc w:val="left"/>
            </w:pPr>
            <w:r w:rsidRPr="00C60E21">
              <w:t xml:space="preserve">Adjustable Screw Wrench </w:t>
            </w:r>
          </w:p>
          <w:p w14:paraId="0145EE81" w14:textId="77777777" w:rsidR="001C09F4" w:rsidRPr="00C60E21" w:rsidRDefault="001C09F4" w:rsidP="000312F9">
            <w:pPr>
              <w:spacing w:after="0" w:line="360" w:lineRule="auto"/>
              <w:ind w:left="-29" w:firstLine="29"/>
              <w:jc w:val="left"/>
            </w:pPr>
            <w:r w:rsidRPr="00C60E21">
              <w:t xml:space="preserve">Adjustable Pipe Wrench </w:t>
            </w:r>
          </w:p>
          <w:p w14:paraId="72DB74E5" w14:textId="77777777" w:rsidR="001C09F4" w:rsidRDefault="001C09F4" w:rsidP="000312F9">
            <w:pPr>
              <w:spacing w:after="0" w:line="360" w:lineRule="auto"/>
              <w:ind w:left="-29" w:firstLine="29"/>
              <w:jc w:val="left"/>
            </w:pPr>
            <w:r w:rsidRPr="00C60E21">
              <w:t xml:space="preserve">Nitrogen Gas Cylinder with Hose </w:t>
            </w:r>
            <w:r w:rsidRPr="00C60E21">
              <w:lastRenderedPageBreak/>
              <w:t>Pipe, Regulator and Back Arrestor</w:t>
            </w:r>
          </w:p>
          <w:p w14:paraId="68207192" w14:textId="77777777" w:rsidR="001C09F4" w:rsidRPr="00C60E21" w:rsidRDefault="001C09F4" w:rsidP="000312F9">
            <w:pPr>
              <w:spacing w:after="0" w:line="360" w:lineRule="auto"/>
              <w:ind w:left="-29" w:firstLine="29"/>
              <w:jc w:val="left"/>
            </w:pPr>
            <w:r w:rsidRPr="00C60E21">
              <w:t xml:space="preserve">Vacuum Pump </w:t>
            </w:r>
          </w:p>
          <w:p w14:paraId="3FB1E780" w14:textId="77777777" w:rsidR="001C09F4" w:rsidRDefault="001C09F4" w:rsidP="000312F9">
            <w:pPr>
              <w:spacing w:after="0" w:line="360" w:lineRule="auto"/>
              <w:ind w:left="-29" w:firstLine="29"/>
              <w:jc w:val="left"/>
            </w:pPr>
            <w:r w:rsidRPr="00C60E21">
              <w:t>Water Pressure Gun for Service</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70ADDD6" w14:textId="77777777" w:rsidR="001C09F4" w:rsidRPr="00322E97" w:rsidRDefault="001C09F4" w:rsidP="000312F9">
            <w:pPr>
              <w:spacing w:after="0" w:line="360" w:lineRule="auto"/>
              <w:ind w:left="0" w:firstLine="0"/>
              <w:jc w:val="left"/>
              <w:rPr>
                <w:rFonts w:eastAsia="Calibri"/>
                <w:color w:val="auto"/>
              </w:rPr>
            </w:pPr>
          </w:p>
        </w:tc>
      </w:tr>
      <w:tr w:rsidR="001C09F4" w:rsidRPr="00322E97" w14:paraId="7F33E5C1"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2090" w14:textId="77777777" w:rsidR="001C09F4" w:rsidRDefault="001C09F4" w:rsidP="000312F9">
            <w:pPr>
              <w:spacing w:after="0" w:line="259" w:lineRule="auto"/>
              <w:ind w:left="346" w:hanging="372"/>
              <w:jc w:val="left"/>
              <w:rPr>
                <w:b/>
              </w:rPr>
            </w:pP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9A70A1C"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Secure the electric / electronic components with polythene sheet </w:t>
            </w:r>
          </w:p>
          <w:p w14:paraId="383B86D3" w14:textId="77777777" w:rsidR="001C09F4" w:rsidRPr="00C60E21" w:rsidRDefault="001C09F4" w:rsidP="000312F9">
            <w:pPr>
              <w:pStyle w:val="ListParagraph"/>
              <w:numPr>
                <w:ilvl w:val="0"/>
                <w:numId w:val="68"/>
              </w:numPr>
              <w:spacing w:after="0" w:line="360" w:lineRule="auto"/>
              <w:ind w:left="256" w:right="61" w:hanging="270"/>
              <w:jc w:val="left"/>
            </w:pPr>
            <w:r w:rsidRPr="00C60E21">
              <w:lastRenderedPageBreak/>
              <w:t xml:space="preserve">Clean / wash all mechanical parts of Window Air conditioner with specified cleaning agents / detergent by using pressure pump </w:t>
            </w:r>
          </w:p>
          <w:p w14:paraId="5EB01E66" w14:textId="77777777" w:rsidR="001C09F4" w:rsidRPr="00784AFF" w:rsidRDefault="001C09F4" w:rsidP="000312F9">
            <w:pPr>
              <w:pStyle w:val="ListParagraph"/>
              <w:numPr>
                <w:ilvl w:val="0"/>
                <w:numId w:val="68"/>
              </w:numPr>
              <w:spacing w:after="0" w:line="360" w:lineRule="auto"/>
              <w:ind w:left="256" w:hanging="270"/>
              <w:jc w:val="left"/>
              <w:rPr>
                <w:b/>
              </w:rPr>
            </w:pPr>
            <w:r w:rsidRPr="00C60E21">
              <w:t xml:space="preserve">Fix the Air conditioner in the cover, connect with electric supply, check and record performance </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58B0F6A" w14:textId="77777777" w:rsidR="001C09F4" w:rsidRPr="00C60E21" w:rsidRDefault="001C09F4" w:rsidP="000312F9">
            <w:pPr>
              <w:pStyle w:val="ListParagraph"/>
              <w:numPr>
                <w:ilvl w:val="0"/>
                <w:numId w:val="68"/>
              </w:numPr>
              <w:spacing w:after="0" w:line="360" w:lineRule="auto"/>
              <w:ind w:left="256" w:hanging="27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B1F9C" w14:textId="77777777" w:rsidR="001C09F4" w:rsidRPr="00322E97" w:rsidRDefault="001C09F4" w:rsidP="000312F9">
            <w:pPr>
              <w:spacing w:after="0" w:line="276" w:lineRule="auto"/>
              <w:ind w:left="0" w:firstLine="0"/>
              <w:jc w:val="right"/>
              <w:rPr>
                <w:rFonts w:eastAsia="Calibri"/>
                <w:color w:val="auto"/>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0B58962A" w14:textId="77777777" w:rsidR="001C09F4" w:rsidRDefault="001C09F4" w:rsidP="000312F9">
            <w:pPr>
              <w:spacing w:after="0" w:line="360" w:lineRule="auto"/>
              <w:ind w:left="-29" w:firstLine="29"/>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608591B6" w14:textId="77777777" w:rsidR="001C09F4" w:rsidRPr="00322E97" w:rsidRDefault="001C09F4" w:rsidP="000312F9">
            <w:pPr>
              <w:spacing w:after="0" w:line="360" w:lineRule="auto"/>
              <w:ind w:left="0" w:firstLine="0"/>
              <w:jc w:val="left"/>
              <w:rPr>
                <w:rFonts w:eastAsia="Calibri"/>
                <w:color w:val="auto"/>
              </w:rPr>
            </w:pPr>
          </w:p>
        </w:tc>
      </w:tr>
      <w:tr w:rsidR="001C09F4" w:rsidRPr="00322E97" w14:paraId="572A0B6A"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19DF" w14:textId="77777777" w:rsidR="001C09F4" w:rsidRDefault="001C09F4" w:rsidP="000312F9">
            <w:pPr>
              <w:spacing w:after="0" w:line="259" w:lineRule="auto"/>
              <w:ind w:hanging="372"/>
              <w:jc w:val="left"/>
              <w:rPr>
                <w:b/>
              </w:rPr>
            </w:pPr>
            <w:r>
              <w:rPr>
                <w:b/>
              </w:rPr>
              <w:t>L</w:t>
            </w:r>
            <w:r w:rsidRPr="00784AFF">
              <w:rPr>
                <w:b/>
              </w:rPr>
              <w:t xml:space="preserve">U 4: </w:t>
            </w:r>
            <w:r>
              <w:rPr>
                <w:b/>
              </w:rPr>
              <w:t xml:space="preserve">Service Split </w:t>
            </w:r>
            <w:r w:rsidRPr="00784AFF">
              <w:rPr>
                <w:b/>
              </w:rPr>
              <w:t xml:space="preserve">Air Conditioner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CA7441F" w14:textId="77777777" w:rsidR="001C09F4" w:rsidRPr="00784AFF" w:rsidRDefault="001C09F4" w:rsidP="000312F9">
            <w:pPr>
              <w:spacing w:after="0" w:line="360" w:lineRule="auto"/>
              <w:ind w:left="256" w:hanging="270"/>
              <w:jc w:val="left"/>
              <w:rPr>
                <w:rFonts w:eastAsia="Calibri"/>
                <w:b/>
                <w:bCs/>
                <w:color w:val="auto"/>
              </w:rPr>
            </w:pPr>
            <w:r w:rsidRPr="00784AFF">
              <w:rPr>
                <w:rFonts w:eastAsia="Calibri"/>
                <w:b/>
                <w:bCs/>
                <w:color w:val="auto"/>
              </w:rPr>
              <w:t>Trainee will be able to:</w:t>
            </w:r>
          </w:p>
          <w:p w14:paraId="77ED375E"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Select tools, equipment and related accessories according to job requirements </w:t>
            </w:r>
          </w:p>
          <w:p w14:paraId="627216BE"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Start the Air Conditioner, check and record performance by using specified test instruments </w:t>
            </w:r>
          </w:p>
          <w:p w14:paraId="4DDF7221"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Pump down the split Air Conditioner and dismantle both indoor unit and condensing unit </w:t>
            </w:r>
          </w:p>
          <w:p w14:paraId="102A468A"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Clean the components of Air conditioner with specified cleaning agents/tools and material </w:t>
            </w:r>
          </w:p>
          <w:p w14:paraId="40E0DAD9" w14:textId="77777777" w:rsidR="001C09F4" w:rsidRPr="00C60E21" w:rsidRDefault="001C09F4" w:rsidP="000312F9">
            <w:pPr>
              <w:pStyle w:val="ListParagraph"/>
              <w:numPr>
                <w:ilvl w:val="0"/>
                <w:numId w:val="68"/>
              </w:numPr>
              <w:spacing w:after="0" w:line="360" w:lineRule="auto"/>
              <w:ind w:left="256" w:right="62" w:hanging="270"/>
              <w:jc w:val="left"/>
            </w:pPr>
            <w:r w:rsidRPr="00C60E21">
              <w:t xml:space="preserve">Re-Install the indoor and outdoor unit; connect with refrigerant pipes, </w:t>
            </w:r>
            <w:r w:rsidRPr="00C60E21">
              <w:lastRenderedPageBreak/>
              <w:t xml:space="preserve">control wires and evacuation; open the service valves and leak testing </w:t>
            </w:r>
          </w:p>
          <w:p w14:paraId="0D3891F3"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Switch on the Air Conditioner, check and record performance </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E43C5F5" w14:textId="77777777" w:rsidR="001C09F4" w:rsidRPr="00C60E21" w:rsidRDefault="001C09F4" w:rsidP="000312F9">
            <w:pPr>
              <w:pStyle w:val="ListParagraph"/>
              <w:numPr>
                <w:ilvl w:val="0"/>
                <w:numId w:val="68"/>
              </w:numPr>
              <w:spacing w:after="0" w:line="360" w:lineRule="auto"/>
              <w:ind w:left="256" w:hanging="270"/>
              <w:jc w:val="left"/>
            </w:pPr>
            <w:r w:rsidRPr="00C60E21">
              <w:lastRenderedPageBreak/>
              <w:t>Tech</w:t>
            </w:r>
            <w:r>
              <w:t xml:space="preserve">niques for service of </w:t>
            </w:r>
            <w:r w:rsidRPr="00C60E21">
              <w:t xml:space="preserve">Split Air Conditioners </w:t>
            </w:r>
          </w:p>
          <w:p w14:paraId="190E2811"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Electrical / copper piping layout plans/wiring diagrams </w:t>
            </w:r>
          </w:p>
          <w:p w14:paraId="4F23C268"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Familiarity with Residential Air Conditioner error codes and solution </w:t>
            </w:r>
          </w:p>
          <w:p w14:paraId="29E5EC65" w14:textId="77777777" w:rsidR="001C09F4" w:rsidRDefault="001C09F4" w:rsidP="000312F9">
            <w:pPr>
              <w:pStyle w:val="ListParagraph"/>
              <w:numPr>
                <w:ilvl w:val="0"/>
                <w:numId w:val="68"/>
              </w:numPr>
              <w:tabs>
                <w:tab w:val="left" w:pos="7215"/>
              </w:tabs>
              <w:spacing w:after="0" w:line="360" w:lineRule="auto"/>
              <w:ind w:left="256" w:hanging="270"/>
              <w:jc w:val="left"/>
            </w:pPr>
            <w:r w:rsidRPr="00C60E21">
              <w:t xml:space="preserve">Types of motors used in Residential Air Conditioners </w:t>
            </w:r>
          </w:p>
          <w:p w14:paraId="74AAA5A5"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Gas welding (Soldering and Brazing) </w:t>
            </w:r>
          </w:p>
          <w:p w14:paraId="51A1ABAB"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Types of Insulation and their applications </w:t>
            </w:r>
          </w:p>
          <w:p w14:paraId="42439B5C" w14:textId="77777777" w:rsidR="001C09F4" w:rsidRPr="00C60E21" w:rsidRDefault="001C09F4" w:rsidP="000312F9">
            <w:pPr>
              <w:pStyle w:val="ListParagraph"/>
              <w:numPr>
                <w:ilvl w:val="0"/>
                <w:numId w:val="68"/>
              </w:numPr>
              <w:spacing w:after="0" w:line="360" w:lineRule="auto"/>
              <w:ind w:left="256" w:hanging="270"/>
              <w:jc w:val="left"/>
            </w:pPr>
            <w:r w:rsidRPr="00C60E21">
              <w:t xml:space="preserve">Types of </w:t>
            </w:r>
            <w:proofErr w:type="gramStart"/>
            <w:r w:rsidRPr="00C60E21">
              <w:t>Refrigerant</w:t>
            </w:r>
            <w:proofErr w:type="gramEnd"/>
            <w:r w:rsidRPr="00C60E21">
              <w:t xml:space="preserve">, its properties, recovery and reclaiming </w:t>
            </w:r>
            <w:r w:rsidRPr="00C60E21">
              <w:tab/>
            </w:r>
          </w:p>
          <w:p w14:paraId="36ABE2E7" w14:textId="77777777" w:rsidR="001C09F4" w:rsidRPr="00C60E21" w:rsidRDefault="001C09F4" w:rsidP="000312F9">
            <w:pPr>
              <w:pStyle w:val="ListParagraph"/>
              <w:spacing w:after="0" w:line="360" w:lineRule="auto"/>
              <w:ind w:left="256" w:hanging="270"/>
              <w:jc w:val="left"/>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C8085" w14:textId="5A854C76" w:rsidR="001C09F4" w:rsidRPr="00322E97" w:rsidRDefault="001C09F4" w:rsidP="000312F9">
            <w:pPr>
              <w:spacing w:after="0" w:line="360" w:lineRule="auto"/>
              <w:ind w:left="0" w:firstLine="0"/>
              <w:jc w:val="right"/>
              <w:rPr>
                <w:rFonts w:eastAsia="Calibri"/>
                <w:color w:val="auto"/>
              </w:rPr>
            </w:pPr>
            <w:r w:rsidRPr="00322E97">
              <w:rPr>
                <w:rFonts w:eastAsia="Calibri"/>
                <w:color w:val="auto"/>
              </w:rPr>
              <w:lastRenderedPageBreak/>
              <w:t>Theory-0.5Hrs</w:t>
            </w:r>
          </w:p>
          <w:p w14:paraId="754B6EE4" w14:textId="46D343E0" w:rsidR="001C09F4" w:rsidRPr="00322E97" w:rsidRDefault="001C09F4" w:rsidP="000312F9">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Hrs</w:t>
            </w:r>
          </w:p>
          <w:p w14:paraId="69EA1557" w14:textId="31DFCFA1" w:rsidR="001C09F4" w:rsidRPr="00322E97" w:rsidRDefault="001C09F4" w:rsidP="000312F9">
            <w:pPr>
              <w:spacing w:after="0" w:line="276" w:lineRule="auto"/>
              <w:ind w:left="0" w:firstLine="0"/>
              <w:jc w:val="right"/>
              <w:rPr>
                <w:rFonts w:eastAsia="Calibri"/>
                <w:color w:val="auto"/>
              </w:rPr>
            </w:pPr>
            <w:r>
              <w:rPr>
                <w:rFonts w:eastAsia="Calibri"/>
                <w:color w:val="auto"/>
              </w:rPr>
              <w:t>Total- 3</w:t>
            </w:r>
            <w:r w:rsidRPr="00322E97">
              <w:rPr>
                <w:rFonts w:eastAsia="Calibri"/>
                <w:color w:val="auto"/>
              </w:rPr>
              <w:t>.5Hrs</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544195D4" w14:textId="77777777" w:rsidR="001C09F4" w:rsidRPr="00C60E21" w:rsidRDefault="001C09F4" w:rsidP="000312F9">
            <w:pPr>
              <w:spacing w:after="0" w:line="360" w:lineRule="auto"/>
              <w:ind w:left="-29" w:firstLine="29"/>
              <w:jc w:val="left"/>
            </w:pPr>
            <w:r w:rsidRPr="00C60E21">
              <w:t xml:space="preserve">Adjustable Screw Wrench </w:t>
            </w:r>
          </w:p>
          <w:p w14:paraId="731DBD14" w14:textId="77777777" w:rsidR="001C09F4" w:rsidRPr="00C60E21" w:rsidRDefault="001C09F4" w:rsidP="000312F9">
            <w:pPr>
              <w:spacing w:after="0" w:line="360" w:lineRule="auto"/>
              <w:ind w:left="-29" w:firstLine="29"/>
              <w:jc w:val="left"/>
            </w:pPr>
            <w:r w:rsidRPr="00C60E21">
              <w:t xml:space="preserve">Adjustable Pipe Wrench </w:t>
            </w:r>
          </w:p>
          <w:p w14:paraId="56EBAB04" w14:textId="77777777" w:rsidR="001C09F4" w:rsidRDefault="001C09F4" w:rsidP="000312F9">
            <w:pPr>
              <w:spacing w:after="0" w:line="360" w:lineRule="auto"/>
              <w:ind w:left="-29" w:firstLine="29"/>
              <w:jc w:val="left"/>
            </w:pPr>
            <w:r w:rsidRPr="00C60E21">
              <w:t>Nitrogen Gas Cylinder with Hose Pipe, Regulator and Back Arrestor</w:t>
            </w:r>
          </w:p>
          <w:p w14:paraId="2A0C90F2" w14:textId="77777777" w:rsidR="001C09F4" w:rsidRPr="00C60E21" w:rsidRDefault="001C09F4" w:rsidP="000312F9">
            <w:pPr>
              <w:spacing w:after="0" w:line="360" w:lineRule="auto"/>
              <w:ind w:left="-29" w:firstLine="29"/>
              <w:jc w:val="left"/>
            </w:pPr>
            <w:r w:rsidRPr="00C60E21">
              <w:t xml:space="preserve">Vacuum Pump </w:t>
            </w:r>
          </w:p>
          <w:p w14:paraId="3F215B3F" w14:textId="77777777" w:rsidR="001C09F4" w:rsidRDefault="001C09F4" w:rsidP="000312F9">
            <w:pPr>
              <w:spacing w:after="0" w:line="360" w:lineRule="auto"/>
              <w:ind w:left="-29" w:firstLine="29"/>
              <w:jc w:val="left"/>
            </w:pPr>
            <w:r w:rsidRPr="00C60E21">
              <w:t>Water Pressure Gun for Service</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DB656BA" w14:textId="77777777" w:rsidR="001C09F4" w:rsidRPr="00322E97" w:rsidRDefault="001C09F4" w:rsidP="000312F9">
            <w:pPr>
              <w:spacing w:after="0" w:line="360" w:lineRule="auto"/>
              <w:ind w:left="0" w:firstLine="0"/>
              <w:jc w:val="left"/>
              <w:rPr>
                <w:rFonts w:eastAsia="Calibri"/>
                <w:color w:val="auto"/>
              </w:rPr>
            </w:pPr>
          </w:p>
        </w:tc>
      </w:tr>
    </w:tbl>
    <w:p w14:paraId="0304C671" w14:textId="77777777" w:rsidR="001C09F4" w:rsidRPr="00322E97" w:rsidRDefault="001C09F4" w:rsidP="001C09F4">
      <w:pPr>
        <w:spacing w:after="0" w:line="360" w:lineRule="auto"/>
        <w:ind w:left="0" w:firstLine="0"/>
        <w:jc w:val="left"/>
        <w:rPr>
          <w:rFonts w:eastAsia="Calibri"/>
          <w:color w:val="auto"/>
        </w:rPr>
      </w:pPr>
    </w:p>
    <w:p w14:paraId="693D83DD" w14:textId="77777777" w:rsidR="001C09F4" w:rsidRPr="00322E97" w:rsidRDefault="001C09F4" w:rsidP="001C09F4">
      <w:pPr>
        <w:spacing w:after="0" w:line="360" w:lineRule="auto"/>
        <w:ind w:left="0" w:firstLine="0"/>
        <w:jc w:val="left"/>
        <w:rPr>
          <w:rFonts w:eastAsia="Calibri"/>
          <w:color w:val="auto"/>
        </w:rPr>
      </w:pPr>
    </w:p>
    <w:p w14:paraId="77F89292"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161BE15B"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16" w:name="_Toc111573632"/>
      <w:r w:rsidRPr="001C09F4">
        <w:rPr>
          <w:b/>
          <w:sz w:val="24"/>
        </w:rPr>
        <w:lastRenderedPageBreak/>
        <w:t>Repair / Service Residential Refrigeration</w:t>
      </w:r>
      <w:bookmarkEnd w:id="116"/>
    </w:p>
    <w:p w14:paraId="46A10C57"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perform</w:t>
      </w:r>
      <w:r>
        <w:rPr>
          <w:rFonts w:eastAsia="Calibri"/>
          <w:color w:val="auto"/>
        </w:rPr>
        <w:t xml:space="preserve"> Diagnose Faults in Residential Refrigeration</w:t>
      </w:r>
      <w:r w:rsidRPr="00231493">
        <w:rPr>
          <w:rFonts w:eastAsia="Calibri"/>
          <w:color w:val="auto"/>
        </w:rPr>
        <w:t xml:space="preserve"> Units</w:t>
      </w:r>
      <w:r>
        <w:rPr>
          <w:rFonts w:eastAsia="Calibri"/>
          <w:color w:val="auto"/>
        </w:rPr>
        <w:t>,</w:t>
      </w:r>
      <w:r w:rsidRPr="00231493">
        <w:t xml:space="preserve"> </w:t>
      </w:r>
      <w:r w:rsidRPr="00231493">
        <w:rPr>
          <w:rFonts w:eastAsia="Calibri"/>
          <w:color w:val="auto"/>
        </w:rPr>
        <w:t>Repair / Service Residential Refrigerator/   Freezer</w:t>
      </w:r>
      <w:r>
        <w:rPr>
          <w:rFonts w:eastAsia="Calibri"/>
          <w:color w:val="auto"/>
        </w:rPr>
        <w:t xml:space="preserve"> and </w:t>
      </w:r>
      <w:r w:rsidRPr="004F127E">
        <w:t xml:space="preserve">Repair </w:t>
      </w:r>
      <w:r>
        <w:rPr>
          <w:b/>
        </w:rPr>
        <w:t xml:space="preserve">/  </w:t>
      </w:r>
      <w:r w:rsidRPr="003A1E28">
        <w:rPr>
          <w:b/>
        </w:rPr>
        <w:t xml:space="preserve"> </w:t>
      </w:r>
      <w:r w:rsidRPr="00231493">
        <w:t>Service Residential Electric Water Cooler / Water Dispenser</w:t>
      </w:r>
    </w:p>
    <w:p w14:paraId="2B634CDC"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w:t>
      </w:r>
      <w:r>
        <w:rPr>
          <w:rFonts w:eastAsia="Calibri"/>
          <w:b/>
          <w:bCs/>
          <w:color w:val="auto"/>
        </w:rPr>
        <w:t>y: 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18</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1C09F4" w:rsidRPr="00322E97" w14:paraId="12A248A5"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8852F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E291C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009D2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988FD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1BD231C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9CD361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0A158D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8DAF2D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0A0C5CFC" w14:textId="77777777" w:rsidTr="000312F9">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9A586" w14:textId="77777777" w:rsidR="001C09F4" w:rsidRPr="00AE5E87" w:rsidRDefault="001C09F4" w:rsidP="000312F9">
            <w:pPr>
              <w:spacing w:after="0" w:line="238" w:lineRule="auto"/>
              <w:ind w:left="795" w:hanging="810"/>
              <w:jc w:val="left"/>
              <w:rPr>
                <w:b/>
              </w:rPr>
            </w:pPr>
            <w:r>
              <w:rPr>
                <w:b/>
              </w:rPr>
              <w:t>L</w:t>
            </w:r>
            <w:r w:rsidRPr="00AE5E87">
              <w:rPr>
                <w:b/>
              </w:rPr>
              <w:t xml:space="preserve">U 1: Diagnose  </w:t>
            </w:r>
          </w:p>
          <w:p w14:paraId="30DFFFBD" w14:textId="0C675007" w:rsidR="001C09F4" w:rsidRPr="00AE5E87" w:rsidRDefault="001C09F4" w:rsidP="000312F9">
            <w:pPr>
              <w:spacing w:after="0" w:line="238" w:lineRule="auto"/>
              <w:ind w:left="795" w:hanging="810"/>
              <w:jc w:val="left"/>
              <w:rPr>
                <w:b/>
              </w:rPr>
            </w:pPr>
            <w:r w:rsidRPr="00AE5E87">
              <w:rPr>
                <w:b/>
              </w:rPr>
              <w:t xml:space="preserve">Faults in </w:t>
            </w:r>
          </w:p>
          <w:p w14:paraId="1C62CB75" w14:textId="573C2DEA" w:rsidR="001C09F4" w:rsidRPr="00AE5E87" w:rsidRDefault="001C09F4" w:rsidP="000312F9">
            <w:pPr>
              <w:spacing w:after="0" w:line="238" w:lineRule="auto"/>
              <w:ind w:left="795" w:hanging="810"/>
              <w:jc w:val="left"/>
              <w:rPr>
                <w:b/>
              </w:rPr>
            </w:pPr>
            <w:r w:rsidRPr="00AE5E87">
              <w:rPr>
                <w:b/>
              </w:rPr>
              <w:t xml:space="preserve">Residential </w:t>
            </w:r>
          </w:p>
          <w:p w14:paraId="1523FA29" w14:textId="65E57245" w:rsidR="001C09F4" w:rsidRPr="003A1E28" w:rsidRDefault="001C09F4" w:rsidP="000312F9">
            <w:pPr>
              <w:spacing w:after="0" w:line="238" w:lineRule="auto"/>
              <w:ind w:left="795" w:hanging="810"/>
              <w:jc w:val="left"/>
              <w:rPr>
                <w:b/>
              </w:rPr>
            </w:pPr>
            <w:r>
              <w:rPr>
                <w:b/>
              </w:rPr>
              <w:t xml:space="preserve">Refrigeration </w:t>
            </w:r>
            <w:r w:rsidRPr="00AE5E87">
              <w:rPr>
                <w:b/>
              </w:rPr>
              <w:t xml:space="preserve">Units </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040A248" w14:textId="77777777" w:rsidR="001C09F4" w:rsidRDefault="001C09F4" w:rsidP="000312F9">
            <w:pPr>
              <w:tabs>
                <w:tab w:val="center" w:pos="2742"/>
                <w:tab w:val="center" w:pos="3981"/>
                <w:tab w:val="center" w:pos="4810"/>
                <w:tab w:val="right" w:pos="6166"/>
              </w:tabs>
              <w:spacing w:after="0" w:line="360" w:lineRule="auto"/>
              <w:ind w:left="256" w:hanging="256"/>
              <w:jc w:val="left"/>
              <w:rPr>
                <w:b/>
              </w:rPr>
            </w:pPr>
            <w:r w:rsidRPr="00784AFF">
              <w:rPr>
                <w:rFonts w:eastAsia="Calibri"/>
                <w:b/>
                <w:bCs/>
                <w:color w:val="auto"/>
              </w:rPr>
              <w:t>Trainee will be able to</w:t>
            </w:r>
            <w:r w:rsidRPr="00C60E21">
              <w:rPr>
                <w:b/>
              </w:rPr>
              <w:t xml:space="preserve"> </w:t>
            </w:r>
          </w:p>
          <w:p w14:paraId="6A9E5E26" w14:textId="77777777" w:rsidR="001C09F4" w:rsidRPr="00C60E21" w:rsidRDefault="001C09F4" w:rsidP="00387257">
            <w:pPr>
              <w:pStyle w:val="ListParagraph"/>
              <w:numPr>
                <w:ilvl w:val="0"/>
                <w:numId w:val="236"/>
              </w:numPr>
              <w:tabs>
                <w:tab w:val="center" w:pos="2742"/>
                <w:tab w:val="center" w:pos="3981"/>
                <w:tab w:val="center" w:pos="4810"/>
                <w:tab w:val="right" w:pos="6166"/>
              </w:tabs>
              <w:spacing w:after="0" w:line="360" w:lineRule="auto"/>
              <w:ind w:left="256" w:hanging="256"/>
              <w:jc w:val="left"/>
            </w:pPr>
            <w:r>
              <w:t xml:space="preserve">Check for obvious problem to </w:t>
            </w:r>
            <w:r w:rsidRPr="00C60E21">
              <w:t xml:space="preserve">determine </w:t>
            </w:r>
            <w:r w:rsidRPr="00C60E21">
              <w:tab/>
              <w:t xml:space="preserve">which component or system is causing the problem </w:t>
            </w:r>
          </w:p>
          <w:p w14:paraId="588EC845" w14:textId="77777777" w:rsidR="001C09F4" w:rsidRPr="00C60E21" w:rsidRDefault="001C09F4" w:rsidP="00387257">
            <w:pPr>
              <w:pStyle w:val="ListParagraph"/>
              <w:numPr>
                <w:ilvl w:val="0"/>
                <w:numId w:val="236"/>
              </w:numPr>
              <w:spacing w:after="0" w:line="360" w:lineRule="auto"/>
              <w:ind w:left="256" w:hanging="256"/>
              <w:jc w:val="left"/>
            </w:pPr>
            <w:r w:rsidRPr="00C60E21">
              <w:t xml:space="preserve">Select tools, equipment and related accessories according to requirements and standards </w:t>
            </w:r>
          </w:p>
          <w:p w14:paraId="78A5F18E" w14:textId="77777777" w:rsidR="001C09F4" w:rsidRPr="00C60E21" w:rsidRDefault="001C09F4" w:rsidP="00387257">
            <w:pPr>
              <w:pStyle w:val="ListParagraph"/>
              <w:numPr>
                <w:ilvl w:val="0"/>
                <w:numId w:val="236"/>
              </w:numPr>
              <w:spacing w:after="0" w:line="360" w:lineRule="auto"/>
              <w:ind w:left="256" w:right="332" w:hanging="256"/>
              <w:jc w:val="left"/>
            </w:pPr>
            <w:r w:rsidRPr="00C60E21">
              <w:t xml:space="preserve">Check power supply, electric wiring, electric / electronic components and refrigerant pressure to determine the exact problem by using AVO Meter / Gauge manifold as recommended by manufacturer and record the results </w:t>
            </w:r>
          </w:p>
          <w:p w14:paraId="1130C368" w14:textId="77777777" w:rsidR="001C09F4" w:rsidRPr="00C60E21" w:rsidRDefault="001C09F4" w:rsidP="00387257">
            <w:pPr>
              <w:pStyle w:val="ListParagraph"/>
              <w:numPr>
                <w:ilvl w:val="0"/>
                <w:numId w:val="236"/>
              </w:numPr>
              <w:spacing w:after="0" w:line="360" w:lineRule="auto"/>
              <w:ind w:left="256" w:hanging="256"/>
              <w:jc w:val="left"/>
            </w:pPr>
            <w:r w:rsidRPr="00C60E21">
              <w:lastRenderedPageBreak/>
              <w:t xml:space="preserve">Eliminate the causes of the problem according to the manufacturer manual and standards </w:t>
            </w:r>
          </w:p>
          <w:p w14:paraId="16C53923" w14:textId="77777777" w:rsidR="001C09F4" w:rsidRPr="00C60E21" w:rsidRDefault="001C09F4" w:rsidP="00387257">
            <w:pPr>
              <w:pStyle w:val="ListParagraph"/>
              <w:numPr>
                <w:ilvl w:val="0"/>
                <w:numId w:val="236"/>
              </w:numPr>
              <w:spacing w:after="0" w:line="360" w:lineRule="auto"/>
              <w:ind w:left="256" w:hanging="256"/>
              <w:jc w:val="left"/>
            </w:pPr>
            <w:r w:rsidRPr="00C60E21">
              <w:t xml:space="preserve">Isolate and recheck the causes of the problem and rectify the fault </w:t>
            </w:r>
          </w:p>
          <w:p w14:paraId="272DAAB7" w14:textId="77777777" w:rsidR="001C09F4" w:rsidRPr="008E396E" w:rsidRDefault="001C09F4" w:rsidP="00387257">
            <w:pPr>
              <w:pStyle w:val="ListParagraph"/>
              <w:numPr>
                <w:ilvl w:val="0"/>
                <w:numId w:val="236"/>
              </w:numPr>
              <w:spacing w:after="0" w:line="360" w:lineRule="auto"/>
              <w:ind w:left="256" w:hanging="256"/>
              <w:jc w:val="left"/>
              <w:rPr>
                <w:rFonts w:eastAsia="Calibri"/>
                <w:color w:val="auto"/>
              </w:rPr>
            </w:pPr>
            <w:r w:rsidRPr="00C60E21">
              <w:t xml:space="preserve">Start the refrigeration unit and recheck as specified in the manufacturer manual and record the results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DFAEE66"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lastRenderedPageBreak/>
              <w:t xml:space="preserve">Ozone Protection and Synthetic Greenhouse Gas Management Act 1989 </w:t>
            </w:r>
          </w:p>
          <w:p w14:paraId="3E987035"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Techniques for repairing of Refrigerators /Freezers / Water Coolers and Water Dispensers </w:t>
            </w:r>
          </w:p>
          <w:p w14:paraId="79158116"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Technical Operations of Non-Frost refrigerators  </w:t>
            </w:r>
          </w:p>
          <w:p w14:paraId="49060F0B"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Types of electrical wires and cables, their ratings and applications </w:t>
            </w:r>
          </w:p>
          <w:p w14:paraId="087C0220"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Techniques for Diagnosing and Troubleshooting of Residential Refrigerators /Freezers / Water Coolers and Water Dispensers </w:t>
            </w:r>
          </w:p>
          <w:p w14:paraId="186A3309"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Gas welding (Soldering and Brazing) </w:t>
            </w:r>
          </w:p>
          <w:p w14:paraId="3D349698"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lastRenderedPageBreak/>
              <w:t xml:space="preserve">Methods of Pressurizing/ Evacuation /Purging / Refrigerant Charging </w:t>
            </w:r>
          </w:p>
          <w:p w14:paraId="25821325"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Types of </w:t>
            </w:r>
            <w:proofErr w:type="gramStart"/>
            <w:r w:rsidRPr="00C60E21">
              <w:rPr>
                <w:bCs/>
                <w:lang w:val="en-AU"/>
              </w:rPr>
              <w:t>Refrigerant</w:t>
            </w:r>
            <w:proofErr w:type="gramEnd"/>
            <w:r w:rsidRPr="00C60E21">
              <w:rPr>
                <w:bCs/>
                <w:lang w:val="en-AU"/>
              </w:rPr>
              <w:t xml:space="preserve">, its properties, recovery and reclaiming </w:t>
            </w:r>
          </w:p>
          <w:p w14:paraId="0A2548B0" w14:textId="77777777" w:rsidR="001C09F4" w:rsidRPr="003A1E28" w:rsidRDefault="001C09F4" w:rsidP="000312F9">
            <w:pPr>
              <w:spacing w:after="0" w:line="276"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3E09" w14:textId="3E5068B2" w:rsidR="001C09F4" w:rsidRPr="00322E97" w:rsidRDefault="001C09F4" w:rsidP="000312F9">
            <w:pPr>
              <w:spacing w:after="0" w:line="360" w:lineRule="auto"/>
              <w:ind w:left="0" w:firstLine="0"/>
              <w:jc w:val="right"/>
              <w:rPr>
                <w:rFonts w:eastAsia="Calibri"/>
                <w:color w:val="auto"/>
              </w:rPr>
            </w:pPr>
            <w:r>
              <w:rPr>
                <w:rFonts w:eastAsia="Calibri"/>
                <w:color w:val="auto"/>
              </w:rPr>
              <w:lastRenderedPageBreak/>
              <w:t>Theory-01</w:t>
            </w:r>
            <w:r w:rsidRPr="00322E97">
              <w:rPr>
                <w:rFonts w:eastAsia="Calibri"/>
                <w:color w:val="auto"/>
              </w:rPr>
              <w:t>Hrs</w:t>
            </w:r>
          </w:p>
          <w:p w14:paraId="7AF2BEA6" w14:textId="2DCD3794" w:rsidR="001C09F4" w:rsidRPr="00322E97" w:rsidRDefault="001C09F4" w:rsidP="000312F9">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Hrs</w:t>
            </w:r>
          </w:p>
          <w:p w14:paraId="4D88EF46" w14:textId="2610DA9E" w:rsidR="001C09F4" w:rsidRPr="00322E97" w:rsidRDefault="001C09F4" w:rsidP="000312F9">
            <w:pPr>
              <w:spacing w:after="0" w:line="240" w:lineRule="auto"/>
              <w:ind w:left="0" w:firstLine="0"/>
              <w:jc w:val="right"/>
              <w:rPr>
                <w:rFonts w:eastAsia="Calibri"/>
                <w:color w:val="auto"/>
              </w:rPr>
            </w:pPr>
            <w:r>
              <w:rPr>
                <w:rFonts w:eastAsia="Calibri"/>
                <w:color w:val="auto"/>
              </w:rPr>
              <w:t xml:space="preserve">Total- </w:t>
            </w:r>
            <w:r w:rsidR="007A2CCF">
              <w:rPr>
                <w:rFonts w:eastAsia="Calibri"/>
                <w:color w:val="auto"/>
              </w:rPr>
              <w:t>0</w:t>
            </w:r>
            <w:r>
              <w:rPr>
                <w:rFonts w:eastAsia="Calibri"/>
                <w:color w:val="auto"/>
              </w:rPr>
              <w:t>7</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502BC5" w14:textId="77777777" w:rsidR="001C09F4" w:rsidRPr="00322E97" w:rsidRDefault="001C09F4" w:rsidP="000312F9">
            <w:pPr>
              <w:spacing w:after="0" w:line="240" w:lineRule="auto"/>
              <w:ind w:left="61" w:firstLine="0"/>
              <w:jc w:val="left"/>
              <w:rPr>
                <w:rFonts w:eastAsia="Calibri"/>
                <w:color w:val="auto"/>
              </w:rPr>
            </w:pPr>
          </w:p>
          <w:p w14:paraId="33ABE827" w14:textId="77777777" w:rsidR="001C09F4" w:rsidRPr="00C60E21" w:rsidRDefault="001C09F4" w:rsidP="000312F9">
            <w:pPr>
              <w:spacing w:after="0" w:line="360" w:lineRule="auto"/>
              <w:ind w:left="61" w:firstLine="0"/>
              <w:jc w:val="left"/>
            </w:pPr>
            <w:r w:rsidRPr="00C60E21">
              <w:t xml:space="preserve">Allen Key Set </w:t>
            </w:r>
          </w:p>
          <w:p w14:paraId="64F5F3DC" w14:textId="77777777" w:rsidR="001C09F4" w:rsidRPr="00C60E21" w:rsidRDefault="001C09F4" w:rsidP="000312F9">
            <w:pPr>
              <w:spacing w:after="0" w:line="360" w:lineRule="auto"/>
              <w:ind w:left="61" w:firstLine="0"/>
              <w:jc w:val="left"/>
            </w:pPr>
            <w:r w:rsidRPr="00C60E21">
              <w:t xml:space="preserve">Bench Vice </w:t>
            </w:r>
          </w:p>
          <w:p w14:paraId="4A993B01" w14:textId="77777777" w:rsidR="001C09F4" w:rsidRPr="00C60E21" w:rsidRDefault="001C09F4" w:rsidP="000312F9">
            <w:pPr>
              <w:spacing w:after="0" w:line="360" w:lineRule="auto"/>
              <w:ind w:left="61" w:firstLine="0"/>
              <w:jc w:val="left"/>
            </w:pPr>
            <w:r w:rsidRPr="00C60E21">
              <w:t xml:space="preserve">Center Punch </w:t>
            </w:r>
          </w:p>
          <w:p w14:paraId="73796768" w14:textId="77777777" w:rsidR="001C09F4" w:rsidRPr="00C60E21" w:rsidRDefault="001C09F4" w:rsidP="000312F9">
            <w:pPr>
              <w:spacing w:after="0" w:line="360" w:lineRule="auto"/>
              <w:ind w:left="61" w:firstLine="0"/>
              <w:jc w:val="left"/>
            </w:pPr>
            <w:r w:rsidRPr="00C60E21">
              <w:t xml:space="preserve">Metal Drill Bit Set </w:t>
            </w:r>
          </w:p>
          <w:p w14:paraId="1380FD04" w14:textId="77777777" w:rsidR="001C09F4" w:rsidRPr="00C60E21" w:rsidRDefault="001C09F4" w:rsidP="000312F9">
            <w:pPr>
              <w:spacing w:after="0" w:line="360" w:lineRule="auto"/>
              <w:ind w:left="61" w:firstLine="0"/>
              <w:jc w:val="left"/>
            </w:pPr>
            <w:r w:rsidRPr="00C60E21">
              <w:t xml:space="preserve">Hammer Set </w:t>
            </w:r>
          </w:p>
          <w:p w14:paraId="56773C39" w14:textId="77777777" w:rsidR="001C09F4" w:rsidRPr="00C60E21" w:rsidRDefault="001C09F4" w:rsidP="000312F9">
            <w:pPr>
              <w:spacing w:after="0" w:line="360" w:lineRule="auto"/>
              <w:ind w:left="61" w:firstLine="0"/>
              <w:jc w:val="left"/>
            </w:pPr>
            <w:r w:rsidRPr="00C60E21">
              <w:t xml:space="preserve">Mallet Set </w:t>
            </w:r>
          </w:p>
          <w:p w14:paraId="374E3245" w14:textId="77777777" w:rsidR="001C09F4" w:rsidRPr="00C60E21" w:rsidRDefault="001C09F4" w:rsidP="000312F9">
            <w:pPr>
              <w:spacing w:after="0" w:line="360" w:lineRule="auto"/>
              <w:ind w:left="61" w:firstLine="0"/>
              <w:jc w:val="left"/>
            </w:pPr>
            <w:r w:rsidRPr="00C60E21">
              <w:t xml:space="preserve">Diagonal Side Cutter </w:t>
            </w:r>
          </w:p>
          <w:p w14:paraId="4DEB598E" w14:textId="77777777" w:rsidR="001C09F4" w:rsidRPr="00C60E21" w:rsidRDefault="001C09F4" w:rsidP="000312F9">
            <w:pPr>
              <w:spacing w:after="0" w:line="360" w:lineRule="auto"/>
              <w:ind w:left="61" w:firstLine="0"/>
              <w:jc w:val="left"/>
            </w:pPr>
            <w:r w:rsidRPr="00C60E21">
              <w:t xml:space="preserve">Rivet Gun / Plier </w:t>
            </w:r>
          </w:p>
          <w:p w14:paraId="58D78A48" w14:textId="77777777" w:rsidR="001C09F4" w:rsidRPr="00C60E21" w:rsidRDefault="001C09F4" w:rsidP="000312F9">
            <w:pPr>
              <w:spacing w:after="0" w:line="360" w:lineRule="auto"/>
              <w:ind w:left="61" w:firstLine="0"/>
              <w:jc w:val="left"/>
            </w:pPr>
            <w:r w:rsidRPr="00C60E21">
              <w:t xml:space="preserve">Adjustable Screw Wrench </w:t>
            </w:r>
          </w:p>
          <w:p w14:paraId="5FE0C2FF" w14:textId="77777777" w:rsidR="001C09F4" w:rsidRPr="00C60E21" w:rsidRDefault="001C09F4" w:rsidP="000312F9">
            <w:pPr>
              <w:spacing w:after="0" w:line="360" w:lineRule="auto"/>
              <w:ind w:left="61" w:firstLine="0"/>
              <w:jc w:val="left"/>
            </w:pPr>
            <w:r w:rsidRPr="00C60E21">
              <w:t xml:space="preserve">Box Spanner Set </w:t>
            </w:r>
          </w:p>
          <w:p w14:paraId="4CA59E7B" w14:textId="77777777" w:rsidR="001C09F4" w:rsidRPr="00C60E21" w:rsidRDefault="001C09F4" w:rsidP="000312F9">
            <w:pPr>
              <w:spacing w:after="0" w:line="360" w:lineRule="auto"/>
              <w:ind w:left="61" w:firstLine="0"/>
              <w:jc w:val="left"/>
            </w:pPr>
            <w:r w:rsidRPr="00C60E21">
              <w:t xml:space="preserve">Socket Set </w:t>
            </w:r>
          </w:p>
          <w:p w14:paraId="08BDB977" w14:textId="77777777" w:rsidR="001C09F4" w:rsidRPr="00C60E21" w:rsidRDefault="001C09F4" w:rsidP="000312F9">
            <w:pPr>
              <w:spacing w:after="0" w:line="360" w:lineRule="auto"/>
              <w:ind w:left="61" w:firstLine="0"/>
              <w:jc w:val="left"/>
            </w:pPr>
            <w:r w:rsidRPr="00C60E21">
              <w:t xml:space="preserve">Open Ended Spanner Set </w:t>
            </w:r>
          </w:p>
          <w:p w14:paraId="7180C978" w14:textId="77777777" w:rsidR="001C09F4" w:rsidRPr="00C60E21" w:rsidRDefault="001C09F4" w:rsidP="000312F9">
            <w:pPr>
              <w:spacing w:after="0" w:line="360" w:lineRule="auto"/>
              <w:ind w:left="61" w:firstLine="0"/>
              <w:jc w:val="left"/>
            </w:pPr>
            <w:r w:rsidRPr="00C60E21">
              <w:lastRenderedPageBreak/>
              <w:t xml:space="preserve">Box Spanner Screw Drivers </w:t>
            </w:r>
          </w:p>
          <w:p w14:paraId="74BDE61E" w14:textId="77777777" w:rsidR="001C09F4" w:rsidRPr="00C60E21" w:rsidRDefault="001C09F4" w:rsidP="000312F9">
            <w:pPr>
              <w:spacing w:after="0" w:line="360" w:lineRule="auto"/>
              <w:ind w:left="61" w:firstLine="0"/>
              <w:jc w:val="left"/>
            </w:pPr>
            <w:r w:rsidRPr="00C60E21">
              <w:t xml:space="preserve">Steel Ruler </w:t>
            </w:r>
          </w:p>
          <w:p w14:paraId="343211E6" w14:textId="77777777" w:rsidR="001C09F4" w:rsidRPr="00C60E21" w:rsidRDefault="001C09F4" w:rsidP="000312F9">
            <w:pPr>
              <w:spacing w:after="0" w:line="360" w:lineRule="auto"/>
              <w:ind w:left="61" w:firstLine="0"/>
              <w:jc w:val="left"/>
            </w:pPr>
            <w:r w:rsidRPr="00C60E21">
              <w:t xml:space="preserve">Scriber </w:t>
            </w:r>
          </w:p>
          <w:p w14:paraId="7FE567E9" w14:textId="77777777" w:rsidR="001C09F4" w:rsidRPr="00C60E21" w:rsidRDefault="001C09F4" w:rsidP="000312F9">
            <w:pPr>
              <w:spacing w:after="0" w:line="360" w:lineRule="auto"/>
              <w:ind w:left="61" w:firstLine="0"/>
              <w:jc w:val="left"/>
            </w:pPr>
            <w:r w:rsidRPr="00C60E21">
              <w:t xml:space="preserve">Tap and Die Set </w:t>
            </w:r>
          </w:p>
          <w:p w14:paraId="1ED0612A" w14:textId="77777777" w:rsidR="001C09F4" w:rsidRPr="00C60E21" w:rsidRDefault="001C09F4" w:rsidP="000312F9">
            <w:pPr>
              <w:spacing w:after="0" w:line="360" w:lineRule="auto"/>
              <w:ind w:left="61" w:firstLine="0"/>
              <w:jc w:val="left"/>
            </w:pPr>
            <w:r w:rsidRPr="00C60E21">
              <w:t xml:space="preserve">Try Square </w:t>
            </w:r>
          </w:p>
          <w:p w14:paraId="3B2C4420" w14:textId="77777777" w:rsidR="001C09F4" w:rsidRPr="00C60E21" w:rsidRDefault="001C09F4" w:rsidP="000312F9">
            <w:pPr>
              <w:spacing w:after="0" w:line="360" w:lineRule="auto"/>
              <w:ind w:left="61" w:firstLine="0"/>
              <w:jc w:val="left"/>
            </w:pPr>
            <w:r w:rsidRPr="00C60E21">
              <w:t xml:space="preserve">Chisel Set </w:t>
            </w:r>
          </w:p>
          <w:p w14:paraId="2C3E5E7C" w14:textId="579732AB" w:rsidR="001C09F4" w:rsidRPr="00322E97" w:rsidRDefault="001C09F4" w:rsidP="000312F9">
            <w:pPr>
              <w:spacing w:after="0" w:line="276" w:lineRule="auto"/>
              <w:ind w:left="61"/>
              <w:jc w:val="left"/>
              <w:rPr>
                <w:rFonts w:eastAsia="Calibri"/>
                <w:color w:val="auto"/>
              </w:rPr>
            </w:pPr>
            <w:r>
              <w:t xml:space="preserve">Gas Welding Set with </w:t>
            </w:r>
            <w:r w:rsidR="000312F9">
              <w:t xml:space="preserve">All </w:t>
            </w:r>
            <w:r w:rsidR="000312F9" w:rsidRPr="00C60E21">
              <w:t>Accessories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FBB933C" w14:textId="77777777" w:rsidR="001C09F4" w:rsidRPr="00322E97" w:rsidRDefault="001C09F4" w:rsidP="000312F9">
            <w:pPr>
              <w:spacing w:after="0" w:line="360" w:lineRule="auto"/>
              <w:ind w:left="0" w:firstLine="0"/>
              <w:jc w:val="left"/>
              <w:rPr>
                <w:rFonts w:eastAsia="Calibri"/>
                <w:color w:val="auto"/>
              </w:rPr>
            </w:pPr>
            <w:r>
              <w:rPr>
                <w:rFonts w:eastAsia="Calibri"/>
                <w:color w:val="auto"/>
              </w:rPr>
              <w:lastRenderedPageBreak/>
              <w:t>Class Room and Lab</w:t>
            </w:r>
          </w:p>
        </w:tc>
      </w:tr>
      <w:tr w:rsidR="001C09F4" w:rsidRPr="00322E97" w14:paraId="19C98FBB" w14:textId="77777777" w:rsidTr="000312F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F083" w14:textId="620F5DFD" w:rsidR="001C09F4" w:rsidRPr="00AE5E87" w:rsidRDefault="001C09F4" w:rsidP="000312F9">
            <w:pPr>
              <w:spacing w:after="0" w:line="259" w:lineRule="auto"/>
              <w:ind w:left="75" w:firstLine="0"/>
              <w:jc w:val="left"/>
              <w:rPr>
                <w:b/>
              </w:rPr>
            </w:pPr>
            <w:r>
              <w:rPr>
                <w:b/>
              </w:rPr>
              <w:t>L</w:t>
            </w:r>
            <w:r w:rsidRPr="00AE5E87">
              <w:rPr>
                <w:b/>
              </w:rPr>
              <w:t xml:space="preserve">U2: </w:t>
            </w:r>
            <w:r>
              <w:rPr>
                <w:b/>
              </w:rPr>
              <w:t xml:space="preserve">Repair </w:t>
            </w:r>
            <w:r w:rsidR="007F7398">
              <w:rPr>
                <w:b/>
              </w:rPr>
              <w:t>/ Service</w:t>
            </w:r>
            <w:r>
              <w:rPr>
                <w:b/>
              </w:rPr>
              <w:t xml:space="preserve"> Residential Refrigerator/ </w:t>
            </w:r>
            <w:r w:rsidRPr="00AE5E87">
              <w:rPr>
                <w:b/>
              </w:rPr>
              <w:t xml:space="preserve">  Freezer </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3B29793" w14:textId="77777777" w:rsidR="001C09F4" w:rsidRDefault="001C09F4" w:rsidP="000312F9">
            <w:pPr>
              <w:tabs>
                <w:tab w:val="center" w:pos="2742"/>
                <w:tab w:val="center" w:pos="3981"/>
                <w:tab w:val="center" w:pos="4810"/>
                <w:tab w:val="right" w:pos="6166"/>
              </w:tabs>
              <w:spacing w:after="0" w:line="360" w:lineRule="auto"/>
              <w:ind w:left="256" w:hanging="256"/>
              <w:jc w:val="left"/>
              <w:rPr>
                <w:b/>
              </w:rPr>
            </w:pPr>
            <w:r w:rsidRPr="00784AFF">
              <w:rPr>
                <w:rFonts w:eastAsia="Calibri"/>
                <w:b/>
                <w:bCs/>
                <w:color w:val="auto"/>
              </w:rPr>
              <w:t>Trainee will be able to</w:t>
            </w:r>
            <w:r w:rsidRPr="00C60E21">
              <w:rPr>
                <w:b/>
              </w:rPr>
              <w:t xml:space="preserve"> </w:t>
            </w:r>
          </w:p>
          <w:p w14:paraId="156DAEE8" w14:textId="2FC94E36" w:rsidR="001C09F4" w:rsidRPr="00AE5E87" w:rsidRDefault="001C09F4" w:rsidP="00387257">
            <w:pPr>
              <w:pStyle w:val="ListParagraph"/>
              <w:numPr>
                <w:ilvl w:val="0"/>
                <w:numId w:val="229"/>
              </w:numPr>
              <w:tabs>
                <w:tab w:val="center" w:pos="2742"/>
                <w:tab w:val="center" w:pos="3981"/>
                <w:tab w:val="center" w:pos="4810"/>
                <w:tab w:val="right" w:pos="6166"/>
              </w:tabs>
              <w:spacing w:after="0" w:line="360" w:lineRule="auto"/>
              <w:ind w:left="256" w:hanging="256"/>
              <w:jc w:val="left"/>
              <w:rPr>
                <w:b/>
              </w:rPr>
            </w:pPr>
            <w:r w:rsidRPr="00C60E21">
              <w:t xml:space="preserve">Select tools, equipment </w:t>
            </w:r>
            <w:r w:rsidRPr="00C60E21">
              <w:tab/>
            </w:r>
            <w:r w:rsidR="000312F9" w:rsidRPr="00C60E21">
              <w:t>and related</w:t>
            </w:r>
            <w:r w:rsidRPr="00C60E21">
              <w:t xml:space="preserve"> accessories according to job requirements  </w:t>
            </w:r>
          </w:p>
          <w:p w14:paraId="2BDBBF38" w14:textId="77777777" w:rsidR="001C09F4" w:rsidRPr="00C60E21" w:rsidRDefault="001C09F4" w:rsidP="00387257">
            <w:pPr>
              <w:pStyle w:val="ListParagraph"/>
              <w:numPr>
                <w:ilvl w:val="0"/>
                <w:numId w:val="229"/>
              </w:numPr>
              <w:spacing w:after="0" w:line="360" w:lineRule="auto"/>
              <w:ind w:left="256" w:right="60" w:hanging="256"/>
              <w:jc w:val="left"/>
            </w:pPr>
            <w:r w:rsidRPr="00C60E21">
              <w:t xml:space="preserve">Disconnect the Refrigerator / Freezer from electric supply and follow the instructions in manufacture manual for rectification </w:t>
            </w:r>
          </w:p>
          <w:p w14:paraId="28437F04" w14:textId="77777777" w:rsidR="001C09F4" w:rsidRPr="00C60E21" w:rsidRDefault="001C09F4" w:rsidP="00387257">
            <w:pPr>
              <w:pStyle w:val="ListParagraph"/>
              <w:numPr>
                <w:ilvl w:val="0"/>
                <w:numId w:val="229"/>
              </w:numPr>
              <w:spacing w:after="0" w:line="360" w:lineRule="auto"/>
              <w:ind w:left="256" w:hanging="256"/>
              <w:jc w:val="left"/>
            </w:pPr>
            <w:r w:rsidRPr="00C60E21">
              <w:t xml:space="preserve">Rectify the diagnosed faults; repair / replace the components, as necessary </w:t>
            </w:r>
          </w:p>
          <w:p w14:paraId="406C94B8" w14:textId="77777777" w:rsidR="001C09F4" w:rsidRPr="00C60E21" w:rsidRDefault="001C09F4" w:rsidP="00387257">
            <w:pPr>
              <w:pStyle w:val="ListParagraph"/>
              <w:numPr>
                <w:ilvl w:val="0"/>
                <w:numId w:val="229"/>
              </w:numPr>
              <w:spacing w:after="0" w:line="360" w:lineRule="auto"/>
              <w:ind w:left="256" w:hanging="256"/>
              <w:jc w:val="left"/>
            </w:pPr>
            <w:r w:rsidRPr="00C60E21">
              <w:lastRenderedPageBreak/>
              <w:t xml:space="preserve">Check, wash and restore to the actual condition Refrigerator / Freezer Body / Cabinets  </w:t>
            </w:r>
          </w:p>
          <w:p w14:paraId="20922FA3" w14:textId="22BEF5FE" w:rsidR="001C09F4" w:rsidRPr="00C60E21" w:rsidRDefault="001C09F4" w:rsidP="00387257">
            <w:pPr>
              <w:pStyle w:val="ListParagraph"/>
              <w:numPr>
                <w:ilvl w:val="0"/>
                <w:numId w:val="229"/>
              </w:numPr>
              <w:spacing w:after="0" w:line="360" w:lineRule="auto"/>
              <w:ind w:left="256" w:hanging="256"/>
              <w:jc w:val="left"/>
            </w:pPr>
            <w:r w:rsidRPr="00C60E21">
              <w:t xml:space="preserve">Check, service, and </w:t>
            </w:r>
            <w:r w:rsidR="007F7398" w:rsidRPr="00C60E21">
              <w:t>replace,</w:t>
            </w:r>
            <w:r w:rsidRPr="00C60E21">
              <w:t xml:space="preserve"> if necessary, the proper functioning of Thermostat / Door Gasket / Heaters  </w:t>
            </w:r>
          </w:p>
          <w:p w14:paraId="233A3D0F" w14:textId="77777777" w:rsidR="001C09F4" w:rsidRPr="00232212" w:rsidRDefault="001C09F4" w:rsidP="00387257">
            <w:pPr>
              <w:pStyle w:val="ListParagraph"/>
              <w:numPr>
                <w:ilvl w:val="0"/>
                <w:numId w:val="229"/>
              </w:numPr>
              <w:spacing w:after="0" w:line="360" w:lineRule="auto"/>
              <w:ind w:left="256" w:hanging="256"/>
              <w:jc w:val="left"/>
              <w:rPr>
                <w:rFonts w:eastAsia="Calibri"/>
                <w:color w:val="auto"/>
              </w:rPr>
            </w:pPr>
            <w:r w:rsidRPr="00C60E21">
              <w:t xml:space="preserve">Switch on the Refrigerator / Freezer to check the performance of electrical/ electronic and mechanical components as specified in the manufacturer manual and record the results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C452ECF"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232212">
              <w:rPr>
                <w:rFonts w:eastAsia="Calibri"/>
                <w:color w:val="auto"/>
              </w:rPr>
              <w:lastRenderedPageBreak/>
              <w:t>.</w:t>
            </w:r>
            <w:r w:rsidRPr="00C60E21">
              <w:rPr>
                <w:bCs/>
                <w:lang w:val="en-AU"/>
              </w:rPr>
              <w:t xml:space="preserve"> Ozone Protection and Synthetic Greenhouse Gas Management Act 1989 </w:t>
            </w:r>
          </w:p>
          <w:p w14:paraId="5521842E"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Techniques for repairing of Refrigerators /Freezers </w:t>
            </w:r>
          </w:p>
          <w:p w14:paraId="01D8AF68"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Technical Operations of Non-Frost refrigerators  </w:t>
            </w:r>
          </w:p>
          <w:p w14:paraId="70CDE253"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Types of electrical wires and cables, their ratings and applications </w:t>
            </w:r>
          </w:p>
          <w:p w14:paraId="2570772D"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Techniques for Diagnosing and Troubleshooting of Residential Refrigerators /Freezers </w:t>
            </w:r>
          </w:p>
          <w:p w14:paraId="6698CED7"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Gas welding (Soldering and Brazing) </w:t>
            </w:r>
          </w:p>
          <w:p w14:paraId="0F43F19D"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lastRenderedPageBreak/>
              <w:t xml:space="preserve">Methods of Pressurizing/ Evacuation /Purging / Refrigerant Charging </w:t>
            </w:r>
          </w:p>
          <w:p w14:paraId="3C98CFE7" w14:textId="77777777" w:rsidR="001C09F4" w:rsidRPr="00C60E21" w:rsidRDefault="001C09F4" w:rsidP="00387257">
            <w:pPr>
              <w:pStyle w:val="ListParagraph"/>
              <w:numPr>
                <w:ilvl w:val="0"/>
                <w:numId w:val="236"/>
              </w:numPr>
              <w:spacing w:after="0" w:line="360" w:lineRule="auto"/>
              <w:ind w:left="256" w:hanging="256"/>
              <w:jc w:val="left"/>
              <w:rPr>
                <w:bCs/>
                <w:lang w:val="en-AU"/>
              </w:rPr>
            </w:pPr>
            <w:r w:rsidRPr="00C60E21">
              <w:rPr>
                <w:bCs/>
                <w:lang w:val="en-AU"/>
              </w:rPr>
              <w:t xml:space="preserve">Types of </w:t>
            </w:r>
            <w:proofErr w:type="gramStart"/>
            <w:r w:rsidRPr="00C60E21">
              <w:rPr>
                <w:bCs/>
                <w:lang w:val="en-AU"/>
              </w:rPr>
              <w:t>Refrigerant</w:t>
            </w:r>
            <w:proofErr w:type="gramEnd"/>
            <w:r w:rsidRPr="00C60E21">
              <w:rPr>
                <w:bCs/>
                <w:lang w:val="en-AU"/>
              </w:rPr>
              <w:t xml:space="preserve">, its properties, recovery and reclaiming </w:t>
            </w:r>
          </w:p>
          <w:p w14:paraId="4D6CAFC7" w14:textId="77777777" w:rsidR="001C09F4" w:rsidRPr="003A1E28" w:rsidRDefault="001C09F4" w:rsidP="000312F9">
            <w:pPr>
              <w:spacing w:after="0" w:line="360" w:lineRule="auto"/>
              <w:ind w:left="256" w:hanging="256"/>
              <w:jc w:val="left"/>
              <w:rPr>
                <w:rFonts w:eastAsia="Calibri"/>
                <w:color w:val="auto"/>
              </w:rPr>
            </w:pPr>
          </w:p>
          <w:p w14:paraId="5DA03D7B" w14:textId="77777777" w:rsidR="001C09F4" w:rsidRPr="00322E97" w:rsidRDefault="001C09F4" w:rsidP="000312F9">
            <w:pPr>
              <w:spacing w:after="0" w:line="360" w:lineRule="auto"/>
              <w:ind w:left="256" w:hanging="256"/>
              <w:jc w:val="left"/>
              <w:rPr>
                <w:rFonts w:eastAsia="Calibri"/>
                <w:color w:val="auto"/>
              </w:rPr>
            </w:pPr>
          </w:p>
          <w:p w14:paraId="67638FDE" w14:textId="77777777" w:rsidR="001C09F4" w:rsidRPr="00322E97" w:rsidRDefault="001C09F4" w:rsidP="000312F9">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31EF9" w14:textId="6F9FAE12" w:rsidR="001C09F4" w:rsidRPr="00322E97" w:rsidRDefault="001C09F4" w:rsidP="000312F9">
            <w:pPr>
              <w:spacing w:after="0" w:line="360" w:lineRule="auto"/>
              <w:ind w:left="0" w:firstLine="0"/>
              <w:jc w:val="right"/>
              <w:rPr>
                <w:rFonts w:eastAsia="Calibri"/>
                <w:color w:val="auto"/>
              </w:rPr>
            </w:pPr>
            <w:r w:rsidRPr="00322E97">
              <w:rPr>
                <w:rFonts w:eastAsia="Calibri"/>
                <w:color w:val="auto"/>
              </w:rPr>
              <w:lastRenderedPageBreak/>
              <w:t>Theory-0.5Hrs</w:t>
            </w:r>
          </w:p>
          <w:p w14:paraId="341822CE" w14:textId="5BE5DE1A" w:rsidR="001C09F4" w:rsidRPr="00322E97" w:rsidRDefault="001C09F4" w:rsidP="000312F9">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Hrs</w:t>
            </w:r>
          </w:p>
          <w:p w14:paraId="1CFC057D" w14:textId="1C866523" w:rsidR="001C09F4" w:rsidRPr="00322E97" w:rsidRDefault="001C09F4" w:rsidP="000312F9">
            <w:pPr>
              <w:spacing w:after="0" w:line="240" w:lineRule="auto"/>
              <w:ind w:left="0" w:firstLine="0"/>
              <w:jc w:val="right"/>
              <w:rPr>
                <w:rFonts w:eastAsia="Calibri"/>
                <w:color w:val="auto"/>
              </w:rPr>
            </w:pPr>
            <w:r>
              <w:rPr>
                <w:rFonts w:eastAsia="Calibri"/>
                <w:color w:val="auto"/>
              </w:rPr>
              <w:t>Total- 6</w:t>
            </w:r>
            <w:r w:rsidRPr="00322E97">
              <w:rPr>
                <w:rFonts w:eastAsia="Calibri"/>
                <w:color w:val="auto"/>
              </w:rPr>
              <w:t>.5Hrs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B6B5F49" w14:textId="77777777" w:rsidR="001C09F4" w:rsidRPr="00C60E21" w:rsidRDefault="001C09F4" w:rsidP="000312F9">
            <w:pPr>
              <w:spacing w:after="0" w:line="360" w:lineRule="auto"/>
              <w:ind w:left="61" w:firstLine="0"/>
              <w:jc w:val="left"/>
            </w:pPr>
            <w:r w:rsidRPr="00C60E21">
              <w:t xml:space="preserve">Allen Key Set </w:t>
            </w:r>
          </w:p>
          <w:p w14:paraId="313322F3" w14:textId="77777777" w:rsidR="001C09F4" w:rsidRPr="00C60E21" w:rsidRDefault="001C09F4" w:rsidP="000312F9">
            <w:pPr>
              <w:spacing w:after="0" w:line="360" w:lineRule="auto"/>
              <w:ind w:left="61" w:firstLine="0"/>
              <w:jc w:val="left"/>
            </w:pPr>
            <w:r w:rsidRPr="00C60E21">
              <w:t xml:space="preserve">Bench Vice </w:t>
            </w:r>
          </w:p>
          <w:p w14:paraId="11D09D4C" w14:textId="77777777" w:rsidR="001C09F4" w:rsidRPr="00C60E21" w:rsidRDefault="001C09F4" w:rsidP="000312F9">
            <w:pPr>
              <w:spacing w:after="0" w:line="360" w:lineRule="auto"/>
              <w:ind w:left="61" w:firstLine="0"/>
              <w:jc w:val="left"/>
            </w:pPr>
            <w:r w:rsidRPr="00C60E21">
              <w:t xml:space="preserve">Center Punch </w:t>
            </w:r>
          </w:p>
          <w:p w14:paraId="0B2F17FF" w14:textId="77777777" w:rsidR="001C09F4" w:rsidRPr="00C60E21" w:rsidRDefault="001C09F4" w:rsidP="000312F9">
            <w:pPr>
              <w:spacing w:after="0" w:line="360" w:lineRule="auto"/>
              <w:ind w:left="61" w:firstLine="0"/>
              <w:jc w:val="left"/>
            </w:pPr>
            <w:r w:rsidRPr="00C60E21">
              <w:t xml:space="preserve">Metal Drill Bit Set </w:t>
            </w:r>
          </w:p>
          <w:p w14:paraId="28B84BA2" w14:textId="77777777" w:rsidR="001C09F4" w:rsidRPr="00C60E21" w:rsidRDefault="001C09F4" w:rsidP="000312F9">
            <w:pPr>
              <w:spacing w:after="0" w:line="360" w:lineRule="auto"/>
              <w:ind w:left="61" w:firstLine="0"/>
              <w:jc w:val="left"/>
            </w:pPr>
            <w:r w:rsidRPr="00C60E21">
              <w:t xml:space="preserve">Hammer Set </w:t>
            </w:r>
          </w:p>
          <w:p w14:paraId="413A4FF5" w14:textId="77777777" w:rsidR="001C09F4" w:rsidRPr="00C60E21" w:rsidRDefault="001C09F4" w:rsidP="000312F9">
            <w:pPr>
              <w:spacing w:after="0" w:line="360" w:lineRule="auto"/>
              <w:ind w:left="61" w:firstLine="0"/>
              <w:jc w:val="left"/>
            </w:pPr>
            <w:r w:rsidRPr="00C60E21">
              <w:t xml:space="preserve">Mallet Set </w:t>
            </w:r>
          </w:p>
          <w:p w14:paraId="751A3621" w14:textId="77777777" w:rsidR="001C09F4" w:rsidRPr="00C60E21" w:rsidRDefault="001C09F4" w:rsidP="000312F9">
            <w:pPr>
              <w:spacing w:after="0" w:line="360" w:lineRule="auto"/>
              <w:ind w:left="61" w:firstLine="0"/>
              <w:jc w:val="left"/>
            </w:pPr>
            <w:r w:rsidRPr="00C60E21">
              <w:t xml:space="preserve">Diagonal Side Cutter </w:t>
            </w:r>
          </w:p>
          <w:p w14:paraId="099B7ED0" w14:textId="77777777" w:rsidR="001C09F4" w:rsidRPr="00C60E21" w:rsidRDefault="001C09F4" w:rsidP="000312F9">
            <w:pPr>
              <w:spacing w:after="0" w:line="360" w:lineRule="auto"/>
              <w:ind w:left="61" w:firstLine="0"/>
              <w:jc w:val="left"/>
            </w:pPr>
            <w:r w:rsidRPr="00C60E21">
              <w:t xml:space="preserve">Rivet Gun / Plier </w:t>
            </w:r>
          </w:p>
          <w:p w14:paraId="2D5C978D" w14:textId="77777777" w:rsidR="001C09F4" w:rsidRPr="00C60E21" w:rsidRDefault="001C09F4" w:rsidP="000312F9">
            <w:pPr>
              <w:spacing w:after="0" w:line="360" w:lineRule="auto"/>
              <w:ind w:left="61" w:firstLine="0"/>
              <w:jc w:val="left"/>
            </w:pPr>
            <w:r w:rsidRPr="00C60E21">
              <w:t xml:space="preserve">Adjustable Screw Wrench </w:t>
            </w:r>
          </w:p>
          <w:p w14:paraId="542ED995" w14:textId="77777777" w:rsidR="001C09F4" w:rsidRPr="00C60E21" w:rsidRDefault="001C09F4" w:rsidP="000312F9">
            <w:pPr>
              <w:spacing w:after="0" w:line="360" w:lineRule="auto"/>
              <w:ind w:left="61" w:firstLine="0"/>
              <w:jc w:val="left"/>
            </w:pPr>
            <w:r w:rsidRPr="00C60E21">
              <w:t xml:space="preserve">Box Spanner Set </w:t>
            </w:r>
          </w:p>
          <w:p w14:paraId="245E0F68" w14:textId="77777777" w:rsidR="001C09F4" w:rsidRPr="00C60E21" w:rsidRDefault="001C09F4" w:rsidP="000312F9">
            <w:pPr>
              <w:spacing w:after="0" w:line="360" w:lineRule="auto"/>
              <w:ind w:left="61" w:firstLine="0"/>
              <w:jc w:val="left"/>
            </w:pPr>
            <w:r w:rsidRPr="00C60E21">
              <w:t xml:space="preserve">Socket Set </w:t>
            </w:r>
          </w:p>
          <w:p w14:paraId="4781E04C" w14:textId="77777777" w:rsidR="001C09F4" w:rsidRPr="00C60E21" w:rsidRDefault="001C09F4" w:rsidP="000312F9">
            <w:pPr>
              <w:spacing w:after="0" w:line="360" w:lineRule="auto"/>
              <w:ind w:left="61" w:firstLine="0"/>
              <w:jc w:val="left"/>
            </w:pPr>
            <w:r w:rsidRPr="00C60E21">
              <w:lastRenderedPageBreak/>
              <w:t xml:space="preserve">Open Ended Spanner Set </w:t>
            </w:r>
          </w:p>
          <w:p w14:paraId="5C86A371" w14:textId="77777777" w:rsidR="001C09F4" w:rsidRPr="00C60E21" w:rsidRDefault="001C09F4" w:rsidP="000312F9">
            <w:pPr>
              <w:spacing w:after="0" w:line="360" w:lineRule="auto"/>
              <w:ind w:left="61" w:firstLine="0"/>
              <w:jc w:val="left"/>
            </w:pPr>
            <w:r w:rsidRPr="00C60E21">
              <w:t xml:space="preserve">Box Spanner Screw Drivers </w:t>
            </w:r>
          </w:p>
          <w:p w14:paraId="34390C1B" w14:textId="77777777" w:rsidR="001C09F4" w:rsidRPr="00C60E21" w:rsidRDefault="001C09F4" w:rsidP="000312F9">
            <w:pPr>
              <w:spacing w:after="0" w:line="360" w:lineRule="auto"/>
              <w:ind w:left="61" w:firstLine="0"/>
              <w:jc w:val="left"/>
            </w:pPr>
            <w:r w:rsidRPr="00C60E21">
              <w:t xml:space="preserve">Steel Ruler </w:t>
            </w:r>
          </w:p>
          <w:p w14:paraId="0B922A6C" w14:textId="77777777" w:rsidR="001C09F4" w:rsidRPr="00C60E21" w:rsidRDefault="001C09F4" w:rsidP="000312F9">
            <w:pPr>
              <w:spacing w:after="0" w:line="360" w:lineRule="auto"/>
              <w:ind w:left="61" w:firstLine="0"/>
              <w:jc w:val="left"/>
            </w:pPr>
            <w:r w:rsidRPr="00C60E21">
              <w:t xml:space="preserve">Scriber </w:t>
            </w:r>
          </w:p>
          <w:p w14:paraId="01723712" w14:textId="77777777" w:rsidR="001C09F4" w:rsidRPr="00C60E21" w:rsidRDefault="001C09F4" w:rsidP="000312F9">
            <w:pPr>
              <w:spacing w:after="0" w:line="360" w:lineRule="auto"/>
              <w:ind w:left="61" w:firstLine="0"/>
              <w:jc w:val="left"/>
            </w:pPr>
            <w:r w:rsidRPr="00C60E21">
              <w:t xml:space="preserve">Tap and Die Set </w:t>
            </w:r>
          </w:p>
          <w:p w14:paraId="15B76C1B" w14:textId="77777777" w:rsidR="001C09F4" w:rsidRPr="00C60E21" w:rsidRDefault="001C09F4" w:rsidP="000312F9">
            <w:pPr>
              <w:spacing w:after="0" w:line="360" w:lineRule="auto"/>
              <w:ind w:left="61" w:firstLine="0"/>
              <w:jc w:val="left"/>
            </w:pPr>
            <w:r w:rsidRPr="00C60E21">
              <w:t xml:space="preserve">Try Square </w:t>
            </w:r>
          </w:p>
          <w:p w14:paraId="38BB14FD" w14:textId="77777777" w:rsidR="001C09F4" w:rsidRPr="00C60E21" w:rsidRDefault="001C09F4" w:rsidP="000312F9">
            <w:pPr>
              <w:spacing w:after="0" w:line="360" w:lineRule="auto"/>
              <w:ind w:left="61" w:firstLine="0"/>
              <w:jc w:val="left"/>
            </w:pPr>
            <w:r w:rsidRPr="00C60E21">
              <w:t xml:space="preserve">Chisel Set </w:t>
            </w:r>
          </w:p>
          <w:p w14:paraId="7C20F055" w14:textId="62481F11" w:rsidR="001C09F4" w:rsidRPr="00322E97" w:rsidRDefault="001C09F4" w:rsidP="000312F9">
            <w:pPr>
              <w:spacing w:after="0" w:line="276" w:lineRule="auto"/>
              <w:ind w:left="61"/>
              <w:jc w:val="left"/>
              <w:rPr>
                <w:rFonts w:eastAsia="Calibri"/>
                <w:color w:val="auto"/>
              </w:rPr>
            </w:pPr>
            <w:r>
              <w:t xml:space="preserve">Gas Welding Set with </w:t>
            </w:r>
            <w:r w:rsidR="000312F9">
              <w:t xml:space="preserve">All </w:t>
            </w:r>
            <w:r w:rsidR="000312F9" w:rsidRPr="00C60E21">
              <w:t>Accessories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6B0DAE0" w14:textId="77777777" w:rsidR="001C09F4" w:rsidRPr="00322E97" w:rsidRDefault="001C09F4" w:rsidP="000312F9">
            <w:pPr>
              <w:spacing w:after="0" w:line="360" w:lineRule="auto"/>
              <w:ind w:left="0" w:firstLine="0"/>
              <w:jc w:val="left"/>
              <w:rPr>
                <w:rFonts w:eastAsia="Calibri"/>
                <w:color w:val="auto"/>
              </w:rPr>
            </w:pPr>
            <w:r>
              <w:rPr>
                <w:rFonts w:eastAsia="Calibri"/>
                <w:color w:val="auto"/>
              </w:rPr>
              <w:lastRenderedPageBreak/>
              <w:t>Class Room and Lab</w:t>
            </w:r>
          </w:p>
        </w:tc>
      </w:tr>
      <w:tr w:rsidR="001C09F4" w:rsidRPr="00322E97" w14:paraId="620856E8" w14:textId="77777777" w:rsidTr="000312F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AFEE" w14:textId="665EE365" w:rsidR="001C09F4" w:rsidRPr="003A1E28" w:rsidRDefault="001C09F4" w:rsidP="000312F9">
            <w:pPr>
              <w:spacing w:after="0"/>
              <w:ind w:left="75" w:firstLine="0"/>
              <w:jc w:val="left"/>
              <w:rPr>
                <w:b/>
              </w:rPr>
            </w:pPr>
            <w:r>
              <w:rPr>
                <w:b/>
              </w:rPr>
              <w:t>L</w:t>
            </w:r>
            <w:r w:rsidRPr="003A1E28">
              <w:rPr>
                <w:b/>
              </w:rPr>
              <w:t xml:space="preserve">U3: </w:t>
            </w:r>
            <w:r>
              <w:rPr>
                <w:b/>
              </w:rPr>
              <w:t xml:space="preserve">Repair /  </w:t>
            </w:r>
            <w:r w:rsidRPr="003A1E28">
              <w:rPr>
                <w:b/>
              </w:rPr>
              <w:t xml:space="preserve"> </w:t>
            </w:r>
            <w:r w:rsidR="000312F9">
              <w:rPr>
                <w:b/>
              </w:rPr>
              <w:t>Service Residential</w:t>
            </w:r>
            <w:r>
              <w:rPr>
                <w:b/>
              </w:rPr>
              <w:t xml:space="preserve"> </w:t>
            </w:r>
            <w:r w:rsidR="000312F9">
              <w:rPr>
                <w:b/>
              </w:rPr>
              <w:t xml:space="preserve">Electric </w:t>
            </w:r>
            <w:r w:rsidR="000312F9" w:rsidRPr="003A1E28">
              <w:rPr>
                <w:b/>
              </w:rPr>
              <w:t>Water</w:t>
            </w:r>
            <w:r w:rsidRPr="003A1E28">
              <w:rPr>
                <w:b/>
              </w:rPr>
              <w:t xml:space="preserve"> Cooler / Water Dispenser </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43B923BD" w14:textId="77777777" w:rsidR="001C09F4" w:rsidRDefault="001C09F4" w:rsidP="000312F9">
            <w:pPr>
              <w:tabs>
                <w:tab w:val="center" w:pos="2742"/>
                <w:tab w:val="center" w:pos="3981"/>
                <w:tab w:val="center" w:pos="4810"/>
                <w:tab w:val="right" w:pos="6166"/>
              </w:tabs>
              <w:spacing w:after="0" w:line="360" w:lineRule="auto"/>
              <w:ind w:left="256" w:hanging="256"/>
              <w:jc w:val="left"/>
              <w:rPr>
                <w:b/>
              </w:rPr>
            </w:pPr>
            <w:r w:rsidRPr="00784AFF">
              <w:rPr>
                <w:rFonts w:eastAsia="Calibri"/>
                <w:b/>
                <w:bCs/>
                <w:color w:val="auto"/>
              </w:rPr>
              <w:t>Trainee will be able to</w:t>
            </w:r>
            <w:r w:rsidRPr="00C60E21">
              <w:rPr>
                <w:b/>
              </w:rPr>
              <w:t xml:space="preserve"> </w:t>
            </w:r>
          </w:p>
          <w:p w14:paraId="309CE12D" w14:textId="77777777" w:rsidR="001C09F4" w:rsidRPr="00C60E21" w:rsidRDefault="001C09F4" w:rsidP="00387257">
            <w:pPr>
              <w:pStyle w:val="ListParagraph"/>
              <w:numPr>
                <w:ilvl w:val="0"/>
                <w:numId w:val="237"/>
              </w:numPr>
              <w:tabs>
                <w:tab w:val="center" w:pos="1594"/>
                <w:tab w:val="center" w:pos="2626"/>
                <w:tab w:val="center" w:pos="3579"/>
                <w:tab w:val="center" w:pos="4354"/>
                <w:tab w:val="right" w:pos="6166"/>
              </w:tabs>
              <w:spacing w:after="0" w:line="360" w:lineRule="auto"/>
              <w:ind w:left="256" w:hanging="256"/>
              <w:jc w:val="left"/>
            </w:pPr>
            <w:r w:rsidRPr="00C60E21">
              <w:t xml:space="preserve">Select tools, equipment and related </w:t>
            </w:r>
            <w:r w:rsidRPr="00C60E21">
              <w:tab/>
              <w:t xml:space="preserve">accessories </w:t>
            </w:r>
            <w:r>
              <w:t xml:space="preserve">according to </w:t>
            </w:r>
            <w:r w:rsidRPr="00C60E21">
              <w:t xml:space="preserve">job requirements  </w:t>
            </w:r>
          </w:p>
          <w:p w14:paraId="0D775B2F" w14:textId="77777777" w:rsidR="001C09F4" w:rsidRPr="00C60E21" w:rsidRDefault="001C09F4" w:rsidP="00387257">
            <w:pPr>
              <w:pStyle w:val="ListParagraph"/>
              <w:numPr>
                <w:ilvl w:val="0"/>
                <w:numId w:val="237"/>
              </w:numPr>
              <w:spacing w:after="0" w:line="360" w:lineRule="auto"/>
              <w:ind w:left="256" w:hanging="256"/>
              <w:jc w:val="left"/>
            </w:pPr>
            <w:r w:rsidRPr="00C60E21">
              <w:t xml:space="preserve">Disconnect the water cooler / dispenser from electric supply and follow the manual instructions for rectification </w:t>
            </w:r>
          </w:p>
          <w:p w14:paraId="36F1D9C4" w14:textId="77777777" w:rsidR="001C09F4" w:rsidRPr="00C60E21" w:rsidRDefault="001C09F4" w:rsidP="00387257">
            <w:pPr>
              <w:pStyle w:val="ListParagraph"/>
              <w:numPr>
                <w:ilvl w:val="0"/>
                <w:numId w:val="237"/>
              </w:numPr>
              <w:spacing w:after="0" w:line="360" w:lineRule="auto"/>
              <w:ind w:left="256" w:hanging="256"/>
              <w:jc w:val="left"/>
            </w:pPr>
            <w:r w:rsidRPr="00C60E21">
              <w:lastRenderedPageBreak/>
              <w:t xml:space="preserve">Rectify the diagnosed faults; repair / replace the components, as necessary </w:t>
            </w:r>
          </w:p>
          <w:p w14:paraId="773BF6D0" w14:textId="77777777" w:rsidR="001C09F4" w:rsidRPr="00C60E21" w:rsidRDefault="001C09F4" w:rsidP="00387257">
            <w:pPr>
              <w:pStyle w:val="ListParagraph"/>
              <w:numPr>
                <w:ilvl w:val="0"/>
                <w:numId w:val="237"/>
              </w:numPr>
              <w:spacing w:after="0" w:line="360" w:lineRule="auto"/>
              <w:ind w:left="256" w:hanging="256"/>
              <w:jc w:val="left"/>
            </w:pPr>
            <w:r w:rsidRPr="00C60E21">
              <w:t xml:space="preserve">Check, wash and restore to actual condition Water Cooler / Dispenser Body / Mounts  </w:t>
            </w:r>
          </w:p>
          <w:p w14:paraId="527875C2" w14:textId="77777777" w:rsidR="001C09F4" w:rsidRPr="00232212" w:rsidRDefault="001C09F4" w:rsidP="00387257">
            <w:pPr>
              <w:pStyle w:val="ListParagraph"/>
              <w:numPr>
                <w:ilvl w:val="0"/>
                <w:numId w:val="237"/>
              </w:numPr>
              <w:spacing w:after="0" w:line="360" w:lineRule="auto"/>
              <w:ind w:left="256" w:hanging="256"/>
              <w:jc w:val="left"/>
              <w:rPr>
                <w:rFonts w:eastAsia="Calibri"/>
                <w:b/>
                <w:bCs/>
                <w:color w:val="auto"/>
              </w:rPr>
            </w:pPr>
            <w:r w:rsidRPr="00C60E21">
              <w:t xml:space="preserve">Switch on water cooler / dispenser to check the performance of electrical/ electronic and mechanical components as specified in the manufacturer manual and record the results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24A7867"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lastRenderedPageBreak/>
              <w:t xml:space="preserve">Ozone Protection and Synthetic Greenhouse Gas Management Act 1989 </w:t>
            </w:r>
          </w:p>
          <w:p w14:paraId="2DF9FAF5"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t xml:space="preserve">Techniques for repairing of Water Coolers and Water Dispensers </w:t>
            </w:r>
          </w:p>
          <w:p w14:paraId="6A1D6670"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t xml:space="preserve">Technical Operations of Non-Frost refrigerators  </w:t>
            </w:r>
          </w:p>
          <w:p w14:paraId="04EFC3F0"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t xml:space="preserve">Types of electrical wires and cables, their ratings and applications </w:t>
            </w:r>
          </w:p>
          <w:p w14:paraId="7D3C7B37"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lastRenderedPageBreak/>
              <w:t xml:space="preserve">Techniques for Diagnosing and Troubleshooting of Residential Water Coolers and Water Dispensers </w:t>
            </w:r>
          </w:p>
          <w:p w14:paraId="144FF38E"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t xml:space="preserve">Gas welding (Soldering and Brazing) </w:t>
            </w:r>
          </w:p>
          <w:p w14:paraId="5A3F4AC1"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t xml:space="preserve">Methods of Pressurizing/ Evacuation /Purging / Refrigerant Charging </w:t>
            </w:r>
          </w:p>
          <w:p w14:paraId="4923A27B" w14:textId="77777777" w:rsidR="001C09F4" w:rsidRPr="00C60E21" w:rsidRDefault="001C09F4" w:rsidP="00387257">
            <w:pPr>
              <w:pStyle w:val="ListParagraph"/>
              <w:numPr>
                <w:ilvl w:val="0"/>
                <w:numId w:val="237"/>
              </w:numPr>
              <w:spacing w:after="0" w:line="360" w:lineRule="auto"/>
              <w:ind w:left="256" w:hanging="256"/>
              <w:jc w:val="left"/>
              <w:rPr>
                <w:bCs/>
                <w:lang w:val="en-AU"/>
              </w:rPr>
            </w:pPr>
            <w:r w:rsidRPr="00C60E21">
              <w:rPr>
                <w:bCs/>
                <w:lang w:val="en-AU"/>
              </w:rPr>
              <w:t xml:space="preserve">Types of </w:t>
            </w:r>
            <w:proofErr w:type="gramStart"/>
            <w:r w:rsidRPr="00C60E21">
              <w:rPr>
                <w:bCs/>
                <w:lang w:val="en-AU"/>
              </w:rPr>
              <w:t>Refrigerant</w:t>
            </w:r>
            <w:proofErr w:type="gramEnd"/>
            <w:r w:rsidRPr="00C60E21">
              <w:rPr>
                <w:bCs/>
                <w:lang w:val="en-AU"/>
              </w:rPr>
              <w:t xml:space="preserve">, its properties, recovery and reclaiming </w:t>
            </w:r>
          </w:p>
          <w:p w14:paraId="771D36C0" w14:textId="77777777" w:rsidR="001C09F4" w:rsidRPr="008C3E51" w:rsidRDefault="001C09F4" w:rsidP="00387257">
            <w:pPr>
              <w:pStyle w:val="ListParagraph"/>
              <w:numPr>
                <w:ilvl w:val="0"/>
                <w:numId w:val="237"/>
              </w:num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5D6F" w14:textId="6AE2B373" w:rsidR="001C09F4" w:rsidRPr="00322E97" w:rsidRDefault="001C09F4" w:rsidP="000312F9">
            <w:pPr>
              <w:spacing w:after="0" w:line="360" w:lineRule="auto"/>
              <w:ind w:left="0" w:firstLine="0"/>
              <w:jc w:val="right"/>
              <w:rPr>
                <w:rFonts w:eastAsia="Calibri"/>
                <w:color w:val="auto"/>
              </w:rPr>
            </w:pPr>
            <w:r w:rsidRPr="00322E97">
              <w:rPr>
                <w:rFonts w:eastAsia="Calibri"/>
                <w:color w:val="auto"/>
              </w:rPr>
              <w:lastRenderedPageBreak/>
              <w:t>Theory-0.5Hrs</w:t>
            </w:r>
          </w:p>
          <w:p w14:paraId="0C6F4491" w14:textId="160B2469" w:rsidR="001C09F4" w:rsidRPr="00322E97" w:rsidRDefault="001C09F4" w:rsidP="000312F9">
            <w:pPr>
              <w:spacing w:after="0" w:line="360" w:lineRule="auto"/>
              <w:ind w:left="0" w:firstLine="0"/>
              <w:jc w:val="right"/>
              <w:rPr>
                <w:rFonts w:eastAsia="Calibri"/>
                <w:color w:val="auto"/>
              </w:rPr>
            </w:pPr>
            <w:r>
              <w:rPr>
                <w:rFonts w:eastAsia="Calibri"/>
                <w:color w:val="auto"/>
              </w:rPr>
              <w:t>Practice-06</w:t>
            </w:r>
            <w:r w:rsidRPr="00322E97">
              <w:rPr>
                <w:rFonts w:eastAsia="Calibri"/>
                <w:color w:val="auto"/>
              </w:rPr>
              <w:t>Hrs</w:t>
            </w:r>
          </w:p>
          <w:p w14:paraId="23A62EF7" w14:textId="44809DB2" w:rsidR="001C09F4" w:rsidRPr="00322E97" w:rsidRDefault="001C09F4" w:rsidP="000312F9">
            <w:pPr>
              <w:spacing w:after="0" w:line="240" w:lineRule="auto"/>
              <w:ind w:left="0" w:firstLine="0"/>
              <w:jc w:val="right"/>
              <w:rPr>
                <w:rFonts w:eastAsia="Calibri"/>
                <w:color w:val="auto"/>
              </w:rPr>
            </w:pPr>
            <w:r>
              <w:rPr>
                <w:rFonts w:eastAsia="Calibri"/>
                <w:color w:val="auto"/>
              </w:rPr>
              <w:t>Total- 6</w:t>
            </w:r>
            <w:r w:rsidRPr="00322E97">
              <w:rPr>
                <w:rFonts w:eastAsia="Calibri"/>
                <w:color w:val="auto"/>
              </w:rPr>
              <w:t>.5Hrs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9648DBA" w14:textId="77777777" w:rsidR="001C09F4" w:rsidRPr="00C60E21" w:rsidRDefault="001C09F4" w:rsidP="000312F9">
            <w:pPr>
              <w:spacing w:after="0" w:line="360" w:lineRule="auto"/>
              <w:ind w:left="61" w:firstLine="0"/>
              <w:jc w:val="left"/>
            </w:pPr>
            <w:r w:rsidRPr="00C60E21">
              <w:t xml:space="preserve">Allen Key Set </w:t>
            </w:r>
          </w:p>
          <w:p w14:paraId="619DE3CC" w14:textId="77777777" w:rsidR="001C09F4" w:rsidRPr="00C60E21" w:rsidRDefault="001C09F4" w:rsidP="000312F9">
            <w:pPr>
              <w:spacing w:after="0" w:line="360" w:lineRule="auto"/>
              <w:ind w:left="61" w:firstLine="0"/>
              <w:jc w:val="left"/>
            </w:pPr>
            <w:r w:rsidRPr="00C60E21">
              <w:t xml:space="preserve">Bench Vice </w:t>
            </w:r>
          </w:p>
          <w:p w14:paraId="0138F10A" w14:textId="77777777" w:rsidR="001C09F4" w:rsidRPr="00C60E21" w:rsidRDefault="001C09F4" w:rsidP="000312F9">
            <w:pPr>
              <w:spacing w:after="0" w:line="360" w:lineRule="auto"/>
              <w:ind w:left="61" w:firstLine="0"/>
              <w:jc w:val="left"/>
            </w:pPr>
            <w:r w:rsidRPr="00C60E21">
              <w:t xml:space="preserve">Center Punch </w:t>
            </w:r>
          </w:p>
          <w:p w14:paraId="0083BDA4" w14:textId="77777777" w:rsidR="001C09F4" w:rsidRPr="00C60E21" w:rsidRDefault="001C09F4" w:rsidP="000312F9">
            <w:pPr>
              <w:spacing w:after="0" w:line="360" w:lineRule="auto"/>
              <w:ind w:left="61" w:firstLine="0"/>
              <w:jc w:val="left"/>
            </w:pPr>
            <w:r w:rsidRPr="00C60E21">
              <w:t xml:space="preserve">Metal Drill Bit Set </w:t>
            </w:r>
          </w:p>
          <w:p w14:paraId="590EE81D" w14:textId="77777777" w:rsidR="001C09F4" w:rsidRPr="00C60E21" w:rsidRDefault="001C09F4" w:rsidP="000312F9">
            <w:pPr>
              <w:spacing w:after="0" w:line="360" w:lineRule="auto"/>
              <w:ind w:left="61" w:firstLine="0"/>
              <w:jc w:val="left"/>
            </w:pPr>
            <w:r w:rsidRPr="00C60E21">
              <w:t xml:space="preserve">Hammer Set </w:t>
            </w:r>
          </w:p>
          <w:p w14:paraId="2BEB73F8" w14:textId="77777777" w:rsidR="001C09F4" w:rsidRPr="00C60E21" w:rsidRDefault="001C09F4" w:rsidP="000312F9">
            <w:pPr>
              <w:spacing w:after="0" w:line="360" w:lineRule="auto"/>
              <w:ind w:left="61" w:firstLine="0"/>
              <w:jc w:val="left"/>
            </w:pPr>
            <w:r w:rsidRPr="00C60E21">
              <w:t xml:space="preserve">Mallet Set </w:t>
            </w:r>
          </w:p>
          <w:p w14:paraId="02CCAAA5" w14:textId="77777777" w:rsidR="001C09F4" w:rsidRPr="00C60E21" w:rsidRDefault="001C09F4" w:rsidP="000312F9">
            <w:pPr>
              <w:spacing w:after="0" w:line="360" w:lineRule="auto"/>
              <w:ind w:left="61" w:firstLine="0"/>
              <w:jc w:val="left"/>
            </w:pPr>
            <w:r w:rsidRPr="00C60E21">
              <w:t xml:space="preserve">Diagonal Side Cutter </w:t>
            </w:r>
          </w:p>
          <w:p w14:paraId="00BB1C3D" w14:textId="77777777" w:rsidR="001C09F4" w:rsidRPr="00C60E21" w:rsidRDefault="001C09F4" w:rsidP="000312F9">
            <w:pPr>
              <w:spacing w:after="0" w:line="360" w:lineRule="auto"/>
              <w:ind w:left="61" w:firstLine="0"/>
              <w:jc w:val="left"/>
            </w:pPr>
            <w:r w:rsidRPr="00C60E21">
              <w:t xml:space="preserve">Rivet Gun / Plier </w:t>
            </w:r>
          </w:p>
          <w:p w14:paraId="25370EA8" w14:textId="77777777" w:rsidR="001C09F4" w:rsidRPr="00C60E21" w:rsidRDefault="001C09F4" w:rsidP="000312F9">
            <w:pPr>
              <w:spacing w:after="0" w:line="360" w:lineRule="auto"/>
              <w:ind w:left="61" w:firstLine="0"/>
              <w:jc w:val="left"/>
            </w:pPr>
            <w:r w:rsidRPr="00C60E21">
              <w:lastRenderedPageBreak/>
              <w:t xml:space="preserve">Adjustable Screw Wrench </w:t>
            </w:r>
          </w:p>
          <w:p w14:paraId="4C39F9DF" w14:textId="77777777" w:rsidR="001C09F4" w:rsidRPr="00C60E21" w:rsidRDefault="001C09F4" w:rsidP="000312F9">
            <w:pPr>
              <w:spacing w:after="0" w:line="360" w:lineRule="auto"/>
              <w:ind w:left="61" w:firstLine="0"/>
              <w:jc w:val="left"/>
            </w:pPr>
            <w:r w:rsidRPr="00C60E21">
              <w:t xml:space="preserve">Box Spanner Set </w:t>
            </w:r>
          </w:p>
          <w:p w14:paraId="6733CB92" w14:textId="77777777" w:rsidR="001C09F4" w:rsidRPr="00C60E21" w:rsidRDefault="001C09F4" w:rsidP="000312F9">
            <w:pPr>
              <w:spacing w:after="0" w:line="360" w:lineRule="auto"/>
              <w:ind w:left="61" w:firstLine="0"/>
              <w:jc w:val="left"/>
            </w:pPr>
            <w:r w:rsidRPr="00C60E21">
              <w:t xml:space="preserve">Socket Set </w:t>
            </w:r>
          </w:p>
          <w:p w14:paraId="4915833E" w14:textId="77777777" w:rsidR="001C09F4" w:rsidRPr="00C60E21" w:rsidRDefault="001C09F4" w:rsidP="000312F9">
            <w:pPr>
              <w:spacing w:after="0" w:line="360" w:lineRule="auto"/>
              <w:ind w:left="61" w:firstLine="0"/>
              <w:jc w:val="left"/>
            </w:pPr>
            <w:r w:rsidRPr="00C60E21">
              <w:t xml:space="preserve">Open Ended Spanner Set </w:t>
            </w:r>
          </w:p>
          <w:p w14:paraId="5958CE3E" w14:textId="77777777" w:rsidR="001C09F4" w:rsidRPr="00C60E21" w:rsidRDefault="001C09F4" w:rsidP="000312F9">
            <w:pPr>
              <w:spacing w:after="0" w:line="360" w:lineRule="auto"/>
              <w:ind w:left="61" w:firstLine="0"/>
              <w:jc w:val="left"/>
            </w:pPr>
            <w:r w:rsidRPr="00C60E21">
              <w:t xml:space="preserve">Box Spanner Screw Drivers </w:t>
            </w:r>
          </w:p>
          <w:p w14:paraId="3EED0FDE" w14:textId="77777777" w:rsidR="001C09F4" w:rsidRPr="00C60E21" w:rsidRDefault="001C09F4" w:rsidP="000312F9">
            <w:pPr>
              <w:spacing w:after="0" w:line="360" w:lineRule="auto"/>
              <w:ind w:left="61" w:firstLine="0"/>
              <w:jc w:val="left"/>
            </w:pPr>
            <w:r w:rsidRPr="00C60E21">
              <w:t xml:space="preserve">Steel Ruler </w:t>
            </w:r>
          </w:p>
          <w:p w14:paraId="27868E58" w14:textId="77777777" w:rsidR="001C09F4" w:rsidRPr="00C60E21" w:rsidRDefault="001C09F4" w:rsidP="000312F9">
            <w:pPr>
              <w:spacing w:after="0" w:line="360" w:lineRule="auto"/>
              <w:ind w:left="61" w:firstLine="0"/>
              <w:jc w:val="left"/>
            </w:pPr>
            <w:r w:rsidRPr="00C60E21">
              <w:t xml:space="preserve">Scriber </w:t>
            </w:r>
          </w:p>
          <w:p w14:paraId="700F7F83" w14:textId="77777777" w:rsidR="001C09F4" w:rsidRPr="00C60E21" w:rsidRDefault="001C09F4" w:rsidP="000312F9">
            <w:pPr>
              <w:spacing w:after="0" w:line="360" w:lineRule="auto"/>
              <w:ind w:left="61" w:firstLine="0"/>
              <w:jc w:val="left"/>
            </w:pPr>
            <w:r w:rsidRPr="00C60E21">
              <w:t xml:space="preserve">Tap and Die Set </w:t>
            </w:r>
          </w:p>
          <w:p w14:paraId="1D9BB19D" w14:textId="77777777" w:rsidR="001C09F4" w:rsidRPr="00C60E21" w:rsidRDefault="001C09F4" w:rsidP="000312F9">
            <w:pPr>
              <w:spacing w:after="0" w:line="360" w:lineRule="auto"/>
              <w:ind w:left="61" w:firstLine="0"/>
              <w:jc w:val="left"/>
            </w:pPr>
            <w:r w:rsidRPr="00C60E21">
              <w:t xml:space="preserve">Try Square </w:t>
            </w:r>
          </w:p>
          <w:p w14:paraId="78F99299" w14:textId="77777777" w:rsidR="001C09F4" w:rsidRPr="00C60E21" w:rsidRDefault="001C09F4" w:rsidP="000312F9">
            <w:pPr>
              <w:spacing w:after="0" w:line="360" w:lineRule="auto"/>
              <w:ind w:left="61" w:firstLine="0"/>
              <w:jc w:val="left"/>
            </w:pPr>
            <w:r w:rsidRPr="00C60E21">
              <w:t xml:space="preserve">Chisel Set </w:t>
            </w:r>
          </w:p>
          <w:p w14:paraId="1979EB20" w14:textId="4826B07E" w:rsidR="001C09F4" w:rsidRPr="00C60E21" w:rsidRDefault="001C09F4" w:rsidP="000312F9">
            <w:pPr>
              <w:spacing w:after="0" w:line="276" w:lineRule="auto"/>
              <w:ind w:left="61" w:firstLine="0"/>
              <w:jc w:val="left"/>
            </w:pPr>
            <w:r>
              <w:t xml:space="preserve">Gas Welding Set with </w:t>
            </w:r>
            <w:r w:rsidR="000312F9">
              <w:t xml:space="preserve">All </w:t>
            </w:r>
            <w:r w:rsidR="000312F9" w:rsidRPr="00C60E21">
              <w:t>Accessories</w:t>
            </w:r>
            <w: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53DE1B2" w14:textId="77777777" w:rsidR="001C09F4" w:rsidRDefault="001C09F4" w:rsidP="000312F9">
            <w:pPr>
              <w:spacing w:after="0" w:line="360" w:lineRule="auto"/>
              <w:ind w:left="0" w:firstLine="0"/>
              <w:jc w:val="left"/>
              <w:rPr>
                <w:rFonts w:eastAsia="Calibri"/>
                <w:color w:val="auto"/>
              </w:rPr>
            </w:pPr>
            <w:r>
              <w:rPr>
                <w:rFonts w:eastAsia="Calibri"/>
                <w:color w:val="auto"/>
              </w:rPr>
              <w:lastRenderedPageBreak/>
              <w:t>Class Room and Lab</w:t>
            </w:r>
          </w:p>
        </w:tc>
      </w:tr>
    </w:tbl>
    <w:p w14:paraId="74FAFC30" w14:textId="77777777" w:rsidR="001C09F4" w:rsidRPr="00322E97" w:rsidRDefault="001C09F4" w:rsidP="001C09F4">
      <w:pPr>
        <w:spacing w:after="0" w:line="360" w:lineRule="auto"/>
        <w:ind w:left="0" w:firstLine="0"/>
        <w:jc w:val="left"/>
        <w:rPr>
          <w:rFonts w:eastAsia="Calibri"/>
          <w:color w:val="auto"/>
        </w:rPr>
      </w:pPr>
    </w:p>
    <w:p w14:paraId="5BA9AB95"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17284D92"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17" w:name="_Toc111573633"/>
      <w:r w:rsidRPr="001C09F4">
        <w:rPr>
          <w:b/>
          <w:sz w:val="24"/>
        </w:rPr>
        <w:lastRenderedPageBreak/>
        <w:t>Carry out Calculations and Prepare Estimates</w:t>
      </w:r>
      <w:bookmarkEnd w:id="117"/>
    </w:p>
    <w:p w14:paraId="7C8762B7" w14:textId="77777777" w:rsidR="001C09F4" w:rsidRPr="00375BC4" w:rsidRDefault="001C09F4" w:rsidP="000312F9">
      <w:pPr>
        <w:autoSpaceDE w:val="0"/>
        <w:autoSpaceDN w:val="0"/>
        <w:adjustRightInd w:val="0"/>
        <w:spacing w:before="240" w:after="0" w:line="360" w:lineRule="auto"/>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perform </w:t>
      </w:r>
      <w:r>
        <w:rPr>
          <w:rFonts w:eastAsia="Calibri"/>
          <w:color w:val="auto"/>
        </w:rPr>
        <w:t>Develop Basic Drawing/</w:t>
      </w:r>
      <w:r w:rsidRPr="00375BC4">
        <w:rPr>
          <w:rFonts w:eastAsia="Calibri"/>
          <w:color w:val="auto"/>
        </w:rPr>
        <w:t>Cooling Load Calculation</w:t>
      </w:r>
      <w:r>
        <w:rPr>
          <w:rFonts w:eastAsia="Calibri"/>
          <w:color w:val="auto"/>
        </w:rPr>
        <w:t xml:space="preserve">, </w:t>
      </w:r>
      <w:r w:rsidRPr="00375BC4">
        <w:rPr>
          <w:rFonts w:eastAsia="Calibri"/>
          <w:color w:val="auto"/>
        </w:rPr>
        <w:t>Perform    Estimation of Materials</w:t>
      </w:r>
      <w:r>
        <w:rPr>
          <w:rFonts w:eastAsia="Calibri"/>
          <w:color w:val="auto"/>
        </w:rPr>
        <w:t xml:space="preserve"> and </w:t>
      </w:r>
      <w:r w:rsidRPr="00375BC4">
        <w:rPr>
          <w:rFonts w:eastAsia="Calibri"/>
          <w:color w:val="auto"/>
        </w:rPr>
        <w:t>Prepare Costing for the Work</w:t>
      </w:r>
      <w:r>
        <w:rPr>
          <w:rFonts w:eastAsia="Calibri"/>
          <w:color w:val="auto"/>
        </w:rPr>
        <w:t xml:space="preserve">. </w:t>
      </w:r>
    </w:p>
    <w:p w14:paraId="4F39B681"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06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 xml:space="preserve">                      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00</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4230"/>
        <w:gridCol w:w="3780"/>
        <w:gridCol w:w="1620"/>
        <w:gridCol w:w="1890"/>
        <w:gridCol w:w="1260"/>
      </w:tblGrid>
      <w:tr w:rsidR="001C09F4" w:rsidRPr="00322E97" w14:paraId="1152CB2B" w14:textId="77777777" w:rsidTr="000312F9">
        <w:trPr>
          <w:trHeight w:val="440"/>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1B5517"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9C5894"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FEFE1C"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673192"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79E566C2"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 xml:space="preserve">Materials </w:t>
            </w:r>
          </w:p>
          <w:p w14:paraId="70A40D92"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60A985DC"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 xml:space="preserve">Learning </w:t>
            </w:r>
          </w:p>
          <w:p w14:paraId="62813172" w14:textId="77777777" w:rsidR="001C09F4" w:rsidRPr="00322E97" w:rsidRDefault="001C09F4" w:rsidP="000312F9">
            <w:pPr>
              <w:spacing w:after="0" w:line="24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2D607160" w14:textId="77777777" w:rsidTr="007A2CC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8E18D" w14:textId="77777777" w:rsidR="001C09F4" w:rsidRDefault="001C09F4" w:rsidP="000312F9">
            <w:pPr>
              <w:spacing w:line="259" w:lineRule="auto"/>
              <w:ind w:left="0" w:firstLine="0"/>
              <w:jc w:val="left"/>
              <w:rPr>
                <w:b/>
              </w:rPr>
            </w:pPr>
          </w:p>
          <w:p w14:paraId="7701A926" w14:textId="77777777" w:rsidR="001C09F4" w:rsidRDefault="001C09F4" w:rsidP="000312F9">
            <w:pPr>
              <w:spacing w:line="259" w:lineRule="auto"/>
              <w:ind w:left="0" w:firstLine="0"/>
              <w:jc w:val="left"/>
              <w:rPr>
                <w:b/>
              </w:rPr>
            </w:pPr>
          </w:p>
          <w:p w14:paraId="76459144" w14:textId="75325FB5" w:rsidR="001C09F4" w:rsidRPr="00231493" w:rsidRDefault="001C09F4" w:rsidP="000312F9">
            <w:pPr>
              <w:spacing w:line="240" w:lineRule="auto"/>
              <w:ind w:left="0" w:firstLine="0"/>
              <w:jc w:val="left"/>
              <w:rPr>
                <w:b/>
              </w:rPr>
            </w:pPr>
            <w:r>
              <w:rPr>
                <w:b/>
              </w:rPr>
              <w:t>L</w:t>
            </w:r>
            <w:r w:rsidRPr="00231493">
              <w:rPr>
                <w:b/>
              </w:rPr>
              <w:t xml:space="preserve">U 1: </w:t>
            </w:r>
            <w:r w:rsidR="000312F9">
              <w:rPr>
                <w:b/>
              </w:rPr>
              <w:t xml:space="preserve">Calculate Cooling Load &amp; </w:t>
            </w:r>
            <w:r>
              <w:rPr>
                <w:b/>
              </w:rPr>
              <w:t>Develop Basic Drawing</w:t>
            </w:r>
          </w:p>
          <w:p w14:paraId="65E2DB6E" w14:textId="77777777" w:rsidR="001C09F4" w:rsidRPr="00231493" w:rsidRDefault="001C09F4" w:rsidP="000312F9">
            <w:pPr>
              <w:spacing w:line="259" w:lineRule="auto"/>
              <w:ind w:left="0" w:firstLine="0"/>
              <w:jc w:val="left"/>
              <w:rPr>
                <w:b/>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B09035F" w14:textId="77777777" w:rsidR="001C09F4" w:rsidRDefault="001C09F4" w:rsidP="000312F9">
            <w:pPr>
              <w:tabs>
                <w:tab w:val="center" w:pos="2742"/>
                <w:tab w:val="center" w:pos="3981"/>
                <w:tab w:val="center" w:pos="4810"/>
                <w:tab w:val="right" w:pos="6166"/>
              </w:tabs>
              <w:spacing w:after="0" w:line="360" w:lineRule="auto"/>
              <w:ind w:left="256" w:hanging="256"/>
              <w:jc w:val="left"/>
              <w:rPr>
                <w:b/>
              </w:rPr>
            </w:pPr>
            <w:r w:rsidRPr="00784AFF">
              <w:rPr>
                <w:rFonts w:eastAsia="Calibri"/>
                <w:b/>
                <w:bCs/>
                <w:color w:val="auto"/>
              </w:rPr>
              <w:t>Trainee will be able to</w:t>
            </w:r>
            <w:r w:rsidRPr="00C60E21">
              <w:rPr>
                <w:b/>
              </w:rPr>
              <w:t xml:space="preserve"> </w:t>
            </w:r>
          </w:p>
          <w:p w14:paraId="33D32961" w14:textId="77777777" w:rsidR="001C09F4" w:rsidRPr="00C60E21" w:rsidRDefault="001C09F4" w:rsidP="00387257">
            <w:pPr>
              <w:pStyle w:val="ListParagraph"/>
              <w:numPr>
                <w:ilvl w:val="0"/>
                <w:numId w:val="238"/>
              </w:numPr>
              <w:spacing w:after="98" w:line="360" w:lineRule="auto"/>
              <w:ind w:left="256" w:hanging="256"/>
              <w:jc w:val="left"/>
            </w:pPr>
            <w:r w:rsidRPr="00C60E21">
              <w:t>Calculate the cooling load for conditioned space</w:t>
            </w:r>
          </w:p>
          <w:p w14:paraId="46E74E39" w14:textId="0CDFD66E" w:rsidR="001C09F4" w:rsidRPr="00C60E21" w:rsidRDefault="001C09F4" w:rsidP="00387257">
            <w:pPr>
              <w:pStyle w:val="ListParagraph"/>
              <w:numPr>
                <w:ilvl w:val="0"/>
                <w:numId w:val="238"/>
              </w:numPr>
              <w:spacing w:after="100" w:line="360" w:lineRule="auto"/>
              <w:ind w:left="256" w:hanging="256"/>
              <w:jc w:val="left"/>
            </w:pPr>
            <w:r w:rsidRPr="00C60E21">
              <w:t xml:space="preserve">Calculate the electric load for circuit </w:t>
            </w:r>
            <w:r w:rsidR="000312F9" w:rsidRPr="00C60E21">
              <w:t>distribution</w:t>
            </w:r>
            <w:r w:rsidR="000312F9">
              <w:t xml:space="preserve"> </w:t>
            </w:r>
            <w:r w:rsidR="000312F9" w:rsidRPr="00C60E21">
              <w:t>Develop</w:t>
            </w:r>
            <w:r w:rsidRPr="00C60E21">
              <w:t xml:space="preserve"> drawing according to requirement </w:t>
            </w:r>
          </w:p>
          <w:p w14:paraId="32B0AE55" w14:textId="77777777" w:rsidR="001C09F4" w:rsidRPr="00232212" w:rsidRDefault="001C09F4" w:rsidP="00387257">
            <w:pPr>
              <w:pStyle w:val="ListParagraph"/>
              <w:numPr>
                <w:ilvl w:val="0"/>
                <w:numId w:val="238"/>
              </w:numPr>
              <w:spacing w:after="0" w:line="360" w:lineRule="auto"/>
              <w:ind w:left="256" w:hanging="256"/>
              <w:jc w:val="left"/>
              <w:rPr>
                <w:rFonts w:eastAsia="Calibri"/>
                <w:color w:val="auto"/>
              </w:rPr>
            </w:pPr>
            <w:r w:rsidRPr="00C60E21">
              <w:t xml:space="preserve">Negotiate any alteration to the job specifications with clients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3F1CD39D" w14:textId="77777777" w:rsidR="001C09F4" w:rsidRDefault="001C09F4" w:rsidP="00387257">
            <w:pPr>
              <w:pStyle w:val="ListParagraph"/>
              <w:numPr>
                <w:ilvl w:val="0"/>
                <w:numId w:val="230"/>
              </w:numPr>
              <w:spacing w:after="0" w:line="360" w:lineRule="auto"/>
              <w:ind w:left="256" w:hanging="256"/>
              <w:jc w:val="left"/>
              <w:rPr>
                <w:rFonts w:eastAsia="Calibri"/>
                <w:color w:val="auto"/>
              </w:rPr>
            </w:pPr>
            <w:r w:rsidRPr="00920045">
              <w:rPr>
                <w:rFonts w:eastAsia="Calibri"/>
                <w:color w:val="auto"/>
              </w:rPr>
              <w:t>Cooling load calculations terminologies</w:t>
            </w:r>
          </w:p>
          <w:p w14:paraId="4FEEF49E" w14:textId="77777777" w:rsidR="001C09F4" w:rsidRPr="00C60E21" w:rsidRDefault="001C09F4" w:rsidP="00387257">
            <w:pPr>
              <w:pStyle w:val="ListParagraph"/>
              <w:numPr>
                <w:ilvl w:val="0"/>
                <w:numId w:val="230"/>
              </w:numPr>
              <w:spacing w:after="0" w:line="360" w:lineRule="auto"/>
              <w:ind w:left="256" w:hanging="256"/>
              <w:jc w:val="left"/>
              <w:rPr>
                <w:rFonts w:eastAsiaTheme="majorEastAsia"/>
              </w:rPr>
            </w:pPr>
            <w:r w:rsidRPr="00C60E21">
              <w:rPr>
                <w:rFonts w:eastAsiaTheme="majorEastAsia"/>
              </w:rPr>
              <w:t xml:space="preserve">Electrical Circuit Characteristics </w:t>
            </w:r>
          </w:p>
          <w:p w14:paraId="1D2B2F49" w14:textId="77777777" w:rsidR="001C09F4" w:rsidRPr="00920045" w:rsidRDefault="001C09F4" w:rsidP="00387257">
            <w:pPr>
              <w:pStyle w:val="ListParagraph"/>
              <w:numPr>
                <w:ilvl w:val="0"/>
                <w:numId w:val="230"/>
              </w:numPr>
              <w:spacing w:after="0" w:line="360" w:lineRule="auto"/>
              <w:ind w:left="256" w:hanging="256"/>
              <w:jc w:val="left"/>
              <w:rPr>
                <w:rFonts w:eastAsia="Calibri"/>
                <w:color w:val="auto"/>
              </w:rPr>
            </w:pPr>
            <w:r w:rsidRPr="00C60E21">
              <w:rPr>
                <w:rFonts w:eastAsiaTheme="majorEastAsia"/>
              </w:rPr>
              <w:t>Basic electric formulas &amp; numeracy</w:t>
            </w:r>
          </w:p>
          <w:p w14:paraId="5202DEDD" w14:textId="0C61B55E" w:rsidR="001C09F4" w:rsidRPr="001F12B0" w:rsidRDefault="001C09F4" w:rsidP="00387257">
            <w:pPr>
              <w:pStyle w:val="ListParagraph"/>
              <w:numPr>
                <w:ilvl w:val="0"/>
                <w:numId w:val="230"/>
              </w:numPr>
              <w:spacing w:after="0" w:line="360" w:lineRule="auto"/>
              <w:ind w:left="256" w:hanging="256"/>
              <w:jc w:val="left"/>
              <w:rPr>
                <w:rFonts w:eastAsia="Calibri"/>
                <w:color w:val="auto"/>
              </w:rPr>
            </w:pPr>
            <w:r w:rsidRPr="00C60E21">
              <w:rPr>
                <w:rFonts w:eastAsiaTheme="majorEastAsia"/>
              </w:rPr>
              <w:t xml:space="preserve">Norms in interacting &amp; negotiating with customers/clients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CA6BD"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Theory-02</w:t>
            </w:r>
            <w:r w:rsidRPr="00322E97">
              <w:rPr>
                <w:rFonts w:eastAsia="Calibri"/>
                <w:color w:val="auto"/>
              </w:rPr>
              <w:t>Hrs</w:t>
            </w:r>
          </w:p>
          <w:p w14:paraId="7305946C"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Practice-00</w:t>
            </w:r>
            <w:r w:rsidRPr="00322E97">
              <w:rPr>
                <w:rFonts w:eastAsia="Calibri"/>
                <w:color w:val="auto"/>
              </w:rPr>
              <w:t>Hrs</w:t>
            </w:r>
          </w:p>
          <w:p w14:paraId="381BE56D"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Total- 02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13D598C" w14:textId="77777777" w:rsidR="001C09F4" w:rsidRDefault="001C09F4" w:rsidP="0029500F">
            <w:pPr>
              <w:spacing w:after="0" w:line="276" w:lineRule="auto"/>
              <w:ind w:left="0" w:firstLine="0"/>
              <w:jc w:val="left"/>
            </w:pPr>
            <w:r>
              <w:t xml:space="preserve"> Pencil</w:t>
            </w:r>
          </w:p>
          <w:p w14:paraId="49A10642" w14:textId="77777777" w:rsidR="001C09F4" w:rsidRDefault="001C09F4" w:rsidP="0029500F">
            <w:pPr>
              <w:spacing w:after="0" w:line="276" w:lineRule="auto"/>
              <w:ind w:left="0" w:firstLine="0"/>
              <w:jc w:val="left"/>
            </w:pPr>
            <w:r>
              <w:t xml:space="preserve">Drafting Pad </w:t>
            </w:r>
          </w:p>
          <w:p w14:paraId="4179E6DF" w14:textId="77777777" w:rsidR="001C09F4" w:rsidRDefault="001C09F4" w:rsidP="0029500F">
            <w:pPr>
              <w:spacing w:after="0" w:line="276" w:lineRule="auto"/>
              <w:ind w:left="0" w:firstLine="0"/>
              <w:jc w:val="left"/>
            </w:pPr>
            <w:r>
              <w:t>Calculator</w:t>
            </w:r>
          </w:p>
          <w:p w14:paraId="7C9ACB21" w14:textId="77777777" w:rsidR="001C09F4" w:rsidRPr="00322E97" w:rsidRDefault="001C09F4" w:rsidP="0029500F">
            <w:pPr>
              <w:spacing w:after="0" w:line="276" w:lineRule="auto"/>
              <w:ind w:left="0" w:firstLine="0"/>
              <w:jc w:val="left"/>
              <w:rPr>
                <w:rFonts w:eastAsia="Calibri"/>
                <w:color w:val="auto"/>
              </w:rPr>
            </w:pPr>
            <w:r>
              <w:t xml:space="preserve">Cooling load related software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96FB430"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w:t>
            </w:r>
          </w:p>
        </w:tc>
      </w:tr>
      <w:tr w:rsidR="001C09F4" w:rsidRPr="00322E97" w14:paraId="6A3436EF" w14:textId="77777777" w:rsidTr="007A2CCF">
        <w:trPr>
          <w:trHeight w:val="341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A44D7" w14:textId="34CAA260" w:rsidR="001C09F4" w:rsidRPr="00231493" w:rsidRDefault="001C09F4" w:rsidP="000312F9">
            <w:pPr>
              <w:spacing w:line="259" w:lineRule="auto"/>
              <w:ind w:left="0" w:firstLine="0"/>
              <w:jc w:val="left"/>
              <w:rPr>
                <w:b/>
              </w:rPr>
            </w:pPr>
            <w:r w:rsidRPr="00231493">
              <w:rPr>
                <w:b/>
              </w:rPr>
              <w:t xml:space="preserve">LU 2: Perform    Estimation </w:t>
            </w:r>
            <w:r w:rsidR="000312F9" w:rsidRPr="00231493">
              <w:rPr>
                <w:b/>
              </w:rPr>
              <w:t>of Materials</w:t>
            </w:r>
            <w:r w:rsidRPr="00231493">
              <w:rPr>
                <w:b/>
              </w:rPr>
              <w:t xml:space="preserve">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15FEB90" w14:textId="77777777" w:rsidR="001C09F4" w:rsidRDefault="001C09F4" w:rsidP="000312F9">
            <w:pPr>
              <w:tabs>
                <w:tab w:val="center" w:pos="2742"/>
                <w:tab w:val="center" w:pos="3981"/>
                <w:tab w:val="center" w:pos="4810"/>
                <w:tab w:val="right" w:pos="6166"/>
              </w:tabs>
              <w:spacing w:after="0" w:line="360" w:lineRule="auto"/>
              <w:ind w:left="256" w:hanging="256"/>
              <w:jc w:val="left"/>
              <w:rPr>
                <w:b/>
              </w:rPr>
            </w:pPr>
            <w:r w:rsidRPr="00784AFF">
              <w:rPr>
                <w:rFonts w:eastAsia="Calibri"/>
                <w:b/>
                <w:bCs/>
                <w:color w:val="auto"/>
              </w:rPr>
              <w:t>Trainee will be able to</w:t>
            </w:r>
            <w:r w:rsidRPr="00C60E21">
              <w:rPr>
                <w:b/>
              </w:rPr>
              <w:t xml:space="preserve"> </w:t>
            </w:r>
          </w:p>
          <w:p w14:paraId="77DCA5A9" w14:textId="77777777" w:rsidR="001C09F4" w:rsidRPr="00C60E21" w:rsidRDefault="001C09F4" w:rsidP="00387257">
            <w:pPr>
              <w:pStyle w:val="ListParagraph"/>
              <w:numPr>
                <w:ilvl w:val="0"/>
                <w:numId w:val="239"/>
              </w:numPr>
              <w:spacing w:after="98" w:line="360" w:lineRule="auto"/>
              <w:ind w:left="256" w:hanging="256"/>
              <w:jc w:val="left"/>
            </w:pPr>
            <w:r w:rsidRPr="00C60E21">
              <w:t xml:space="preserve">Take measurements as per drawing </w:t>
            </w:r>
          </w:p>
          <w:p w14:paraId="66CC46FE" w14:textId="77777777" w:rsidR="001C09F4" w:rsidRPr="00C60E21" w:rsidRDefault="001C09F4" w:rsidP="00387257">
            <w:pPr>
              <w:pStyle w:val="ListParagraph"/>
              <w:numPr>
                <w:ilvl w:val="0"/>
                <w:numId w:val="239"/>
              </w:numPr>
              <w:spacing w:after="100" w:line="360" w:lineRule="auto"/>
              <w:ind w:left="256" w:hanging="256"/>
              <w:jc w:val="left"/>
            </w:pPr>
            <w:r w:rsidRPr="00C60E21">
              <w:t xml:space="preserve">Quantify the material as per drawing </w:t>
            </w:r>
          </w:p>
          <w:p w14:paraId="45CC6F31" w14:textId="77777777" w:rsidR="001C09F4" w:rsidRPr="00C60E21" w:rsidRDefault="001C09F4" w:rsidP="00387257">
            <w:pPr>
              <w:pStyle w:val="ListParagraph"/>
              <w:numPr>
                <w:ilvl w:val="0"/>
                <w:numId w:val="239"/>
              </w:numPr>
              <w:spacing w:after="120" w:line="360" w:lineRule="auto"/>
              <w:ind w:left="256" w:hanging="256"/>
              <w:jc w:val="left"/>
            </w:pPr>
            <w:r w:rsidRPr="00C60E21">
              <w:t xml:space="preserve">Calculate cost of material and accessories in accordance with current market prices </w:t>
            </w:r>
          </w:p>
          <w:p w14:paraId="4ED27A60" w14:textId="77777777" w:rsidR="001C09F4" w:rsidRPr="00C60E21" w:rsidRDefault="001C09F4" w:rsidP="00387257">
            <w:pPr>
              <w:pStyle w:val="ListParagraph"/>
              <w:numPr>
                <w:ilvl w:val="0"/>
                <w:numId w:val="239"/>
              </w:numPr>
              <w:spacing w:after="100" w:line="360" w:lineRule="auto"/>
              <w:ind w:left="256" w:hanging="256"/>
              <w:jc w:val="left"/>
            </w:pPr>
            <w:r w:rsidRPr="00C60E21">
              <w:t xml:space="preserve">Make the cost estimate of material </w:t>
            </w:r>
          </w:p>
          <w:p w14:paraId="7BAD8AF7" w14:textId="77777777" w:rsidR="001C09F4" w:rsidRPr="00232212" w:rsidRDefault="001C09F4" w:rsidP="00387257">
            <w:pPr>
              <w:pStyle w:val="ListParagraph"/>
              <w:numPr>
                <w:ilvl w:val="0"/>
                <w:numId w:val="239"/>
              </w:numPr>
              <w:spacing w:after="0" w:line="360" w:lineRule="auto"/>
              <w:ind w:left="256" w:hanging="256"/>
              <w:jc w:val="left"/>
              <w:rPr>
                <w:rFonts w:eastAsia="Calibri"/>
                <w:color w:val="auto"/>
              </w:rPr>
            </w:pPr>
            <w:r w:rsidRPr="00C60E21">
              <w:t xml:space="preserve">Incorporate the agreed alteration in Job specifications for estimation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4BB91A9E" w14:textId="77777777" w:rsidR="001C09F4" w:rsidRPr="00920045" w:rsidRDefault="001C09F4" w:rsidP="00387257">
            <w:pPr>
              <w:pStyle w:val="ListParagraph"/>
              <w:numPr>
                <w:ilvl w:val="0"/>
                <w:numId w:val="239"/>
              </w:numPr>
              <w:spacing w:after="0" w:line="360" w:lineRule="auto"/>
              <w:ind w:left="256" w:hanging="256"/>
              <w:jc w:val="left"/>
              <w:rPr>
                <w:rFonts w:eastAsiaTheme="majorEastAsia"/>
              </w:rPr>
            </w:pPr>
            <w:r w:rsidRPr="00920045">
              <w:rPr>
                <w:rFonts w:eastAsiaTheme="majorEastAsia"/>
              </w:rPr>
              <w:t xml:space="preserve">Types of insulation material used in electrical installations </w:t>
            </w:r>
          </w:p>
          <w:p w14:paraId="173F0707" w14:textId="77777777" w:rsidR="001C09F4" w:rsidRPr="00920045" w:rsidRDefault="001C09F4" w:rsidP="00387257">
            <w:pPr>
              <w:pStyle w:val="ListParagraph"/>
              <w:numPr>
                <w:ilvl w:val="0"/>
                <w:numId w:val="239"/>
              </w:numPr>
              <w:spacing w:after="0" w:line="360" w:lineRule="auto"/>
              <w:ind w:left="256" w:hanging="256"/>
              <w:jc w:val="left"/>
              <w:rPr>
                <w:rFonts w:eastAsiaTheme="majorEastAsia"/>
              </w:rPr>
            </w:pPr>
            <w:r w:rsidRPr="00C60E21">
              <w:rPr>
                <w:rFonts w:eastAsiaTheme="majorEastAsia"/>
              </w:rPr>
              <w:t>Make Rate analysis according to market Rates</w:t>
            </w:r>
          </w:p>
          <w:p w14:paraId="67FD5309" w14:textId="77777777" w:rsidR="001C09F4" w:rsidRPr="001F12B0" w:rsidRDefault="001C09F4" w:rsidP="000312F9">
            <w:pPr>
              <w:pStyle w:val="ListParagraph"/>
              <w:spacing w:after="0" w:line="360" w:lineRule="auto"/>
              <w:ind w:left="256" w:hanging="256"/>
              <w:jc w:val="left"/>
              <w:rPr>
                <w:lang w:val="en-GB"/>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762A6"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Theory-02</w:t>
            </w:r>
            <w:r w:rsidRPr="00322E97">
              <w:rPr>
                <w:rFonts w:eastAsia="Calibri"/>
                <w:color w:val="auto"/>
              </w:rPr>
              <w:t>Hrs</w:t>
            </w:r>
          </w:p>
          <w:p w14:paraId="2540671A"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Practice-00</w:t>
            </w:r>
            <w:r w:rsidRPr="00322E97">
              <w:rPr>
                <w:rFonts w:eastAsia="Calibri"/>
                <w:color w:val="auto"/>
              </w:rPr>
              <w:t>Hrs</w:t>
            </w:r>
          </w:p>
          <w:p w14:paraId="32C02065"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Total- 02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FA79544" w14:textId="77777777" w:rsidR="001C09F4" w:rsidRDefault="001C09F4" w:rsidP="0029500F">
            <w:pPr>
              <w:spacing w:after="0" w:line="276" w:lineRule="auto"/>
              <w:ind w:left="0" w:firstLine="0"/>
              <w:jc w:val="left"/>
              <w:rPr>
                <w:rFonts w:eastAsiaTheme="majorEastAsia"/>
              </w:rPr>
            </w:pPr>
            <w:r>
              <w:t xml:space="preserve"> </w:t>
            </w:r>
            <w:r w:rsidRPr="00C60E21">
              <w:rPr>
                <w:rFonts w:eastAsiaTheme="majorEastAsia"/>
              </w:rPr>
              <w:t xml:space="preserve"> </w:t>
            </w:r>
            <w:r>
              <w:rPr>
                <w:rFonts w:eastAsiaTheme="majorEastAsia"/>
              </w:rPr>
              <w:t>Measuring Tape</w:t>
            </w:r>
          </w:p>
          <w:p w14:paraId="2B160BA0" w14:textId="77777777" w:rsidR="001C09F4" w:rsidRPr="00322E97" w:rsidRDefault="001C09F4" w:rsidP="0029500F">
            <w:pPr>
              <w:spacing w:after="0" w:line="276" w:lineRule="auto"/>
              <w:ind w:left="0" w:firstLine="0"/>
              <w:jc w:val="left"/>
              <w:rPr>
                <w:rFonts w:eastAsia="Calibri"/>
                <w:color w:val="auto"/>
              </w:rPr>
            </w:pPr>
            <w:r>
              <w:rPr>
                <w:rFonts w:eastAsiaTheme="majorEastAsia"/>
              </w:rPr>
              <w:t xml:space="preserve">calculator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7C8BC44" w14:textId="77777777" w:rsidR="001C09F4" w:rsidRDefault="001C09F4" w:rsidP="0029500F">
            <w:pPr>
              <w:spacing w:after="0" w:line="360" w:lineRule="auto"/>
              <w:ind w:left="0" w:firstLine="0"/>
              <w:jc w:val="left"/>
              <w:rPr>
                <w:rFonts w:eastAsia="Calibri"/>
                <w:color w:val="auto"/>
              </w:rPr>
            </w:pPr>
            <w:r>
              <w:rPr>
                <w:rFonts w:eastAsia="Calibri"/>
                <w:color w:val="auto"/>
              </w:rPr>
              <w:t>Class Room</w:t>
            </w:r>
          </w:p>
          <w:p w14:paraId="3AEB2697" w14:textId="77777777" w:rsidR="001C09F4" w:rsidRPr="00322E97" w:rsidRDefault="001C09F4" w:rsidP="0029500F">
            <w:pPr>
              <w:spacing w:after="0" w:line="360" w:lineRule="auto"/>
              <w:ind w:left="0" w:firstLine="0"/>
              <w:jc w:val="left"/>
              <w:rPr>
                <w:rFonts w:eastAsia="Calibri"/>
                <w:color w:val="auto"/>
              </w:rPr>
            </w:pPr>
          </w:p>
        </w:tc>
      </w:tr>
      <w:tr w:rsidR="001C09F4" w:rsidRPr="00322E97" w14:paraId="3DF852F3"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02C64FC" w14:textId="77777777" w:rsidR="001C09F4" w:rsidRPr="00231493" w:rsidRDefault="001C09F4" w:rsidP="0029500F">
            <w:pPr>
              <w:spacing w:line="259" w:lineRule="auto"/>
              <w:ind w:left="257" w:hanging="257"/>
              <w:jc w:val="left"/>
              <w:rPr>
                <w:b/>
              </w:rPr>
            </w:pPr>
            <w:r>
              <w:rPr>
                <w:b/>
              </w:rPr>
              <w:lastRenderedPageBreak/>
              <w:t>L</w:t>
            </w:r>
            <w:r w:rsidRPr="00231493">
              <w:rPr>
                <w:b/>
              </w:rPr>
              <w:t>U 3: Prepare Costing</w:t>
            </w:r>
            <w:r>
              <w:rPr>
                <w:b/>
              </w:rPr>
              <w:t xml:space="preserve"> </w:t>
            </w:r>
            <w:r w:rsidRPr="00231493">
              <w:rPr>
                <w:b/>
              </w:rPr>
              <w:t xml:space="preserve">for the Work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22B028B" w14:textId="77777777" w:rsidR="001C09F4" w:rsidRDefault="001C09F4" w:rsidP="000312F9">
            <w:pPr>
              <w:tabs>
                <w:tab w:val="center" w:pos="2742"/>
                <w:tab w:val="center" w:pos="3981"/>
                <w:tab w:val="center" w:pos="4810"/>
                <w:tab w:val="right" w:pos="6166"/>
              </w:tabs>
              <w:spacing w:after="0" w:line="360" w:lineRule="auto"/>
              <w:ind w:left="256" w:hanging="256"/>
              <w:jc w:val="left"/>
              <w:rPr>
                <w:b/>
              </w:rPr>
            </w:pPr>
            <w:r w:rsidRPr="00784AFF">
              <w:rPr>
                <w:rFonts w:eastAsia="Calibri"/>
                <w:b/>
                <w:bCs/>
                <w:color w:val="auto"/>
              </w:rPr>
              <w:t>Trainee will be able to</w:t>
            </w:r>
            <w:r w:rsidRPr="00C60E21">
              <w:rPr>
                <w:b/>
              </w:rPr>
              <w:t xml:space="preserve"> </w:t>
            </w:r>
          </w:p>
          <w:p w14:paraId="770D7705" w14:textId="77777777" w:rsidR="001C09F4" w:rsidRPr="00C60E21" w:rsidRDefault="001C09F4" w:rsidP="00387257">
            <w:pPr>
              <w:pStyle w:val="ListParagraph"/>
              <w:numPr>
                <w:ilvl w:val="0"/>
                <w:numId w:val="240"/>
              </w:numPr>
              <w:spacing w:after="98" w:line="360" w:lineRule="auto"/>
              <w:ind w:left="256" w:hanging="256"/>
              <w:jc w:val="left"/>
            </w:pPr>
            <w:r w:rsidRPr="00C60E21">
              <w:t xml:space="preserve">Calculate man-hours for work as per drawing </w:t>
            </w:r>
          </w:p>
          <w:p w14:paraId="5A9BE3A4" w14:textId="77777777" w:rsidR="001C09F4" w:rsidRPr="00231493" w:rsidRDefault="001C09F4" w:rsidP="00387257">
            <w:pPr>
              <w:pStyle w:val="ListParagraph"/>
              <w:numPr>
                <w:ilvl w:val="0"/>
                <w:numId w:val="240"/>
              </w:numPr>
              <w:spacing w:line="360" w:lineRule="auto"/>
              <w:ind w:left="256" w:hanging="256"/>
              <w:jc w:val="left"/>
            </w:pPr>
            <w:r w:rsidRPr="00C60E21">
              <w:t>Make th</w:t>
            </w:r>
            <w:r>
              <w:t xml:space="preserve">e cost estimate of labor as per </w:t>
            </w:r>
            <w:r w:rsidRPr="00C60E21">
              <w:t xml:space="preserve">requirement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978E8EA" w14:textId="77777777" w:rsidR="001C09F4" w:rsidRPr="00920045" w:rsidRDefault="001C09F4" w:rsidP="00387257">
            <w:pPr>
              <w:pStyle w:val="ListParagraph"/>
              <w:numPr>
                <w:ilvl w:val="0"/>
                <w:numId w:val="175"/>
              </w:numPr>
              <w:spacing w:after="0" w:line="360" w:lineRule="auto"/>
              <w:ind w:left="256" w:hanging="256"/>
              <w:jc w:val="left"/>
              <w:rPr>
                <w:lang w:val="en-GB"/>
              </w:rPr>
            </w:pPr>
            <w:r w:rsidRPr="00C60E21">
              <w:rPr>
                <w:rFonts w:eastAsiaTheme="majorEastAsia"/>
              </w:rPr>
              <w:t>Method of calculating labor Cost/overheads/profit margin etc.</w:t>
            </w:r>
          </w:p>
          <w:p w14:paraId="1E8C26C9" w14:textId="77777777" w:rsidR="001C09F4" w:rsidRPr="001F12B0" w:rsidRDefault="001C09F4" w:rsidP="00387257">
            <w:pPr>
              <w:pStyle w:val="ListParagraph"/>
              <w:numPr>
                <w:ilvl w:val="0"/>
                <w:numId w:val="175"/>
              </w:numPr>
              <w:spacing w:after="0" w:line="360" w:lineRule="auto"/>
              <w:ind w:left="256" w:hanging="256"/>
              <w:jc w:val="left"/>
              <w:rPr>
                <w:lang w:val="en-GB"/>
              </w:rPr>
            </w:pPr>
            <w:r w:rsidRPr="00C60E21">
              <w:rPr>
                <w:rFonts w:eastAsiaTheme="majorEastAsia"/>
              </w:rPr>
              <w:t>Make Rate analysis according to market Rates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8B554"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Theory-02</w:t>
            </w:r>
            <w:r w:rsidRPr="00322E97">
              <w:rPr>
                <w:rFonts w:eastAsia="Calibri"/>
                <w:color w:val="auto"/>
              </w:rPr>
              <w:t>Hrs</w:t>
            </w:r>
          </w:p>
          <w:p w14:paraId="261115DC"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Practice-00</w:t>
            </w:r>
            <w:r w:rsidRPr="00322E97">
              <w:rPr>
                <w:rFonts w:eastAsia="Calibri"/>
                <w:color w:val="auto"/>
              </w:rPr>
              <w:t>Hrs</w:t>
            </w:r>
          </w:p>
          <w:p w14:paraId="78805131" w14:textId="77777777" w:rsidR="001C09F4" w:rsidRPr="00322E97" w:rsidRDefault="001C09F4" w:rsidP="007A2CCF">
            <w:pPr>
              <w:spacing w:after="0" w:line="240" w:lineRule="auto"/>
              <w:ind w:left="0" w:firstLine="0"/>
              <w:jc w:val="right"/>
              <w:rPr>
                <w:rFonts w:eastAsia="Calibri"/>
                <w:color w:val="auto"/>
              </w:rPr>
            </w:pPr>
            <w:r>
              <w:rPr>
                <w:rFonts w:eastAsia="Calibri"/>
                <w:color w:val="auto"/>
              </w:rPr>
              <w:t>Total- 02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DB7C573" w14:textId="77777777" w:rsidR="001C09F4" w:rsidRPr="00322E97" w:rsidRDefault="001C09F4" w:rsidP="0029500F">
            <w:pPr>
              <w:spacing w:after="0" w:line="276"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E1EC856"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 xml:space="preserve">Class Room </w:t>
            </w:r>
          </w:p>
        </w:tc>
      </w:tr>
    </w:tbl>
    <w:p w14:paraId="7A930798"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759751D2"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18" w:name="_Toc111573634"/>
      <w:r w:rsidRPr="001C09F4">
        <w:rPr>
          <w:b/>
          <w:sz w:val="24"/>
        </w:rPr>
        <w:lastRenderedPageBreak/>
        <w:t>Install Commercial Refrigeration Units</w:t>
      </w:r>
      <w:bookmarkEnd w:id="118"/>
    </w:p>
    <w:p w14:paraId="492ACC04"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w:t>
      </w:r>
      <w:r>
        <w:rPr>
          <w:rFonts w:eastAsia="Calibri"/>
          <w:color w:val="auto"/>
        </w:rPr>
        <w:t xml:space="preserve">d skills required to perform </w:t>
      </w:r>
      <w:r w:rsidRPr="00A22442">
        <w:rPr>
          <w:rFonts w:eastAsia="Calibri"/>
          <w:color w:val="auto"/>
        </w:rPr>
        <w:t>Install Walk in Cooler / Freezer</w:t>
      </w:r>
      <w:r>
        <w:rPr>
          <w:rFonts w:eastAsia="Calibri"/>
          <w:color w:val="auto"/>
        </w:rPr>
        <w:t xml:space="preserve"> </w:t>
      </w:r>
      <w:r w:rsidRPr="00A22442">
        <w:rPr>
          <w:rFonts w:eastAsia="Calibri"/>
          <w:color w:val="auto"/>
        </w:rPr>
        <w:t>I</w:t>
      </w:r>
      <w:r>
        <w:rPr>
          <w:rFonts w:eastAsia="Calibri"/>
          <w:color w:val="auto"/>
        </w:rPr>
        <w:t>nstall ice making machine</w:t>
      </w:r>
      <w:r>
        <w:rPr>
          <w:bCs/>
        </w:rPr>
        <w:t xml:space="preserve"> and install chilled water tank. </w:t>
      </w:r>
    </w:p>
    <w:p w14:paraId="09E1907F" w14:textId="7E3F65EE"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28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Practice: </w:t>
      </w:r>
      <w:r w:rsidR="00846783" w:rsidRPr="007A2CCF">
        <w:rPr>
          <w:rFonts w:eastAsia="Calibri"/>
          <w:b/>
          <w:bCs/>
          <w:color w:val="auto"/>
        </w:rPr>
        <w:t>24</w:t>
      </w:r>
      <w:r w:rsidRPr="007A2CCF">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959"/>
        <w:gridCol w:w="1281"/>
      </w:tblGrid>
      <w:tr w:rsidR="007A2CCF" w:rsidRPr="007A2CCF" w14:paraId="06243C50" w14:textId="77777777" w:rsidTr="000312F9">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70FFDA"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140C02"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1DA350"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0EEDD4"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Duration</w:t>
            </w:r>
          </w:p>
        </w:tc>
        <w:tc>
          <w:tcPr>
            <w:tcW w:w="1959" w:type="dxa"/>
            <w:tcBorders>
              <w:top w:val="single" w:sz="4" w:space="0" w:color="000000"/>
              <w:left w:val="single" w:sz="4" w:space="0" w:color="000000"/>
              <w:bottom w:val="single" w:sz="4" w:space="0" w:color="000000"/>
              <w:right w:val="single" w:sz="4" w:space="0" w:color="000000"/>
            </w:tcBorders>
            <w:shd w:val="clear" w:color="auto" w:fill="E5B8B7"/>
          </w:tcPr>
          <w:p w14:paraId="1EC6DFF2"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Materials </w:t>
            </w:r>
          </w:p>
          <w:p w14:paraId="4E89F931"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1E29A212"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Learning </w:t>
            </w:r>
          </w:p>
          <w:p w14:paraId="3E3B5B24"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Place </w:t>
            </w:r>
          </w:p>
        </w:tc>
      </w:tr>
      <w:tr w:rsidR="007A2CCF" w:rsidRPr="007A2CCF" w14:paraId="1FC3DDE8"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A806F" w14:textId="2DDB3798" w:rsidR="001C09F4" w:rsidRPr="007A2CCF" w:rsidRDefault="001C09F4" w:rsidP="007F7398">
            <w:pPr>
              <w:spacing w:line="259" w:lineRule="auto"/>
              <w:ind w:left="0" w:firstLine="19"/>
              <w:jc w:val="left"/>
              <w:rPr>
                <w:b/>
                <w:color w:val="auto"/>
              </w:rPr>
            </w:pPr>
            <w:r w:rsidRPr="007A2CCF">
              <w:rPr>
                <w:b/>
                <w:color w:val="auto"/>
              </w:rPr>
              <w:t xml:space="preserve">LU 1: Install Walk </w:t>
            </w:r>
            <w:r w:rsidR="007F7398" w:rsidRPr="007A2CCF">
              <w:rPr>
                <w:b/>
                <w:color w:val="auto"/>
              </w:rPr>
              <w:t>in Cooler</w:t>
            </w:r>
            <w:r w:rsidRPr="007A2CCF">
              <w:rPr>
                <w:b/>
                <w:color w:val="auto"/>
              </w:rPr>
              <w:t xml:space="preserve"> / Freezer </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748E0514" w14:textId="77777777" w:rsidR="001C09F4" w:rsidRPr="007A2CCF" w:rsidRDefault="001C09F4" w:rsidP="000312F9">
            <w:pPr>
              <w:tabs>
                <w:tab w:val="center" w:pos="2742"/>
                <w:tab w:val="center" w:pos="3981"/>
                <w:tab w:val="center" w:pos="4810"/>
                <w:tab w:val="right" w:pos="6166"/>
              </w:tabs>
              <w:spacing w:after="0" w:line="360" w:lineRule="auto"/>
              <w:ind w:left="256" w:hanging="256"/>
              <w:jc w:val="left"/>
              <w:rPr>
                <w:b/>
                <w:color w:val="auto"/>
              </w:rPr>
            </w:pPr>
            <w:r w:rsidRPr="007A2CCF">
              <w:rPr>
                <w:rFonts w:eastAsia="Calibri"/>
                <w:b/>
                <w:bCs/>
                <w:color w:val="auto"/>
              </w:rPr>
              <w:t>Trainee will be able to</w:t>
            </w:r>
            <w:r w:rsidRPr="007A2CCF">
              <w:rPr>
                <w:b/>
                <w:color w:val="auto"/>
              </w:rPr>
              <w:t xml:space="preserve"> </w:t>
            </w:r>
          </w:p>
          <w:p w14:paraId="0765B98B" w14:textId="77777777" w:rsidR="001C09F4" w:rsidRPr="007A2CCF" w:rsidRDefault="001C09F4" w:rsidP="00387257">
            <w:pPr>
              <w:pStyle w:val="ListParagraph"/>
              <w:numPr>
                <w:ilvl w:val="0"/>
                <w:numId w:val="241"/>
              </w:numPr>
              <w:spacing w:after="122" w:line="360" w:lineRule="auto"/>
              <w:ind w:left="256" w:hanging="256"/>
              <w:jc w:val="left"/>
              <w:rPr>
                <w:color w:val="auto"/>
              </w:rPr>
            </w:pPr>
            <w:r w:rsidRPr="007A2CCF">
              <w:rPr>
                <w:color w:val="auto"/>
              </w:rPr>
              <w:t xml:space="preserve">Select tools, equipment and related accessories according to job requirements  </w:t>
            </w:r>
          </w:p>
          <w:p w14:paraId="648BC4EA" w14:textId="77777777" w:rsidR="001C09F4" w:rsidRPr="007A2CCF" w:rsidRDefault="001C09F4" w:rsidP="00387257">
            <w:pPr>
              <w:pStyle w:val="ListParagraph"/>
              <w:numPr>
                <w:ilvl w:val="0"/>
                <w:numId w:val="241"/>
              </w:numPr>
              <w:spacing w:after="120" w:line="360" w:lineRule="auto"/>
              <w:ind w:left="256" w:hanging="256"/>
              <w:jc w:val="left"/>
              <w:rPr>
                <w:color w:val="auto"/>
              </w:rPr>
            </w:pPr>
            <w:r w:rsidRPr="007A2CCF">
              <w:rPr>
                <w:color w:val="auto"/>
              </w:rPr>
              <w:t xml:space="preserve">Prepare insulated room for preserving the food on lowest temperature as per drawing and requirements </w:t>
            </w:r>
          </w:p>
          <w:p w14:paraId="610E206B" w14:textId="77777777" w:rsidR="001C09F4" w:rsidRPr="007A2CCF" w:rsidRDefault="001C09F4" w:rsidP="00387257">
            <w:pPr>
              <w:pStyle w:val="ListParagraph"/>
              <w:numPr>
                <w:ilvl w:val="0"/>
                <w:numId w:val="241"/>
              </w:numPr>
              <w:spacing w:after="118" w:line="360" w:lineRule="auto"/>
              <w:ind w:left="256" w:hanging="256"/>
              <w:jc w:val="left"/>
              <w:rPr>
                <w:color w:val="auto"/>
              </w:rPr>
            </w:pPr>
            <w:r w:rsidRPr="007A2CCF">
              <w:rPr>
                <w:color w:val="auto"/>
              </w:rPr>
              <w:t xml:space="preserve">Prepare steel / concrete foundation / frame for installation of condensing unit following manufacturer specifications </w:t>
            </w:r>
          </w:p>
          <w:p w14:paraId="75FE99C9" w14:textId="77777777" w:rsidR="001C09F4" w:rsidRPr="007A2CCF" w:rsidRDefault="001C09F4" w:rsidP="00387257">
            <w:pPr>
              <w:pStyle w:val="ListParagraph"/>
              <w:numPr>
                <w:ilvl w:val="0"/>
                <w:numId w:val="241"/>
              </w:numPr>
              <w:spacing w:after="119" w:line="360" w:lineRule="auto"/>
              <w:ind w:left="256" w:right="104" w:hanging="256"/>
              <w:jc w:val="left"/>
              <w:rPr>
                <w:color w:val="auto"/>
              </w:rPr>
            </w:pPr>
            <w:r w:rsidRPr="007A2CCF">
              <w:rPr>
                <w:color w:val="auto"/>
              </w:rPr>
              <w:t xml:space="preserve">Prepare and level the place to fix the evaporator and condensing unit firmly, according to manufacturer specifications </w:t>
            </w:r>
          </w:p>
          <w:p w14:paraId="435EA9F5" w14:textId="77777777" w:rsidR="001C09F4" w:rsidRPr="007A2CCF" w:rsidRDefault="001C09F4" w:rsidP="00387257">
            <w:pPr>
              <w:pStyle w:val="ListParagraph"/>
              <w:numPr>
                <w:ilvl w:val="0"/>
                <w:numId w:val="241"/>
              </w:numPr>
              <w:spacing w:after="118" w:line="360" w:lineRule="auto"/>
              <w:ind w:left="256" w:hanging="256"/>
              <w:jc w:val="left"/>
              <w:rPr>
                <w:color w:val="auto"/>
              </w:rPr>
            </w:pPr>
            <w:r w:rsidRPr="007A2CCF">
              <w:rPr>
                <w:color w:val="auto"/>
              </w:rPr>
              <w:lastRenderedPageBreak/>
              <w:t xml:space="preserve">Layout piping and control wiring from indoor to outdoor unit according to instructional manual </w:t>
            </w:r>
          </w:p>
          <w:p w14:paraId="21AAF240" w14:textId="77777777" w:rsidR="001C09F4" w:rsidRPr="007A2CCF" w:rsidRDefault="001C09F4" w:rsidP="00387257">
            <w:pPr>
              <w:pStyle w:val="ListParagraph"/>
              <w:numPr>
                <w:ilvl w:val="0"/>
                <w:numId w:val="241"/>
              </w:numPr>
              <w:spacing w:after="118" w:line="360" w:lineRule="auto"/>
              <w:ind w:left="256" w:hanging="256"/>
              <w:jc w:val="left"/>
              <w:rPr>
                <w:color w:val="auto"/>
              </w:rPr>
            </w:pPr>
            <w:r w:rsidRPr="007A2CCF">
              <w:rPr>
                <w:color w:val="auto"/>
              </w:rPr>
              <w:t xml:space="preserve">Perform leak test, evacuation and charge the refrigerant according to unit specifications and standards </w:t>
            </w:r>
          </w:p>
          <w:p w14:paraId="361C3759" w14:textId="77777777" w:rsidR="001C09F4" w:rsidRPr="007A2CCF" w:rsidRDefault="001C09F4" w:rsidP="00387257">
            <w:pPr>
              <w:pStyle w:val="ListParagraph"/>
              <w:numPr>
                <w:ilvl w:val="0"/>
                <w:numId w:val="241"/>
              </w:numPr>
              <w:spacing w:after="0" w:line="360" w:lineRule="auto"/>
              <w:ind w:left="256" w:hanging="256"/>
              <w:jc w:val="left"/>
              <w:rPr>
                <w:rFonts w:eastAsia="Calibri"/>
                <w:color w:val="auto"/>
              </w:rPr>
            </w:pPr>
            <w:r w:rsidRPr="007A2CCF">
              <w:rPr>
                <w:color w:val="auto"/>
              </w:rPr>
              <w:t xml:space="preserve">Connect the electric supply and operate the unit to check the performance according to unit specifications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38430B7"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lastRenderedPageBreak/>
              <w:t>Sheet Metal and Air Conditioning Contractors National Association (SMACNA)</w:t>
            </w:r>
          </w:p>
          <w:p w14:paraId="314DBF16"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t>Ozone Protection and Synthetic Greenhouse Gas Management Act 1989</w:t>
            </w:r>
          </w:p>
          <w:p w14:paraId="0EA88A55"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t>Methods of Pipe Cutting /Welding / Jointing / Fixing /Sealing</w:t>
            </w:r>
          </w:p>
          <w:p w14:paraId="229882ED" w14:textId="77777777" w:rsidR="001C09F4" w:rsidRPr="007A2CCF" w:rsidRDefault="001C09F4" w:rsidP="00387257">
            <w:pPr>
              <w:pStyle w:val="ListParagraph"/>
              <w:numPr>
                <w:ilvl w:val="0"/>
                <w:numId w:val="231"/>
              </w:numPr>
              <w:spacing w:line="360" w:lineRule="auto"/>
              <w:ind w:left="256" w:hanging="256"/>
              <w:jc w:val="left"/>
              <w:rPr>
                <w:color w:val="auto"/>
              </w:rPr>
            </w:pPr>
            <w:r w:rsidRPr="007A2CCF">
              <w:rPr>
                <w:color w:val="auto"/>
              </w:rPr>
              <w:t xml:space="preserve">Types of insulation and their application  </w:t>
            </w:r>
          </w:p>
          <w:p w14:paraId="4FE393E4"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t xml:space="preserve">Techniques for installation of Pipes by using specified test instruments </w:t>
            </w:r>
          </w:p>
          <w:p w14:paraId="68AD6AD7" w14:textId="77777777" w:rsidR="001C09F4" w:rsidRPr="007A2CCF" w:rsidRDefault="001C09F4" w:rsidP="000312F9">
            <w:pPr>
              <w:spacing w:after="0" w:line="360" w:lineRule="auto"/>
              <w:ind w:left="256" w:hanging="256"/>
              <w:jc w:val="left"/>
              <w:rPr>
                <w:rFonts w:eastAsia="Calibri"/>
                <w:color w:val="auto"/>
              </w:rPr>
            </w:pPr>
          </w:p>
          <w:p w14:paraId="5FE8B237"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lastRenderedPageBreak/>
              <w:t xml:space="preserve">Types of electrical wires and cables, including underground cables, their ratings and applications </w:t>
            </w:r>
          </w:p>
          <w:p w14:paraId="7D09C856" w14:textId="5DD7F074"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t>Techniques for installation of Cooler /</w:t>
            </w:r>
            <w:r w:rsidR="007F7398" w:rsidRPr="007A2CCF">
              <w:rPr>
                <w:color w:val="auto"/>
              </w:rPr>
              <w:t>Freezer units</w:t>
            </w:r>
            <w:r w:rsidRPr="007A2CCF">
              <w:rPr>
                <w:color w:val="auto"/>
              </w:rPr>
              <w:t xml:space="preserve"> </w:t>
            </w:r>
          </w:p>
          <w:p w14:paraId="7B577BB5" w14:textId="77777777" w:rsidR="001C09F4" w:rsidRPr="007A2CCF" w:rsidRDefault="001C09F4" w:rsidP="000312F9">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1C151" w14:textId="77777777"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lastRenderedPageBreak/>
              <w:t>Theory-1.5Hrs</w:t>
            </w:r>
          </w:p>
          <w:p w14:paraId="1DD2364A" w14:textId="55C8BCB1"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Practice-0</w:t>
            </w:r>
            <w:r w:rsidR="00515B0E" w:rsidRPr="007A2CCF">
              <w:rPr>
                <w:rFonts w:eastAsia="Calibri"/>
                <w:color w:val="auto"/>
              </w:rPr>
              <w:t>6</w:t>
            </w:r>
            <w:r w:rsidRPr="007A2CCF">
              <w:rPr>
                <w:rFonts w:eastAsia="Calibri"/>
                <w:color w:val="auto"/>
              </w:rPr>
              <w:t>Hrs</w:t>
            </w:r>
          </w:p>
          <w:p w14:paraId="24798402" w14:textId="2204D2E2"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 xml:space="preserve">Total- </w:t>
            </w:r>
            <w:r w:rsidR="00515B0E" w:rsidRPr="007A2CCF">
              <w:rPr>
                <w:rFonts w:eastAsia="Calibri"/>
                <w:color w:val="auto"/>
              </w:rPr>
              <w:t>7</w:t>
            </w:r>
            <w:r w:rsidRPr="007A2CCF">
              <w:rPr>
                <w:rFonts w:eastAsia="Calibri"/>
                <w:color w:val="auto"/>
              </w:rPr>
              <w:t>.5Hrs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37560AC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Plier </w:t>
            </w:r>
          </w:p>
          <w:p w14:paraId="7AE7C03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Nose Plier Set </w:t>
            </w:r>
          </w:p>
          <w:p w14:paraId="27C5F4F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Locking Plier </w:t>
            </w:r>
          </w:p>
          <w:p w14:paraId="705392A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512DF23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Rivet Gun / Plier </w:t>
            </w:r>
          </w:p>
          <w:p w14:paraId="6AB261B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Wrench </w:t>
            </w:r>
          </w:p>
          <w:p w14:paraId="585C016C"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Pipe Wrench </w:t>
            </w:r>
          </w:p>
          <w:p w14:paraId="5CAF78CE" w14:textId="217A8A51"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 Gas </w:t>
            </w:r>
            <w:r w:rsidR="007F7398" w:rsidRPr="007A2CCF">
              <w:rPr>
                <w:rFonts w:eastAsia="Calibri"/>
                <w:color w:val="auto"/>
              </w:rPr>
              <w:t>Cylinder,</w:t>
            </w:r>
            <w:r w:rsidRPr="007A2CCF">
              <w:rPr>
                <w:rFonts w:eastAsia="Calibri"/>
                <w:color w:val="auto"/>
              </w:rPr>
              <w:t xml:space="preserve"> Regulator and Back Arrestor </w:t>
            </w:r>
          </w:p>
          <w:p w14:paraId="52BA583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51D8217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Vice </w:t>
            </w:r>
          </w:p>
          <w:p w14:paraId="6B8864A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Bearing Puller </w:t>
            </w:r>
          </w:p>
          <w:p w14:paraId="6A8A9B7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Manual Screw Driver Set </w:t>
            </w:r>
          </w:p>
          <w:p w14:paraId="627ABF4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Screw Driver Set </w:t>
            </w:r>
          </w:p>
          <w:p w14:paraId="1A08F69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64E8B2A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Electric Hand Grinder </w:t>
            </w:r>
          </w:p>
          <w:p w14:paraId="4E19B80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Wire Stripper </w:t>
            </w:r>
          </w:p>
          <w:p w14:paraId="4BB5FA2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Multi Meter </w:t>
            </w:r>
          </w:p>
          <w:p w14:paraId="1F4B601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Clamp-On Ampere Meter </w:t>
            </w:r>
          </w:p>
          <w:p w14:paraId="29B1769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181E855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Hot Air Gun   </w:t>
            </w:r>
          </w:p>
          <w:p w14:paraId="65ED832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Swaging Tool Kit </w:t>
            </w:r>
          </w:p>
          <w:p w14:paraId="63CDBD1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Vacuum Pump   </w:t>
            </w:r>
          </w:p>
          <w:p w14:paraId="03761216" w14:textId="15EABC1D"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 xml:space="preserve">Digital Air Flow / Velocity Meter  </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3A082B9"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 and Lab</w:t>
            </w:r>
          </w:p>
        </w:tc>
      </w:tr>
      <w:tr w:rsidR="007A2CCF" w:rsidRPr="007A2CCF" w14:paraId="07089111"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4D9EF" w14:textId="77777777" w:rsidR="001C09F4" w:rsidRPr="007A2CCF" w:rsidRDefault="001C09F4" w:rsidP="007F7398">
            <w:pPr>
              <w:spacing w:after="0" w:line="360" w:lineRule="auto"/>
              <w:ind w:left="0" w:firstLine="19"/>
              <w:contextualSpacing/>
              <w:jc w:val="left"/>
              <w:rPr>
                <w:b/>
                <w:color w:val="auto"/>
              </w:rPr>
            </w:pPr>
            <w:r w:rsidRPr="007A2CCF">
              <w:rPr>
                <w:b/>
                <w:color w:val="auto"/>
              </w:rPr>
              <w:t xml:space="preserve">LU2. Install Ice Making Machine </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78C978B1" w14:textId="77777777" w:rsidR="001C09F4" w:rsidRPr="007A2CCF" w:rsidRDefault="001C09F4" w:rsidP="007F7398">
            <w:pPr>
              <w:tabs>
                <w:tab w:val="center" w:pos="2742"/>
                <w:tab w:val="center" w:pos="3981"/>
                <w:tab w:val="center" w:pos="4810"/>
                <w:tab w:val="right" w:pos="6166"/>
              </w:tabs>
              <w:spacing w:after="0" w:line="360" w:lineRule="auto"/>
              <w:ind w:left="256" w:hanging="256"/>
              <w:jc w:val="left"/>
              <w:rPr>
                <w:b/>
                <w:color w:val="auto"/>
              </w:rPr>
            </w:pPr>
            <w:r w:rsidRPr="007A2CCF">
              <w:rPr>
                <w:rFonts w:eastAsia="Calibri"/>
                <w:b/>
                <w:bCs/>
                <w:color w:val="auto"/>
              </w:rPr>
              <w:t>Trainee will be able to</w:t>
            </w:r>
            <w:r w:rsidRPr="007A2CCF">
              <w:rPr>
                <w:b/>
                <w:color w:val="auto"/>
              </w:rPr>
              <w:t xml:space="preserve"> </w:t>
            </w:r>
          </w:p>
          <w:p w14:paraId="64281A75" w14:textId="77777777" w:rsidR="001C09F4" w:rsidRPr="007A2CCF" w:rsidRDefault="001C09F4" w:rsidP="00387257">
            <w:pPr>
              <w:pStyle w:val="ListParagraph"/>
              <w:numPr>
                <w:ilvl w:val="0"/>
                <w:numId w:val="242"/>
              </w:numPr>
              <w:spacing w:after="118" w:line="360" w:lineRule="auto"/>
              <w:ind w:left="256" w:hanging="256"/>
              <w:jc w:val="left"/>
              <w:rPr>
                <w:color w:val="auto"/>
              </w:rPr>
            </w:pPr>
            <w:r w:rsidRPr="007A2CCF">
              <w:rPr>
                <w:color w:val="auto"/>
              </w:rPr>
              <w:t xml:space="preserve">Select tools, equipment and related accessories according to job requirements  </w:t>
            </w:r>
          </w:p>
          <w:p w14:paraId="718BD397" w14:textId="77777777" w:rsidR="001C09F4" w:rsidRPr="007A2CCF" w:rsidRDefault="001C09F4" w:rsidP="00387257">
            <w:pPr>
              <w:pStyle w:val="ListParagraph"/>
              <w:numPr>
                <w:ilvl w:val="0"/>
                <w:numId w:val="242"/>
              </w:numPr>
              <w:spacing w:after="123" w:line="360" w:lineRule="auto"/>
              <w:ind w:left="256" w:hanging="256"/>
              <w:jc w:val="left"/>
              <w:rPr>
                <w:color w:val="auto"/>
              </w:rPr>
            </w:pPr>
            <w:r w:rsidRPr="007A2CCF">
              <w:rPr>
                <w:color w:val="auto"/>
              </w:rPr>
              <w:t xml:space="preserve">Fix the machine on potable water supply by following manufacturer specifications </w:t>
            </w:r>
          </w:p>
          <w:p w14:paraId="1C4146F0" w14:textId="77777777" w:rsidR="001C09F4" w:rsidRPr="007A2CCF" w:rsidRDefault="001C09F4" w:rsidP="00387257">
            <w:pPr>
              <w:pStyle w:val="ListParagraph"/>
              <w:numPr>
                <w:ilvl w:val="0"/>
                <w:numId w:val="242"/>
              </w:numPr>
              <w:spacing w:after="123" w:line="360" w:lineRule="auto"/>
              <w:ind w:left="256" w:hanging="256"/>
              <w:jc w:val="left"/>
              <w:rPr>
                <w:color w:val="auto"/>
              </w:rPr>
            </w:pPr>
            <w:r w:rsidRPr="007A2CCF">
              <w:rPr>
                <w:color w:val="auto"/>
              </w:rPr>
              <w:t xml:space="preserve">Measure the clearance on each side to be sure it meets the standards set by the manufacturer </w:t>
            </w:r>
          </w:p>
          <w:p w14:paraId="0F4B1B10" w14:textId="77777777" w:rsidR="001C09F4" w:rsidRPr="007A2CCF" w:rsidRDefault="001C09F4" w:rsidP="00387257">
            <w:pPr>
              <w:pStyle w:val="ListParagraph"/>
              <w:numPr>
                <w:ilvl w:val="0"/>
                <w:numId w:val="242"/>
              </w:numPr>
              <w:spacing w:after="120" w:line="360" w:lineRule="auto"/>
              <w:ind w:left="256" w:hanging="256"/>
              <w:jc w:val="left"/>
              <w:rPr>
                <w:color w:val="auto"/>
              </w:rPr>
            </w:pPr>
            <w:r w:rsidRPr="007A2CCF">
              <w:rPr>
                <w:color w:val="auto"/>
              </w:rPr>
              <w:t xml:space="preserve">Make water drain connections in order to empty purged and melt water as per </w:t>
            </w:r>
            <w:r w:rsidRPr="007A2CCF">
              <w:rPr>
                <w:color w:val="auto"/>
              </w:rPr>
              <w:lastRenderedPageBreak/>
              <w:t xml:space="preserve">manual instructions and client requirements  </w:t>
            </w:r>
          </w:p>
          <w:p w14:paraId="4F59FF4A" w14:textId="77777777" w:rsidR="001C09F4" w:rsidRPr="007A2CCF" w:rsidRDefault="001C09F4" w:rsidP="00387257">
            <w:pPr>
              <w:pStyle w:val="ListParagraph"/>
              <w:numPr>
                <w:ilvl w:val="0"/>
                <w:numId w:val="242"/>
              </w:numPr>
              <w:spacing w:after="118" w:line="360" w:lineRule="auto"/>
              <w:ind w:left="256" w:hanging="256"/>
              <w:jc w:val="left"/>
              <w:rPr>
                <w:color w:val="auto"/>
              </w:rPr>
            </w:pPr>
            <w:r w:rsidRPr="007A2CCF">
              <w:rPr>
                <w:color w:val="auto"/>
              </w:rPr>
              <w:t xml:space="preserve">Install shut of valve on water supply near the machine according to unit specifications </w:t>
            </w:r>
          </w:p>
          <w:p w14:paraId="4AA3A8DA" w14:textId="77777777" w:rsidR="001C09F4" w:rsidRPr="007A2CCF" w:rsidRDefault="001C09F4" w:rsidP="00387257">
            <w:pPr>
              <w:pStyle w:val="ListParagraph"/>
              <w:numPr>
                <w:ilvl w:val="0"/>
                <w:numId w:val="242"/>
              </w:numPr>
              <w:spacing w:after="0" w:line="360" w:lineRule="auto"/>
              <w:ind w:left="256" w:hanging="256"/>
              <w:jc w:val="left"/>
              <w:rPr>
                <w:rFonts w:eastAsia="Calibri"/>
                <w:color w:val="auto"/>
              </w:rPr>
            </w:pPr>
            <w:r w:rsidRPr="007A2CCF">
              <w:rPr>
                <w:color w:val="auto"/>
              </w:rPr>
              <w:t xml:space="preserve">Make electric supply switched on and check performance according to machine specification by using specific instruments </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3918D6A"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lastRenderedPageBreak/>
              <w:t>Sheet Metal and Air Conditioning Contractors National Association (SMACNA)</w:t>
            </w:r>
          </w:p>
          <w:p w14:paraId="01EAC34D"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t>Ozone Protection and Synthetic Greenhouse Gas Management Act 1989</w:t>
            </w:r>
          </w:p>
          <w:p w14:paraId="2652FF65"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t>Methods of Pipe Cutting /Welding / Jointing / Fixing /Sealing</w:t>
            </w:r>
          </w:p>
          <w:p w14:paraId="591C95CA" w14:textId="77777777" w:rsidR="001C09F4" w:rsidRPr="007A2CCF" w:rsidRDefault="001C09F4" w:rsidP="000312F9">
            <w:pPr>
              <w:pStyle w:val="ListParagraph"/>
              <w:spacing w:after="0" w:line="360" w:lineRule="auto"/>
              <w:ind w:left="256" w:hanging="256"/>
              <w:jc w:val="left"/>
              <w:rPr>
                <w:rFonts w:eastAsia="Calibri"/>
                <w:color w:val="auto"/>
              </w:rPr>
            </w:pPr>
          </w:p>
          <w:p w14:paraId="38AB5DE5" w14:textId="77777777" w:rsidR="001C09F4" w:rsidRPr="007A2CCF" w:rsidRDefault="001C09F4" w:rsidP="00387257">
            <w:pPr>
              <w:pStyle w:val="ListParagraph"/>
              <w:numPr>
                <w:ilvl w:val="0"/>
                <w:numId w:val="231"/>
              </w:numPr>
              <w:spacing w:line="360" w:lineRule="auto"/>
              <w:ind w:left="256" w:hanging="256"/>
              <w:jc w:val="left"/>
              <w:rPr>
                <w:color w:val="auto"/>
              </w:rPr>
            </w:pPr>
            <w:r w:rsidRPr="007A2CCF">
              <w:rPr>
                <w:color w:val="auto"/>
              </w:rPr>
              <w:t xml:space="preserve">Types of insulation and their application  </w:t>
            </w:r>
          </w:p>
          <w:p w14:paraId="213DE92B"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lastRenderedPageBreak/>
              <w:t xml:space="preserve">Techniques for installation of Pipes by using specified test instruments </w:t>
            </w:r>
          </w:p>
          <w:p w14:paraId="5F26DB54"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t xml:space="preserve">Types of electrical wires and cables, including underground cables, their ratings and applications </w:t>
            </w:r>
          </w:p>
          <w:p w14:paraId="70B91502"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t>Techniques for installation of ice making machine</w:t>
            </w:r>
          </w:p>
          <w:p w14:paraId="0767D25C" w14:textId="77777777" w:rsidR="001C09F4" w:rsidRPr="007A2CCF" w:rsidRDefault="001C09F4" w:rsidP="000312F9">
            <w:pPr>
              <w:pStyle w:val="ListParagraph"/>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DC4CD" w14:textId="77777777"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lastRenderedPageBreak/>
              <w:t>Theory-1.5Hrs</w:t>
            </w:r>
          </w:p>
          <w:p w14:paraId="0673BADA" w14:textId="64C3D67F"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Practice-0</w:t>
            </w:r>
            <w:r w:rsidR="00515B0E" w:rsidRPr="007A2CCF">
              <w:rPr>
                <w:rFonts w:eastAsia="Calibri"/>
                <w:color w:val="auto"/>
              </w:rPr>
              <w:t>9</w:t>
            </w:r>
            <w:r w:rsidRPr="007A2CCF">
              <w:rPr>
                <w:rFonts w:eastAsia="Calibri"/>
                <w:color w:val="auto"/>
              </w:rPr>
              <w:t>Hrs</w:t>
            </w:r>
          </w:p>
          <w:p w14:paraId="20D3F086" w14:textId="5DFFBD5C"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 xml:space="preserve">Total- </w:t>
            </w:r>
            <w:r w:rsidR="00515B0E" w:rsidRPr="007A2CCF">
              <w:rPr>
                <w:rFonts w:eastAsia="Calibri"/>
                <w:color w:val="auto"/>
              </w:rPr>
              <w:t>10</w:t>
            </w:r>
            <w:r w:rsidRPr="007A2CCF">
              <w:rPr>
                <w:rFonts w:eastAsia="Calibri"/>
                <w:color w:val="auto"/>
              </w:rPr>
              <w:t>.5Hrs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14:paraId="7DBF086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Plier </w:t>
            </w:r>
          </w:p>
          <w:p w14:paraId="24B2AC2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Nose Plier Set </w:t>
            </w:r>
          </w:p>
          <w:p w14:paraId="7582AEA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Locking Plier </w:t>
            </w:r>
          </w:p>
          <w:p w14:paraId="3172304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04B1F87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Rivet Gun / Plier </w:t>
            </w:r>
          </w:p>
          <w:p w14:paraId="3A95D8A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Wrench </w:t>
            </w:r>
          </w:p>
          <w:p w14:paraId="21A650D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Pipe Wrench </w:t>
            </w:r>
          </w:p>
          <w:p w14:paraId="04775851" w14:textId="41399911"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 Gas </w:t>
            </w:r>
            <w:r w:rsidR="007F7398" w:rsidRPr="007A2CCF">
              <w:rPr>
                <w:rFonts w:eastAsia="Calibri"/>
                <w:color w:val="auto"/>
              </w:rPr>
              <w:t>Cylinder,</w:t>
            </w:r>
            <w:r w:rsidRPr="007A2CCF">
              <w:rPr>
                <w:rFonts w:eastAsia="Calibri"/>
                <w:color w:val="auto"/>
              </w:rPr>
              <w:t xml:space="preserve"> Regulator and Back Arrestor </w:t>
            </w:r>
          </w:p>
          <w:p w14:paraId="7183CE9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6899C61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Vice </w:t>
            </w:r>
          </w:p>
          <w:p w14:paraId="6E51E3D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Bearing Puller </w:t>
            </w:r>
          </w:p>
          <w:p w14:paraId="569E3D0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Manual Screw Driver Set </w:t>
            </w:r>
          </w:p>
          <w:p w14:paraId="0F98A0B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Electric Screw Driver Set </w:t>
            </w:r>
          </w:p>
          <w:p w14:paraId="6D5B796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694C6EB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343FE1F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Wire Stripper </w:t>
            </w:r>
          </w:p>
          <w:p w14:paraId="11CC436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Multi Meter </w:t>
            </w:r>
          </w:p>
          <w:p w14:paraId="64439B1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Clamp-On Ampere Meter </w:t>
            </w:r>
          </w:p>
          <w:p w14:paraId="10A2A4A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4A93F4A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Hot Air Gun   </w:t>
            </w:r>
          </w:p>
          <w:p w14:paraId="291CD3C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Swaging Tool Kit </w:t>
            </w:r>
          </w:p>
          <w:p w14:paraId="51F451F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Vacuum Pump   </w:t>
            </w:r>
          </w:p>
          <w:p w14:paraId="1E3553D1" w14:textId="36FD02C6" w:rsidR="001C09F4" w:rsidRPr="007A2CCF" w:rsidRDefault="001C09F4" w:rsidP="000312F9">
            <w:pPr>
              <w:spacing w:after="0" w:line="276" w:lineRule="auto"/>
              <w:ind w:left="0" w:firstLine="0"/>
              <w:jc w:val="left"/>
              <w:rPr>
                <w:rFonts w:eastAsia="Calibri"/>
                <w:color w:val="auto"/>
              </w:rPr>
            </w:pPr>
            <w:r w:rsidRPr="007A2CCF">
              <w:rPr>
                <w:rFonts w:eastAsia="Calibri"/>
                <w:color w:val="auto"/>
              </w:rPr>
              <w:t xml:space="preserve">Digital Air Flow / Velocity Meter  </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7EDD335E"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 and Lab</w:t>
            </w:r>
          </w:p>
        </w:tc>
      </w:tr>
      <w:tr w:rsidR="007A2CCF" w:rsidRPr="007A2CCF" w14:paraId="681FD413" w14:textId="77777777" w:rsidTr="007F7398">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6EB1ECA6" w14:textId="77777777" w:rsidR="001C09F4" w:rsidRPr="007A2CCF" w:rsidRDefault="001C09F4" w:rsidP="007F7398">
            <w:pPr>
              <w:spacing w:after="0" w:line="360" w:lineRule="auto"/>
              <w:ind w:left="0" w:firstLine="19"/>
              <w:contextualSpacing/>
              <w:jc w:val="left"/>
              <w:rPr>
                <w:b/>
                <w:color w:val="auto"/>
              </w:rPr>
            </w:pPr>
            <w:r w:rsidRPr="007A2CCF">
              <w:rPr>
                <w:b/>
                <w:color w:val="auto"/>
              </w:rPr>
              <w:t xml:space="preserve">LU 3: Install Chilled Water Tank </w:t>
            </w:r>
          </w:p>
        </w:tc>
        <w:tc>
          <w:tcPr>
            <w:tcW w:w="4251" w:type="dxa"/>
            <w:tcBorders>
              <w:top w:val="single" w:sz="4" w:space="0" w:color="000000"/>
              <w:left w:val="single" w:sz="4" w:space="0" w:color="000000"/>
              <w:bottom w:val="single" w:sz="4" w:space="0" w:color="000000"/>
              <w:right w:val="single" w:sz="4" w:space="0" w:color="000000"/>
            </w:tcBorders>
          </w:tcPr>
          <w:p w14:paraId="3AD09457" w14:textId="77777777" w:rsidR="001C09F4" w:rsidRPr="007A2CCF" w:rsidRDefault="001C09F4" w:rsidP="007F7398">
            <w:pPr>
              <w:tabs>
                <w:tab w:val="center" w:pos="2742"/>
                <w:tab w:val="center" w:pos="3981"/>
                <w:tab w:val="center" w:pos="4810"/>
                <w:tab w:val="right" w:pos="6166"/>
              </w:tabs>
              <w:spacing w:after="0" w:line="360" w:lineRule="auto"/>
              <w:ind w:left="256" w:hanging="256"/>
              <w:jc w:val="left"/>
              <w:rPr>
                <w:b/>
                <w:color w:val="auto"/>
              </w:rPr>
            </w:pPr>
            <w:r w:rsidRPr="007A2CCF">
              <w:rPr>
                <w:rFonts w:eastAsia="Calibri"/>
                <w:b/>
                <w:bCs/>
                <w:color w:val="auto"/>
              </w:rPr>
              <w:t>Trainee will be able to</w:t>
            </w:r>
            <w:r w:rsidRPr="007A2CCF">
              <w:rPr>
                <w:b/>
                <w:color w:val="auto"/>
              </w:rPr>
              <w:t xml:space="preserve"> </w:t>
            </w:r>
          </w:p>
          <w:p w14:paraId="6ED7A724" w14:textId="77777777" w:rsidR="001C09F4" w:rsidRPr="007A2CCF" w:rsidRDefault="001C09F4" w:rsidP="00387257">
            <w:pPr>
              <w:pStyle w:val="ListParagraph"/>
              <w:numPr>
                <w:ilvl w:val="0"/>
                <w:numId w:val="243"/>
              </w:numPr>
              <w:spacing w:line="360" w:lineRule="auto"/>
              <w:ind w:left="256" w:hanging="256"/>
              <w:jc w:val="left"/>
              <w:rPr>
                <w:color w:val="auto"/>
              </w:rPr>
            </w:pPr>
            <w:r w:rsidRPr="007A2CCF">
              <w:rPr>
                <w:color w:val="auto"/>
              </w:rPr>
              <w:t xml:space="preserve">Select tools, equipment and related accessories according to job requirements  </w:t>
            </w:r>
          </w:p>
          <w:p w14:paraId="6234129A" w14:textId="77777777" w:rsidR="001C09F4" w:rsidRPr="007A2CCF" w:rsidRDefault="001C09F4" w:rsidP="00387257">
            <w:pPr>
              <w:pStyle w:val="ListParagraph"/>
              <w:numPr>
                <w:ilvl w:val="0"/>
                <w:numId w:val="243"/>
              </w:numPr>
              <w:spacing w:after="118" w:line="360" w:lineRule="auto"/>
              <w:ind w:left="256" w:hanging="256"/>
              <w:jc w:val="left"/>
              <w:rPr>
                <w:color w:val="auto"/>
              </w:rPr>
            </w:pPr>
            <w:r w:rsidRPr="007A2CCF">
              <w:rPr>
                <w:color w:val="auto"/>
              </w:rPr>
              <w:t xml:space="preserve">Fix the cooler / tank on potable water supply by following manufacturer specifications and client requirements </w:t>
            </w:r>
          </w:p>
          <w:p w14:paraId="02BA87F9" w14:textId="77777777" w:rsidR="001C09F4" w:rsidRPr="007A2CCF" w:rsidRDefault="001C09F4" w:rsidP="00387257">
            <w:pPr>
              <w:pStyle w:val="ListParagraph"/>
              <w:numPr>
                <w:ilvl w:val="0"/>
                <w:numId w:val="243"/>
              </w:numPr>
              <w:spacing w:after="123" w:line="360" w:lineRule="auto"/>
              <w:ind w:left="256" w:hanging="256"/>
              <w:jc w:val="left"/>
              <w:rPr>
                <w:color w:val="auto"/>
              </w:rPr>
            </w:pPr>
            <w:r w:rsidRPr="007A2CCF">
              <w:rPr>
                <w:color w:val="auto"/>
              </w:rPr>
              <w:t xml:space="preserve">Measure the clearance on each side to be sure it meets the standards set by the manufacturer </w:t>
            </w:r>
          </w:p>
          <w:p w14:paraId="48FF0FC2" w14:textId="77777777" w:rsidR="001C09F4" w:rsidRPr="007A2CCF" w:rsidRDefault="001C09F4" w:rsidP="00387257">
            <w:pPr>
              <w:pStyle w:val="ListParagraph"/>
              <w:numPr>
                <w:ilvl w:val="0"/>
                <w:numId w:val="243"/>
              </w:numPr>
              <w:spacing w:after="123" w:line="360" w:lineRule="auto"/>
              <w:ind w:left="256" w:hanging="256"/>
              <w:jc w:val="left"/>
              <w:rPr>
                <w:color w:val="auto"/>
              </w:rPr>
            </w:pPr>
            <w:r w:rsidRPr="007A2CCF">
              <w:rPr>
                <w:color w:val="auto"/>
              </w:rPr>
              <w:lastRenderedPageBreak/>
              <w:t xml:space="preserve">Make water drain connections adjacent to water supply as per instructions manual </w:t>
            </w:r>
          </w:p>
          <w:p w14:paraId="7C0C5713" w14:textId="77777777" w:rsidR="001C09F4" w:rsidRPr="007A2CCF" w:rsidRDefault="001C09F4" w:rsidP="00387257">
            <w:pPr>
              <w:pStyle w:val="ListParagraph"/>
              <w:numPr>
                <w:ilvl w:val="0"/>
                <w:numId w:val="243"/>
              </w:numPr>
              <w:spacing w:after="98" w:line="360" w:lineRule="auto"/>
              <w:ind w:left="256" w:hanging="256"/>
              <w:jc w:val="left"/>
              <w:rPr>
                <w:color w:val="auto"/>
              </w:rPr>
            </w:pPr>
            <w:r w:rsidRPr="007A2CCF">
              <w:rPr>
                <w:color w:val="auto"/>
              </w:rPr>
              <w:t xml:space="preserve">Install shut off valve and no return valve at water supply line </w:t>
            </w:r>
          </w:p>
          <w:p w14:paraId="00755D55" w14:textId="77777777" w:rsidR="001C09F4" w:rsidRPr="007A2CCF" w:rsidRDefault="001C09F4" w:rsidP="00387257">
            <w:pPr>
              <w:pStyle w:val="ListParagraph"/>
              <w:numPr>
                <w:ilvl w:val="0"/>
                <w:numId w:val="243"/>
              </w:numPr>
              <w:spacing w:after="123" w:line="360" w:lineRule="auto"/>
              <w:ind w:left="256" w:hanging="256"/>
              <w:jc w:val="left"/>
              <w:rPr>
                <w:color w:val="auto"/>
              </w:rPr>
            </w:pPr>
            <w:r w:rsidRPr="007A2CCF">
              <w:rPr>
                <w:color w:val="auto"/>
              </w:rPr>
              <w:t xml:space="preserve">Fix minimum water level protection and interlocking with refrigeration unit to prevent empty freezing </w:t>
            </w:r>
          </w:p>
          <w:p w14:paraId="318A28DF" w14:textId="77777777" w:rsidR="001C09F4" w:rsidRPr="007A2CCF" w:rsidRDefault="001C09F4" w:rsidP="00387257">
            <w:pPr>
              <w:pStyle w:val="ListParagraph"/>
              <w:numPr>
                <w:ilvl w:val="0"/>
                <w:numId w:val="243"/>
              </w:numPr>
              <w:spacing w:after="0" w:line="360" w:lineRule="auto"/>
              <w:ind w:left="256" w:hanging="256"/>
              <w:jc w:val="left"/>
              <w:rPr>
                <w:rFonts w:eastAsia="Calibri"/>
                <w:color w:val="auto"/>
              </w:rPr>
            </w:pPr>
            <w:r w:rsidRPr="007A2CCF">
              <w:rPr>
                <w:color w:val="auto"/>
              </w:rPr>
              <w:t xml:space="preserve">Make power supply as per manual instructions </w:t>
            </w:r>
          </w:p>
        </w:tc>
        <w:tc>
          <w:tcPr>
            <w:tcW w:w="3690" w:type="dxa"/>
            <w:tcBorders>
              <w:top w:val="single" w:sz="4" w:space="0" w:color="000000"/>
              <w:left w:val="single" w:sz="4" w:space="0" w:color="000000"/>
              <w:bottom w:val="single" w:sz="4" w:space="0" w:color="000000"/>
              <w:right w:val="single" w:sz="4" w:space="0" w:color="000000"/>
            </w:tcBorders>
          </w:tcPr>
          <w:p w14:paraId="1C4EC630"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lastRenderedPageBreak/>
              <w:t>Sheet Metal and Air Conditioning Contractors National Association (SMACNA)</w:t>
            </w:r>
          </w:p>
          <w:p w14:paraId="1515CFE2"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t>Ozone Protection and Synthetic Greenhouse Gas Management Act 1989</w:t>
            </w:r>
          </w:p>
          <w:p w14:paraId="00D4C1EC" w14:textId="77777777" w:rsidR="001C09F4" w:rsidRPr="007A2CCF" w:rsidRDefault="001C09F4" w:rsidP="00387257">
            <w:pPr>
              <w:pStyle w:val="ListParagraph"/>
              <w:numPr>
                <w:ilvl w:val="0"/>
                <w:numId w:val="231"/>
              </w:numPr>
              <w:spacing w:after="0" w:line="360" w:lineRule="auto"/>
              <w:ind w:left="256" w:hanging="256"/>
              <w:jc w:val="left"/>
              <w:rPr>
                <w:rFonts w:eastAsia="Calibri"/>
                <w:color w:val="auto"/>
              </w:rPr>
            </w:pPr>
            <w:r w:rsidRPr="007A2CCF">
              <w:rPr>
                <w:color w:val="auto"/>
              </w:rPr>
              <w:t>Methods of Pipe Cutting /Welding / Jointing / Fixing /Sealing</w:t>
            </w:r>
          </w:p>
          <w:p w14:paraId="7D202806" w14:textId="77777777" w:rsidR="001C09F4" w:rsidRPr="007A2CCF" w:rsidRDefault="001C09F4" w:rsidP="00387257">
            <w:pPr>
              <w:pStyle w:val="ListParagraph"/>
              <w:numPr>
                <w:ilvl w:val="0"/>
                <w:numId w:val="231"/>
              </w:numPr>
              <w:spacing w:line="360" w:lineRule="auto"/>
              <w:ind w:left="256" w:hanging="256"/>
              <w:jc w:val="left"/>
              <w:rPr>
                <w:color w:val="auto"/>
              </w:rPr>
            </w:pPr>
            <w:r w:rsidRPr="007A2CCF">
              <w:rPr>
                <w:color w:val="auto"/>
              </w:rPr>
              <w:t xml:space="preserve">Types of insulation and their application  </w:t>
            </w:r>
          </w:p>
          <w:p w14:paraId="55AC79F5"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lastRenderedPageBreak/>
              <w:t xml:space="preserve">Techniques for installation of Pipes by using specified test instruments </w:t>
            </w:r>
          </w:p>
          <w:p w14:paraId="54CF9EDE"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t xml:space="preserve">Types of electrical wires and cables, including underground cables, their ratings and applications </w:t>
            </w:r>
          </w:p>
          <w:p w14:paraId="3C0E95F2" w14:textId="77777777" w:rsidR="001C09F4" w:rsidRPr="007A2CCF" w:rsidRDefault="001C09F4" w:rsidP="00387257">
            <w:pPr>
              <w:pStyle w:val="ListParagraph"/>
              <w:numPr>
                <w:ilvl w:val="0"/>
                <w:numId w:val="244"/>
              </w:numPr>
              <w:spacing w:line="360" w:lineRule="auto"/>
              <w:ind w:left="256" w:hanging="256"/>
              <w:jc w:val="left"/>
              <w:rPr>
                <w:color w:val="auto"/>
              </w:rPr>
            </w:pPr>
            <w:r w:rsidRPr="007A2CCF">
              <w:rPr>
                <w:color w:val="auto"/>
              </w:rPr>
              <w:t xml:space="preserve">Techniques for installation of Chilled water tank </w:t>
            </w:r>
          </w:p>
          <w:p w14:paraId="169B42F4" w14:textId="77777777" w:rsidR="001C09F4" w:rsidRPr="007A2CCF" w:rsidRDefault="001C09F4" w:rsidP="000312F9">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5D643C8B" w14:textId="7EF65E8B"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lastRenderedPageBreak/>
              <w:t>Theory-01Hrs</w:t>
            </w:r>
          </w:p>
          <w:p w14:paraId="69737949" w14:textId="529D7DF7"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Practice-0</w:t>
            </w:r>
            <w:r w:rsidR="00515B0E" w:rsidRPr="007A2CCF">
              <w:rPr>
                <w:rFonts w:eastAsia="Calibri"/>
                <w:color w:val="auto"/>
              </w:rPr>
              <w:t>9</w:t>
            </w:r>
            <w:r w:rsidRPr="007A2CCF">
              <w:rPr>
                <w:rFonts w:eastAsia="Calibri"/>
                <w:color w:val="auto"/>
              </w:rPr>
              <w:t>Hrs</w:t>
            </w:r>
          </w:p>
          <w:p w14:paraId="0E00C8BA" w14:textId="1885731A"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 xml:space="preserve">Total- </w:t>
            </w:r>
            <w:r w:rsidR="00515B0E" w:rsidRPr="007A2CCF">
              <w:rPr>
                <w:rFonts w:eastAsia="Calibri"/>
                <w:color w:val="auto"/>
              </w:rPr>
              <w:t>10</w:t>
            </w:r>
            <w:r w:rsidRPr="007A2CCF">
              <w:rPr>
                <w:rFonts w:eastAsia="Calibri"/>
                <w:color w:val="auto"/>
              </w:rPr>
              <w:t>Hrs</w:t>
            </w:r>
          </w:p>
        </w:tc>
        <w:tc>
          <w:tcPr>
            <w:tcW w:w="1959" w:type="dxa"/>
            <w:tcBorders>
              <w:top w:val="single" w:sz="4" w:space="0" w:color="000000"/>
              <w:left w:val="single" w:sz="4" w:space="0" w:color="000000"/>
              <w:bottom w:val="single" w:sz="4" w:space="0" w:color="000000"/>
              <w:right w:val="single" w:sz="4" w:space="0" w:color="000000"/>
            </w:tcBorders>
          </w:tcPr>
          <w:p w14:paraId="4BB76C7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Plier </w:t>
            </w:r>
          </w:p>
          <w:p w14:paraId="56C801B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Nose Plier Set </w:t>
            </w:r>
          </w:p>
          <w:p w14:paraId="51F7B5E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Locking Plier </w:t>
            </w:r>
          </w:p>
          <w:p w14:paraId="270B587C"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794E4B8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Rivet Gun / Plier </w:t>
            </w:r>
          </w:p>
          <w:p w14:paraId="4BB4B35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Wrench </w:t>
            </w:r>
          </w:p>
          <w:p w14:paraId="6E50F21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Pipe Wrench </w:t>
            </w:r>
          </w:p>
          <w:p w14:paraId="32641BE5" w14:textId="418693CD"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 Gas </w:t>
            </w:r>
            <w:r w:rsidR="007F7398" w:rsidRPr="007A2CCF">
              <w:rPr>
                <w:rFonts w:eastAsia="Calibri"/>
                <w:color w:val="auto"/>
              </w:rPr>
              <w:t>Cylinder,</w:t>
            </w:r>
            <w:r w:rsidRPr="007A2CCF">
              <w:rPr>
                <w:rFonts w:eastAsia="Calibri"/>
                <w:color w:val="auto"/>
              </w:rPr>
              <w:t xml:space="preserve"> Regulator and Back Arrestor </w:t>
            </w:r>
          </w:p>
          <w:p w14:paraId="458EFB3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1948D48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Vice </w:t>
            </w:r>
          </w:p>
          <w:p w14:paraId="1A0D636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Bearing Puller </w:t>
            </w:r>
          </w:p>
          <w:p w14:paraId="0EAB610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Manual Screw Driver Set </w:t>
            </w:r>
          </w:p>
          <w:p w14:paraId="5FB51D2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Screw Driver Set </w:t>
            </w:r>
          </w:p>
          <w:p w14:paraId="422B7CE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1963F58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2ACDF6D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Wire Stripper </w:t>
            </w:r>
          </w:p>
          <w:p w14:paraId="3A83203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Multi Meter </w:t>
            </w:r>
          </w:p>
          <w:p w14:paraId="5377F23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Clamp-On Ampere Meter </w:t>
            </w:r>
          </w:p>
          <w:p w14:paraId="3B93003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117C239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Hot Air Gun   </w:t>
            </w:r>
          </w:p>
          <w:p w14:paraId="626DF0A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Swaging Tool Kit </w:t>
            </w:r>
          </w:p>
          <w:p w14:paraId="2EB63B9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Vacuum Pump   </w:t>
            </w:r>
          </w:p>
          <w:p w14:paraId="2018F28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Air Flow / Velocity Meter  </w:t>
            </w:r>
          </w:p>
          <w:p w14:paraId="781D5413" w14:textId="77777777" w:rsidR="001C09F4" w:rsidRPr="007A2CCF" w:rsidRDefault="001C09F4" w:rsidP="0029500F">
            <w:pPr>
              <w:spacing w:after="0" w:line="276" w:lineRule="auto"/>
              <w:ind w:left="0" w:firstLine="0"/>
              <w:jc w:val="left"/>
              <w:rPr>
                <w:rFonts w:eastAsia="Calibri"/>
                <w:color w:val="auto"/>
              </w:rPr>
            </w:pPr>
          </w:p>
        </w:tc>
        <w:tc>
          <w:tcPr>
            <w:tcW w:w="1281" w:type="dxa"/>
            <w:tcBorders>
              <w:top w:val="single" w:sz="4" w:space="0" w:color="000000"/>
              <w:left w:val="single" w:sz="4" w:space="0" w:color="000000"/>
              <w:bottom w:val="single" w:sz="4" w:space="0" w:color="000000"/>
              <w:right w:val="single" w:sz="4" w:space="0" w:color="000000"/>
            </w:tcBorders>
          </w:tcPr>
          <w:p w14:paraId="182F42BC"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 and Lab</w:t>
            </w:r>
          </w:p>
        </w:tc>
      </w:tr>
    </w:tbl>
    <w:p w14:paraId="2817DC6F" w14:textId="77777777" w:rsidR="001C09F4" w:rsidRPr="00322E97" w:rsidRDefault="001C09F4" w:rsidP="001C09F4">
      <w:pPr>
        <w:spacing w:after="0" w:line="360" w:lineRule="auto"/>
        <w:ind w:left="0" w:firstLine="0"/>
        <w:jc w:val="left"/>
        <w:rPr>
          <w:rFonts w:eastAsia="Calibri"/>
          <w:color w:val="auto"/>
        </w:rPr>
      </w:pPr>
    </w:p>
    <w:p w14:paraId="367047A5"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0C795D10"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19" w:name="_Toc111573635"/>
      <w:r w:rsidRPr="001C09F4">
        <w:rPr>
          <w:b/>
          <w:sz w:val="24"/>
        </w:rPr>
        <w:lastRenderedPageBreak/>
        <w:t>Repair/Service Commercial Refrigeration</w:t>
      </w:r>
      <w:bookmarkEnd w:id="119"/>
    </w:p>
    <w:p w14:paraId="26F3D34E" w14:textId="1A5CF39E" w:rsidR="001C09F4" w:rsidRPr="00636F4E" w:rsidRDefault="001C09F4" w:rsidP="001C09F4">
      <w:pPr>
        <w:spacing w:before="240" w:line="360" w:lineRule="auto"/>
        <w:ind w:left="0" w:firstLine="0"/>
        <w:rPr>
          <w:lang w:val="en-GB"/>
        </w:rPr>
      </w:pPr>
      <w:r w:rsidRPr="004A48F2">
        <w:rPr>
          <w:rFonts w:eastAsia="Calibri"/>
          <w:b/>
          <w:bCs/>
          <w:color w:val="auto"/>
        </w:rPr>
        <w:t>Objective:</w:t>
      </w:r>
      <w:r w:rsidRPr="00322E97">
        <w:rPr>
          <w:rFonts w:eastAsia="Calibri"/>
          <w:color w:val="auto"/>
        </w:rPr>
        <w:t xml:space="preserve"> This module covers the knowledge and skills required </w:t>
      </w:r>
      <w:r w:rsidR="000312F9">
        <w:rPr>
          <w:rFonts w:eastAsia="Calibri"/>
          <w:color w:val="auto"/>
        </w:rPr>
        <w:t xml:space="preserve">perform </w:t>
      </w:r>
      <w:r w:rsidR="000312F9">
        <w:rPr>
          <w:lang w:val="en-GB"/>
        </w:rPr>
        <w:t>Diagnose</w:t>
      </w:r>
      <w:r>
        <w:rPr>
          <w:lang w:val="en-GB"/>
        </w:rPr>
        <w:t xml:space="preserve"> faults in commercial refrigeration unit and repair commercial refrigeration</w:t>
      </w:r>
    </w:p>
    <w:p w14:paraId="72FE1C6B"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28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24</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1885"/>
        <w:gridCol w:w="3870"/>
        <w:gridCol w:w="4050"/>
        <w:gridCol w:w="1800"/>
        <w:gridCol w:w="2340"/>
        <w:gridCol w:w="1191"/>
      </w:tblGrid>
      <w:tr w:rsidR="001C09F4" w:rsidRPr="00322E97" w14:paraId="49F21D4A" w14:textId="77777777" w:rsidTr="007F7398">
        <w:trPr>
          <w:trHeight w:val="619"/>
        </w:trPr>
        <w:tc>
          <w:tcPr>
            <w:tcW w:w="18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9520D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919CE9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16712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00F01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050872C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3028526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15ED000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02797A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01249BA2" w14:textId="77777777" w:rsidTr="007F7398">
        <w:trPr>
          <w:trHeight w:val="1073"/>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A7320" w14:textId="10EAD6B1" w:rsidR="001C09F4" w:rsidRPr="00A22442" w:rsidRDefault="001C09F4" w:rsidP="007F7398">
            <w:pPr>
              <w:spacing w:after="0" w:line="276" w:lineRule="auto"/>
              <w:ind w:left="0" w:firstLine="0"/>
              <w:jc w:val="left"/>
              <w:rPr>
                <w:b/>
              </w:rPr>
            </w:pPr>
            <w:r>
              <w:rPr>
                <w:b/>
              </w:rPr>
              <w:t>LU1:</w:t>
            </w:r>
            <w:r w:rsidR="000312F9">
              <w:rPr>
                <w:b/>
              </w:rPr>
              <w:t xml:space="preserve"> </w:t>
            </w:r>
            <w:r>
              <w:rPr>
                <w:b/>
              </w:rPr>
              <w:t xml:space="preserve">Diagnose Faults </w:t>
            </w:r>
            <w:r w:rsidR="000312F9" w:rsidRPr="00A22442">
              <w:rPr>
                <w:b/>
              </w:rPr>
              <w:t>in Commercial</w:t>
            </w:r>
            <w:r w:rsidRPr="00A22442">
              <w:rPr>
                <w:b/>
              </w:rPr>
              <w:t xml:space="preserve"> Refrigeration </w:t>
            </w:r>
          </w:p>
          <w:p w14:paraId="70FF8B42" w14:textId="77777777" w:rsidR="001C09F4" w:rsidRPr="00A22442" w:rsidRDefault="001C09F4" w:rsidP="007F7398">
            <w:pPr>
              <w:spacing w:after="0" w:line="276" w:lineRule="auto"/>
              <w:ind w:left="0" w:firstLine="0"/>
              <w:jc w:val="left"/>
              <w:rPr>
                <w:rFonts w:eastAsia="Calibri"/>
                <w:b/>
                <w:color w:val="auto"/>
              </w:rPr>
            </w:pPr>
            <w:r>
              <w:rPr>
                <w:b/>
              </w:rPr>
              <w:t xml:space="preserve">      </w:t>
            </w:r>
            <w:r w:rsidRPr="00A22442">
              <w:rPr>
                <w:b/>
              </w:rPr>
              <w:t xml:space="preserve">Units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68E4DC1" w14:textId="77777777" w:rsidR="001C09F4" w:rsidRPr="00924067" w:rsidRDefault="001C09F4" w:rsidP="000312F9">
            <w:pPr>
              <w:tabs>
                <w:tab w:val="center" w:pos="2742"/>
                <w:tab w:val="center" w:pos="3981"/>
                <w:tab w:val="center" w:pos="4810"/>
                <w:tab w:val="right" w:pos="6166"/>
              </w:tabs>
              <w:spacing w:after="0" w:line="360" w:lineRule="auto"/>
              <w:ind w:left="166" w:hanging="166"/>
              <w:jc w:val="left"/>
              <w:rPr>
                <w:b/>
              </w:rPr>
            </w:pPr>
            <w:r w:rsidRPr="00924067">
              <w:rPr>
                <w:rFonts w:eastAsia="Calibri"/>
                <w:b/>
                <w:bCs/>
                <w:color w:val="auto"/>
              </w:rPr>
              <w:t>Trainee will be able to</w:t>
            </w:r>
            <w:r w:rsidRPr="00924067">
              <w:rPr>
                <w:b/>
              </w:rPr>
              <w:t xml:space="preserve"> </w:t>
            </w:r>
          </w:p>
          <w:p w14:paraId="6C499271" w14:textId="77777777" w:rsidR="001C09F4" w:rsidRPr="00C60E21" w:rsidRDefault="001C09F4" w:rsidP="00387257">
            <w:pPr>
              <w:pStyle w:val="ListParagraph"/>
              <w:numPr>
                <w:ilvl w:val="0"/>
                <w:numId w:val="245"/>
              </w:numPr>
              <w:spacing w:after="0" w:line="360" w:lineRule="auto"/>
              <w:ind w:left="166" w:hanging="166"/>
              <w:jc w:val="left"/>
            </w:pPr>
            <w:r w:rsidRPr="00C60E21">
              <w:t xml:space="preserve">Check for obvious problem to determine which component or system is causing problem </w:t>
            </w:r>
          </w:p>
          <w:p w14:paraId="5D83F521" w14:textId="77777777" w:rsidR="001C09F4" w:rsidRPr="00C60E21" w:rsidRDefault="001C09F4" w:rsidP="00387257">
            <w:pPr>
              <w:pStyle w:val="ListParagraph"/>
              <w:numPr>
                <w:ilvl w:val="0"/>
                <w:numId w:val="245"/>
              </w:numPr>
              <w:spacing w:after="0" w:line="360" w:lineRule="auto"/>
              <w:ind w:left="166" w:hanging="166"/>
              <w:jc w:val="left"/>
            </w:pPr>
            <w:r w:rsidRPr="00C60E21">
              <w:t xml:space="preserve">Select tools, equipment and related accessories according to requirements and standards </w:t>
            </w:r>
          </w:p>
          <w:p w14:paraId="2A5FEB66" w14:textId="77777777" w:rsidR="001C09F4" w:rsidRPr="00C60E21" w:rsidRDefault="001C09F4" w:rsidP="00387257">
            <w:pPr>
              <w:pStyle w:val="ListParagraph"/>
              <w:numPr>
                <w:ilvl w:val="0"/>
                <w:numId w:val="245"/>
              </w:numPr>
              <w:spacing w:after="0" w:line="360" w:lineRule="auto"/>
              <w:ind w:left="166" w:right="59" w:hanging="166"/>
              <w:jc w:val="left"/>
            </w:pPr>
            <w:r w:rsidRPr="00C60E21">
              <w:t xml:space="preserve">Check the power supply, electric wiring, electric / electronic components and refrigerant pressure to determine the exact problem by using flow chart as recommended by manufacturer and record the results </w:t>
            </w:r>
          </w:p>
          <w:p w14:paraId="3CD67DEC" w14:textId="77777777" w:rsidR="001C09F4" w:rsidRPr="00C60E21" w:rsidRDefault="001C09F4" w:rsidP="00387257">
            <w:pPr>
              <w:pStyle w:val="ListParagraph"/>
              <w:numPr>
                <w:ilvl w:val="0"/>
                <w:numId w:val="245"/>
              </w:numPr>
              <w:spacing w:after="0" w:line="360" w:lineRule="auto"/>
              <w:ind w:left="166" w:hanging="166"/>
              <w:jc w:val="left"/>
            </w:pPr>
            <w:r w:rsidRPr="00C60E21">
              <w:t xml:space="preserve">Eliminate the causes of the problem according to the manufacturer manual and standards </w:t>
            </w:r>
          </w:p>
          <w:p w14:paraId="0BA9A6B9" w14:textId="77777777" w:rsidR="001C09F4" w:rsidRPr="00C60E21" w:rsidRDefault="001C09F4" w:rsidP="00387257">
            <w:pPr>
              <w:pStyle w:val="ListParagraph"/>
              <w:numPr>
                <w:ilvl w:val="0"/>
                <w:numId w:val="245"/>
              </w:numPr>
              <w:spacing w:after="0" w:line="360" w:lineRule="auto"/>
              <w:ind w:left="166" w:hanging="166"/>
              <w:jc w:val="left"/>
            </w:pPr>
            <w:r w:rsidRPr="00C60E21">
              <w:lastRenderedPageBreak/>
              <w:t xml:space="preserve">Isolate and recheck the causes of the problem and correct the fault </w:t>
            </w:r>
          </w:p>
          <w:p w14:paraId="066DAE79" w14:textId="77777777" w:rsidR="001C09F4" w:rsidRPr="00232212" w:rsidRDefault="001C09F4" w:rsidP="00387257">
            <w:pPr>
              <w:pStyle w:val="ListParagraph"/>
              <w:numPr>
                <w:ilvl w:val="0"/>
                <w:numId w:val="245"/>
              </w:numPr>
              <w:spacing w:after="0" w:line="360" w:lineRule="auto"/>
              <w:ind w:left="166" w:hanging="166"/>
              <w:jc w:val="left"/>
              <w:rPr>
                <w:rFonts w:eastAsia="Calibri"/>
                <w:color w:val="auto"/>
              </w:rPr>
            </w:pPr>
            <w:r w:rsidRPr="00C60E21">
              <w:t xml:space="preserve">Start the refrigeration unit and recheck the unit as specified in the manufacturer manual and record the results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8CB1254" w14:textId="77777777" w:rsidR="001C09F4" w:rsidRPr="00C60E21" w:rsidRDefault="001C09F4" w:rsidP="00387257">
            <w:pPr>
              <w:pStyle w:val="ListParagraph"/>
              <w:numPr>
                <w:ilvl w:val="0"/>
                <w:numId w:val="245"/>
              </w:numPr>
              <w:spacing w:after="0" w:line="360" w:lineRule="auto"/>
              <w:ind w:left="166" w:hanging="166"/>
              <w:jc w:val="left"/>
              <w:rPr>
                <w:bCs/>
              </w:rPr>
            </w:pPr>
            <w:r w:rsidRPr="00C60E21">
              <w:rPr>
                <w:bCs/>
              </w:rPr>
              <w:lastRenderedPageBreak/>
              <w:t>Techniques for Diagnosing an</w:t>
            </w:r>
            <w:r>
              <w:rPr>
                <w:bCs/>
              </w:rPr>
              <w:t xml:space="preserve">d Troubleshooting of </w:t>
            </w:r>
            <w:r w:rsidRPr="005548DF">
              <w:rPr>
                <w:bCs/>
              </w:rPr>
              <w:t>Commercial</w:t>
            </w:r>
            <w:r w:rsidRPr="00C60E21">
              <w:rPr>
                <w:bCs/>
              </w:rPr>
              <w:t xml:space="preserve"> Refrigeration Units </w:t>
            </w:r>
          </w:p>
          <w:p w14:paraId="618AE719" w14:textId="77777777" w:rsidR="001C09F4" w:rsidRPr="00C60E21" w:rsidRDefault="001C09F4" w:rsidP="00387257">
            <w:pPr>
              <w:pStyle w:val="ListParagraph"/>
              <w:numPr>
                <w:ilvl w:val="0"/>
                <w:numId w:val="245"/>
              </w:numPr>
              <w:spacing w:after="0" w:line="360" w:lineRule="auto"/>
              <w:ind w:left="166" w:hanging="166"/>
              <w:jc w:val="left"/>
              <w:rPr>
                <w:bCs/>
              </w:rPr>
            </w:pPr>
            <w:r w:rsidRPr="00C60E21">
              <w:rPr>
                <w:bCs/>
              </w:rPr>
              <w:t xml:space="preserve">Familiarity with Refrigeration Units error codes and solution </w:t>
            </w:r>
          </w:p>
          <w:p w14:paraId="28D087F8" w14:textId="77777777" w:rsidR="001C09F4" w:rsidRPr="00C60E21" w:rsidRDefault="001C09F4" w:rsidP="00387257">
            <w:pPr>
              <w:pStyle w:val="ListParagraph"/>
              <w:numPr>
                <w:ilvl w:val="0"/>
                <w:numId w:val="245"/>
              </w:numPr>
              <w:spacing w:after="0" w:line="360" w:lineRule="auto"/>
              <w:ind w:left="166" w:hanging="166"/>
              <w:jc w:val="left"/>
              <w:rPr>
                <w:bCs/>
              </w:rPr>
            </w:pPr>
            <w:r w:rsidRPr="00C60E21">
              <w:rPr>
                <w:bCs/>
              </w:rPr>
              <w:t xml:space="preserve">Types of Lubricants and their properties </w:t>
            </w:r>
          </w:p>
          <w:p w14:paraId="62FCFF6C" w14:textId="77777777" w:rsidR="001C09F4" w:rsidRPr="00C60E21" w:rsidRDefault="001C09F4" w:rsidP="00387257">
            <w:pPr>
              <w:pStyle w:val="ListParagraph"/>
              <w:numPr>
                <w:ilvl w:val="0"/>
                <w:numId w:val="245"/>
              </w:numPr>
              <w:spacing w:after="0" w:line="360" w:lineRule="auto"/>
              <w:ind w:left="166" w:hanging="166"/>
              <w:jc w:val="left"/>
              <w:rPr>
                <w:bCs/>
              </w:rPr>
            </w:pPr>
            <w:r w:rsidRPr="00C60E21">
              <w:rPr>
                <w:bCs/>
              </w:rPr>
              <w:t xml:space="preserve">Types of </w:t>
            </w:r>
            <w:proofErr w:type="gramStart"/>
            <w:r w:rsidRPr="00C60E21">
              <w:rPr>
                <w:bCs/>
              </w:rPr>
              <w:t>Refrigerant</w:t>
            </w:r>
            <w:proofErr w:type="gramEnd"/>
            <w:r w:rsidRPr="00C60E21">
              <w:rPr>
                <w:bCs/>
              </w:rPr>
              <w:t xml:space="preserve"> and its properties </w:t>
            </w:r>
          </w:p>
          <w:p w14:paraId="1EDFB345" w14:textId="77777777" w:rsidR="001C09F4" w:rsidRPr="00C60E21" w:rsidRDefault="001C09F4" w:rsidP="00387257">
            <w:pPr>
              <w:pStyle w:val="ListParagraph"/>
              <w:numPr>
                <w:ilvl w:val="0"/>
                <w:numId w:val="245"/>
              </w:numPr>
              <w:spacing w:after="0" w:line="360" w:lineRule="auto"/>
              <w:ind w:left="166" w:hanging="166"/>
              <w:jc w:val="left"/>
              <w:rPr>
                <w:bCs/>
              </w:rPr>
            </w:pPr>
            <w:r w:rsidRPr="00C60E21">
              <w:rPr>
                <w:bCs/>
              </w:rPr>
              <w:t xml:space="preserve">Methods of Pressurizing/ Evacuation / Purging / Refrigerant Charging </w:t>
            </w:r>
          </w:p>
          <w:p w14:paraId="06ED1A2A" w14:textId="77777777" w:rsidR="001C09F4" w:rsidRPr="0051581D" w:rsidRDefault="001C09F4" w:rsidP="000312F9">
            <w:pPr>
              <w:pStyle w:val="ListParagraph"/>
              <w:spacing w:after="0" w:line="360" w:lineRule="auto"/>
              <w:ind w:left="166" w:hanging="16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1644B" w14:textId="610481D0" w:rsidR="001C09F4" w:rsidRPr="00322E97" w:rsidRDefault="001C09F4" w:rsidP="007F7398">
            <w:pPr>
              <w:spacing w:after="0" w:line="360" w:lineRule="auto"/>
              <w:ind w:left="0" w:firstLine="0"/>
              <w:jc w:val="right"/>
              <w:rPr>
                <w:rFonts w:eastAsia="Calibri"/>
                <w:color w:val="auto"/>
              </w:rPr>
            </w:pPr>
            <w:r>
              <w:rPr>
                <w:rFonts w:eastAsia="Calibri"/>
                <w:color w:val="auto"/>
              </w:rPr>
              <w:t>Theory-2</w:t>
            </w:r>
            <w:r w:rsidRPr="00322E97">
              <w:rPr>
                <w:rFonts w:eastAsia="Calibri"/>
                <w:color w:val="auto"/>
              </w:rPr>
              <w:t>.5Hrs</w:t>
            </w:r>
          </w:p>
          <w:p w14:paraId="23418370" w14:textId="04F4FAAF" w:rsidR="001C09F4" w:rsidRPr="00322E97" w:rsidRDefault="001C09F4" w:rsidP="007F7398">
            <w:pPr>
              <w:spacing w:after="0" w:line="360" w:lineRule="auto"/>
              <w:ind w:left="0" w:firstLine="0"/>
              <w:jc w:val="right"/>
              <w:rPr>
                <w:rFonts w:eastAsia="Calibri"/>
                <w:color w:val="auto"/>
              </w:rPr>
            </w:pPr>
            <w:r>
              <w:rPr>
                <w:rFonts w:eastAsia="Calibri"/>
                <w:color w:val="auto"/>
              </w:rPr>
              <w:t>Practice-12</w:t>
            </w:r>
            <w:r w:rsidRPr="00322E97">
              <w:rPr>
                <w:rFonts w:eastAsia="Calibri"/>
                <w:color w:val="auto"/>
              </w:rPr>
              <w:t>Hrs</w:t>
            </w:r>
          </w:p>
          <w:p w14:paraId="235C32A3" w14:textId="4541B130" w:rsidR="001C09F4" w:rsidRPr="00322E97" w:rsidRDefault="001C09F4" w:rsidP="007F7398">
            <w:pPr>
              <w:spacing w:after="0" w:line="360" w:lineRule="auto"/>
              <w:ind w:left="0" w:firstLine="0"/>
              <w:jc w:val="right"/>
              <w:rPr>
                <w:rFonts w:eastAsia="Calibri"/>
                <w:color w:val="auto"/>
              </w:rPr>
            </w:pPr>
            <w:r>
              <w:rPr>
                <w:rFonts w:eastAsia="Calibri"/>
                <w:color w:val="auto"/>
              </w:rPr>
              <w:t>Total- 14.5</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30F4D9D" w14:textId="77777777" w:rsidR="001C09F4" w:rsidRPr="00924067" w:rsidRDefault="001C09F4" w:rsidP="000312F9">
            <w:pPr>
              <w:spacing w:after="0" w:line="240" w:lineRule="auto"/>
              <w:ind w:left="-29" w:firstLine="0"/>
              <w:jc w:val="left"/>
              <w:rPr>
                <w:bCs/>
              </w:rPr>
            </w:pPr>
            <w:r w:rsidRPr="00924067">
              <w:rPr>
                <w:bCs/>
              </w:rPr>
              <w:t xml:space="preserve">Digital Vernier Caliper </w:t>
            </w:r>
          </w:p>
          <w:p w14:paraId="1D2154EE" w14:textId="77777777" w:rsidR="001C09F4" w:rsidRPr="00924067" w:rsidRDefault="001C09F4" w:rsidP="000312F9">
            <w:pPr>
              <w:spacing w:after="0" w:line="240" w:lineRule="auto"/>
              <w:ind w:left="-29" w:firstLine="0"/>
              <w:jc w:val="left"/>
              <w:rPr>
                <w:bCs/>
              </w:rPr>
            </w:pPr>
            <w:r w:rsidRPr="00924067">
              <w:rPr>
                <w:bCs/>
              </w:rPr>
              <w:t xml:space="preserve">Metal Drill Bit Set </w:t>
            </w:r>
          </w:p>
          <w:p w14:paraId="22C40096" w14:textId="77777777" w:rsidR="001C09F4" w:rsidRPr="00924067" w:rsidRDefault="001C09F4" w:rsidP="000312F9">
            <w:pPr>
              <w:spacing w:after="0" w:line="240" w:lineRule="auto"/>
              <w:ind w:left="-29" w:firstLine="0"/>
              <w:jc w:val="left"/>
              <w:rPr>
                <w:bCs/>
              </w:rPr>
            </w:pPr>
            <w:r w:rsidRPr="00924067">
              <w:rPr>
                <w:bCs/>
              </w:rPr>
              <w:t xml:space="preserve">Masonry Drill Set </w:t>
            </w:r>
          </w:p>
          <w:p w14:paraId="2FFE4F98" w14:textId="37D4FBE3" w:rsidR="001C09F4" w:rsidRPr="00924067" w:rsidRDefault="001C09F4" w:rsidP="000312F9">
            <w:pPr>
              <w:pStyle w:val="ListParagraph"/>
              <w:spacing w:after="0" w:line="240" w:lineRule="auto"/>
              <w:ind w:left="-29" w:firstLine="0"/>
              <w:jc w:val="left"/>
              <w:rPr>
                <w:bCs/>
              </w:rPr>
            </w:pPr>
            <w:r w:rsidRPr="00924067">
              <w:rPr>
                <w:bCs/>
              </w:rPr>
              <w:t>Hand Hack</w:t>
            </w:r>
            <w:r w:rsidR="000312F9">
              <w:rPr>
                <w:bCs/>
              </w:rPr>
              <w:t xml:space="preserve"> </w:t>
            </w:r>
            <w:r w:rsidRPr="00924067">
              <w:rPr>
                <w:bCs/>
              </w:rPr>
              <w:t xml:space="preserve">saw Frame </w:t>
            </w:r>
          </w:p>
          <w:p w14:paraId="4A404838" w14:textId="77777777" w:rsidR="001C09F4" w:rsidRPr="00924067" w:rsidRDefault="001C09F4" w:rsidP="000312F9">
            <w:pPr>
              <w:spacing w:after="0" w:line="240" w:lineRule="auto"/>
              <w:ind w:left="-29" w:firstLine="0"/>
              <w:jc w:val="left"/>
              <w:rPr>
                <w:bCs/>
              </w:rPr>
            </w:pPr>
            <w:r w:rsidRPr="00924067">
              <w:rPr>
                <w:bCs/>
              </w:rPr>
              <w:t xml:space="preserve">Hammer Set  </w:t>
            </w:r>
          </w:p>
          <w:p w14:paraId="1F1F698F" w14:textId="77777777" w:rsidR="001C09F4" w:rsidRPr="00924067" w:rsidRDefault="001C09F4" w:rsidP="000312F9">
            <w:pPr>
              <w:spacing w:after="0" w:line="240" w:lineRule="auto"/>
              <w:ind w:left="-29" w:firstLine="0"/>
              <w:jc w:val="left"/>
              <w:rPr>
                <w:bCs/>
              </w:rPr>
            </w:pPr>
            <w:r w:rsidRPr="00924067">
              <w:rPr>
                <w:bCs/>
              </w:rPr>
              <w:t xml:space="preserve">Digital Micro Meter </w:t>
            </w:r>
          </w:p>
          <w:p w14:paraId="132144EE" w14:textId="77777777" w:rsidR="001C09F4" w:rsidRPr="00924067" w:rsidRDefault="001C09F4" w:rsidP="000312F9">
            <w:pPr>
              <w:spacing w:after="0" w:line="240" w:lineRule="auto"/>
              <w:ind w:left="-29" w:firstLine="0"/>
              <w:jc w:val="left"/>
              <w:rPr>
                <w:bCs/>
              </w:rPr>
            </w:pPr>
            <w:r w:rsidRPr="00924067">
              <w:rPr>
                <w:bCs/>
              </w:rPr>
              <w:t xml:space="preserve">Diagonal Side Cutter </w:t>
            </w:r>
          </w:p>
          <w:p w14:paraId="7E5E17DA" w14:textId="77777777" w:rsidR="001C09F4" w:rsidRPr="00924067" w:rsidRDefault="001C09F4" w:rsidP="000312F9">
            <w:pPr>
              <w:spacing w:after="0" w:line="240" w:lineRule="auto"/>
              <w:ind w:left="-29" w:firstLine="0"/>
              <w:jc w:val="left"/>
              <w:rPr>
                <w:bCs/>
              </w:rPr>
            </w:pPr>
            <w:r w:rsidRPr="00924067">
              <w:rPr>
                <w:bCs/>
              </w:rPr>
              <w:t xml:space="preserve">Combination Plier </w:t>
            </w:r>
          </w:p>
          <w:p w14:paraId="7AC60BA4" w14:textId="77777777" w:rsidR="001C09F4" w:rsidRPr="00924067" w:rsidRDefault="001C09F4" w:rsidP="000312F9">
            <w:pPr>
              <w:spacing w:after="0" w:line="240" w:lineRule="auto"/>
              <w:ind w:left="-29" w:firstLine="0"/>
              <w:jc w:val="left"/>
              <w:rPr>
                <w:bCs/>
              </w:rPr>
            </w:pPr>
            <w:r w:rsidRPr="00924067">
              <w:rPr>
                <w:bCs/>
              </w:rPr>
              <w:t xml:space="preserve">Nose Plier Set </w:t>
            </w:r>
          </w:p>
          <w:p w14:paraId="1AB97FC0" w14:textId="77777777" w:rsidR="001C09F4" w:rsidRPr="00924067" w:rsidRDefault="001C09F4" w:rsidP="000312F9">
            <w:pPr>
              <w:spacing w:after="0" w:line="240" w:lineRule="auto"/>
              <w:ind w:left="-29" w:firstLine="0"/>
              <w:jc w:val="left"/>
              <w:rPr>
                <w:bCs/>
              </w:rPr>
            </w:pPr>
            <w:r w:rsidRPr="00924067">
              <w:rPr>
                <w:bCs/>
              </w:rPr>
              <w:t xml:space="preserve">Locking Plier </w:t>
            </w:r>
          </w:p>
          <w:p w14:paraId="5966B540" w14:textId="77777777" w:rsidR="001C09F4" w:rsidRPr="00924067" w:rsidRDefault="001C09F4" w:rsidP="000312F9">
            <w:pPr>
              <w:spacing w:after="0" w:line="240" w:lineRule="auto"/>
              <w:ind w:left="-29" w:firstLine="0"/>
              <w:jc w:val="left"/>
              <w:rPr>
                <w:bCs/>
              </w:rPr>
            </w:pPr>
            <w:r w:rsidRPr="00924067">
              <w:rPr>
                <w:bCs/>
              </w:rPr>
              <w:t xml:space="preserve">Measuring Tape </w:t>
            </w:r>
          </w:p>
          <w:p w14:paraId="5444438C" w14:textId="77777777" w:rsidR="001C09F4" w:rsidRPr="00924067" w:rsidRDefault="001C09F4" w:rsidP="000312F9">
            <w:pPr>
              <w:spacing w:after="0" w:line="240" w:lineRule="auto"/>
              <w:ind w:left="-29" w:firstLine="0"/>
              <w:jc w:val="left"/>
              <w:rPr>
                <w:bCs/>
              </w:rPr>
            </w:pPr>
            <w:r w:rsidRPr="00924067">
              <w:rPr>
                <w:bCs/>
              </w:rPr>
              <w:t xml:space="preserve">Rivet Gun / Plier </w:t>
            </w:r>
          </w:p>
          <w:p w14:paraId="59E02FE5" w14:textId="77777777" w:rsidR="001C09F4" w:rsidRPr="00924067" w:rsidRDefault="001C09F4" w:rsidP="000312F9">
            <w:pPr>
              <w:spacing w:after="0" w:line="240" w:lineRule="auto"/>
              <w:ind w:left="-29" w:firstLine="0"/>
              <w:jc w:val="left"/>
              <w:rPr>
                <w:bCs/>
              </w:rPr>
            </w:pPr>
            <w:r w:rsidRPr="00924067">
              <w:rPr>
                <w:bCs/>
              </w:rPr>
              <w:t xml:space="preserve"> Screw</w:t>
            </w:r>
            <w:r>
              <w:rPr>
                <w:bCs/>
              </w:rPr>
              <w:t xml:space="preserve">/ pipe </w:t>
            </w:r>
            <w:r w:rsidRPr="00924067">
              <w:rPr>
                <w:bCs/>
              </w:rPr>
              <w:t xml:space="preserve">Wrench  </w:t>
            </w:r>
          </w:p>
          <w:p w14:paraId="089A3C76" w14:textId="77777777" w:rsidR="001C09F4" w:rsidRPr="00924067" w:rsidRDefault="001C09F4" w:rsidP="000312F9">
            <w:pPr>
              <w:spacing w:after="0" w:line="240" w:lineRule="auto"/>
              <w:ind w:left="-29" w:firstLine="0"/>
              <w:jc w:val="left"/>
              <w:rPr>
                <w:bCs/>
              </w:rPr>
            </w:pPr>
            <w:r w:rsidRPr="00924067">
              <w:rPr>
                <w:bCs/>
              </w:rPr>
              <w:t xml:space="preserve">Box Spanner Set </w:t>
            </w:r>
          </w:p>
          <w:p w14:paraId="200E2D4C" w14:textId="77777777" w:rsidR="001C09F4" w:rsidRPr="00924067" w:rsidRDefault="001C09F4" w:rsidP="000312F9">
            <w:pPr>
              <w:spacing w:after="0" w:line="240" w:lineRule="auto"/>
              <w:ind w:left="-29" w:firstLine="0"/>
              <w:jc w:val="left"/>
              <w:rPr>
                <w:bCs/>
              </w:rPr>
            </w:pPr>
            <w:r w:rsidRPr="00924067">
              <w:rPr>
                <w:bCs/>
              </w:rPr>
              <w:t xml:space="preserve">Socket Set </w:t>
            </w:r>
          </w:p>
          <w:p w14:paraId="5AEC7973" w14:textId="77777777" w:rsidR="001C09F4" w:rsidRPr="00924067" w:rsidRDefault="001C09F4" w:rsidP="000312F9">
            <w:pPr>
              <w:spacing w:after="0" w:line="240" w:lineRule="auto"/>
              <w:ind w:left="-29" w:firstLine="0"/>
              <w:jc w:val="left"/>
              <w:rPr>
                <w:bCs/>
              </w:rPr>
            </w:pPr>
            <w:r w:rsidRPr="00924067">
              <w:rPr>
                <w:bCs/>
              </w:rPr>
              <w:t xml:space="preserve">Open Ended Spanner Set </w:t>
            </w:r>
          </w:p>
          <w:p w14:paraId="3CFC1D80" w14:textId="77777777" w:rsidR="001C09F4" w:rsidRPr="00924067" w:rsidRDefault="001C09F4" w:rsidP="000312F9">
            <w:pPr>
              <w:spacing w:after="0" w:line="240" w:lineRule="auto"/>
              <w:ind w:left="-29" w:firstLine="0"/>
              <w:jc w:val="left"/>
              <w:rPr>
                <w:bCs/>
              </w:rPr>
            </w:pPr>
            <w:r w:rsidRPr="00924067">
              <w:rPr>
                <w:bCs/>
              </w:rPr>
              <w:t xml:space="preserve">Scissors </w:t>
            </w:r>
          </w:p>
          <w:p w14:paraId="2F04807B" w14:textId="77777777" w:rsidR="001C09F4" w:rsidRPr="00924067" w:rsidRDefault="001C09F4" w:rsidP="000312F9">
            <w:pPr>
              <w:spacing w:after="0" w:line="240" w:lineRule="auto"/>
              <w:ind w:left="-29" w:firstLine="0"/>
              <w:jc w:val="left"/>
              <w:rPr>
                <w:bCs/>
              </w:rPr>
            </w:pPr>
            <w:r w:rsidRPr="00924067">
              <w:rPr>
                <w:bCs/>
              </w:rPr>
              <w:t xml:space="preserve">Scriber </w:t>
            </w:r>
          </w:p>
          <w:p w14:paraId="5AC1C560" w14:textId="77777777" w:rsidR="001C09F4" w:rsidRPr="00924067" w:rsidRDefault="001C09F4" w:rsidP="000312F9">
            <w:pPr>
              <w:spacing w:after="0" w:line="240" w:lineRule="auto"/>
              <w:ind w:left="-29" w:firstLine="0"/>
              <w:jc w:val="left"/>
              <w:rPr>
                <w:bCs/>
              </w:rPr>
            </w:pPr>
            <w:r w:rsidRPr="00924067">
              <w:rPr>
                <w:bCs/>
              </w:rPr>
              <w:t xml:space="preserve">Tap and Die Set </w:t>
            </w:r>
          </w:p>
          <w:p w14:paraId="56BDD3C8" w14:textId="77777777" w:rsidR="001C09F4" w:rsidRPr="00924067" w:rsidRDefault="001C09F4" w:rsidP="000312F9">
            <w:pPr>
              <w:spacing w:after="0" w:line="240" w:lineRule="auto"/>
              <w:ind w:left="-29" w:firstLine="0"/>
              <w:jc w:val="left"/>
              <w:rPr>
                <w:bCs/>
              </w:rPr>
            </w:pPr>
            <w:r w:rsidRPr="00924067">
              <w:rPr>
                <w:bCs/>
              </w:rPr>
              <w:t>Gas Welding plant</w:t>
            </w:r>
          </w:p>
          <w:p w14:paraId="4B728CAD" w14:textId="77777777" w:rsidR="001C09F4" w:rsidRPr="00924067" w:rsidRDefault="001C09F4" w:rsidP="000312F9">
            <w:pPr>
              <w:spacing w:after="0" w:line="240" w:lineRule="auto"/>
              <w:ind w:left="-29" w:firstLine="0"/>
              <w:jc w:val="left"/>
              <w:rPr>
                <w:bCs/>
              </w:rPr>
            </w:pPr>
            <w:r w:rsidRPr="00924067">
              <w:rPr>
                <w:bCs/>
              </w:rPr>
              <w:t>Gas Cylinder</w:t>
            </w:r>
          </w:p>
          <w:p w14:paraId="048BADB5" w14:textId="77777777" w:rsidR="001C09F4" w:rsidRPr="00924067" w:rsidRDefault="001C09F4" w:rsidP="000312F9">
            <w:pPr>
              <w:spacing w:after="0" w:line="240" w:lineRule="auto"/>
              <w:ind w:left="-29" w:firstLine="0"/>
              <w:jc w:val="left"/>
              <w:rPr>
                <w:bCs/>
              </w:rPr>
            </w:pPr>
            <w:r w:rsidRPr="00924067">
              <w:rPr>
                <w:bCs/>
              </w:rPr>
              <w:t xml:space="preserve">Pipe Cutter </w:t>
            </w:r>
          </w:p>
          <w:p w14:paraId="7D939898" w14:textId="77777777" w:rsidR="001C09F4" w:rsidRDefault="001C09F4" w:rsidP="000312F9">
            <w:pPr>
              <w:spacing w:after="0" w:line="240" w:lineRule="auto"/>
              <w:ind w:left="-29" w:firstLine="0"/>
              <w:jc w:val="left"/>
              <w:rPr>
                <w:bCs/>
              </w:rPr>
            </w:pPr>
          </w:p>
          <w:p w14:paraId="225206FE" w14:textId="77777777" w:rsidR="001C09F4" w:rsidRPr="00232212" w:rsidRDefault="001C09F4" w:rsidP="000312F9">
            <w:pPr>
              <w:spacing w:after="0" w:line="240" w:lineRule="auto"/>
              <w:ind w:left="-29" w:firstLine="0"/>
              <w:jc w:val="left"/>
              <w:rPr>
                <w:rFonts w:eastAsia="Calibri"/>
                <w:color w:val="auto"/>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FE2F6D8" w14:textId="77777777" w:rsidR="001C09F4" w:rsidRPr="00322E97" w:rsidRDefault="001C09F4" w:rsidP="000312F9">
            <w:pPr>
              <w:spacing w:after="0" w:line="360" w:lineRule="auto"/>
              <w:ind w:left="0" w:firstLine="0"/>
              <w:jc w:val="left"/>
              <w:rPr>
                <w:rFonts w:eastAsia="Calibri"/>
                <w:color w:val="auto"/>
              </w:rPr>
            </w:pPr>
            <w:r>
              <w:rPr>
                <w:rFonts w:eastAsia="Calibri"/>
                <w:color w:val="auto"/>
              </w:rPr>
              <w:t>Class Room and Lab</w:t>
            </w:r>
          </w:p>
        </w:tc>
      </w:tr>
      <w:tr w:rsidR="001C09F4" w:rsidRPr="00322E97" w14:paraId="04A0E49F" w14:textId="77777777" w:rsidTr="007F7398">
        <w:trPr>
          <w:trHeight w:val="350"/>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33D30" w14:textId="77777777" w:rsidR="001C09F4" w:rsidRPr="00A22442" w:rsidRDefault="001C09F4" w:rsidP="007F7398">
            <w:pPr>
              <w:spacing w:after="0" w:line="276" w:lineRule="auto"/>
              <w:ind w:left="0" w:firstLine="0"/>
              <w:jc w:val="left"/>
              <w:rPr>
                <w:rFonts w:eastAsia="Calibri"/>
                <w:b/>
                <w:color w:val="auto"/>
              </w:rPr>
            </w:pPr>
            <w:r w:rsidRPr="00A22442">
              <w:rPr>
                <w:b/>
              </w:rPr>
              <w:t xml:space="preserve">LU2.   Repair Commercial Refrigeration Units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3FF4225" w14:textId="77777777" w:rsidR="001C09F4" w:rsidRDefault="001C09F4" w:rsidP="000312F9">
            <w:pPr>
              <w:tabs>
                <w:tab w:val="center" w:pos="2742"/>
                <w:tab w:val="center" w:pos="3981"/>
                <w:tab w:val="center" w:pos="4810"/>
                <w:tab w:val="right" w:pos="6166"/>
              </w:tabs>
              <w:spacing w:after="0" w:line="360" w:lineRule="auto"/>
              <w:ind w:left="166" w:hanging="166"/>
              <w:jc w:val="left"/>
              <w:rPr>
                <w:b/>
              </w:rPr>
            </w:pPr>
            <w:r w:rsidRPr="00784AFF">
              <w:rPr>
                <w:rFonts w:eastAsia="Calibri"/>
                <w:b/>
                <w:bCs/>
                <w:color w:val="auto"/>
              </w:rPr>
              <w:t>Trainee will be able to</w:t>
            </w:r>
            <w:r w:rsidRPr="00C60E21">
              <w:rPr>
                <w:b/>
              </w:rPr>
              <w:t xml:space="preserve"> </w:t>
            </w:r>
          </w:p>
          <w:p w14:paraId="72992D13" w14:textId="77777777" w:rsidR="001C09F4" w:rsidRPr="00C60E21" w:rsidRDefault="001C09F4" w:rsidP="00387257">
            <w:pPr>
              <w:pStyle w:val="ListParagraph"/>
              <w:numPr>
                <w:ilvl w:val="0"/>
                <w:numId w:val="245"/>
              </w:numPr>
              <w:spacing w:after="0" w:line="360" w:lineRule="auto"/>
              <w:ind w:left="166" w:hanging="166"/>
              <w:jc w:val="left"/>
            </w:pPr>
            <w:r w:rsidRPr="00C60E21">
              <w:t xml:space="preserve">Select tools, equipment and related accessories according to requirements and standards </w:t>
            </w:r>
          </w:p>
          <w:p w14:paraId="79633579" w14:textId="77777777" w:rsidR="001C09F4" w:rsidRPr="00C60E21" w:rsidRDefault="001C09F4" w:rsidP="00387257">
            <w:pPr>
              <w:pStyle w:val="ListParagraph"/>
              <w:numPr>
                <w:ilvl w:val="0"/>
                <w:numId w:val="245"/>
              </w:numPr>
              <w:spacing w:after="0" w:line="360" w:lineRule="auto"/>
              <w:ind w:left="166" w:hanging="166"/>
              <w:jc w:val="left"/>
            </w:pPr>
            <w:r w:rsidRPr="00C60E21">
              <w:t xml:space="preserve">Disconnect the unit from electric supply and follow the manual instructions for rectification  </w:t>
            </w:r>
          </w:p>
          <w:p w14:paraId="6E0761A9" w14:textId="77777777" w:rsidR="001C09F4" w:rsidRPr="00C60E21" w:rsidRDefault="001C09F4" w:rsidP="00387257">
            <w:pPr>
              <w:pStyle w:val="ListParagraph"/>
              <w:numPr>
                <w:ilvl w:val="0"/>
                <w:numId w:val="245"/>
              </w:numPr>
              <w:spacing w:after="0" w:line="360" w:lineRule="auto"/>
              <w:ind w:left="166" w:hanging="166"/>
              <w:jc w:val="left"/>
            </w:pPr>
            <w:r w:rsidRPr="00C60E21">
              <w:t xml:space="preserve">Rectify the diagnosed fault by repairing / replacing the components </w:t>
            </w:r>
          </w:p>
          <w:p w14:paraId="2C3A703B" w14:textId="77777777" w:rsidR="001C09F4" w:rsidRPr="00232212" w:rsidRDefault="001C09F4" w:rsidP="00387257">
            <w:pPr>
              <w:pStyle w:val="ListParagraph"/>
              <w:numPr>
                <w:ilvl w:val="0"/>
                <w:numId w:val="245"/>
              </w:numPr>
              <w:spacing w:after="0" w:line="360" w:lineRule="auto"/>
              <w:ind w:left="166" w:hanging="166"/>
              <w:jc w:val="left"/>
              <w:rPr>
                <w:rFonts w:eastAsia="Calibri"/>
                <w:color w:val="auto"/>
              </w:rPr>
            </w:pPr>
            <w:r w:rsidRPr="00C60E21">
              <w:t xml:space="preserve">Switch on the unit to check the performance of electrical/ electronic and mechanical components as specified in the manufacturer manual and record the results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4E8391C"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Techniques for Diagnosing an</w:t>
            </w:r>
            <w:r>
              <w:rPr>
                <w:bCs/>
              </w:rPr>
              <w:t xml:space="preserve">d Troubleshooting of </w:t>
            </w:r>
            <w:r w:rsidRPr="005548DF">
              <w:rPr>
                <w:bCs/>
              </w:rPr>
              <w:t>Commercial</w:t>
            </w:r>
            <w:r w:rsidRPr="00C60E21">
              <w:rPr>
                <w:bCs/>
              </w:rPr>
              <w:t xml:space="preserve"> Refrigeration Units </w:t>
            </w:r>
          </w:p>
          <w:p w14:paraId="2BE3A8E3"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Familiarity with Refrigeration Units error codes and solution </w:t>
            </w:r>
          </w:p>
          <w:p w14:paraId="57D2CB67"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Types of Lubricants and their properties </w:t>
            </w:r>
          </w:p>
          <w:p w14:paraId="4CD21E6F"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Types of </w:t>
            </w:r>
            <w:proofErr w:type="gramStart"/>
            <w:r w:rsidRPr="00C60E21">
              <w:rPr>
                <w:bCs/>
              </w:rPr>
              <w:t>Refrigerant</w:t>
            </w:r>
            <w:proofErr w:type="gramEnd"/>
            <w:r w:rsidRPr="00C60E21">
              <w:rPr>
                <w:bCs/>
              </w:rPr>
              <w:t xml:space="preserve"> and its properties </w:t>
            </w:r>
          </w:p>
          <w:p w14:paraId="33E6775E"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Methods of Pressurizing/ Evacuation / Purging / Refrigerant Charging </w:t>
            </w:r>
          </w:p>
          <w:p w14:paraId="2B7E3255"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Repair leak in refrigeration unit </w:t>
            </w:r>
          </w:p>
          <w:p w14:paraId="235DB0E9"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Replace the compressor </w:t>
            </w:r>
          </w:p>
          <w:p w14:paraId="5C589FCD"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Replace the thermostat  </w:t>
            </w:r>
          </w:p>
          <w:p w14:paraId="4EF76E69" w14:textId="77777777" w:rsidR="001C09F4" w:rsidRPr="00C60E21" w:rsidRDefault="001C09F4" w:rsidP="00387257">
            <w:pPr>
              <w:pStyle w:val="ListParagraph"/>
              <w:numPr>
                <w:ilvl w:val="0"/>
                <w:numId w:val="178"/>
              </w:numPr>
              <w:spacing w:after="0" w:line="360" w:lineRule="auto"/>
              <w:ind w:left="166" w:hanging="166"/>
              <w:jc w:val="left"/>
              <w:rPr>
                <w:bCs/>
              </w:rPr>
            </w:pPr>
            <w:r w:rsidRPr="00C60E21">
              <w:rPr>
                <w:bCs/>
              </w:rPr>
              <w:t xml:space="preserve">Repair replace PCB Card </w:t>
            </w:r>
          </w:p>
          <w:p w14:paraId="0553A46A" w14:textId="77777777" w:rsidR="001C09F4" w:rsidRPr="00322E97" w:rsidRDefault="001C09F4" w:rsidP="000312F9">
            <w:pPr>
              <w:spacing w:after="0" w:line="360" w:lineRule="auto"/>
              <w:ind w:left="166" w:hanging="16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72A0E" w14:textId="04375F53" w:rsidR="001C09F4" w:rsidRPr="00322E97" w:rsidRDefault="001C09F4" w:rsidP="007F7398">
            <w:pPr>
              <w:spacing w:after="0" w:line="360" w:lineRule="auto"/>
              <w:ind w:left="0" w:firstLine="0"/>
              <w:jc w:val="right"/>
              <w:rPr>
                <w:rFonts w:eastAsia="Calibri"/>
                <w:color w:val="auto"/>
              </w:rPr>
            </w:pPr>
            <w:r>
              <w:rPr>
                <w:rFonts w:eastAsia="Calibri"/>
                <w:color w:val="auto"/>
              </w:rPr>
              <w:t>Theory-1</w:t>
            </w:r>
            <w:r w:rsidRPr="00322E97">
              <w:rPr>
                <w:rFonts w:eastAsia="Calibri"/>
                <w:color w:val="auto"/>
              </w:rPr>
              <w:t>.5Hrs</w:t>
            </w:r>
          </w:p>
          <w:p w14:paraId="7D755A16" w14:textId="5B50A14F" w:rsidR="001C09F4" w:rsidRPr="00322E97" w:rsidRDefault="001C09F4" w:rsidP="007F7398">
            <w:pPr>
              <w:spacing w:after="0" w:line="360" w:lineRule="auto"/>
              <w:ind w:left="0" w:firstLine="0"/>
              <w:jc w:val="right"/>
              <w:rPr>
                <w:rFonts w:eastAsia="Calibri"/>
                <w:color w:val="auto"/>
              </w:rPr>
            </w:pPr>
            <w:r>
              <w:rPr>
                <w:rFonts w:eastAsia="Calibri"/>
                <w:color w:val="auto"/>
              </w:rPr>
              <w:t>Practice-12</w:t>
            </w:r>
            <w:r w:rsidRPr="00322E97">
              <w:rPr>
                <w:rFonts w:eastAsia="Calibri"/>
                <w:color w:val="auto"/>
              </w:rPr>
              <w:t>Hrs</w:t>
            </w:r>
          </w:p>
          <w:p w14:paraId="1A0DF9B4" w14:textId="3F492958" w:rsidR="001C09F4" w:rsidRPr="00322E97" w:rsidRDefault="001C09F4" w:rsidP="007F7398">
            <w:pPr>
              <w:spacing w:after="0" w:line="360" w:lineRule="auto"/>
              <w:ind w:left="0" w:firstLine="0"/>
              <w:jc w:val="right"/>
              <w:rPr>
                <w:rFonts w:eastAsia="Calibri"/>
                <w:color w:val="auto"/>
              </w:rPr>
            </w:pPr>
            <w:r>
              <w:rPr>
                <w:rFonts w:eastAsia="Calibri"/>
                <w:color w:val="auto"/>
              </w:rPr>
              <w:t>Total- 13.5</w:t>
            </w:r>
            <w:r w:rsidRPr="00322E97">
              <w:rPr>
                <w:rFonts w:eastAsia="Calibri"/>
                <w:color w:val="auto"/>
              </w:rPr>
              <w:t>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5311DAC" w14:textId="77777777" w:rsidR="001C09F4" w:rsidRPr="00924067" w:rsidRDefault="001C09F4" w:rsidP="000312F9">
            <w:pPr>
              <w:spacing w:after="0" w:line="240" w:lineRule="auto"/>
              <w:ind w:left="-29" w:firstLine="0"/>
              <w:jc w:val="left"/>
              <w:rPr>
                <w:bCs/>
              </w:rPr>
            </w:pPr>
            <w:r w:rsidRPr="00924067">
              <w:rPr>
                <w:bCs/>
              </w:rPr>
              <w:t xml:space="preserve">Digital Vernier Caliper </w:t>
            </w:r>
          </w:p>
          <w:p w14:paraId="684C1A8F" w14:textId="77777777" w:rsidR="001C09F4" w:rsidRPr="00924067" w:rsidRDefault="001C09F4" w:rsidP="000312F9">
            <w:pPr>
              <w:spacing w:after="0" w:line="240" w:lineRule="auto"/>
              <w:ind w:left="-29" w:firstLine="0"/>
              <w:jc w:val="left"/>
              <w:rPr>
                <w:bCs/>
              </w:rPr>
            </w:pPr>
            <w:r w:rsidRPr="00924067">
              <w:rPr>
                <w:bCs/>
              </w:rPr>
              <w:t xml:space="preserve">Metal Drill Bit Set </w:t>
            </w:r>
          </w:p>
          <w:p w14:paraId="4AA3E04D" w14:textId="77777777" w:rsidR="001C09F4" w:rsidRPr="00924067" w:rsidRDefault="001C09F4" w:rsidP="000312F9">
            <w:pPr>
              <w:spacing w:after="0" w:line="240" w:lineRule="auto"/>
              <w:ind w:left="-29" w:firstLine="0"/>
              <w:jc w:val="left"/>
              <w:rPr>
                <w:bCs/>
              </w:rPr>
            </w:pPr>
            <w:r w:rsidRPr="00924067">
              <w:rPr>
                <w:bCs/>
              </w:rPr>
              <w:t xml:space="preserve">Masonry Drill Set </w:t>
            </w:r>
          </w:p>
          <w:p w14:paraId="49A22A47" w14:textId="77777777" w:rsidR="001C09F4" w:rsidRPr="00924067" w:rsidRDefault="001C09F4" w:rsidP="000312F9">
            <w:pPr>
              <w:spacing w:after="0" w:line="240" w:lineRule="auto"/>
              <w:ind w:left="-29" w:firstLine="0"/>
              <w:jc w:val="left"/>
              <w:rPr>
                <w:bCs/>
              </w:rPr>
            </w:pPr>
            <w:r w:rsidRPr="00924067">
              <w:rPr>
                <w:bCs/>
              </w:rPr>
              <w:t xml:space="preserve">Hand Hacksaw Frame </w:t>
            </w:r>
          </w:p>
          <w:p w14:paraId="6D3CB4C4" w14:textId="77777777" w:rsidR="001C09F4" w:rsidRPr="00924067" w:rsidRDefault="001C09F4" w:rsidP="000312F9">
            <w:pPr>
              <w:spacing w:after="0" w:line="240" w:lineRule="auto"/>
              <w:ind w:left="-29" w:firstLine="0"/>
              <w:jc w:val="left"/>
              <w:rPr>
                <w:bCs/>
              </w:rPr>
            </w:pPr>
            <w:r w:rsidRPr="00924067">
              <w:rPr>
                <w:bCs/>
              </w:rPr>
              <w:t xml:space="preserve">Hammer Set  </w:t>
            </w:r>
          </w:p>
          <w:p w14:paraId="4CEFAE46" w14:textId="77777777" w:rsidR="001C09F4" w:rsidRPr="00924067" w:rsidRDefault="001C09F4" w:rsidP="000312F9">
            <w:pPr>
              <w:spacing w:after="0" w:line="240" w:lineRule="auto"/>
              <w:ind w:left="-29" w:firstLine="0"/>
              <w:jc w:val="left"/>
              <w:rPr>
                <w:bCs/>
              </w:rPr>
            </w:pPr>
            <w:r w:rsidRPr="00924067">
              <w:rPr>
                <w:bCs/>
              </w:rPr>
              <w:t xml:space="preserve">Digital Micro Meter </w:t>
            </w:r>
          </w:p>
          <w:p w14:paraId="21FDA300" w14:textId="77777777" w:rsidR="001C09F4" w:rsidRPr="00924067" w:rsidRDefault="001C09F4" w:rsidP="000312F9">
            <w:pPr>
              <w:spacing w:after="0" w:line="240" w:lineRule="auto"/>
              <w:ind w:left="-29" w:firstLine="0"/>
              <w:jc w:val="left"/>
              <w:rPr>
                <w:bCs/>
              </w:rPr>
            </w:pPr>
            <w:r w:rsidRPr="00924067">
              <w:rPr>
                <w:bCs/>
              </w:rPr>
              <w:t xml:space="preserve">Diagonal Side Cutter </w:t>
            </w:r>
          </w:p>
          <w:p w14:paraId="1A62FC3D" w14:textId="77777777" w:rsidR="001C09F4" w:rsidRPr="00924067" w:rsidRDefault="001C09F4" w:rsidP="000312F9">
            <w:pPr>
              <w:spacing w:after="0" w:line="240" w:lineRule="auto"/>
              <w:ind w:left="-29" w:firstLine="0"/>
              <w:jc w:val="left"/>
              <w:rPr>
                <w:bCs/>
              </w:rPr>
            </w:pPr>
            <w:r w:rsidRPr="00924067">
              <w:rPr>
                <w:bCs/>
              </w:rPr>
              <w:t xml:space="preserve">Combination Plier </w:t>
            </w:r>
          </w:p>
          <w:p w14:paraId="62735D57" w14:textId="77777777" w:rsidR="001C09F4" w:rsidRPr="00924067" w:rsidRDefault="001C09F4" w:rsidP="000312F9">
            <w:pPr>
              <w:spacing w:after="0" w:line="240" w:lineRule="auto"/>
              <w:ind w:left="-29" w:firstLine="0"/>
              <w:jc w:val="left"/>
              <w:rPr>
                <w:bCs/>
              </w:rPr>
            </w:pPr>
            <w:r w:rsidRPr="00924067">
              <w:rPr>
                <w:bCs/>
              </w:rPr>
              <w:t xml:space="preserve">Nose Plier Set </w:t>
            </w:r>
          </w:p>
          <w:p w14:paraId="7ED0C0BF" w14:textId="77777777" w:rsidR="001C09F4" w:rsidRPr="00924067" w:rsidRDefault="001C09F4" w:rsidP="000312F9">
            <w:pPr>
              <w:spacing w:after="0" w:line="240" w:lineRule="auto"/>
              <w:ind w:left="-29" w:firstLine="0"/>
              <w:jc w:val="left"/>
              <w:rPr>
                <w:bCs/>
              </w:rPr>
            </w:pPr>
            <w:r w:rsidRPr="00924067">
              <w:rPr>
                <w:bCs/>
              </w:rPr>
              <w:t xml:space="preserve">Locking Plier </w:t>
            </w:r>
          </w:p>
          <w:p w14:paraId="297F600A" w14:textId="77777777" w:rsidR="001C09F4" w:rsidRPr="00924067" w:rsidRDefault="001C09F4" w:rsidP="000312F9">
            <w:pPr>
              <w:spacing w:after="0" w:line="240" w:lineRule="auto"/>
              <w:ind w:left="-29" w:firstLine="0"/>
              <w:jc w:val="left"/>
              <w:rPr>
                <w:bCs/>
              </w:rPr>
            </w:pPr>
            <w:r w:rsidRPr="00924067">
              <w:rPr>
                <w:bCs/>
              </w:rPr>
              <w:t xml:space="preserve">Measuring Tape </w:t>
            </w:r>
          </w:p>
          <w:p w14:paraId="169434D4" w14:textId="77777777" w:rsidR="001C09F4" w:rsidRPr="00924067" w:rsidRDefault="001C09F4" w:rsidP="000312F9">
            <w:pPr>
              <w:spacing w:after="0" w:line="240" w:lineRule="auto"/>
              <w:ind w:left="-29" w:firstLine="0"/>
              <w:jc w:val="left"/>
              <w:rPr>
                <w:bCs/>
              </w:rPr>
            </w:pPr>
            <w:r w:rsidRPr="00924067">
              <w:rPr>
                <w:bCs/>
              </w:rPr>
              <w:t xml:space="preserve">Rivet Gun / Plier </w:t>
            </w:r>
          </w:p>
          <w:p w14:paraId="4EBB70A6" w14:textId="77777777" w:rsidR="001C09F4" w:rsidRPr="00924067" w:rsidRDefault="001C09F4" w:rsidP="000312F9">
            <w:pPr>
              <w:spacing w:after="0" w:line="240" w:lineRule="auto"/>
              <w:ind w:left="-29" w:firstLine="0"/>
              <w:jc w:val="left"/>
              <w:rPr>
                <w:bCs/>
              </w:rPr>
            </w:pPr>
            <w:r w:rsidRPr="00924067">
              <w:rPr>
                <w:bCs/>
              </w:rPr>
              <w:t xml:space="preserve"> Screw</w:t>
            </w:r>
            <w:r>
              <w:rPr>
                <w:bCs/>
              </w:rPr>
              <w:t xml:space="preserve">/ pipe </w:t>
            </w:r>
            <w:r w:rsidRPr="00924067">
              <w:rPr>
                <w:bCs/>
              </w:rPr>
              <w:t xml:space="preserve">Wrench  </w:t>
            </w:r>
          </w:p>
          <w:p w14:paraId="07DD5CA9" w14:textId="77777777" w:rsidR="001C09F4" w:rsidRPr="00924067" w:rsidRDefault="001C09F4" w:rsidP="000312F9">
            <w:pPr>
              <w:spacing w:after="0" w:line="240" w:lineRule="auto"/>
              <w:ind w:left="-29" w:firstLine="0"/>
              <w:jc w:val="left"/>
              <w:rPr>
                <w:bCs/>
              </w:rPr>
            </w:pPr>
            <w:r w:rsidRPr="00924067">
              <w:rPr>
                <w:bCs/>
              </w:rPr>
              <w:t xml:space="preserve">Box Spanner Set </w:t>
            </w:r>
          </w:p>
          <w:p w14:paraId="52387664" w14:textId="77777777" w:rsidR="001C09F4" w:rsidRPr="00924067" w:rsidRDefault="001C09F4" w:rsidP="000312F9">
            <w:pPr>
              <w:spacing w:after="0" w:line="240" w:lineRule="auto"/>
              <w:ind w:left="-29" w:firstLine="0"/>
              <w:jc w:val="left"/>
              <w:rPr>
                <w:bCs/>
              </w:rPr>
            </w:pPr>
            <w:r w:rsidRPr="00924067">
              <w:rPr>
                <w:bCs/>
              </w:rPr>
              <w:t xml:space="preserve">Socket Set </w:t>
            </w:r>
          </w:p>
          <w:p w14:paraId="5B22C09B" w14:textId="77777777" w:rsidR="001C09F4" w:rsidRPr="00924067" w:rsidRDefault="001C09F4" w:rsidP="000312F9">
            <w:pPr>
              <w:spacing w:after="0" w:line="240" w:lineRule="auto"/>
              <w:ind w:left="-29" w:firstLine="0"/>
              <w:jc w:val="left"/>
              <w:rPr>
                <w:bCs/>
              </w:rPr>
            </w:pPr>
            <w:r w:rsidRPr="00924067">
              <w:rPr>
                <w:bCs/>
              </w:rPr>
              <w:t xml:space="preserve">Digital Multi Meter </w:t>
            </w:r>
          </w:p>
          <w:p w14:paraId="5F43D1D3" w14:textId="77777777" w:rsidR="001C09F4" w:rsidRDefault="001C09F4" w:rsidP="000312F9">
            <w:pPr>
              <w:spacing w:after="0" w:line="240" w:lineRule="auto"/>
              <w:ind w:left="-29" w:firstLine="0"/>
            </w:pPr>
            <w:r w:rsidRPr="00C60E21">
              <w:rPr>
                <w:bCs/>
              </w:rPr>
              <w:t xml:space="preserve">Digital Pressure Gauges </w:t>
            </w:r>
          </w:p>
          <w:p w14:paraId="61895A19" w14:textId="77777777" w:rsidR="001C09F4" w:rsidRPr="00924067" w:rsidRDefault="001C09F4" w:rsidP="000312F9">
            <w:pPr>
              <w:spacing w:after="0" w:line="240" w:lineRule="auto"/>
              <w:ind w:left="-29" w:firstLine="0"/>
              <w:jc w:val="left"/>
              <w:rPr>
                <w:bCs/>
              </w:rPr>
            </w:pPr>
            <w:r w:rsidRPr="00924067">
              <w:rPr>
                <w:bCs/>
              </w:rPr>
              <w:t xml:space="preserve">Scissors </w:t>
            </w:r>
          </w:p>
          <w:p w14:paraId="6D525A0E" w14:textId="77777777" w:rsidR="001C09F4" w:rsidRPr="00924067" w:rsidRDefault="001C09F4" w:rsidP="000312F9">
            <w:pPr>
              <w:spacing w:after="0" w:line="240" w:lineRule="auto"/>
              <w:ind w:left="-29" w:firstLine="0"/>
              <w:jc w:val="left"/>
              <w:rPr>
                <w:bCs/>
              </w:rPr>
            </w:pPr>
            <w:r w:rsidRPr="00924067">
              <w:rPr>
                <w:bCs/>
              </w:rPr>
              <w:t xml:space="preserve">Scriber </w:t>
            </w:r>
          </w:p>
          <w:p w14:paraId="0B55B749" w14:textId="77777777" w:rsidR="001C09F4" w:rsidRPr="00924067" w:rsidRDefault="001C09F4" w:rsidP="000312F9">
            <w:pPr>
              <w:spacing w:after="0" w:line="240" w:lineRule="auto"/>
              <w:ind w:left="-29" w:firstLine="0"/>
              <w:jc w:val="left"/>
              <w:rPr>
                <w:bCs/>
              </w:rPr>
            </w:pPr>
            <w:r w:rsidRPr="00924067">
              <w:rPr>
                <w:bCs/>
              </w:rPr>
              <w:t xml:space="preserve">Tap and Die Set </w:t>
            </w:r>
          </w:p>
          <w:p w14:paraId="72652A15" w14:textId="77777777" w:rsidR="001C09F4" w:rsidRPr="00924067" w:rsidRDefault="001C09F4" w:rsidP="000312F9">
            <w:pPr>
              <w:spacing w:after="0" w:line="240" w:lineRule="auto"/>
              <w:ind w:left="-29" w:firstLine="0"/>
              <w:jc w:val="left"/>
              <w:rPr>
                <w:bCs/>
              </w:rPr>
            </w:pPr>
            <w:r w:rsidRPr="00924067">
              <w:rPr>
                <w:bCs/>
              </w:rPr>
              <w:t>Gas Welding plant</w:t>
            </w:r>
          </w:p>
          <w:p w14:paraId="2E0C5B2B" w14:textId="77777777" w:rsidR="001C09F4" w:rsidRPr="00924067" w:rsidRDefault="001C09F4" w:rsidP="000312F9">
            <w:pPr>
              <w:spacing w:after="0" w:line="240" w:lineRule="auto"/>
              <w:ind w:left="-29" w:firstLine="0"/>
              <w:jc w:val="left"/>
              <w:rPr>
                <w:bCs/>
              </w:rPr>
            </w:pPr>
            <w:r w:rsidRPr="00924067">
              <w:rPr>
                <w:bCs/>
              </w:rPr>
              <w:t>Gas Cylinder</w:t>
            </w:r>
          </w:p>
          <w:p w14:paraId="2D448C47" w14:textId="77A9F358" w:rsidR="001C09F4" w:rsidRPr="00232212" w:rsidRDefault="001C09F4" w:rsidP="007F7398">
            <w:pPr>
              <w:spacing w:after="0" w:line="240" w:lineRule="auto"/>
              <w:ind w:left="-29" w:firstLine="0"/>
              <w:jc w:val="left"/>
              <w:rPr>
                <w:rFonts w:eastAsia="Calibri"/>
                <w:color w:val="auto"/>
              </w:rPr>
            </w:pPr>
            <w:r w:rsidRPr="00924067">
              <w:rPr>
                <w:bCs/>
              </w:rPr>
              <w:t xml:space="preserve">Pipe Cutter </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9C639B7" w14:textId="77777777" w:rsidR="001C09F4" w:rsidRPr="00322E97" w:rsidRDefault="001C09F4" w:rsidP="000312F9">
            <w:pPr>
              <w:spacing w:after="0" w:line="360" w:lineRule="auto"/>
              <w:ind w:left="0" w:firstLine="0"/>
              <w:jc w:val="left"/>
              <w:rPr>
                <w:rFonts w:eastAsia="Calibri"/>
                <w:color w:val="auto"/>
              </w:rPr>
            </w:pPr>
            <w:r w:rsidRPr="001363A6">
              <w:t>Class Room and Lab</w:t>
            </w:r>
          </w:p>
        </w:tc>
      </w:tr>
    </w:tbl>
    <w:p w14:paraId="2B6F51A6" w14:textId="77777777" w:rsidR="001C09F4" w:rsidRPr="00322E97" w:rsidRDefault="001C09F4" w:rsidP="001C09F4">
      <w:pPr>
        <w:spacing w:after="0" w:line="360" w:lineRule="auto"/>
        <w:ind w:left="0" w:firstLine="0"/>
        <w:jc w:val="left"/>
        <w:rPr>
          <w:rFonts w:eastAsia="Calibri"/>
          <w:color w:val="auto"/>
        </w:rPr>
      </w:pPr>
    </w:p>
    <w:p w14:paraId="46ED46C3"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20" w:name="_Toc111573636"/>
      <w:r w:rsidRPr="001C09F4">
        <w:rPr>
          <w:b/>
          <w:sz w:val="24"/>
        </w:rPr>
        <w:lastRenderedPageBreak/>
        <w:t>Carry out Fabrication for HVAC Work</w:t>
      </w:r>
      <w:bookmarkEnd w:id="120"/>
    </w:p>
    <w:p w14:paraId="17C091D7" w14:textId="370B6B26" w:rsidR="001C09F4" w:rsidRPr="008252E7" w:rsidRDefault="001C09F4" w:rsidP="000312F9">
      <w:pPr>
        <w:autoSpaceDE w:val="0"/>
        <w:autoSpaceDN w:val="0"/>
        <w:adjustRightInd w:val="0"/>
        <w:spacing w:before="240" w:after="240" w:line="360" w:lineRule="auto"/>
        <w:ind w:right="387"/>
      </w:pPr>
      <w:r w:rsidRPr="00232212">
        <w:rPr>
          <w:rFonts w:eastAsia="Calibri"/>
          <w:b/>
          <w:bCs/>
          <w:color w:val="auto"/>
        </w:rPr>
        <w:t>Objective:</w:t>
      </w:r>
      <w:r w:rsidRPr="00322E97">
        <w:rPr>
          <w:rFonts w:eastAsia="Calibri"/>
          <w:color w:val="auto"/>
        </w:rPr>
        <w:t xml:space="preserve"> This module covers the knowledge and skills required </w:t>
      </w:r>
      <w:r>
        <w:rPr>
          <w:rFonts w:eastAsia="Calibri"/>
          <w:color w:val="auto"/>
        </w:rPr>
        <w:t xml:space="preserve">to perform </w:t>
      </w:r>
      <w:r w:rsidRPr="00C04721">
        <w:t>Fabricate</w:t>
      </w:r>
      <w:r w:rsidRPr="00C04721">
        <w:rPr>
          <w:lang w:val="en-GB"/>
        </w:rPr>
        <w:t xml:space="preserve"> Ducts</w:t>
      </w:r>
      <w:r>
        <w:rPr>
          <w:lang w:val="en-GB"/>
        </w:rPr>
        <w:t xml:space="preserve">, </w:t>
      </w:r>
      <w:r w:rsidRPr="00C04721">
        <w:rPr>
          <w:lang w:val="en-GB"/>
        </w:rPr>
        <w:t>Fabricate Pipes, Install Ducts and Piping</w:t>
      </w:r>
      <w:r>
        <w:rPr>
          <w:lang w:val="en-GB"/>
        </w:rPr>
        <w:t xml:space="preserve"> and</w:t>
      </w:r>
      <w:r w:rsidRPr="00C04721">
        <w:rPr>
          <w:lang w:val="en-GB"/>
        </w:rPr>
        <w:t xml:space="preserve"> Insulate Piping Ducts</w:t>
      </w:r>
      <w:r>
        <w:rPr>
          <w:lang w:val="en-GB"/>
        </w:rPr>
        <w:t>.</w:t>
      </w:r>
    </w:p>
    <w:p w14:paraId="6446118F"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28</w:t>
      </w:r>
      <w:r w:rsidRPr="00322E97">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24</w:t>
      </w:r>
      <w:r w:rsidRPr="00322E97">
        <w:rPr>
          <w:rFonts w:eastAsia="Calibri"/>
          <w:b/>
          <w:bCs/>
          <w:color w:val="auto"/>
        </w:rPr>
        <w:t>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20"/>
        <w:gridCol w:w="1260"/>
      </w:tblGrid>
      <w:tr w:rsidR="001C09F4" w:rsidRPr="00322E97" w14:paraId="5BA5F4E1"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1C798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6E52E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6F70A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41F03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7A857C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203B335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A2CB11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3F91E90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7E96F02"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4A30" w14:textId="77777777" w:rsidR="001C09F4" w:rsidRPr="008252E7" w:rsidRDefault="001C09F4" w:rsidP="007F7398">
            <w:pPr>
              <w:spacing w:after="0" w:line="276" w:lineRule="auto"/>
              <w:ind w:left="0" w:firstLine="0"/>
              <w:jc w:val="left"/>
              <w:rPr>
                <w:rFonts w:eastAsia="Calibri"/>
                <w:b/>
                <w:color w:val="auto"/>
              </w:rPr>
            </w:pPr>
            <w:r>
              <w:rPr>
                <w:b/>
              </w:rPr>
              <w:t>L</w:t>
            </w:r>
            <w:r w:rsidRPr="00C60E21">
              <w:rPr>
                <w:b/>
              </w:rPr>
              <w:t>U1</w:t>
            </w:r>
            <w:r w:rsidRPr="00D800BB">
              <w:rPr>
                <w:b/>
              </w:rPr>
              <w:t>. Fabricate Ducts</w:t>
            </w:r>
            <w:r w:rsidRPr="00C60E21">
              <w:t xml:space="preserve"> </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E1ABCDF" w14:textId="77777777" w:rsidR="001C09F4" w:rsidRPr="00D800BB" w:rsidRDefault="001C09F4" w:rsidP="007F7398">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12CCA203" w14:textId="77777777" w:rsidR="001C09F4" w:rsidRPr="00C60E21" w:rsidRDefault="001C09F4" w:rsidP="00387257">
            <w:pPr>
              <w:pStyle w:val="ListParagraph"/>
              <w:numPr>
                <w:ilvl w:val="0"/>
                <w:numId w:val="246"/>
              </w:numPr>
              <w:spacing w:after="119" w:line="360" w:lineRule="auto"/>
              <w:ind w:left="256" w:right="59" w:hanging="257"/>
              <w:jc w:val="left"/>
            </w:pPr>
            <w:r w:rsidRPr="00C60E21">
              <w:t xml:space="preserve">Select tools, machines, equipment, sheet materials and related accessories according to requirements and standards </w:t>
            </w:r>
          </w:p>
          <w:p w14:paraId="4F700F40" w14:textId="77777777" w:rsidR="001C09F4" w:rsidRPr="00C60E21" w:rsidRDefault="001C09F4" w:rsidP="00387257">
            <w:pPr>
              <w:pStyle w:val="ListParagraph"/>
              <w:numPr>
                <w:ilvl w:val="0"/>
                <w:numId w:val="246"/>
              </w:numPr>
              <w:spacing w:after="123" w:line="360" w:lineRule="auto"/>
              <w:ind w:left="256" w:hanging="257"/>
              <w:jc w:val="left"/>
            </w:pPr>
            <w:r w:rsidRPr="00C60E21">
              <w:t xml:space="preserve">Take measurements, mark proper location and select Duct fittings as specified in the layout plan/ diagram </w:t>
            </w:r>
          </w:p>
          <w:p w14:paraId="1905F301" w14:textId="77777777" w:rsidR="001C09F4" w:rsidRPr="00C60E21" w:rsidRDefault="001C09F4" w:rsidP="00387257">
            <w:pPr>
              <w:pStyle w:val="ListParagraph"/>
              <w:numPr>
                <w:ilvl w:val="0"/>
                <w:numId w:val="246"/>
              </w:numPr>
              <w:spacing w:after="123" w:line="360" w:lineRule="auto"/>
              <w:ind w:left="256" w:hanging="257"/>
              <w:jc w:val="left"/>
            </w:pPr>
            <w:r w:rsidRPr="00C60E21">
              <w:t xml:space="preserve">Prepare different types of Edges / Joints / Seams / Bends and Notches used to join Sheet Metal work </w:t>
            </w:r>
          </w:p>
          <w:p w14:paraId="14481E4B" w14:textId="77777777" w:rsidR="001C09F4" w:rsidRPr="00C60E21" w:rsidRDefault="001C09F4" w:rsidP="00387257">
            <w:pPr>
              <w:pStyle w:val="ListParagraph"/>
              <w:numPr>
                <w:ilvl w:val="0"/>
                <w:numId w:val="246"/>
              </w:numPr>
              <w:spacing w:after="120" w:line="360" w:lineRule="auto"/>
              <w:ind w:left="256" w:hanging="257"/>
              <w:jc w:val="left"/>
            </w:pPr>
            <w:r w:rsidRPr="00C60E21">
              <w:t xml:space="preserve">Prepare flexible connections between Duct sections and unit fittings (Air Handling Units / Fan Coil Units) </w:t>
            </w:r>
          </w:p>
          <w:p w14:paraId="2DBEEE2D" w14:textId="77777777" w:rsidR="001C09F4" w:rsidRPr="00C60E21" w:rsidRDefault="001C09F4" w:rsidP="00387257">
            <w:pPr>
              <w:pStyle w:val="ListParagraph"/>
              <w:numPr>
                <w:ilvl w:val="0"/>
                <w:numId w:val="246"/>
              </w:numPr>
              <w:spacing w:after="118" w:line="360" w:lineRule="auto"/>
              <w:ind w:left="256" w:hanging="257"/>
              <w:jc w:val="left"/>
            </w:pPr>
            <w:r w:rsidRPr="00C60E21">
              <w:t xml:space="preserve">Prepare duct in required size, shape and pieces and connect with each </w:t>
            </w:r>
            <w:r w:rsidRPr="00C60E21">
              <w:lastRenderedPageBreak/>
              <w:t xml:space="preserve">other according to Duct route drawing </w:t>
            </w:r>
          </w:p>
          <w:p w14:paraId="10C40067" w14:textId="77777777" w:rsidR="001C09F4" w:rsidRPr="00C60E21" w:rsidRDefault="001C09F4" w:rsidP="00387257">
            <w:pPr>
              <w:pStyle w:val="ListParagraph"/>
              <w:numPr>
                <w:ilvl w:val="0"/>
                <w:numId w:val="246"/>
              </w:numPr>
              <w:spacing w:after="118" w:line="360" w:lineRule="auto"/>
              <w:ind w:left="256" w:hanging="257"/>
              <w:jc w:val="left"/>
            </w:pPr>
            <w:r w:rsidRPr="00C60E21">
              <w:t xml:space="preserve">Seal Duct joints with good mastic material, to avoid air leakage, according to SMACNA /ASHRAE standards </w:t>
            </w:r>
          </w:p>
          <w:p w14:paraId="4A5030E8" w14:textId="77777777" w:rsidR="001C09F4" w:rsidRPr="00232212" w:rsidRDefault="001C09F4" w:rsidP="00387257">
            <w:pPr>
              <w:pStyle w:val="ListParagraph"/>
              <w:numPr>
                <w:ilvl w:val="0"/>
                <w:numId w:val="246"/>
              </w:numPr>
              <w:spacing w:after="0" w:line="360" w:lineRule="auto"/>
              <w:ind w:left="256" w:hanging="257"/>
              <w:jc w:val="left"/>
              <w:rPr>
                <w:rFonts w:eastAsia="Calibri"/>
                <w:color w:val="auto"/>
              </w:rPr>
            </w:pPr>
            <w:r w:rsidRPr="00C60E21">
              <w:t xml:space="preserve">Fabricate cladding to protect insulation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17104AF" w14:textId="77777777" w:rsidR="001C09F4" w:rsidRPr="00C60E21" w:rsidRDefault="001C09F4" w:rsidP="00387257">
            <w:pPr>
              <w:pStyle w:val="ListParagraph"/>
              <w:numPr>
                <w:ilvl w:val="0"/>
                <w:numId w:val="246"/>
              </w:numPr>
              <w:spacing w:after="0" w:line="360" w:lineRule="auto"/>
              <w:ind w:left="256" w:hanging="257"/>
              <w:jc w:val="left"/>
              <w:rPr>
                <w:bCs/>
              </w:rPr>
            </w:pPr>
            <w:r w:rsidRPr="00C60E21">
              <w:rPr>
                <w:bCs/>
              </w:rPr>
              <w:lastRenderedPageBreak/>
              <w:t xml:space="preserve">Sheet Metal&amp; Air Conditioning Contractors’ National Association (SMACNA) </w:t>
            </w:r>
          </w:p>
          <w:p w14:paraId="67CD5D3A" w14:textId="77777777" w:rsidR="001C09F4" w:rsidRPr="00C60E21" w:rsidRDefault="001C09F4" w:rsidP="00387257">
            <w:pPr>
              <w:pStyle w:val="ListParagraph"/>
              <w:numPr>
                <w:ilvl w:val="0"/>
                <w:numId w:val="246"/>
              </w:numPr>
              <w:spacing w:after="0" w:line="360" w:lineRule="auto"/>
              <w:ind w:left="256" w:hanging="257"/>
              <w:jc w:val="left"/>
              <w:rPr>
                <w:bCs/>
              </w:rPr>
            </w:pPr>
            <w:r w:rsidRPr="00C60E21">
              <w:rPr>
                <w:bCs/>
              </w:rPr>
              <w:t>Layout plans, drawing and manufacturer spec</w:t>
            </w:r>
            <w:r>
              <w:rPr>
                <w:bCs/>
              </w:rPr>
              <w:t xml:space="preserve">ifications, and HVAC symbols. </w:t>
            </w:r>
          </w:p>
          <w:p w14:paraId="4C7E67FE" w14:textId="77777777" w:rsidR="001C09F4" w:rsidRPr="00C60E21" w:rsidRDefault="001C09F4" w:rsidP="00387257">
            <w:pPr>
              <w:pStyle w:val="ListParagraph"/>
              <w:numPr>
                <w:ilvl w:val="0"/>
                <w:numId w:val="246"/>
              </w:numPr>
              <w:spacing w:after="0" w:line="360" w:lineRule="auto"/>
              <w:ind w:left="256" w:hanging="257"/>
              <w:jc w:val="left"/>
              <w:rPr>
                <w:bCs/>
              </w:rPr>
            </w:pPr>
            <w:r w:rsidRPr="00C60E21">
              <w:rPr>
                <w:bCs/>
              </w:rPr>
              <w:t xml:space="preserve">Working at heights and platforms </w:t>
            </w:r>
          </w:p>
          <w:p w14:paraId="28684C1F" w14:textId="77777777" w:rsidR="001C09F4" w:rsidRPr="00C60E21" w:rsidRDefault="001C09F4" w:rsidP="00387257">
            <w:pPr>
              <w:pStyle w:val="ListParagraph"/>
              <w:numPr>
                <w:ilvl w:val="0"/>
                <w:numId w:val="246"/>
              </w:numPr>
              <w:spacing w:after="0" w:line="360" w:lineRule="auto"/>
              <w:ind w:left="256" w:hanging="257"/>
              <w:jc w:val="left"/>
              <w:rPr>
                <w:bCs/>
              </w:rPr>
            </w:pPr>
            <w:r w:rsidRPr="00C60E21">
              <w:rPr>
                <w:bCs/>
              </w:rPr>
              <w:t xml:space="preserve">Type of Ducts, Duct fittings and their applications </w:t>
            </w:r>
          </w:p>
          <w:p w14:paraId="443D1ABA" w14:textId="77777777" w:rsidR="001C09F4" w:rsidRPr="00C60E21" w:rsidRDefault="001C09F4" w:rsidP="00387257">
            <w:pPr>
              <w:pStyle w:val="ListParagraph"/>
              <w:numPr>
                <w:ilvl w:val="0"/>
                <w:numId w:val="246"/>
              </w:numPr>
              <w:spacing w:after="0" w:line="360" w:lineRule="auto"/>
              <w:ind w:left="256" w:hanging="257"/>
              <w:jc w:val="left"/>
              <w:rPr>
                <w:bCs/>
              </w:rPr>
            </w:pPr>
            <w:r w:rsidRPr="00C60E21">
              <w:rPr>
                <w:bCs/>
              </w:rPr>
              <w:t xml:space="preserve">Preparation of hanging supportive </w:t>
            </w:r>
            <w:r>
              <w:rPr>
                <w:bCs/>
              </w:rPr>
              <w:t xml:space="preserve">structures for Ducts </w:t>
            </w:r>
          </w:p>
          <w:p w14:paraId="773726C3" w14:textId="77777777" w:rsidR="001C09F4" w:rsidRPr="00C60E21" w:rsidRDefault="001C09F4" w:rsidP="00387257">
            <w:pPr>
              <w:pStyle w:val="ListParagraph"/>
              <w:numPr>
                <w:ilvl w:val="0"/>
                <w:numId w:val="246"/>
              </w:numPr>
              <w:spacing w:after="0" w:line="360" w:lineRule="auto"/>
              <w:ind w:left="256" w:hanging="257"/>
              <w:jc w:val="left"/>
              <w:rPr>
                <w:bCs/>
              </w:rPr>
            </w:pPr>
            <w:r w:rsidRPr="00C60E21">
              <w:rPr>
                <w:bCs/>
              </w:rPr>
              <w:t xml:space="preserve">Fabricate Duct accessories </w:t>
            </w:r>
          </w:p>
          <w:p w14:paraId="19D6F4D6" w14:textId="77777777" w:rsidR="001C09F4" w:rsidRPr="00C04721" w:rsidRDefault="001C09F4" w:rsidP="000312F9">
            <w:pPr>
              <w:spacing w:after="0" w:line="360" w:lineRule="auto"/>
              <w:ind w:left="256" w:hanging="25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B8218" w14:textId="18D91A18"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Theory-01Hrs</w:t>
            </w:r>
          </w:p>
          <w:p w14:paraId="2B3AB015" w14:textId="5BCABDE5"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Pra</w:t>
            </w:r>
            <w:r>
              <w:rPr>
                <w:rFonts w:eastAsia="Calibri"/>
                <w:color w:val="auto"/>
              </w:rPr>
              <w:t>ctice-09</w:t>
            </w:r>
            <w:r w:rsidRPr="00322E97">
              <w:rPr>
                <w:rFonts w:eastAsia="Calibri"/>
                <w:color w:val="auto"/>
              </w:rPr>
              <w:t>Hrs</w:t>
            </w:r>
          </w:p>
          <w:p w14:paraId="0581D58C" w14:textId="0BE3D65B" w:rsidR="001C09F4" w:rsidRPr="00322E97" w:rsidRDefault="001C09F4" w:rsidP="007F7398">
            <w:pPr>
              <w:spacing w:after="0" w:line="360" w:lineRule="auto"/>
              <w:ind w:left="0" w:firstLine="0"/>
              <w:jc w:val="right"/>
              <w:rPr>
                <w:rFonts w:eastAsia="Calibri"/>
                <w:color w:val="auto"/>
              </w:rPr>
            </w:pPr>
            <w:r>
              <w:rPr>
                <w:rFonts w:eastAsia="Calibri"/>
                <w:color w:val="auto"/>
              </w:rPr>
              <w:t>Total- 10</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0EA0D03"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Personal protective equipment </w:t>
            </w:r>
          </w:p>
          <w:p w14:paraId="0E020BED"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Working tables </w:t>
            </w:r>
          </w:p>
          <w:p w14:paraId="7F9042C8"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Sheet metal tools </w:t>
            </w:r>
          </w:p>
          <w:p w14:paraId="5C5F01FE"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Bench vice </w:t>
            </w:r>
          </w:p>
          <w:p w14:paraId="43DC598B"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Pedestal drill machine </w:t>
            </w:r>
          </w:p>
          <w:p w14:paraId="77641564"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Digital Vernier caliper </w:t>
            </w:r>
          </w:p>
          <w:p w14:paraId="55958CBF"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Allen key set </w:t>
            </w:r>
          </w:p>
          <w:p w14:paraId="6545591F"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Center punch </w:t>
            </w:r>
          </w:p>
          <w:p w14:paraId="3078DD05"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Hand Hacksaw frame </w:t>
            </w:r>
          </w:p>
          <w:p w14:paraId="27C3CBBB"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Electric hand grinder </w:t>
            </w:r>
          </w:p>
          <w:p w14:paraId="1D6B8047"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Hammer set </w:t>
            </w:r>
          </w:p>
          <w:p w14:paraId="4024F83D"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Diagonal side cutter </w:t>
            </w:r>
          </w:p>
          <w:p w14:paraId="65540AD5"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lastRenderedPageBreak/>
              <w:t xml:space="preserve">Combination, Nose, Locking plier </w:t>
            </w:r>
          </w:p>
          <w:p w14:paraId="643082F1"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Measuring tape </w:t>
            </w:r>
          </w:p>
          <w:p w14:paraId="341C312B"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Adjustable screw pipe Ratchet wrench  </w:t>
            </w:r>
          </w:p>
          <w:p w14:paraId="3896FB64"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Scriber </w:t>
            </w:r>
          </w:p>
          <w:p w14:paraId="1336EAB8"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Tap and Die set </w:t>
            </w:r>
          </w:p>
          <w:p w14:paraId="3CD761F2"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Try square </w:t>
            </w:r>
          </w:p>
          <w:p w14:paraId="2DD5573C"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Chisel set </w:t>
            </w:r>
          </w:p>
          <w:p w14:paraId="6C8055DC"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Gas welding set   </w:t>
            </w:r>
          </w:p>
          <w:p w14:paraId="126ADA8D"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Pipe cutter </w:t>
            </w:r>
          </w:p>
          <w:p w14:paraId="284F0FFE"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Electric hand drills  </w:t>
            </w:r>
          </w:p>
          <w:p w14:paraId="7C2542A9"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Electric Screw driver set </w:t>
            </w:r>
          </w:p>
          <w:p w14:paraId="3C7B40DC"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Spirit level   </w:t>
            </w:r>
          </w:p>
          <w:p w14:paraId="5F740E50" w14:textId="77777777" w:rsidR="001C09F4" w:rsidRPr="00322E97" w:rsidRDefault="001C09F4" w:rsidP="0029500F">
            <w:pPr>
              <w:spacing w:after="0" w:line="276" w:lineRule="auto"/>
              <w:ind w:left="0" w:firstLine="0"/>
              <w:jc w:val="left"/>
              <w:rPr>
                <w:rFonts w:eastAsia="Calibri"/>
                <w:color w:val="auto"/>
              </w:rPr>
            </w:pPr>
            <w:r w:rsidRPr="00C04721">
              <w:rPr>
                <w:rFonts w:eastAsia="Calibri"/>
                <w:color w:val="auto"/>
              </w:rPr>
              <w:t>Tube cut</w:t>
            </w:r>
            <w:r>
              <w:rPr>
                <w:rFonts w:eastAsia="Calibri"/>
                <w:color w:val="auto"/>
              </w:rPr>
              <w:t>ter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255FD77"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Class Room and Lab</w:t>
            </w:r>
          </w:p>
        </w:tc>
      </w:tr>
      <w:tr w:rsidR="001C09F4" w:rsidRPr="00322E97" w14:paraId="17DE20E6"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48316" w14:textId="77777777" w:rsidR="001C09F4" w:rsidRPr="008252E7" w:rsidRDefault="001C09F4" w:rsidP="007F7398">
            <w:pPr>
              <w:spacing w:after="0" w:line="276" w:lineRule="auto"/>
              <w:ind w:left="0" w:firstLine="0"/>
              <w:jc w:val="left"/>
              <w:rPr>
                <w:rFonts w:eastAsia="Calibri"/>
                <w:b/>
                <w:color w:val="auto"/>
              </w:rPr>
            </w:pPr>
            <w:r>
              <w:rPr>
                <w:b/>
              </w:rPr>
              <w:t>L</w:t>
            </w:r>
            <w:r w:rsidRPr="00C60E21">
              <w:rPr>
                <w:b/>
              </w:rPr>
              <w:t xml:space="preserve">U2. </w:t>
            </w:r>
            <w:r w:rsidRPr="00D800BB">
              <w:rPr>
                <w:b/>
              </w:rPr>
              <w:t>Fabricate Pipes</w:t>
            </w:r>
            <w:r w:rsidRPr="00C60E21">
              <w:t xml:space="preserve"> </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235A7EC" w14:textId="77777777" w:rsidR="001C09F4" w:rsidRDefault="001C09F4" w:rsidP="007F7398">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0F780D23" w14:textId="77777777" w:rsidR="001C09F4" w:rsidRPr="00C60E21" w:rsidRDefault="001C09F4" w:rsidP="00387257">
            <w:pPr>
              <w:pStyle w:val="ListParagraph"/>
              <w:numPr>
                <w:ilvl w:val="0"/>
                <w:numId w:val="247"/>
              </w:numPr>
              <w:spacing w:after="119" w:line="360" w:lineRule="auto"/>
              <w:ind w:left="256" w:right="59" w:hanging="257"/>
              <w:jc w:val="left"/>
            </w:pPr>
            <w:r w:rsidRPr="00C60E21">
              <w:t xml:space="preserve">Select tools, machines, equipment, pipe materials and related accessories according to requirements and standards </w:t>
            </w:r>
          </w:p>
          <w:p w14:paraId="0B9CA9B2" w14:textId="77777777" w:rsidR="001C09F4" w:rsidRPr="00C60E21" w:rsidRDefault="001C09F4" w:rsidP="00387257">
            <w:pPr>
              <w:pStyle w:val="ListParagraph"/>
              <w:numPr>
                <w:ilvl w:val="0"/>
                <w:numId w:val="247"/>
              </w:numPr>
              <w:spacing w:after="119" w:line="360" w:lineRule="auto"/>
              <w:ind w:left="256" w:right="60" w:hanging="257"/>
              <w:jc w:val="left"/>
            </w:pPr>
            <w:r w:rsidRPr="00C60E21">
              <w:lastRenderedPageBreak/>
              <w:t xml:space="preserve">Prepare joints (Elbow / Reducer / Tees / Offset / Couplings / Flanges etc.) for jointing of Pipes as per layout plan / requirements </w:t>
            </w:r>
          </w:p>
          <w:p w14:paraId="1426CB10" w14:textId="77777777" w:rsidR="001C09F4" w:rsidRPr="00C60E21" w:rsidRDefault="001C09F4" w:rsidP="00387257">
            <w:pPr>
              <w:pStyle w:val="ListParagraph"/>
              <w:numPr>
                <w:ilvl w:val="0"/>
                <w:numId w:val="247"/>
              </w:numPr>
              <w:spacing w:after="117" w:line="360" w:lineRule="auto"/>
              <w:ind w:left="256" w:hanging="257"/>
              <w:jc w:val="left"/>
            </w:pPr>
            <w:r w:rsidRPr="00C60E21">
              <w:t xml:space="preserve">Prepare and clean Pipe joints for smooth Welding / Threading work according to layout plan / diagram </w:t>
            </w:r>
          </w:p>
          <w:p w14:paraId="2F48DD89" w14:textId="77777777" w:rsidR="001C09F4" w:rsidRPr="00232212" w:rsidRDefault="001C09F4" w:rsidP="00387257">
            <w:pPr>
              <w:pStyle w:val="ListParagraph"/>
              <w:numPr>
                <w:ilvl w:val="0"/>
                <w:numId w:val="247"/>
              </w:numPr>
              <w:spacing w:after="0" w:line="360" w:lineRule="auto"/>
              <w:ind w:left="256" w:hanging="257"/>
              <w:jc w:val="left"/>
              <w:rPr>
                <w:rFonts w:eastAsia="Calibri"/>
                <w:color w:val="auto"/>
              </w:rPr>
            </w:pPr>
            <w:r w:rsidRPr="00C60E21">
              <w:t xml:space="preserve">Carry out Jointing using Welding or Threading methods to ensure proper fitting according to international standards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9679781" w14:textId="77777777" w:rsidR="001C09F4" w:rsidRPr="00C60E21" w:rsidRDefault="001C09F4" w:rsidP="00387257">
            <w:pPr>
              <w:pStyle w:val="ListParagraph"/>
              <w:numPr>
                <w:ilvl w:val="0"/>
                <w:numId w:val="247"/>
              </w:numPr>
              <w:spacing w:after="0" w:line="360" w:lineRule="auto"/>
              <w:ind w:left="256" w:hanging="257"/>
              <w:jc w:val="left"/>
              <w:rPr>
                <w:bCs/>
              </w:rPr>
            </w:pPr>
            <w:r w:rsidRPr="00C60E21">
              <w:rPr>
                <w:bCs/>
              </w:rPr>
              <w:lastRenderedPageBreak/>
              <w:t xml:space="preserve">Type of Pipes, Pipe fittings and their applications </w:t>
            </w:r>
          </w:p>
          <w:p w14:paraId="362BF553" w14:textId="77777777" w:rsidR="001C09F4" w:rsidRPr="00C04721" w:rsidRDefault="001C09F4" w:rsidP="00387257">
            <w:pPr>
              <w:pStyle w:val="ListParagraph"/>
              <w:numPr>
                <w:ilvl w:val="0"/>
                <w:numId w:val="247"/>
              </w:numPr>
              <w:spacing w:after="0" w:line="360" w:lineRule="auto"/>
              <w:ind w:left="256" w:hanging="257"/>
              <w:jc w:val="left"/>
              <w:rPr>
                <w:rFonts w:eastAsia="Calibri"/>
                <w:color w:val="auto"/>
              </w:rPr>
            </w:pPr>
            <w:r w:rsidRPr="00C60E21">
              <w:rPr>
                <w:bCs/>
              </w:rPr>
              <w:t>Perform welding / Brazing on Pipe joints</w:t>
            </w:r>
          </w:p>
          <w:p w14:paraId="4F6F333D" w14:textId="77777777" w:rsidR="001C09F4" w:rsidRPr="00C60E21" w:rsidRDefault="001C09F4" w:rsidP="00387257">
            <w:pPr>
              <w:pStyle w:val="ListParagraph"/>
              <w:numPr>
                <w:ilvl w:val="0"/>
                <w:numId w:val="247"/>
              </w:numPr>
              <w:spacing w:after="0" w:line="360" w:lineRule="auto"/>
              <w:ind w:left="256" w:hanging="257"/>
              <w:jc w:val="left"/>
              <w:rPr>
                <w:bCs/>
              </w:rPr>
            </w:pPr>
            <w:r w:rsidRPr="00C60E21">
              <w:rPr>
                <w:bCs/>
              </w:rPr>
              <w:lastRenderedPageBreak/>
              <w:t>Preparation of hanging supp</w:t>
            </w:r>
            <w:r>
              <w:rPr>
                <w:bCs/>
              </w:rPr>
              <w:t xml:space="preserve">ortive structures for </w:t>
            </w:r>
            <w:r w:rsidRPr="00C60E21">
              <w:rPr>
                <w:bCs/>
              </w:rPr>
              <w:t xml:space="preserve">Piping </w:t>
            </w:r>
          </w:p>
          <w:p w14:paraId="780D8CF0" w14:textId="77777777" w:rsidR="001C09F4" w:rsidRPr="0026765A" w:rsidRDefault="001C09F4" w:rsidP="000312F9">
            <w:pPr>
              <w:pStyle w:val="ListParagraph"/>
              <w:spacing w:after="0" w:line="360" w:lineRule="auto"/>
              <w:ind w:left="256" w:hanging="25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4D4F7" w14:textId="3EA32492"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lastRenderedPageBreak/>
              <w:t>Theory-01Hrs</w:t>
            </w:r>
          </w:p>
          <w:p w14:paraId="77CAD248" w14:textId="13BEC1C5" w:rsidR="001C09F4" w:rsidRPr="00322E97" w:rsidRDefault="001C09F4" w:rsidP="007F7398">
            <w:pPr>
              <w:spacing w:after="0" w:line="360" w:lineRule="auto"/>
              <w:ind w:left="0" w:firstLine="0"/>
              <w:jc w:val="right"/>
              <w:rPr>
                <w:rFonts w:eastAsia="Calibri"/>
                <w:color w:val="auto"/>
              </w:rPr>
            </w:pPr>
            <w:r>
              <w:rPr>
                <w:rFonts w:eastAsia="Calibri"/>
                <w:color w:val="auto"/>
              </w:rPr>
              <w:t>Practice-09</w:t>
            </w:r>
            <w:r w:rsidRPr="00322E97">
              <w:rPr>
                <w:rFonts w:eastAsia="Calibri"/>
                <w:color w:val="auto"/>
              </w:rPr>
              <w:t>Hrs</w:t>
            </w:r>
          </w:p>
          <w:p w14:paraId="3AF20A18" w14:textId="181C560B" w:rsidR="001C09F4" w:rsidRPr="00322E97" w:rsidRDefault="001C09F4" w:rsidP="007F7398">
            <w:pPr>
              <w:spacing w:after="0" w:line="360" w:lineRule="auto"/>
              <w:ind w:left="0" w:firstLine="0"/>
              <w:jc w:val="right"/>
              <w:rPr>
                <w:rFonts w:eastAsia="Calibri"/>
                <w:color w:val="auto"/>
              </w:rPr>
            </w:pPr>
            <w:r>
              <w:rPr>
                <w:rFonts w:eastAsia="Calibri"/>
                <w:color w:val="auto"/>
              </w:rPr>
              <w:t>Total- 10</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27A10F5"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Personal protective equipment </w:t>
            </w:r>
          </w:p>
          <w:p w14:paraId="4FE989D4"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Working tables </w:t>
            </w:r>
          </w:p>
          <w:p w14:paraId="4D59698C"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Digital Vernier caliper </w:t>
            </w:r>
          </w:p>
          <w:p w14:paraId="7A331066"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Center punch </w:t>
            </w:r>
          </w:p>
          <w:p w14:paraId="14091284"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lastRenderedPageBreak/>
              <w:t xml:space="preserve">Hand Hacksaw frame </w:t>
            </w:r>
          </w:p>
          <w:p w14:paraId="3B18165D"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Measuring tape </w:t>
            </w:r>
          </w:p>
          <w:p w14:paraId="261EC168"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Tap and Die set </w:t>
            </w:r>
          </w:p>
          <w:p w14:paraId="04EE8189" w14:textId="77777777" w:rsidR="001C09F4" w:rsidRPr="00322E97" w:rsidRDefault="001C09F4" w:rsidP="0029500F">
            <w:pPr>
              <w:spacing w:after="0" w:line="276" w:lineRule="auto"/>
              <w:ind w:left="0" w:firstLine="0"/>
              <w:jc w:val="left"/>
              <w:rPr>
                <w:rFonts w:eastAsia="Calibri"/>
                <w:color w:val="auto"/>
              </w:rPr>
            </w:pPr>
            <w:r w:rsidRPr="00C04721">
              <w:rPr>
                <w:rFonts w:eastAsia="Calibri"/>
                <w:color w:val="auto"/>
              </w:rPr>
              <w:t>Pipe cutter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CEC149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 xml:space="preserve">Class </w:t>
            </w:r>
            <w:r>
              <w:rPr>
                <w:rFonts w:eastAsia="Calibri"/>
                <w:color w:val="auto"/>
              </w:rPr>
              <w:t>Room and Lab</w:t>
            </w:r>
          </w:p>
        </w:tc>
      </w:tr>
      <w:tr w:rsidR="001C09F4" w:rsidRPr="00322E97" w14:paraId="1E128792"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0D4B2" w14:textId="77777777" w:rsidR="001C09F4" w:rsidRPr="00D800BB" w:rsidRDefault="001C09F4" w:rsidP="007F7398">
            <w:pPr>
              <w:spacing w:after="0" w:line="276" w:lineRule="auto"/>
              <w:ind w:left="0" w:firstLine="0"/>
              <w:jc w:val="left"/>
              <w:rPr>
                <w:rFonts w:eastAsia="Calibri"/>
                <w:b/>
                <w:bCs/>
                <w:color w:val="auto"/>
              </w:rPr>
            </w:pPr>
            <w:r>
              <w:rPr>
                <w:b/>
              </w:rPr>
              <w:t>L</w:t>
            </w:r>
            <w:r w:rsidRPr="00D800BB">
              <w:rPr>
                <w:b/>
              </w:rPr>
              <w:t xml:space="preserve">U3. Install Ducts and Piping </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80C92E6" w14:textId="77777777" w:rsidR="001C09F4" w:rsidRDefault="001C09F4" w:rsidP="007F7398">
            <w:pPr>
              <w:spacing w:after="0" w:line="276" w:lineRule="auto"/>
              <w:ind w:left="256" w:hanging="257"/>
              <w:jc w:val="left"/>
              <w:rPr>
                <w:rFonts w:eastAsia="Calibri"/>
                <w:b/>
                <w:bCs/>
                <w:color w:val="auto"/>
              </w:rPr>
            </w:pPr>
            <w:r w:rsidRPr="00232212">
              <w:rPr>
                <w:rFonts w:eastAsia="Calibri"/>
                <w:b/>
                <w:bCs/>
                <w:color w:val="auto"/>
              </w:rPr>
              <w:t xml:space="preserve">Trainee will be able to: </w:t>
            </w:r>
          </w:p>
          <w:p w14:paraId="356C3A0D" w14:textId="77777777" w:rsidR="001C09F4" w:rsidRPr="00C60E21" w:rsidRDefault="001C09F4" w:rsidP="00387257">
            <w:pPr>
              <w:pStyle w:val="ListParagraph"/>
              <w:numPr>
                <w:ilvl w:val="0"/>
                <w:numId w:val="248"/>
              </w:numPr>
              <w:spacing w:line="360" w:lineRule="auto"/>
              <w:ind w:left="256" w:hanging="257"/>
              <w:jc w:val="left"/>
            </w:pPr>
            <w:r w:rsidRPr="00C60E21">
              <w:t xml:space="preserve">Follow International standards of ASHRAE or SMACNA while installing ducts and piping </w:t>
            </w:r>
          </w:p>
          <w:p w14:paraId="13FBDCEB" w14:textId="77777777" w:rsidR="001C09F4" w:rsidRPr="00C60E21" w:rsidRDefault="001C09F4" w:rsidP="00387257">
            <w:pPr>
              <w:pStyle w:val="ListParagraph"/>
              <w:numPr>
                <w:ilvl w:val="0"/>
                <w:numId w:val="248"/>
              </w:numPr>
              <w:spacing w:after="123" w:line="360" w:lineRule="auto"/>
              <w:ind w:left="256" w:hanging="257"/>
              <w:jc w:val="left"/>
            </w:pPr>
            <w:r w:rsidRPr="00C60E21">
              <w:t xml:space="preserve">Select tools, equipment, Pipe materials and related accessories according to requirements and standards </w:t>
            </w:r>
          </w:p>
          <w:p w14:paraId="4056CED4" w14:textId="77777777" w:rsidR="001C09F4" w:rsidRPr="00C60E21" w:rsidRDefault="001C09F4" w:rsidP="00387257">
            <w:pPr>
              <w:pStyle w:val="ListParagraph"/>
              <w:numPr>
                <w:ilvl w:val="0"/>
                <w:numId w:val="248"/>
              </w:numPr>
              <w:spacing w:line="360" w:lineRule="auto"/>
              <w:ind w:left="256" w:hanging="257"/>
              <w:jc w:val="left"/>
            </w:pPr>
            <w:r w:rsidRPr="00C60E21">
              <w:t xml:space="preserve">Mark location for Duct and Pipes installations according to drawing specifications </w:t>
            </w:r>
          </w:p>
          <w:p w14:paraId="5D498257" w14:textId="77777777" w:rsidR="001C09F4" w:rsidRPr="00C60E21" w:rsidRDefault="001C09F4" w:rsidP="00387257">
            <w:pPr>
              <w:pStyle w:val="ListParagraph"/>
              <w:numPr>
                <w:ilvl w:val="0"/>
                <w:numId w:val="248"/>
              </w:numPr>
              <w:spacing w:after="118" w:line="360" w:lineRule="auto"/>
              <w:ind w:left="256" w:hanging="257"/>
              <w:jc w:val="left"/>
            </w:pPr>
            <w:r w:rsidRPr="00C60E21">
              <w:lastRenderedPageBreak/>
              <w:t xml:space="preserve">Mount Hangers, Angle rails, threaded rods / Studs and Straps according to standards </w:t>
            </w:r>
          </w:p>
          <w:p w14:paraId="681A2FF3" w14:textId="77777777" w:rsidR="001C09F4" w:rsidRPr="00C60E21" w:rsidRDefault="001C09F4" w:rsidP="00387257">
            <w:pPr>
              <w:pStyle w:val="ListParagraph"/>
              <w:numPr>
                <w:ilvl w:val="0"/>
                <w:numId w:val="248"/>
              </w:numPr>
              <w:spacing w:after="119" w:line="360" w:lineRule="auto"/>
              <w:ind w:left="256" w:right="59" w:hanging="257"/>
              <w:jc w:val="left"/>
            </w:pPr>
            <w:r w:rsidRPr="00C60E21">
              <w:t xml:space="preserve">Install the Ducts and Pipes on angle rails and ensure the straps are fabricated into one unit according to layout plan/ diagram </w:t>
            </w:r>
          </w:p>
          <w:p w14:paraId="4FAE7024" w14:textId="77777777" w:rsidR="001C09F4" w:rsidRPr="00C60E21" w:rsidRDefault="001C09F4" w:rsidP="00387257">
            <w:pPr>
              <w:pStyle w:val="ListParagraph"/>
              <w:numPr>
                <w:ilvl w:val="0"/>
                <w:numId w:val="248"/>
              </w:numPr>
              <w:spacing w:after="118" w:line="360" w:lineRule="auto"/>
              <w:ind w:left="256" w:hanging="257"/>
              <w:jc w:val="left"/>
            </w:pPr>
            <w:r w:rsidRPr="00C60E21">
              <w:t xml:space="preserve">Seal all the joints with good mastic material to avoid leakage according to standards </w:t>
            </w:r>
          </w:p>
          <w:p w14:paraId="7211005F" w14:textId="77777777" w:rsidR="001C09F4" w:rsidRPr="00C60E21" w:rsidRDefault="001C09F4" w:rsidP="00387257">
            <w:pPr>
              <w:pStyle w:val="ListParagraph"/>
              <w:numPr>
                <w:ilvl w:val="0"/>
                <w:numId w:val="248"/>
              </w:numPr>
              <w:spacing w:after="123" w:line="360" w:lineRule="auto"/>
              <w:ind w:left="256" w:hanging="257"/>
              <w:jc w:val="left"/>
            </w:pPr>
            <w:r w:rsidRPr="00C60E21">
              <w:t xml:space="preserve">Install Grills/Diffusers/Dampers and Flexible Duct according to drawing / layout plan </w:t>
            </w:r>
          </w:p>
          <w:p w14:paraId="114840EA" w14:textId="77777777" w:rsidR="001C09F4" w:rsidRPr="00C60E21" w:rsidRDefault="001C09F4" w:rsidP="00387257">
            <w:pPr>
              <w:pStyle w:val="ListParagraph"/>
              <w:numPr>
                <w:ilvl w:val="0"/>
                <w:numId w:val="248"/>
              </w:numPr>
              <w:spacing w:after="98" w:line="360" w:lineRule="auto"/>
              <w:ind w:left="256" w:hanging="257"/>
              <w:jc w:val="left"/>
            </w:pPr>
            <w:r w:rsidRPr="00C60E21">
              <w:t xml:space="preserve">Install the valves in pipes as per drawing </w:t>
            </w:r>
          </w:p>
          <w:p w14:paraId="1BEF02FD" w14:textId="77777777" w:rsidR="001C09F4" w:rsidRPr="00232212" w:rsidRDefault="001C09F4" w:rsidP="00387257">
            <w:pPr>
              <w:pStyle w:val="ListParagraph"/>
              <w:numPr>
                <w:ilvl w:val="0"/>
                <w:numId w:val="248"/>
              </w:numPr>
              <w:spacing w:after="0" w:line="360" w:lineRule="auto"/>
              <w:ind w:left="256" w:hanging="257"/>
              <w:jc w:val="left"/>
              <w:rPr>
                <w:rFonts w:eastAsia="Calibri"/>
                <w:b/>
                <w:bCs/>
                <w:color w:val="auto"/>
              </w:rPr>
            </w:pPr>
            <w:r w:rsidRPr="00C60E21">
              <w:t xml:space="preserve">Perform leak testing of piping and duct system as per standards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B525D4E" w14:textId="77777777" w:rsidR="001C09F4" w:rsidRPr="00C60E21" w:rsidRDefault="001C09F4" w:rsidP="00387257">
            <w:pPr>
              <w:pStyle w:val="ListParagraph"/>
              <w:numPr>
                <w:ilvl w:val="0"/>
                <w:numId w:val="248"/>
              </w:numPr>
              <w:spacing w:after="0" w:line="360" w:lineRule="auto"/>
              <w:ind w:left="256" w:hanging="257"/>
              <w:jc w:val="left"/>
              <w:rPr>
                <w:bCs/>
              </w:rPr>
            </w:pPr>
            <w:r w:rsidRPr="00C60E21">
              <w:rPr>
                <w:bCs/>
              </w:rPr>
              <w:lastRenderedPageBreak/>
              <w:t xml:space="preserve">Techniques for installation of Ducts and Pipes by using specified test instruments </w:t>
            </w:r>
          </w:p>
          <w:p w14:paraId="61D2586B" w14:textId="77777777" w:rsidR="001C09F4" w:rsidRPr="00C60E21" w:rsidRDefault="001C09F4" w:rsidP="00387257">
            <w:pPr>
              <w:pStyle w:val="ListParagraph"/>
              <w:numPr>
                <w:ilvl w:val="0"/>
                <w:numId w:val="248"/>
              </w:numPr>
              <w:spacing w:after="0" w:line="360" w:lineRule="auto"/>
              <w:ind w:left="256" w:hanging="257"/>
              <w:jc w:val="left"/>
              <w:rPr>
                <w:bCs/>
              </w:rPr>
            </w:pPr>
            <w:r w:rsidRPr="00C60E21">
              <w:rPr>
                <w:bCs/>
              </w:rPr>
              <w:t xml:space="preserve">Procedures of pressure testing of Pipes by using specified test instruments </w:t>
            </w:r>
          </w:p>
          <w:p w14:paraId="5D96EDF7" w14:textId="77777777" w:rsidR="001C09F4" w:rsidRDefault="001C09F4" w:rsidP="00387257">
            <w:pPr>
              <w:pStyle w:val="ListParagraph"/>
              <w:numPr>
                <w:ilvl w:val="0"/>
                <w:numId w:val="248"/>
              </w:numPr>
              <w:spacing w:after="0" w:line="360" w:lineRule="auto"/>
              <w:ind w:left="256" w:hanging="257"/>
              <w:jc w:val="left"/>
              <w:rPr>
                <w:bCs/>
              </w:rPr>
            </w:pPr>
            <w:r w:rsidRPr="00C60E21">
              <w:rPr>
                <w:bCs/>
              </w:rPr>
              <w:t xml:space="preserve">Procedures of leakage testing in Ducts by using light source  </w:t>
            </w:r>
          </w:p>
          <w:p w14:paraId="0234088E" w14:textId="77777777" w:rsidR="001C09F4" w:rsidRPr="00C60E21" w:rsidRDefault="001C09F4" w:rsidP="00387257">
            <w:pPr>
              <w:pStyle w:val="ListParagraph"/>
              <w:numPr>
                <w:ilvl w:val="0"/>
                <w:numId w:val="248"/>
              </w:numPr>
              <w:spacing w:after="0" w:line="360" w:lineRule="auto"/>
              <w:ind w:left="256" w:hanging="257"/>
              <w:jc w:val="left"/>
              <w:rPr>
                <w:bCs/>
              </w:rPr>
            </w:pPr>
            <w:r w:rsidRPr="00C60E21">
              <w:rPr>
                <w:bCs/>
              </w:rPr>
              <w:t>Perform Leakage test of Ducts and Pipes in accordance with standard HVAC procedures</w:t>
            </w:r>
          </w:p>
          <w:p w14:paraId="2138F1AD" w14:textId="77777777" w:rsidR="001C09F4" w:rsidRPr="00C60E21" w:rsidRDefault="001C09F4" w:rsidP="000312F9">
            <w:pPr>
              <w:pStyle w:val="ListParagraph"/>
              <w:spacing w:after="0" w:line="360" w:lineRule="auto"/>
              <w:ind w:left="256" w:hanging="257"/>
              <w:jc w:val="left"/>
              <w:rPr>
                <w:bCs/>
              </w:rPr>
            </w:pPr>
          </w:p>
          <w:p w14:paraId="209C3545" w14:textId="77777777" w:rsidR="001C09F4" w:rsidRPr="00232212" w:rsidRDefault="001C09F4" w:rsidP="000312F9">
            <w:pPr>
              <w:pStyle w:val="ListParagraph"/>
              <w:spacing w:after="0" w:line="360" w:lineRule="auto"/>
              <w:ind w:left="256" w:hanging="25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4641F"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lastRenderedPageBreak/>
              <w:t>Theory-01</w:t>
            </w:r>
            <w:r w:rsidRPr="00322E97">
              <w:rPr>
                <w:rFonts w:eastAsia="Calibri"/>
                <w:color w:val="auto"/>
              </w:rPr>
              <w:t>Hrs</w:t>
            </w:r>
          </w:p>
          <w:p w14:paraId="5A71BABF"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Hrs</w:t>
            </w:r>
          </w:p>
          <w:p w14:paraId="58162826" w14:textId="121DB5AC" w:rsidR="001C09F4" w:rsidRPr="00322E97" w:rsidRDefault="001C09F4" w:rsidP="007F7398">
            <w:pPr>
              <w:spacing w:after="0" w:line="360" w:lineRule="auto"/>
              <w:ind w:left="0" w:firstLine="0"/>
              <w:jc w:val="right"/>
              <w:rPr>
                <w:rFonts w:eastAsia="Calibri"/>
                <w:color w:val="auto"/>
              </w:rPr>
            </w:pPr>
            <w:r>
              <w:rPr>
                <w:rFonts w:eastAsia="Calibri"/>
                <w:color w:val="auto"/>
              </w:rPr>
              <w:t xml:space="preserve">Total- </w:t>
            </w:r>
            <w:r w:rsidR="007A2CCF">
              <w:rPr>
                <w:rFonts w:eastAsia="Calibri"/>
                <w:color w:val="auto"/>
              </w:rPr>
              <w:t>0</w:t>
            </w:r>
            <w:r>
              <w:rPr>
                <w:rFonts w:eastAsia="Calibri"/>
                <w:color w:val="auto"/>
              </w:rPr>
              <w:t>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50F0FD2"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Personal protective equipment </w:t>
            </w:r>
          </w:p>
          <w:p w14:paraId="0DDED936"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Working tables </w:t>
            </w:r>
          </w:p>
          <w:p w14:paraId="393FB200"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Sheet metal tools </w:t>
            </w:r>
          </w:p>
          <w:p w14:paraId="5B9C8B7B"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Bench vice </w:t>
            </w:r>
          </w:p>
          <w:p w14:paraId="1F9FD397"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Pedestal drill machine </w:t>
            </w:r>
          </w:p>
          <w:p w14:paraId="5184FC88"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Digital Vernier caliper </w:t>
            </w:r>
          </w:p>
          <w:p w14:paraId="75D8BB7B"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Allen key set </w:t>
            </w:r>
          </w:p>
          <w:p w14:paraId="169D41DE"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Center punch </w:t>
            </w:r>
          </w:p>
          <w:p w14:paraId="29F48F95"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Hand Hacksaw frame </w:t>
            </w:r>
          </w:p>
          <w:p w14:paraId="263507DE"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lastRenderedPageBreak/>
              <w:t xml:space="preserve">Electric hand grinder </w:t>
            </w:r>
          </w:p>
          <w:p w14:paraId="5B7BA717"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Hammer set </w:t>
            </w:r>
          </w:p>
          <w:p w14:paraId="31C5F639"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Diagonal side cutter </w:t>
            </w:r>
          </w:p>
          <w:p w14:paraId="1283AC85"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Combination, Nose, Locking plier </w:t>
            </w:r>
          </w:p>
          <w:p w14:paraId="607E2C8D"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Measuring tape </w:t>
            </w:r>
          </w:p>
          <w:p w14:paraId="63800CF0"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Adjustable screw pipe Ratchet wrench  </w:t>
            </w:r>
          </w:p>
          <w:p w14:paraId="427D4CB9"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Scriber </w:t>
            </w:r>
          </w:p>
          <w:p w14:paraId="5BF52082"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Tap and Die set </w:t>
            </w:r>
          </w:p>
          <w:p w14:paraId="65ED0A1E"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Try square </w:t>
            </w:r>
          </w:p>
          <w:p w14:paraId="51AA1A82"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Chisel set </w:t>
            </w:r>
          </w:p>
          <w:p w14:paraId="05C7BF80"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Gas welding set   </w:t>
            </w:r>
          </w:p>
          <w:p w14:paraId="5B0A55E9"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Pipe cutter </w:t>
            </w:r>
          </w:p>
          <w:p w14:paraId="368E9F44"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Electric hand drills  </w:t>
            </w:r>
          </w:p>
          <w:p w14:paraId="1880C275"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Electric Screw driver set </w:t>
            </w:r>
          </w:p>
          <w:p w14:paraId="1EB0B24F"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Spirit level   </w:t>
            </w:r>
          </w:p>
          <w:p w14:paraId="7BB55630" w14:textId="77777777" w:rsidR="001C09F4" w:rsidRPr="00322E97" w:rsidRDefault="001C09F4" w:rsidP="0029500F">
            <w:pPr>
              <w:spacing w:after="0" w:line="276" w:lineRule="auto"/>
              <w:ind w:left="0" w:firstLine="0"/>
              <w:jc w:val="left"/>
              <w:rPr>
                <w:rFonts w:eastAsia="Calibri"/>
                <w:color w:val="auto"/>
              </w:rPr>
            </w:pPr>
            <w:r w:rsidRPr="00C04721">
              <w:rPr>
                <w:rFonts w:eastAsia="Calibri"/>
                <w:color w:val="auto"/>
              </w:rPr>
              <w:t>Tube cut</w:t>
            </w:r>
            <w:r>
              <w:rPr>
                <w:rFonts w:eastAsia="Calibri"/>
                <w:color w:val="auto"/>
              </w:rPr>
              <w:t>ter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B8794D"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lastRenderedPageBreak/>
              <w:t>Class Room and Lab</w:t>
            </w:r>
          </w:p>
        </w:tc>
      </w:tr>
      <w:tr w:rsidR="001C09F4" w:rsidRPr="00322E97" w14:paraId="387C188C"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7A49C" w14:textId="77777777" w:rsidR="001C09F4" w:rsidRPr="00D800BB" w:rsidRDefault="001C09F4" w:rsidP="007F7398">
            <w:pPr>
              <w:spacing w:after="0" w:line="276" w:lineRule="auto"/>
              <w:ind w:left="0" w:firstLine="0"/>
              <w:jc w:val="left"/>
              <w:rPr>
                <w:rFonts w:eastAsia="Calibri"/>
                <w:b/>
                <w:bCs/>
                <w:color w:val="auto"/>
              </w:rPr>
            </w:pPr>
            <w:r>
              <w:rPr>
                <w:b/>
              </w:rPr>
              <w:lastRenderedPageBreak/>
              <w:t xml:space="preserve">LU4. Insulate Piping </w:t>
            </w:r>
            <w:r w:rsidRPr="00D800BB">
              <w:rPr>
                <w:b/>
              </w:rPr>
              <w:t>Ducts</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1CA2D3D5" w14:textId="77777777" w:rsidR="001C09F4" w:rsidRDefault="001C09F4" w:rsidP="000312F9">
            <w:pPr>
              <w:spacing w:line="276" w:lineRule="auto"/>
              <w:ind w:left="256" w:hanging="257"/>
              <w:jc w:val="left"/>
              <w:rPr>
                <w:rFonts w:eastAsia="Calibri"/>
                <w:b/>
                <w:bCs/>
                <w:color w:val="auto"/>
              </w:rPr>
            </w:pPr>
            <w:r w:rsidRPr="00232212">
              <w:rPr>
                <w:rFonts w:eastAsia="Calibri"/>
                <w:b/>
                <w:bCs/>
                <w:color w:val="auto"/>
              </w:rPr>
              <w:t xml:space="preserve">Trainee will be able to: </w:t>
            </w:r>
          </w:p>
          <w:p w14:paraId="2DA56015" w14:textId="77777777" w:rsidR="001C09F4" w:rsidRPr="00C60E21" w:rsidRDefault="001C09F4" w:rsidP="00387257">
            <w:pPr>
              <w:pStyle w:val="ListParagraph"/>
              <w:numPr>
                <w:ilvl w:val="0"/>
                <w:numId w:val="249"/>
              </w:numPr>
              <w:spacing w:line="360" w:lineRule="auto"/>
              <w:ind w:left="256" w:right="60" w:hanging="257"/>
              <w:jc w:val="left"/>
            </w:pPr>
            <w:r w:rsidRPr="00C60E21">
              <w:t xml:space="preserve">Select tools, equipment, pipe materials and related accessories according to requirements and standards </w:t>
            </w:r>
          </w:p>
          <w:p w14:paraId="3C63C6F8" w14:textId="77777777" w:rsidR="001C09F4" w:rsidRPr="00C60E21" w:rsidRDefault="001C09F4" w:rsidP="00387257">
            <w:pPr>
              <w:pStyle w:val="ListParagraph"/>
              <w:numPr>
                <w:ilvl w:val="0"/>
                <w:numId w:val="249"/>
              </w:numPr>
              <w:spacing w:line="360" w:lineRule="auto"/>
              <w:ind w:left="256" w:right="60" w:hanging="257"/>
              <w:jc w:val="left"/>
            </w:pPr>
            <w:r w:rsidRPr="00C60E21">
              <w:t xml:space="preserve">Prepare insulation material / Sound liner according to manufacturer specifications </w:t>
            </w:r>
          </w:p>
          <w:p w14:paraId="5AD4DA8E" w14:textId="77777777" w:rsidR="001C09F4" w:rsidRPr="00C60E21" w:rsidRDefault="001C09F4" w:rsidP="00387257">
            <w:pPr>
              <w:pStyle w:val="ListParagraph"/>
              <w:numPr>
                <w:ilvl w:val="0"/>
                <w:numId w:val="249"/>
              </w:numPr>
              <w:spacing w:line="360" w:lineRule="auto"/>
              <w:ind w:left="256" w:right="60" w:hanging="257"/>
              <w:jc w:val="left"/>
            </w:pPr>
            <w:r w:rsidRPr="00C60E21">
              <w:t xml:space="preserve">Insulate water / steam pipes with specified insulation according to ASHRAE or SMACNA standards </w:t>
            </w:r>
          </w:p>
          <w:p w14:paraId="32D157D9" w14:textId="77777777" w:rsidR="001C09F4" w:rsidRPr="00232212" w:rsidRDefault="001C09F4" w:rsidP="00387257">
            <w:pPr>
              <w:pStyle w:val="ListParagraph"/>
              <w:numPr>
                <w:ilvl w:val="0"/>
                <w:numId w:val="249"/>
              </w:numPr>
              <w:spacing w:after="0" w:line="360" w:lineRule="auto"/>
              <w:ind w:left="256" w:hanging="257"/>
              <w:jc w:val="left"/>
              <w:rPr>
                <w:rFonts w:eastAsia="Calibri"/>
                <w:b/>
                <w:bCs/>
                <w:color w:val="auto"/>
              </w:rPr>
            </w:pPr>
            <w:r w:rsidRPr="00C60E21">
              <w:t>Apply vapor barrier paper, cotton cloth wrapping and sheet metal cladding firmly on the ducts / pipes according to manufacturer specifications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423E6A4" w14:textId="77777777" w:rsidR="001C09F4" w:rsidRPr="00C60E21" w:rsidRDefault="001C09F4" w:rsidP="00387257">
            <w:pPr>
              <w:pStyle w:val="ListParagraph"/>
              <w:numPr>
                <w:ilvl w:val="0"/>
                <w:numId w:val="249"/>
              </w:numPr>
              <w:spacing w:after="0" w:line="360" w:lineRule="auto"/>
              <w:ind w:left="256" w:hanging="257"/>
              <w:jc w:val="left"/>
              <w:rPr>
                <w:bCs/>
              </w:rPr>
            </w:pPr>
            <w:r w:rsidRPr="00C60E21">
              <w:rPr>
                <w:bCs/>
              </w:rPr>
              <w:t xml:space="preserve">Insulate the Ducts / Pipes </w:t>
            </w:r>
          </w:p>
          <w:p w14:paraId="1053EE02" w14:textId="77777777" w:rsidR="001C09F4" w:rsidRPr="00C60E21" w:rsidRDefault="001C09F4" w:rsidP="00387257">
            <w:pPr>
              <w:pStyle w:val="ListParagraph"/>
              <w:numPr>
                <w:ilvl w:val="0"/>
                <w:numId w:val="249"/>
              </w:numPr>
              <w:spacing w:after="0" w:line="360" w:lineRule="auto"/>
              <w:ind w:left="256" w:hanging="257"/>
              <w:jc w:val="left"/>
              <w:rPr>
                <w:bCs/>
              </w:rPr>
            </w:pPr>
            <w:r w:rsidRPr="00C60E21">
              <w:rPr>
                <w:bCs/>
              </w:rPr>
              <w:t xml:space="preserve">Types of Insulation and their application  </w:t>
            </w:r>
          </w:p>
          <w:p w14:paraId="7EDE80B0" w14:textId="77777777" w:rsidR="001C09F4" w:rsidRPr="00C04721" w:rsidRDefault="001C09F4" w:rsidP="000312F9">
            <w:pPr>
              <w:spacing w:after="0" w:line="360" w:lineRule="auto"/>
              <w:ind w:left="256" w:hanging="257"/>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BE875"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t>Theory-01</w:t>
            </w:r>
            <w:r w:rsidRPr="00322E97">
              <w:rPr>
                <w:rFonts w:eastAsia="Calibri"/>
                <w:color w:val="auto"/>
              </w:rPr>
              <w:t>Hrs</w:t>
            </w:r>
          </w:p>
          <w:p w14:paraId="3311A88C"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t>Practice-03</w:t>
            </w:r>
            <w:r w:rsidRPr="00322E97">
              <w:rPr>
                <w:rFonts w:eastAsia="Calibri"/>
                <w:color w:val="auto"/>
              </w:rPr>
              <w:t>Hrs</w:t>
            </w:r>
          </w:p>
          <w:p w14:paraId="477BC6BF" w14:textId="18CF3A83" w:rsidR="001C09F4" w:rsidRPr="00322E97" w:rsidRDefault="001C09F4" w:rsidP="007F7398">
            <w:pPr>
              <w:spacing w:after="0" w:line="360" w:lineRule="auto"/>
              <w:ind w:left="0" w:firstLine="0"/>
              <w:jc w:val="right"/>
              <w:rPr>
                <w:rFonts w:eastAsia="Calibri"/>
                <w:color w:val="auto"/>
              </w:rPr>
            </w:pPr>
            <w:r>
              <w:rPr>
                <w:rFonts w:eastAsia="Calibri"/>
                <w:color w:val="auto"/>
              </w:rPr>
              <w:t xml:space="preserve">Total- </w:t>
            </w:r>
            <w:r w:rsidR="007A2CCF">
              <w:rPr>
                <w:rFonts w:eastAsia="Calibri"/>
                <w:color w:val="auto"/>
              </w:rPr>
              <w:t>0</w:t>
            </w:r>
            <w:r>
              <w:rPr>
                <w:rFonts w:eastAsia="Calibri"/>
                <w:color w:val="auto"/>
              </w:rPr>
              <w:t>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2845697" w14:textId="77777777" w:rsidR="001C09F4" w:rsidRDefault="001C09F4" w:rsidP="0029500F">
            <w:pPr>
              <w:spacing w:after="0" w:line="276" w:lineRule="auto"/>
              <w:ind w:left="0" w:firstLine="0"/>
              <w:jc w:val="left"/>
              <w:rPr>
                <w:rFonts w:eastAsia="Calibri"/>
                <w:color w:val="auto"/>
              </w:rPr>
            </w:pPr>
            <w:r>
              <w:rPr>
                <w:rFonts w:eastAsia="Calibri"/>
                <w:color w:val="auto"/>
              </w:rPr>
              <w:t>Insulation sheet</w:t>
            </w:r>
          </w:p>
          <w:p w14:paraId="59FACA74"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Digital Vernier caliper </w:t>
            </w:r>
          </w:p>
          <w:p w14:paraId="053597B1" w14:textId="77777777" w:rsidR="001C09F4" w:rsidRPr="00C04721" w:rsidRDefault="001C09F4" w:rsidP="0029500F">
            <w:pPr>
              <w:spacing w:after="0" w:line="276" w:lineRule="auto"/>
              <w:ind w:left="0" w:firstLine="0"/>
              <w:jc w:val="left"/>
              <w:rPr>
                <w:rFonts w:eastAsia="Calibri"/>
                <w:color w:val="auto"/>
              </w:rPr>
            </w:pPr>
            <w:r w:rsidRPr="00C04721">
              <w:rPr>
                <w:rFonts w:eastAsia="Calibri"/>
                <w:color w:val="auto"/>
              </w:rPr>
              <w:t xml:space="preserve">Measuring tape </w:t>
            </w:r>
          </w:p>
          <w:p w14:paraId="740902B7" w14:textId="77777777" w:rsidR="001C09F4" w:rsidRPr="00322E97" w:rsidRDefault="001C09F4" w:rsidP="0029500F">
            <w:pPr>
              <w:spacing w:after="0" w:line="276" w:lineRule="auto"/>
              <w:ind w:left="0" w:firstLine="0"/>
              <w:jc w:val="left"/>
              <w:rPr>
                <w:rFonts w:eastAsia="Calibri"/>
                <w:color w:val="auto"/>
              </w:rPr>
            </w:pPr>
            <w:r w:rsidRPr="00C04721">
              <w:rPr>
                <w:rFonts w:eastAsia="Calibri"/>
                <w:color w:val="auto"/>
              </w:rPr>
              <w:t xml:space="preserve">Spirit level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8BA2723"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 Room and Lab</w:t>
            </w:r>
          </w:p>
        </w:tc>
      </w:tr>
    </w:tbl>
    <w:p w14:paraId="0BC67A7F" w14:textId="77777777" w:rsidR="001C09F4" w:rsidRPr="00322E97" w:rsidRDefault="001C09F4" w:rsidP="001C09F4">
      <w:pPr>
        <w:spacing w:after="0" w:line="360" w:lineRule="auto"/>
        <w:ind w:left="0" w:firstLine="0"/>
        <w:jc w:val="left"/>
        <w:rPr>
          <w:rFonts w:eastAsia="Calibri"/>
          <w:color w:val="auto"/>
        </w:rPr>
      </w:pPr>
    </w:p>
    <w:p w14:paraId="58560020"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764FA8FC"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21" w:name="_Toc111573637"/>
      <w:r w:rsidRPr="001C09F4">
        <w:rPr>
          <w:b/>
          <w:sz w:val="24"/>
        </w:rPr>
        <w:lastRenderedPageBreak/>
        <w:t>Install Central Air Conditioning Systems</w:t>
      </w:r>
      <w:bookmarkEnd w:id="121"/>
    </w:p>
    <w:p w14:paraId="6912B1D2" w14:textId="77777777" w:rsidR="001C09F4" w:rsidRPr="00A72CDB" w:rsidRDefault="001C09F4" w:rsidP="000312F9">
      <w:pPr>
        <w:spacing w:before="240" w:line="360" w:lineRule="auto"/>
        <w:rPr>
          <w:bCs/>
        </w:rPr>
      </w:pPr>
      <w:r w:rsidRPr="00232212">
        <w:rPr>
          <w:rFonts w:eastAsia="Calibri"/>
          <w:b/>
          <w:bCs/>
          <w:color w:val="auto"/>
        </w:rPr>
        <w:t>Objective:</w:t>
      </w:r>
      <w:r w:rsidRPr="00322E97">
        <w:rPr>
          <w:rFonts w:eastAsia="Calibri"/>
          <w:color w:val="auto"/>
        </w:rPr>
        <w:t xml:space="preserve"> This module covers the </w:t>
      </w:r>
      <w:r>
        <w:rPr>
          <w:rFonts w:eastAsia="Calibri"/>
          <w:color w:val="auto"/>
        </w:rPr>
        <w:t xml:space="preserve">knowledge and skills required </w:t>
      </w:r>
      <w:r w:rsidRPr="00C60E21">
        <w:rPr>
          <w:lang w:val="en-GB"/>
        </w:rPr>
        <w:t xml:space="preserve">to </w:t>
      </w:r>
      <w:r w:rsidRPr="00CC5A97">
        <w:t>Install Package Unit,</w:t>
      </w:r>
      <w:r>
        <w:t xml:space="preserve"> </w:t>
      </w:r>
      <w:r w:rsidRPr="00CC5A97">
        <w:t xml:space="preserve">Install Variable Refrigerant Flow (VRF) / Variable Refrigerant Volume (VRV) System </w:t>
      </w:r>
      <w:r>
        <w:t xml:space="preserve">Install </w:t>
      </w:r>
      <w:r w:rsidRPr="00CC5A97">
        <w:t>Water Chiller System</w:t>
      </w:r>
      <w:r>
        <w:t xml:space="preserve"> and</w:t>
      </w:r>
      <w:r w:rsidRPr="00CC5A97">
        <w:rPr>
          <w:rFonts w:eastAsia="Calibri"/>
          <w:color w:val="auto"/>
        </w:rPr>
        <w:t xml:space="preserve"> Carry out Commissioning</w:t>
      </w:r>
    </w:p>
    <w:p w14:paraId="0D3CC33F"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42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06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36</w:t>
      </w:r>
      <w:r w:rsidRPr="00322E97">
        <w:rPr>
          <w:rFonts w:eastAsia="Calibri"/>
          <w:b/>
          <w:bCs/>
          <w:color w:val="auto"/>
        </w:rPr>
        <w:t xml:space="preserve"> 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250"/>
        <w:gridCol w:w="4341"/>
        <w:gridCol w:w="3870"/>
        <w:gridCol w:w="1800"/>
        <w:gridCol w:w="1620"/>
        <w:gridCol w:w="1170"/>
      </w:tblGrid>
      <w:tr w:rsidR="001C09F4" w:rsidRPr="00322E97" w14:paraId="60F709E3" w14:textId="77777777" w:rsidTr="0029500F">
        <w:trPr>
          <w:trHeight w:val="619"/>
        </w:trPr>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1B085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1B3A1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90210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50DF7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6B98C53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ED2E70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BF526B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66DA54E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6E520A94" w14:textId="77777777" w:rsidTr="007F7398">
        <w:trPr>
          <w:trHeight w:val="263"/>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3349E" w14:textId="77777777" w:rsidR="001C09F4" w:rsidRPr="00C04721" w:rsidRDefault="001C09F4" w:rsidP="007F7398">
            <w:pPr>
              <w:spacing w:after="0" w:line="360" w:lineRule="auto"/>
              <w:ind w:left="0" w:firstLine="0"/>
              <w:jc w:val="left"/>
              <w:rPr>
                <w:rFonts w:eastAsia="Calibri"/>
                <w:b/>
                <w:color w:val="auto"/>
              </w:rPr>
            </w:pPr>
            <w:r w:rsidRPr="00C04721">
              <w:rPr>
                <w:b/>
              </w:rPr>
              <w:t xml:space="preserve">LU1. Install Package Unit </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D463B23" w14:textId="77777777" w:rsidR="001C09F4" w:rsidRPr="00CC5A97" w:rsidRDefault="001C09F4" w:rsidP="000312F9">
            <w:pPr>
              <w:spacing w:after="0" w:line="276" w:lineRule="auto"/>
              <w:ind w:left="256" w:hanging="256"/>
              <w:jc w:val="left"/>
              <w:rPr>
                <w:rFonts w:eastAsia="Calibri"/>
                <w:b/>
                <w:bCs/>
                <w:color w:val="auto"/>
              </w:rPr>
            </w:pPr>
            <w:r w:rsidRPr="00CC5A97">
              <w:rPr>
                <w:rFonts w:eastAsia="Calibri"/>
                <w:b/>
                <w:bCs/>
                <w:color w:val="auto"/>
              </w:rPr>
              <w:t xml:space="preserve">Trainee will be able to: </w:t>
            </w:r>
          </w:p>
          <w:p w14:paraId="7A5767DC"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Select tools, equipment and related accessories according to job requirements  </w:t>
            </w:r>
          </w:p>
          <w:p w14:paraId="0638495A"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Mark the location and area according to layout plan and manufacturer specifications </w:t>
            </w:r>
          </w:p>
          <w:p w14:paraId="3862C0DC"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Prepare foundation as per drawing, place, adjust and level the Package unit by giving attention to safety precautions </w:t>
            </w:r>
          </w:p>
          <w:p w14:paraId="3F8D967B"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Connect Package unit with supply, return and fresh air duct through flexible connection as per drawing / unit specification </w:t>
            </w:r>
          </w:p>
          <w:p w14:paraId="35D2CF5D"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Insulate duct where required </w:t>
            </w:r>
          </w:p>
          <w:p w14:paraId="736A0517" w14:textId="77777777" w:rsidR="001C09F4" w:rsidRPr="00C60E21" w:rsidRDefault="001C09F4" w:rsidP="00387257">
            <w:pPr>
              <w:pStyle w:val="ListParagraph"/>
              <w:numPr>
                <w:ilvl w:val="0"/>
                <w:numId w:val="250"/>
              </w:numPr>
              <w:spacing w:line="360" w:lineRule="auto"/>
              <w:ind w:left="256" w:right="60" w:hanging="256"/>
              <w:jc w:val="left"/>
            </w:pPr>
            <w:r w:rsidRPr="00C60E21">
              <w:lastRenderedPageBreak/>
              <w:t xml:space="preserve">Remove all packaging material from work place </w:t>
            </w:r>
          </w:p>
          <w:p w14:paraId="4552292F"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Connect the power supply and control wire </w:t>
            </w:r>
          </w:p>
          <w:p w14:paraId="7C02C437" w14:textId="77777777" w:rsidR="001C09F4" w:rsidRPr="00232212" w:rsidRDefault="001C09F4" w:rsidP="00387257">
            <w:pPr>
              <w:pStyle w:val="ListParagraph"/>
              <w:numPr>
                <w:ilvl w:val="0"/>
                <w:numId w:val="250"/>
              </w:numPr>
              <w:spacing w:after="0" w:line="360" w:lineRule="auto"/>
              <w:ind w:left="256" w:hanging="256"/>
              <w:jc w:val="left"/>
              <w:rPr>
                <w:rFonts w:eastAsia="Calibri"/>
                <w:color w:val="auto"/>
              </w:rPr>
            </w:pPr>
            <w:r w:rsidRPr="00C60E21">
              <w:t>Switch on the supply and check the performance according to manufacturer instructions and standards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935ED80" w14:textId="77777777" w:rsidR="001C09F4" w:rsidRPr="00C60E21" w:rsidRDefault="001C09F4" w:rsidP="00387257">
            <w:pPr>
              <w:pStyle w:val="ListParagraph"/>
              <w:numPr>
                <w:ilvl w:val="0"/>
                <w:numId w:val="232"/>
              </w:numPr>
              <w:spacing w:after="0" w:line="360" w:lineRule="auto"/>
              <w:ind w:left="256" w:hanging="256"/>
              <w:jc w:val="left"/>
            </w:pPr>
            <w:r w:rsidRPr="00C60E21">
              <w:lastRenderedPageBreak/>
              <w:t xml:space="preserve">Techniques for installation of central Air conditioners </w:t>
            </w:r>
          </w:p>
          <w:p w14:paraId="04E5307A" w14:textId="77777777" w:rsidR="001C09F4" w:rsidRPr="00C60E21" w:rsidRDefault="001C09F4" w:rsidP="00387257">
            <w:pPr>
              <w:pStyle w:val="ListParagraph"/>
              <w:numPr>
                <w:ilvl w:val="0"/>
                <w:numId w:val="232"/>
              </w:numPr>
              <w:spacing w:after="0" w:line="360" w:lineRule="auto"/>
              <w:ind w:left="256" w:hanging="256"/>
              <w:jc w:val="left"/>
            </w:pPr>
            <w:r w:rsidRPr="00C60E21">
              <w:t>Fundamental and Technica</w:t>
            </w:r>
            <w:r>
              <w:t>l Operations of Package unit</w:t>
            </w:r>
            <w:r w:rsidRPr="00C60E21">
              <w:t xml:space="preserve">  </w:t>
            </w:r>
          </w:p>
          <w:p w14:paraId="67817E27"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Electrical / HVAC layout plans/wiring diagrams </w:t>
            </w:r>
          </w:p>
          <w:p w14:paraId="6DD18318"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electrical control wires, cables, including underground cables, their ratings and its applications </w:t>
            </w:r>
          </w:p>
          <w:p w14:paraId="199F2343"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Methods of Copper Tube Cutting / Bending /Swaging / Flaring / Brazing / Y-Jointing / Fixing </w:t>
            </w:r>
          </w:p>
          <w:p w14:paraId="0918786A"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Basic Masonry and Carpentry applications </w:t>
            </w:r>
          </w:p>
          <w:p w14:paraId="0AD04165" w14:textId="77777777" w:rsidR="001C09F4" w:rsidRPr="00C60E21" w:rsidRDefault="001C09F4" w:rsidP="00387257">
            <w:pPr>
              <w:pStyle w:val="ListParagraph"/>
              <w:numPr>
                <w:ilvl w:val="0"/>
                <w:numId w:val="232"/>
              </w:numPr>
              <w:spacing w:after="0" w:line="360" w:lineRule="auto"/>
              <w:ind w:left="256" w:hanging="256"/>
              <w:jc w:val="left"/>
            </w:pPr>
            <w:r w:rsidRPr="00C60E21">
              <w:lastRenderedPageBreak/>
              <w:t xml:space="preserve">Types of Insulation and their applications </w:t>
            </w:r>
          </w:p>
          <w:p w14:paraId="72696CB8"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w:t>
            </w:r>
            <w:proofErr w:type="gramStart"/>
            <w:r w:rsidRPr="00C60E21">
              <w:t>AHU</w:t>
            </w:r>
            <w:proofErr w:type="gramEnd"/>
            <w:r w:rsidRPr="00C60E21">
              <w:t xml:space="preserve">, FCU, Chillers and Cooling Towers, Compressor, Condenser and pump types and their applications </w:t>
            </w:r>
          </w:p>
          <w:p w14:paraId="517CD56A"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w:t>
            </w:r>
            <w:proofErr w:type="gramStart"/>
            <w:r w:rsidRPr="00C60E21">
              <w:t>Refrigerant</w:t>
            </w:r>
            <w:proofErr w:type="gramEnd"/>
            <w:r w:rsidRPr="00C60E21">
              <w:t xml:space="preserve">, its properties, recovery and reclaiming </w:t>
            </w:r>
          </w:p>
          <w:p w14:paraId="3D14260A"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Procedure regarding commissioning the central HVAC systems </w:t>
            </w:r>
          </w:p>
          <w:p w14:paraId="49042200"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Record keeping and reporting </w:t>
            </w:r>
          </w:p>
          <w:p w14:paraId="3E994812"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Mark location according to specifications and standards </w:t>
            </w:r>
          </w:p>
          <w:p w14:paraId="196EADDD"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Perform electric connections to joint indoor unit and outdoor unit </w:t>
            </w:r>
          </w:p>
          <w:p w14:paraId="4610AA29"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Install the indoor / outdoor unit according to HVAC standards </w:t>
            </w:r>
          </w:p>
          <w:p w14:paraId="085CCD8D"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Balancing the system (Air / Water) </w:t>
            </w:r>
          </w:p>
          <w:p w14:paraId="6B4647DA" w14:textId="77777777" w:rsidR="001C09F4" w:rsidRPr="00232212" w:rsidRDefault="001C09F4" w:rsidP="007F7398">
            <w:pPr>
              <w:pStyle w:val="ListParagraph"/>
              <w:spacing w:after="200" w:line="276" w:lineRule="auto"/>
              <w:ind w:left="256"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F67CA" w14:textId="45607AB4" w:rsidR="001C09F4" w:rsidRPr="00322E97" w:rsidRDefault="001C09F4" w:rsidP="007F7398">
            <w:pPr>
              <w:spacing w:after="0" w:line="276" w:lineRule="auto"/>
              <w:ind w:left="0" w:firstLine="0"/>
              <w:jc w:val="right"/>
              <w:rPr>
                <w:rFonts w:eastAsia="Calibri"/>
                <w:color w:val="auto"/>
              </w:rPr>
            </w:pPr>
            <w:r>
              <w:rPr>
                <w:rFonts w:eastAsia="Calibri"/>
                <w:color w:val="auto"/>
              </w:rPr>
              <w:lastRenderedPageBreak/>
              <w:t>Theory-1.5</w:t>
            </w:r>
            <w:r w:rsidRPr="00322E97">
              <w:rPr>
                <w:rFonts w:eastAsia="Calibri"/>
                <w:color w:val="auto"/>
              </w:rPr>
              <w:t>Hrs</w:t>
            </w:r>
          </w:p>
          <w:p w14:paraId="557D71F2" w14:textId="21501F8A"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Practice-09Hrs</w:t>
            </w:r>
          </w:p>
          <w:p w14:paraId="48892848" w14:textId="19D6A3F0"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Total- 10</w:t>
            </w:r>
            <w:r>
              <w:rPr>
                <w:rFonts w:eastAsia="Calibri"/>
                <w:color w:val="auto"/>
              </w:rPr>
              <w:t>.5</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0DB3B0E"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Sheet metal tools </w:t>
            </w:r>
          </w:p>
          <w:p w14:paraId="05756D5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Bench vice </w:t>
            </w:r>
          </w:p>
          <w:p w14:paraId="04EF7F1E"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Pedestal drill machine </w:t>
            </w:r>
          </w:p>
          <w:p w14:paraId="72EC4855"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Digital Vernier caliper </w:t>
            </w:r>
          </w:p>
          <w:p w14:paraId="6D9FEC0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Allen key set </w:t>
            </w:r>
          </w:p>
          <w:p w14:paraId="2B2F7C46"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Center punch </w:t>
            </w:r>
          </w:p>
          <w:p w14:paraId="57BF6345"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Hand Hacksaw frame </w:t>
            </w:r>
          </w:p>
          <w:p w14:paraId="64501FBD"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hand grinder </w:t>
            </w:r>
          </w:p>
          <w:p w14:paraId="70DE6F0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Hammer set </w:t>
            </w:r>
          </w:p>
          <w:p w14:paraId="205713F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Diagonal side cutter </w:t>
            </w:r>
          </w:p>
          <w:p w14:paraId="47A51D08"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Combination, Nose, Locking plier </w:t>
            </w:r>
          </w:p>
          <w:p w14:paraId="245787E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lastRenderedPageBreak/>
              <w:t xml:space="preserve">Measuring tape </w:t>
            </w:r>
          </w:p>
          <w:p w14:paraId="4D04C9F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Adjustable screw pipe Ratchet wrench  </w:t>
            </w:r>
          </w:p>
          <w:p w14:paraId="4BC59D1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Scriber </w:t>
            </w:r>
          </w:p>
          <w:p w14:paraId="77276AD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Tap and Die set </w:t>
            </w:r>
          </w:p>
          <w:p w14:paraId="3E39C55E"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Try square </w:t>
            </w:r>
          </w:p>
          <w:p w14:paraId="49558149"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Chisel set </w:t>
            </w:r>
          </w:p>
          <w:p w14:paraId="704DBB10"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Gas welding set   </w:t>
            </w:r>
          </w:p>
          <w:p w14:paraId="710E4414"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Pipe cutter </w:t>
            </w:r>
          </w:p>
          <w:p w14:paraId="4B56A96D"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hand drills  </w:t>
            </w:r>
          </w:p>
          <w:p w14:paraId="56AEA5AB"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Screw driver set </w:t>
            </w:r>
          </w:p>
          <w:p w14:paraId="0516809E"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Spirit level   </w:t>
            </w:r>
          </w:p>
          <w:p w14:paraId="4B50EBAA"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Tube cutter</w:t>
            </w:r>
          </w:p>
          <w:p w14:paraId="7A6DB06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Digital Humidity Meter </w:t>
            </w:r>
          </w:p>
          <w:p w14:paraId="5D160D01" w14:textId="77777777" w:rsidR="001C09F4" w:rsidRPr="00322E97" w:rsidRDefault="001C09F4" w:rsidP="0029500F">
            <w:pPr>
              <w:spacing w:after="0" w:line="276" w:lineRule="auto"/>
              <w:ind w:left="0" w:firstLine="0"/>
              <w:jc w:val="left"/>
              <w:rPr>
                <w:rFonts w:eastAsia="Calibri"/>
                <w:color w:val="auto"/>
              </w:rPr>
            </w:pPr>
            <w:r w:rsidRPr="00CC5A97">
              <w:rPr>
                <w:rFonts w:eastAsia="Calibri"/>
                <w:color w:val="auto"/>
              </w:rPr>
              <w:t>Digital Psychrometric</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1FDBD40"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m, and Lab</w:t>
            </w:r>
          </w:p>
        </w:tc>
      </w:tr>
      <w:tr w:rsidR="001C09F4" w:rsidRPr="00322E97" w14:paraId="4D724CDF" w14:textId="77777777" w:rsidTr="007F7398">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CB0CC" w14:textId="77777777" w:rsidR="001C09F4" w:rsidRPr="00192FFB" w:rsidRDefault="001C09F4" w:rsidP="007F7398">
            <w:pPr>
              <w:spacing w:line="360" w:lineRule="auto"/>
              <w:ind w:left="107"/>
              <w:jc w:val="left"/>
              <w:rPr>
                <w:b/>
              </w:rPr>
            </w:pPr>
            <w:r w:rsidRPr="00C04721">
              <w:rPr>
                <w:b/>
              </w:rPr>
              <w:lastRenderedPageBreak/>
              <w:t>LU2. Install Variable Refrigerant Flow (VRF) / Variable Refrigerant Volume (VRV) System</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0C764A4" w14:textId="77777777" w:rsidR="001C09F4" w:rsidRDefault="001C09F4" w:rsidP="000312F9">
            <w:pPr>
              <w:spacing w:line="276" w:lineRule="auto"/>
              <w:ind w:left="256" w:hanging="256"/>
              <w:jc w:val="left"/>
              <w:rPr>
                <w:rFonts w:eastAsia="Calibri"/>
                <w:b/>
                <w:bCs/>
                <w:color w:val="auto"/>
              </w:rPr>
            </w:pPr>
            <w:r w:rsidRPr="00232212">
              <w:rPr>
                <w:rFonts w:eastAsia="Calibri"/>
                <w:b/>
                <w:bCs/>
                <w:color w:val="auto"/>
              </w:rPr>
              <w:t xml:space="preserve">Trainee will be able to: </w:t>
            </w:r>
          </w:p>
          <w:p w14:paraId="0C6CBBF3"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Select tools, equipment and related accessories according to job requirements  </w:t>
            </w:r>
          </w:p>
          <w:p w14:paraId="427320FC"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Prepare foundation as per drawing, place, adjust and level the outdoor unit by giving attention to safety precautions  </w:t>
            </w:r>
          </w:p>
          <w:p w14:paraId="55C536DE"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Prepare piping, weld / braze them according to unit specifications and layout drawings </w:t>
            </w:r>
          </w:p>
          <w:p w14:paraId="09D6BBE4"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Install indoor units according to layout diagrams, client requirements and manufacturer instruction manual </w:t>
            </w:r>
          </w:p>
          <w:p w14:paraId="0DF2DA1F"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Fix Shut-off valves with service ports on every indoor unit </w:t>
            </w:r>
          </w:p>
          <w:p w14:paraId="38A684E5"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Check leaks by applying pressure method before the </w:t>
            </w:r>
            <w:proofErr w:type="gramStart"/>
            <w:r w:rsidRPr="00C60E21">
              <w:t>joints</w:t>
            </w:r>
            <w:proofErr w:type="gramEnd"/>
            <w:r w:rsidRPr="00C60E21">
              <w:t xml:space="preserve"> insulation; repair leaks, if any </w:t>
            </w:r>
          </w:p>
          <w:p w14:paraId="6745106B"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Insulate the copper pipe joints according to manufacturer instructions and standards </w:t>
            </w:r>
          </w:p>
          <w:p w14:paraId="5F93C0CC" w14:textId="77777777" w:rsidR="001C09F4" w:rsidRPr="00C60E21" w:rsidRDefault="001C09F4" w:rsidP="00387257">
            <w:pPr>
              <w:pStyle w:val="ListParagraph"/>
              <w:numPr>
                <w:ilvl w:val="0"/>
                <w:numId w:val="250"/>
              </w:numPr>
              <w:spacing w:line="360" w:lineRule="auto"/>
              <w:ind w:left="256" w:right="60" w:hanging="256"/>
              <w:jc w:val="left"/>
            </w:pPr>
            <w:r w:rsidRPr="00C60E21">
              <w:lastRenderedPageBreak/>
              <w:t xml:space="preserve">Evacuate the system and charge the refrigerant as per requirement </w:t>
            </w:r>
          </w:p>
          <w:p w14:paraId="4258297A"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Connect the power supply and control wires attached with central control / Building Management (BMS) system </w:t>
            </w:r>
          </w:p>
          <w:p w14:paraId="4B3BFF37" w14:textId="77777777" w:rsidR="001C09F4" w:rsidRPr="00232212" w:rsidRDefault="001C09F4" w:rsidP="00387257">
            <w:pPr>
              <w:pStyle w:val="ListParagraph"/>
              <w:numPr>
                <w:ilvl w:val="0"/>
                <w:numId w:val="250"/>
              </w:numPr>
              <w:spacing w:after="0" w:line="360" w:lineRule="auto"/>
              <w:ind w:left="256" w:hanging="256"/>
              <w:jc w:val="left"/>
              <w:rPr>
                <w:rFonts w:eastAsia="Calibri"/>
                <w:color w:val="auto"/>
              </w:rPr>
            </w:pPr>
            <w:r w:rsidRPr="00C60E21">
              <w:t>Switch on the system and check performance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7BACF46" w14:textId="77777777" w:rsidR="001C09F4" w:rsidRPr="00C60E21" w:rsidRDefault="001C09F4" w:rsidP="000312F9">
            <w:pPr>
              <w:ind w:left="256" w:hanging="256"/>
              <w:jc w:val="left"/>
            </w:pPr>
          </w:p>
          <w:p w14:paraId="34AE98A8"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Techniques for installation of central Air conditioners </w:t>
            </w:r>
          </w:p>
          <w:p w14:paraId="292331E9"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Fundamental and Technical Operations of VRF / VRV system  </w:t>
            </w:r>
          </w:p>
          <w:p w14:paraId="463E790F"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Electrical / HVAC layout plans/wiring diagrams </w:t>
            </w:r>
          </w:p>
          <w:p w14:paraId="65B6FDE1"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electrical control wires, cables, including underground cables, their ratings and its applications </w:t>
            </w:r>
          </w:p>
          <w:p w14:paraId="38367AE1"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Methods of Copper Tube Cutting / Bending /Swaging / Flaring / Brazing / Y-Jointing / Fixing </w:t>
            </w:r>
          </w:p>
          <w:p w14:paraId="1D14D0EC"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Basic Masonry and Carpentry applications </w:t>
            </w:r>
          </w:p>
          <w:p w14:paraId="429FB6A4"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Insulation and their applications </w:t>
            </w:r>
          </w:p>
          <w:p w14:paraId="042E814E"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w:t>
            </w:r>
            <w:proofErr w:type="gramStart"/>
            <w:r w:rsidRPr="00C60E21">
              <w:t>AHU</w:t>
            </w:r>
            <w:proofErr w:type="gramEnd"/>
            <w:r w:rsidRPr="00C60E21">
              <w:t xml:space="preserve">, FCU, Chillers and Cooling Towers, Compressor, Condenser and pump types and their applications </w:t>
            </w:r>
          </w:p>
          <w:p w14:paraId="07234B01" w14:textId="77777777" w:rsidR="001C09F4" w:rsidRPr="00C60E21" w:rsidRDefault="001C09F4" w:rsidP="00387257">
            <w:pPr>
              <w:pStyle w:val="ListParagraph"/>
              <w:numPr>
                <w:ilvl w:val="0"/>
                <w:numId w:val="232"/>
              </w:numPr>
              <w:spacing w:after="0" w:line="360" w:lineRule="auto"/>
              <w:ind w:left="256" w:hanging="256"/>
              <w:jc w:val="left"/>
            </w:pPr>
            <w:r w:rsidRPr="00C60E21">
              <w:lastRenderedPageBreak/>
              <w:t xml:space="preserve">Types of </w:t>
            </w:r>
            <w:proofErr w:type="gramStart"/>
            <w:r w:rsidRPr="00C60E21">
              <w:t>Refrigerant</w:t>
            </w:r>
            <w:proofErr w:type="gramEnd"/>
            <w:r w:rsidRPr="00C60E21">
              <w:t xml:space="preserve">, its properties, recovery and reclaiming </w:t>
            </w:r>
          </w:p>
          <w:p w14:paraId="70012BA5"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Procedure regarding commissioning the central HVAC systems </w:t>
            </w:r>
          </w:p>
          <w:p w14:paraId="77F44150"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Record keeping and reporting </w:t>
            </w:r>
          </w:p>
          <w:p w14:paraId="707A9B50"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Mark location according to specifications and standards </w:t>
            </w:r>
          </w:p>
          <w:p w14:paraId="2AA532A4"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Perform electric connections to joint indoor unit and outdoor unit </w:t>
            </w:r>
          </w:p>
          <w:p w14:paraId="1E948AAF"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Install the indoor / outdoor unit according to HVAC standards </w:t>
            </w:r>
          </w:p>
          <w:p w14:paraId="43990B87"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Balancing the system (Air / Water) </w:t>
            </w:r>
          </w:p>
          <w:p w14:paraId="615C1D79" w14:textId="77777777" w:rsidR="001C09F4" w:rsidRPr="00232212" w:rsidRDefault="001C09F4" w:rsidP="00387257">
            <w:pPr>
              <w:pStyle w:val="ListParagraph"/>
              <w:numPr>
                <w:ilvl w:val="0"/>
                <w:numId w:val="232"/>
              </w:numPr>
              <w:spacing w:after="200" w:line="276"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38639" w14:textId="5A5BE782" w:rsidR="001C09F4" w:rsidRPr="00322E97" w:rsidRDefault="001C09F4" w:rsidP="007F7398">
            <w:pPr>
              <w:spacing w:after="0" w:line="276" w:lineRule="auto"/>
              <w:ind w:left="0" w:firstLine="0"/>
              <w:jc w:val="right"/>
              <w:rPr>
                <w:rFonts w:eastAsia="Calibri"/>
                <w:color w:val="auto"/>
              </w:rPr>
            </w:pPr>
            <w:r>
              <w:rPr>
                <w:rFonts w:eastAsia="Calibri"/>
                <w:color w:val="auto"/>
              </w:rPr>
              <w:lastRenderedPageBreak/>
              <w:t>Theory-</w:t>
            </w:r>
            <w:r w:rsidRPr="00322E97">
              <w:rPr>
                <w:rFonts w:eastAsia="Calibri"/>
                <w:color w:val="auto"/>
              </w:rPr>
              <w:t>1</w:t>
            </w:r>
            <w:r>
              <w:rPr>
                <w:rFonts w:eastAsia="Calibri"/>
                <w:color w:val="auto"/>
              </w:rPr>
              <w:t>.5</w:t>
            </w:r>
            <w:r w:rsidRPr="00322E97">
              <w:rPr>
                <w:rFonts w:eastAsia="Calibri"/>
                <w:color w:val="auto"/>
              </w:rPr>
              <w:t>Hrs</w:t>
            </w:r>
          </w:p>
          <w:p w14:paraId="24A0F553" w14:textId="12CD3E58"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Practice-09Hrs</w:t>
            </w:r>
          </w:p>
          <w:p w14:paraId="4DF048F8" w14:textId="66DD80D2"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Total- 10</w:t>
            </w:r>
            <w:r>
              <w:rPr>
                <w:rFonts w:eastAsia="Calibri"/>
                <w:color w:val="auto"/>
              </w:rPr>
              <w:t>.5</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62C277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Sheet metal tools </w:t>
            </w:r>
          </w:p>
          <w:p w14:paraId="36F1C942"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Bench vice </w:t>
            </w:r>
          </w:p>
          <w:p w14:paraId="74C2AD15"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Pedestal drill machine </w:t>
            </w:r>
          </w:p>
          <w:p w14:paraId="6B77031A"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Digital Vernier caliper </w:t>
            </w:r>
          </w:p>
          <w:p w14:paraId="4FBEDBAE"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Allen key set </w:t>
            </w:r>
          </w:p>
          <w:p w14:paraId="67FE76F4"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Center punch </w:t>
            </w:r>
          </w:p>
          <w:p w14:paraId="2826593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Hand Hacksaw frame </w:t>
            </w:r>
          </w:p>
          <w:p w14:paraId="62386B84"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hand grinder </w:t>
            </w:r>
          </w:p>
          <w:p w14:paraId="2981821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Hammer set </w:t>
            </w:r>
          </w:p>
          <w:p w14:paraId="68679B38"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Diagonal side cutter </w:t>
            </w:r>
          </w:p>
          <w:p w14:paraId="69BA9366"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Combination, Nose, Locking plier </w:t>
            </w:r>
          </w:p>
          <w:p w14:paraId="35B5AB0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Measuring tape </w:t>
            </w:r>
          </w:p>
          <w:p w14:paraId="156E6EB4"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Adjustable screw pipe Ratchet wrench  </w:t>
            </w:r>
          </w:p>
          <w:p w14:paraId="4899B659"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Scriber </w:t>
            </w:r>
          </w:p>
          <w:p w14:paraId="4BF54EB2"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Tap and Die set </w:t>
            </w:r>
          </w:p>
          <w:p w14:paraId="1CD8DEC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Try square </w:t>
            </w:r>
          </w:p>
          <w:p w14:paraId="46E64EA8"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lastRenderedPageBreak/>
              <w:t xml:space="preserve">Chisel set </w:t>
            </w:r>
          </w:p>
          <w:p w14:paraId="0C6453E2"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Gas welding set   </w:t>
            </w:r>
          </w:p>
          <w:p w14:paraId="7FF2B83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Pipe cutter </w:t>
            </w:r>
          </w:p>
          <w:p w14:paraId="1D917816"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hand drills  </w:t>
            </w:r>
          </w:p>
          <w:p w14:paraId="70B8ABB2"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Screw driver set </w:t>
            </w:r>
          </w:p>
          <w:p w14:paraId="779FC558"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Spirit level   </w:t>
            </w:r>
          </w:p>
          <w:p w14:paraId="4762C092"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Tube cutter</w:t>
            </w:r>
          </w:p>
          <w:p w14:paraId="328287C4"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Digital Humidity Meter </w:t>
            </w:r>
          </w:p>
          <w:p w14:paraId="549F452A" w14:textId="77777777" w:rsidR="001C09F4" w:rsidRPr="00322E97" w:rsidRDefault="001C09F4" w:rsidP="0029500F">
            <w:pPr>
              <w:spacing w:after="0" w:line="276" w:lineRule="auto"/>
              <w:ind w:left="0" w:firstLine="0"/>
              <w:jc w:val="left"/>
              <w:rPr>
                <w:rFonts w:eastAsia="Calibri"/>
                <w:color w:val="auto"/>
              </w:rPr>
            </w:pPr>
            <w:r w:rsidRPr="00CC5A97">
              <w:rPr>
                <w:rFonts w:eastAsia="Calibri"/>
                <w:color w:val="auto"/>
              </w:rPr>
              <w:t>Digital Psychrometric</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D2D49B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m, and La</w:t>
            </w:r>
          </w:p>
        </w:tc>
      </w:tr>
      <w:tr w:rsidR="001C09F4" w:rsidRPr="00322E97" w14:paraId="694E1795" w14:textId="77777777" w:rsidTr="007F7398">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BDADC" w14:textId="77777777" w:rsidR="001C09F4" w:rsidRPr="00192FFB" w:rsidRDefault="001C09F4" w:rsidP="007F7398">
            <w:pPr>
              <w:spacing w:after="0" w:line="360" w:lineRule="auto"/>
              <w:ind w:left="0" w:firstLine="0"/>
              <w:jc w:val="left"/>
              <w:rPr>
                <w:rFonts w:eastAsia="Calibri"/>
                <w:b/>
                <w:bCs/>
                <w:color w:val="auto"/>
              </w:rPr>
            </w:pPr>
            <w:r>
              <w:rPr>
                <w:b/>
              </w:rPr>
              <w:t>L</w:t>
            </w:r>
            <w:r w:rsidRPr="00192FFB">
              <w:rPr>
                <w:b/>
              </w:rPr>
              <w:t xml:space="preserve">U3. </w:t>
            </w:r>
            <w:r>
              <w:rPr>
                <w:b/>
              </w:rPr>
              <w:t xml:space="preserve">Install </w:t>
            </w:r>
            <w:r>
              <w:rPr>
                <w:b/>
              </w:rPr>
              <w:tab/>
              <w:t xml:space="preserve">Water </w:t>
            </w:r>
            <w:r w:rsidRPr="00192FFB">
              <w:rPr>
                <w:b/>
              </w:rPr>
              <w:t>Chiller System</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3D07E737" w14:textId="77777777" w:rsidR="001C09F4" w:rsidRDefault="001C09F4" w:rsidP="000312F9">
            <w:pPr>
              <w:spacing w:line="276" w:lineRule="auto"/>
              <w:ind w:left="256" w:hanging="256"/>
              <w:jc w:val="left"/>
              <w:rPr>
                <w:rFonts w:eastAsia="Calibri"/>
                <w:b/>
                <w:bCs/>
                <w:color w:val="auto"/>
              </w:rPr>
            </w:pPr>
            <w:r w:rsidRPr="00232212">
              <w:rPr>
                <w:rFonts w:eastAsia="Calibri"/>
                <w:b/>
                <w:bCs/>
                <w:color w:val="auto"/>
              </w:rPr>
              <w:t xml:space="preserve">Trainee will be able to: </w:t>
            </w:r>
          </w:p>
          <w:p w14:paraId="733DF2C8"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Select tools, equipment and related accessories according to job requirements  </w:t>
            </w:r>
          </w:p>
          <w:p w14:paraId="2A97DFA3"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Mark the location and area according to layout plan  </w:t>
            </w:r>
          </w:p>
          <w:p w14:paraId="1F6B4928" w14:textId="77777777" w:rsidR="001C09F4" w:rsidRPr="00C60E21" w:rsidRDefault="001C09F4" w:rsidP="00387257">
            <w:pPr>
              <w:pStyle w:val="ListParagraph"/>
              <w:numPr>
                <w:ilvl w:val="0"/>
                <w:numId w:val="250"/>
              </w:numPr>
              <w:spacing w:line="360" w:lineRule="auto"/>
              <w:ind w:left="256" w:right="60" w:hanging="256"/>
              <w:jc w:val="left"/>
            </w:pPr>
            <w:r w:rsidRPr="00C60E21">
              <w:lastRenderedPageBreak/>
              <w:t xml:space="preserve">Prepare foundation as per drawing, place, adjust and level the chiller by giving attention to safety precautions  </w:t>
            </w:r>
          </w:p>
          <w:p w14:paraId="71E24E4F"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Install Air Handling Units (AHU) / Fan Coil Unit (FCU) at different locations inside the building according to drawing </w:t>
            </w:r>
          </w:p>
          <w:p w14:paraId="11E3112E"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Install high pressure MS Pipe from chiller to Air Handling Units/ Fan Coil Unit inside the building </w:t>
            </w:r>
          </w:p>
          <w:p w14:paraId="4F16DB84"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Fabricate and install G.I sheet ducting inside the building as per drawing </w:t>
            </w:r>
          </w:p>
          <w:p w14:paraId="3AF02D92"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Install Cooling Tower and water pumps (Only for water cooling condenser) </w:t>
            </w:r>
          </w:p>
          <w:p w14:paraId="2B1112FB" w14:textId="77777777" w:rsidR="001C09F4" w:rsidRPr="00232212" w:rsidRDefault="001C09F4" w:rsidP="00387257">
            <w:pPr>
              <w:pStyle w:val="ListParagraph"/>
              <w:numPr>
                <w:ilvl w:val="0"/>
                <w:numId w:val="250"/>
              </w:numPr>
              <w:spacing w:after="0" w:line="360" w:lineRule="auto"/>
              <w:ind w:left="256" w:hanging="256"/>
              <w:jc w:val="left"/>
              <w:rPr>
                <w:rFonts w:eastAsia="Calibri"/>
                <w:b/>
                <w:bCs/>
                <w:color w:val="auto"/>
              </w:rPr>
            </w:pPr>
            <w:r w:rsidRPr="00C60E21">
              <w:t>Establish the electric power supply system for the chiller and air handling units and cooling tower as per Requirements and Standards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911F1F6" w14:textId="77777777" w:rsidR="001C09F4" w:rsidRPr="00C60E21" w:rsidRDefault="001C09F4" w:rsidP="000312F9">
            <w:pPr>
              <w:ind w:left="256" w:hanging="256"/>
              <w:jc w:val="left"/>
            </w:pPr>
          </w:p>
          <w:p w14:paraId="507C4ED8"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Techniques for installation of central Air conditioners </w:t>
            </w:r>
          </w:p>
          <w:p w14:paraId="4BE9A490"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Fundamental and Technical </w:t>
            </w:r>
            <w:r>
              <w:t>Operations of water chiller system</w:t>
            </w:r>
          </w:p>
          <w:p w14:paraId="5D5AF7F6"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Electrical / HVAC layout plans/wiring diagrams </w:t>
            </w:r>
          </w:p>
          <w:p w14:paraId="05E7756F" w14:textId="77777777" w:rsidR="001C09F4" w:rsidRPr="00C60E21" w:rsidRDefault="001C09F4" w:rsidP="00387257">
            <w:pPr>
              <w:pStyle w:val="ListParagraph"/>
              <w:numPr>
                <w:ilvl w:val="0"/>
                <w:numId w:val="232"/>
              </w:numPr>
              <w:spacing w:after="0" w:line="360" w:lineRule="auto"/>
              <w:ind w:left="256" w:hanging="256"/>
              <w:jc w:val="left"/>
            </w:pPr>
            <w:r w:rsidRPr="00C60E21">
              <w:lastRenderedPageBreak/>
              <w:t xml:space="preserve">Types of electrical control wires, cables, including underground cables, their ratings and its applications </w:t>
            </w:r>
          </w:p>
          <w:p w14:paraId="1B90C75E"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Methods of Copper Tube Cutting / Bending /Swaging / Flaring / Brazing / Y-Jointing / Fixing </w:t>
            </w:r>
          </w:p>
          <w:p w14:paraId="1C3D22CA"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Basic Masonry and Carpentry applications </w:t>
            </w:r>
          </w:p>
          <w:p w14:paraId="706C575A"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Insulation and their applications </w:t>
            </w:r>
          </w:p>
          <w:p w14:paraId="07600BD7"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w:t>
            </w:r>
            <w:proofErr w:type="gramStart"/>
            <w:r w:rsidRPr="00C60E21">
              <w:t>AHU</w:t>
            </w:r>
            <w:proofErr w:type="gramEnd"/>
            <w:r w:rsidRPr="00C60E21">
              <w:t xml:space="preserve">, FCU, Chillers and Cooling Towers, Compressor, Condenser and pump types and their applications </w:t>
            </w:r>
          </w:p>
          <w:p w14:paraId="0AB2D934"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w:t>
            </w:r>
            <w:proofErr w:type="gramStart"/>
            <w:r w:rsidRPr="00C60E21">
              <w:t>Refrigerant</w:t>
            </w:r>
            <w:proofErr w:type="gramEnd"/>
            <w:r w:rsidRPr="00C60E21">
              <w:t xml:space="preserve">, its properties, recovery and reclaiming </w:t>
            </w:r>
          </w:p>
          <w:p w14:paraId="0A4345CF"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Procedure regarding commissioning the central HVAC systems </w:t>
            </w:r>
          </w:p>
          <w:p w14:paraId="51D9C63A"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Record keeping and reporting </w:t>
            </w:r>
          </w:p>
          <w:p w14:paraId="2A968978"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Mark location according to specifications and standards </w:t>
            </w:r>
          </w:p>
          <w:p w14:paraId="6C2497BC" w14:textId="77777777" w:rsidR="001C09F4" w:rsidRPr="00C60E21" w:rsidRDefault="001C09F4" w:rsidP="00387257">
            <w:pPr>
              <w:pStyle w:val="ListParagraph"/>
              <w:numPr>
                <w:ilvl w:val="0"/>
                <w:numId w:val="232"/>
              </w:numPr>
              <w:spacing w:after="0" w:line="360" w:lineRule="auto"/>
              <w:ind w:left="256" w:hanging="256"/>
              <w:jc w:val="left"/>
            </w:pPr>
            <w:r w:rsidRPr="00C60E21">
              <w:lastRenderedPageBreak/>
              <w:t xml:space="preserve">Perform electric connections to joint indoor unit and outdoor unit </w:t>
            </w:r>
          </w:p>
          <w:p w14:paraId="52DDEAA7"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Install the indoor / outdoor unit according to HVAC standards </w:t>
            </w:r>
          </w:p>
          <w:p w14:paraId="12527037" w14:textId="7A3BFDB0" w:rsidR="001C09F4" w:rsidRPr="007F7398" w:rsidRDefault="001C09F4" w:rsidP="007F7398">
            <w:pPr>
              <w:pStyle w:val="ListParagraph"/>
              <w:numPr>
                <w:ilvl w:val="0"/>
                <w:numId w:val="232"/>
              </w:numPr>
              <w:spacing w:after="0" w:line="360" w:lineRule="auto"/>
              <w:ind w:left="256" w:hanging="256"/>
              <w:jc w:val="left"/>
            </w:pPr>
            <w:r w:rsidRPr="00C60E21">
              <w:t xml:space="preserve">Balancing the system (Air / Water)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796D0"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lastRenderedPageBreak/>
              <w:t>Theory-01</w:t>
            </w:r>
            <w:r w:rsidRPr="00322E97">
              <w:rPr>
                <w:rFonts w:eastAsia="Calibri"/>
                <w:color w:val="auto"/>
              </w:rPr>
              <w:t>Hrs</w:t>
            </w:r>
          </w:p>
          <w:p w14:paraId="5B51A98A"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t>Practice-09</w:t>
            </w:r>
            <w:r w:rsidRPr="00322E97">
              <w:rPr>
                <w:rFonts w:eastAsia="Calibri"/>
                <w:color w:val="auto"/>
              </w:rPr>
              <w:t>Hrs</w:t>
            </w:r>
          </w:p>
          <w:p w14:paraId="66E1F643" w14:textId="77777777" w:rsidR="001C09F4" w:rsidRPr="00322E97" w:rsidRDefault="001C09F4" w:rsidP="007F7398">
            <w:pPr>
              <w:spacing w:after="0" w:line="276" w:lineRule="auto"/>
              <w:ind w:left="0" w:firstLine="0"/>
              <w:jc w:val="right"/>
              <w:rPr>
                <w:rFonts w:eastAsia="Calibri"/>
                <w:color w:val="auto"/>
              </w:rPr>
            </w:pPr>
            <w:r>
              <w:rPr>
                <w:rFonts w:eastAsia="Calibri"/>
                <w:color w:val="auto"/>
              </w:rPr>
              <w:t>Total- 10</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5B14E19"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Sheet metal tools </w:t>
            </w:r>
          </w:p>
          <w:p w14:paraId="7E0DBBD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Bench vice </w:t>
            </w:r>
          </w:p>
          <w:p w14:paraId="6FEB3D9B"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Pedestal drill machine </w:t>
            </w:r>
          </w:p>
          <w:p w14:paraId="2EA746BD"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Digital Vernier caliper </w:t>
            </w:r>
          </w:p>
          <w:p w14:paraId="62519BFF"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Allen key set </w:t>
            </w:r>
          </w:p>
          <w:p w14:paraId="6FDA6F95"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Center punch </w:t>
            </w:r>
          </w:p>
          <w:p w14:paraId="29F7A130"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lastRenderedPageBreak/>
              <w:t xml:space="preserve">Hand Hacksaw frame </w:t>
            </w:r>
          </w:p>
          <w:p w14:paraId="1BEF843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hand grinder </w:t>
            </w:r>
          </w:p>
          <w:p w14:paraId="4EB0A47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Hammer set </w:t>
            </w:r>
          </w:p>
          <w:p w14:paraId="69A1A186"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Diagonal side cutter </w:t>
            </w:r>
          </w:p>
          <w:p w14:paraId="78BE7209"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Combination, Nose, Locking plier </w:t>
            </w:r>
          </w:p>
          <w:p w14:paraId="3D29B3BD"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Measuring tape </w:t>
            </w:r>
          </w:p>
          <w:p w14:paraId="03E125DE"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Adjustable screw pipe Ratchet wrench  </w:t>
            </w:r>
          </w:p>
          <w:p w14:paraId="6F765EB5"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Scriber </w:t>
            </w:r>
          </w:p>
          <w:p w14:paraId="2B1C3446"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Tap and Die set </w:t>
            </w:r>
          </w:p>
          <w:p w14:paraId="740E3845"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Try square </w:t>
            </w:r>
          </w:p>
          <w:p w14:paraId="60919CE9"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Chisel set </w:t>
            </w:r>
          </w:p>
          <w:p w14:paraId="4D3D7B9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Gas welding set   </w:t>
            </w:r>
          </w:p>
          <w:p w14:paraId="4ABA8394"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Pipe cutter </w:t>
            </w:r>
          </w:p>
          <w:p w14:paraId="7056A20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hand drills  </w:t>
            </w:r>
          </w:p>
          <w:p w14:paraId="4693AC08"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Screw driver set </w:t>
            </w:r>
          </w:p>
          <w:p w14:paraId="2A3B8A8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Spirit level   </w:t>
            </w:r>
          </w:p>
          <w:p w14:paraId="493ED5F4"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lastRenderedPageBreak/>
              <w:t>Tube cutter</w:t>
            </w:r>
          </w:p>
          <w:p w14:paraId="0AA2DB38"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Digital Humidity Meter </w:t>
            </w:r>
          </w:p>
          <w:p w14:paraId="24C0A433" w14:textId="77777777" w:rsidR="001C09F4" w:rsidRPr="00322E97" w:rsidRDefault="001C09F4" w:rsidP="0029500F">
            <w:pPr>
              <w:spacing w:after="0" w:line="276" w:lineRule="auto"/>
              <w:ind w:left="0" w:firstLine="0"/>
              <w:jc w:val="left"/>
              <w:rPr>
                <w:rFonts w:eastAsia="Calibri"/>
                <w:color w:val="auto"/>
              </w:rPr>
            </w:pPr>
            <w:r w:rsidRPr="00CC5A97">
              <w:rPr>
                <w:rFonts w:eastAsia="Calibri"/>
                <w:color w:val="auto"/>
              </w:rPr>
              <w:t>Digital Psychrometric</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D67FC7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m, and Lab</w:t>
            </w:r>
          </w:p>
        </w:tc>
      </w:tr>
      <w:tr w:rsidR="001C09F4" w:rsidRPr="00322E97" w14:paraId="5A38B6B5" w14:textId="77777777" w:rsidTr="007F7398">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B969A" w14:textId="77777777" w:rsidR="001C09F4" w:rsidRPr="00CC5A97" w:rsidRDefault="001C09F4" w:rsidP="007F7398">
            <w:pPr>
              <w:spacing w:after="0" w:line="360" w:lineRule="auto"/>
              <w:ind w:left="0" w:firstLine="0"/>
              <w:jc w:val="left"/>
              <w:rPr>
                <w:rFonts w:eastAsia="Calibri"/>
                <w:b/>
                <w:bCs/>
                <w:color w:val="auto"/>
              </w:rPr>
            </w:pPr>
            <w:r>
              <w:rPr>
                <w:b/>
              </w:rPr>
              <w:lastRenderedPageBreak/>
              <w:t>L</w:t>
            </w:r>
            <w:r w:rsidRPr="00CC5A97">
              <w:rPr>
                <w:b/>
              </w:rPr>
              <w:t>U4. Carry out Commissioning</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FFD8C3B" w14:textId="77777777" w:rsidR="001C09F4" w:rsidRDefault="001C09F4" w:rsidP="000312F9">
            <w:pPr>
              <w:spacing w:line="276" w:lineRule="auto"/>
              <w:ind w:left="256" w:hanging="256"/>
              <w:jc w:val="left"/>
              <w:rPr>
                <w:rFonts w:eastAsia="Calibri"/>
                <w:b/>
                <w:bCs/>
                <w:color w:val="auto"/>
              </w:rPr>
            </w:pPr>
            <w:r w:rsidRPr="00232212">
              <w:rPr>
                <w:rFonts w:eastAsia="Calibri"/>
                <w:b/>
                <w:bCs/>
                <w:color w:val="auto"/>
              </w:rPr>
              <w:t xml:space="preserve">Trainee will be able to: </w:t>
            </w:r>
          </w:p>
          <w:p w14:paraId="2CF977B2"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Select tools, equipment and related accessories according to job requirements  </w:t>
            </w:r>
          </w:p>
          <w:p w14:paraId="7971AD58"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Start the condenser and chilled water pump for water circulation in the system </w:t>
            </w:r>
          </w:p>
          <w:p w14:paraId="19140654"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Start the chiller and take reading of all parameters regarding temperature / pressure and electric power, check unusual vibrations / noises etc., if any </w:t>
            </w:r>
          </w:p>
          <w:p w14:paraId="304373A6" w14:textId="77777777" w:rsidR="001C09F4" w:rsidRPr="00C60E21" w:rsidRDefault="001C09F4" w:rsidP="00387257">
            <w:pPr>
              <w:pStyle w:val="ListParagraph"/>
              <w:numPr>
                <w:ilvl w:val="0"/>
                <w:numId w:val="250"/>
              </w:numPr>
              <w:spacing w:line="360" w:lineRule="auto"/>
              <w:ind w:left="256" w:right="60" w:hanging="256"/>
              <w:jc w:val="left"/>
            </w:pPr>
            <w:r w:rsidRPr="00C60E21">
              <w:t xml:space="preserve">Perform Air Balancing and water balancing to check the air / water distribution according to design requirements </w:t>
            </w:r>
          </w:p>
          <w:p w14:paraId="26B86473" w14:textId="77777777" w:rsidR="001C09F4" w:rsidRPr="00232212" w:rsidRDefault="001C09F4" w:rsidP="00387257">
            <w:pPr>
              <w:pStyle w:val="ListParagraph"/>
              <w:numPr>
                <w:ilvl w:val="0"/>
                <w:numId w:val="250"/>
              </w:numPr>
              <w:spacing w:after="0" w:line="360" w:lineRule="auto"/>
              <w:ind w:left="256" w:hanging="256"/>
              <w:jc w:val="left"/>
              <w:rPr>
                <w:rFonts w:eastAsia="Calibri"/>
                <w:b/>
                <w:bCs/>
                <w:color w:val="auto"/>
              </w:rPr>
            </w:pPr>
            <w:r w:rsidRPr="00C60E21">
              <w:t>Check the system performance as per design criteria</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C4CD7CE"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Electrical / HVAC layout plans/wiring diagrams </w:t>
            </w:r>
          </w:p>
          <w:p w14:paraId="7AFFABA9"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electrical control wires, cables, including underground cables, their ratings and its applications </w:t>
            </w:r>
          </w:p>
          <w:p w14:paraId="3D696A94"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Methods of Copper Tube Cutting / Bending /Swaging / Flaring / Brazing / Y-Jointing / Fixing </w:t>
            </w:r>
          </w:p>
          <w:p w14:paraId="102A9718"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Basic Masonry and Carpentry applications </w:t>
            </w:r>
          </w:p>
          <w:p w14:paraId="4CF339B4"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Insulation and their applications </w:t>
            </w:r>
          </w:p>
          <w:p w14:paraId="29F97AE5"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Types of </w:t>
            </w:r>
            <w:proofErr w:type="gramStart"/>
            <w:r w:rsidRPr="00C60E21">
              <w:t>AHU</w:t>
            </w:r>
            <w:proofErr w:type="gramEnd"/>
            <w:r w:rsidRPr="00C60E21">
              <w:t xml:space="preserve">, FCU, Chillers and Cooling Towers, Compressor, Condenser and pump types and their applications </w:t>
            </w:r>
          </w:p>
          <w:p w14:paraId="62EC6820" w14:textId="77777777" w:rsidR="001C09F4" w:rsidRPr="00C60E21" w:rsidRDefault="001C09F4" w:rsidP="00387257">
            <w:pPr>
              <w:pStyle w:val="ListParagraph"/>
              <w:numPr>
                <w:ilvl w:val="0"/>
                <w:numId w:val="232"/>
              </w:numPr>
              <w:spacing w:after="0" w:line="360" w:lineRule="auto"/>
              <w:ind w:left="256" w:hanging="256"/>
              <w:jc w:val="left"/>
            </w:pPr>
            <w:r w:rsidRPr="00C60E21">
              <w:lastRenderedPageBreak/>
              <w:t xml:space="preserve">Procedure regarding commissioning the central HVAC systems </w:t>
            </w:r>
          </w:p>
          <w:p w14:paraId="226371AA" w14:textId="77777777" w:rsidR="001C09F4" w:rsidRPr="00C60E21" w:rsidRDefault="001C09F4" w:rsidP="00387257">
            <w:pPr>
              <w:pStyle w:val="ListParagraph"/>
              <w:numPr>
                <w:ilvl w:val="0"/>
                <w:numId w:val="232"/>
              </w:numPr>
              <w:spacing w:after="0" w:line="360" w:lineRule="auto"/>
              <w:ind w:left="256" w:hanging="256"/>
              <w:jc w:val="left"/>
            </w:pPr>
            <w:r w:rsidRPr="00C60E21">
              <w:t xml:space="preserve">Mark location according to specifications and standards </w:t>
            </w:r>
          </w:p>
          <w:p w14:paraId="5C0C38A9" w14:textId="77777777" w:rsidR="001C09F4" w:rsidRPr="00CC5A97" w:rsidRDefault="001C09F4" w:rsidP="00387257">
            <w:pPr>
              <w:pStyle w:val="ListParagraph"/>
              <w:numPr>
                <w:ilvl w:val="0"/>
                <w:numId w:val="232"/>
              </w:numPr>
              <w:spacing w:after="0" w:line="360" w:lineRule="auto"/>
              <w:ind w:left="256" w:hanging="256"/>
              <w:jc w:val="left"/>
            </w:pPr>
            <w:r w:rsidRPr="00C60E21">
              <w:t xml:space="preserve">Perform electric connections to joint indoor unit and outdoor unit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6842F"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lastRenderedPageBreak/>
              <w:t>Theory-02</w:t>
            </w:r>
            <w:r w:rsidRPr="00322E97">
              <w:rPr>
                <w:rFonts w:eastAsia="Calibri"/>
                <w:color w:val="auto"/>
              </w:rPr>
              <w:t>Hrs</w:t>
            </w:r>
          </w:p>
          <w:p w14:paraId="3569E248" w14:textId="77777777" w:rsidR="001C09F4" w:rsidRPr="00322E97" w:rsidRDefault="001C09F4" w:rsidP="007F7398">
            <w:pPr>
              <w:spacing w:after="0" w:line="360" w:lineRule="auto"/>
              <w:ind w:left="0" w:firstLine="0"/>
              <w:jc w:val="right"/>
              <w:rPr>
                <w:rFonts w:eastAsia="Calibri"/>
                <w:color w:val="auto"/>
              </w:rPr>
            </w:pPr>
            <w:r>
              <w:rPr>
                <w:rFonts w:eastAsia="Calibri"/>
                <w:color w:val="auto"/>
              </w:rPr>
              <w:t>Practice-09</w:t>
            </w:r>
            <w:r w:rsidRPr="00322E97">
              <w:rPr>
                <w:rFonts w:eastAsia="Calibri"/>
                <w:color w:val="auto"/>
              </w:rPr>
              <w:t>Hrs</w:t>
            </w:r>
          </w:p>
          <w:p w14:paraId="3A1AAA84" w14:textId="77777777" w:rsidR="001C09F4" w:rsidRPr="00322E97" w:rsidRDefault="001C09F4" w:rsidP="007F7398">
            <w:pPr>
              <w:spacing w:after="0" w:line="276" w:lineRule="auto"/>
              <w:ind w:left="0" w:firstLine="0"/>
              <w:jc w:val="right"/>
              <w:rPr>
                <w:rFonts w:eastAsia="Calibri"/>
                <w:color w:val="auto"/>
              </w:rPr>
            </w:pPr>
            <w:r>
              <w:rPr>
                <w:rFonts w:eastAsia="Calibri"/>
                <w:color w:val="auto"/>
              </w:rPr>
              <w:t>Total- 11</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0C52EF"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Sheet metal tools </w:t>
            </w:r>
          </w:p>
          <w:p w14:paraId="6FD6718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Bench vice </w:t>
            </w:r>
          </w:p>
          <w:p w14:paraId="10CDB4DD"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Pedestal drill machine </w:t>
            </w:r>
          </w:p>
          <w:p w14:paraId="3EA048F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Digital Vernier caliper </w:t>
            </w:r>
          </w:p>
          <w:p w14:paraId="261B2A68"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Allen key set </w:t>
            </w:r>
          </w:p>
          <w:p w14:paraId="7B369DF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Center punch </w:t>
            </w:r>
          </w:p>
          <w:p w14:paraId="7957D450"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Hand Hacksaw frame </w:t>
            </w:r>
          </w:p>
          <w:p w14:paraId="3979065C"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Electric hand grinder </w:t>
            </w:r>
          </w:p>
          <w:p w14:paraId="72F5D6A7"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Hammer set </w:t>
            </w:r>
          </w:p>
          <w:p w14:paraId="5C38BFB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Diagonal side cutter </w:t>
            </w:r>
          </w:p>
          <w:p w14:paraId="081F19C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Combination, Nose, Locking plier </w:t>
            </w:r>
          </w:p>
          <w:p w14:paraId="2C2BF840"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Measuring tape </w:t>
            </w:r>
          </w:p>
          <w:p w14:paraId="2DDF81BF"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lastRenderedPageBreak/>
              <w:t xml:space="preserve">Adjustable screw pipe Ratchet wrench  </w:t>
            </w:r>
          </w:p>
          <w:p w14:paraId="728155B3"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Scriber </w:t>
            </w:r>
          </w:p>
          <w:p w14:paraId="66C1A1A5"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Tap and Die set </w:t>
            </w:r>
          </w:p>
          <w:p w14:paraId="2D632D41"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Try square </w:t>
            </w:r>
          </w:p>
          <w:p w14:paraId="50CBE92F" w14:textId="77777777" w:rsidR="001C09F4" w:rsidRPr="00CC5A97" w:rsidRDefault="001C09F4" w:rsidP="0029500F">
            <w:pPr>
              <w:spacing w:after="0" w:line="276" w:lineRule="auto"/>
              <w:ind w:left="0" w:firstLine="0"/>
              <w:jc w:val="left"/>
              <w:rPr>
                <w:rFonts w:eastAsia="Calibri"/>
                <w:color w:val="auto"/>
              </w:rPr>
            </w:pPr>
            <w:r w:rsidRPr="00CC5A97">
              <w:rPr>
                <w:rFonts w:eastAsia="Calibri"/>
                <w:color w:val="auto"/>
              </w:rPr>
              <w:t xml:space="preserve">Chisel set </w:t>
            </w:r>
          </w:p>
          <w:p w14:paraId="3A4FCB10" w14:textId="5C648F44" w:rsidR="001C09F4" w:rsidRPr="00322E97" w:rsidRDefault="001C09F4" w:rsidP="0029500F">
            <w:pPr>
              <w:spacing w:after="0" w:line="276" w:lineRule="auto"/>
              <w:ind w:left="0" w:firstLine="0"/>
              <w:jc w:val="left"/>
              <w:rPr>
                <w:rFonts w:eastAsia="Calibri"/>
                <w:color w:val="auto"/>
              </w:rPr>
            </w:pPr>
            <w:r w:rsidRPr="00CC5A97">
              <w:rPr>
                <w:rFonts w:eastAsia="Calibri"/>
                <w:color w:val="auto"/>
              </w:rPr>
              <w:t xml:space="preserve">Gas welding set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22E031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lastRenderedPageBreak/>
              <w:t>Class Roo</w:t>
            </w:r>
            <w:r>
              <w:rPr>
                <w:rFonts w:eastAsia="Calibri"/>
                <w:color w:val="auto"/>
              </w:rPr>
              <w:t>m, and Lab</w:t>
            </w:r>
          </w:p>
        </w:tc>
      </w:tr>
    </w:tbl>
    <w:p w14:paraId="4CC6308B" w14:textId="77777777" w:rsidR="001C09F4" w:rsidRPr="00322E97" w:rsidRDefault="001C09F4" w:rsidP="001C09F4">
      <w:pPr>
        <w:spacing w:after="0" w:line="360" w:lineRule="auto"/>
        <w:ind w:left="0" w:firstLine="0"/>
        <w:jc w:val="left"/>
        <w:rPr>
          <w:rFonts w:eastAsia="Calibri"/>
          <w:color w:val="auto"/>
        </w:rPr>
      </w:pPr>
    </w:p>
    <w:p w14:paraId="6A4128D3" w14:textId="77777777" w:rsidR="001C09F4" w:rsidRDefault="001C09F4" w:rsidP="001C09F4"/>
    <w:p w14:paraId="60C808CF" w14:textId="77777777" w:rsidR="001C09F4" w:rsidRDefault="001C09F4" w:rsidP="001C09F4"/>
    <w:p w14:paraId="7506C516" w14:textId="77777777" w:rsidR="001C09F4" w:rsidRDefault="001C09F4" w:rsidP="001C09F4"/>
    <w:p w14:paraId="1FC3DFAB" w14:textId="77777777" w:rsidR="001C09F4" w:rsidRDefault="001C09F4" w:rsidP="001C09F4"/>
    <w:p w14:paraId="2736C5B2"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22" w:name="_Toc111573638"/>
      <w:r w:rsidRPr="001C09F4">
        <w:rPr>
          <w:b/>
          <w:sz w:val="24"/>
        </w:rPr>
        <w:t>Repair/Service Central Air Conditioning</w:t>
      </w:r>
      <w:bookmarkEnd w:id="122"/>
    </w:p>
    <w:p w14:paraId="7B4B1434" w14:textId="77777777" w:rsidR="001C09F4" w:rsidRPr="00CC5A97" w:rsidRDefault="001C09F4" w:rsidP="001C09F4">
      <w:pPr>
        <w:spacing w:before="240" w:after="240" w:line="360" w:lineRule="auto"/>
        <w:ind w:left="432" w:hanging="432"/>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w:t>
      </w:r>
      <w:r>
        <w:rPr>
          <w:rFonts w:eastAsia="Calibri"/>
          <w:color w:val="auto"/>
        </w:rPr>
        <w:t xml:space="preserve"> perform </w:t>
      </w:r>
      <w:r w:rsidRPr="00CC5A97">
        <w:rPr>
          <w:rFonts w:eastAsia="Calibri"/>
          <w:color w:val="auto"/>
        </w:rPr>
        <w:t>Diagnose Fault in Central Air Conditioning System</w:t>
      </w:r>
      <w:r>
        <w:rPr>
          <w:rFonts w:eastAsia="Calibri"/>
          <w:color w:val="auto"/>
        </w:rPr>
        <w:t xml:space="preserve">, </w:t>
      </w:r>
      <w:r w:rsidRPr="00CC5A97">
        <w:rPr>
          <w:rFonts w:eastAsia="Calibri"/>
          <w:color w:val="auto"/>
        </w:rPr>
        <w:t xml:space="preserve">Repairing of Chillers / </w:t>
      </w:r>
      <w:r>
        <w:rPr>
          <w:rFonts w:eastAsia="Calibri"/>
          <w:color w:val="auto"/>
        </w:rPr>
        <w:t xml:space="preserve">Air Handling Unit (AHU) / Fan </w:t>
      </w:r>
      <w:r w:rsidRPr="00CC5A97">
        <w:rPr>
          <w:rFonts w:eastAsia="Calibri"/>
          <w:color w:val="auto"/>
        </w:rPr>
        <w:t>Coil Unit (FCU</w:t>
      </w:r>
      <w:r>
        <w:rPr>
          <w:rFonts w:eastAsia="Calibri"/>
          <w:color w:val="auto"/>
        </w:rPr>
        <w:t xml:space="preserve">), </w:t>
      </w:r>
      <w:r w:rsidRPr="00CC5A97">
        <w:rPr>
          <w:rFonts w:eastAsia="Calibri"/>
          <w:color w:val="auto"/>
        </w:rPr>
        <w:t>Repair Pumps and Cooling Tower</w:t>
      </w:r>
      <w:r>
        <w:rPr>
          <w:rFonts w:eastAsia="Calibri"/>
          <w:color w:val="auto"/>
        </w:rPr>
        <w:t xml:space="preserve"> and </w:t>
      </w:r>
      <w:r w:rsidRPr="00CC5A97">
        <w:rPr>
          <w:rFonts w:eastAsia="Calibri"/>
          <w:color w:val="auto"/>
        </w:rPr>
        <w:t>Repair Control System</w:t>
      </w:r>
    </w:p>
    <w:p w14:paraId="0A53073B" w14:textId="234FE89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20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w:t>
      </w:r>
      <w:r w:rsidRPr="007A2CCF">
        <w:rPr>
          <w:rFonts w:eastAsia="Calibri"/>
          <w:b/>
          <w:bCs/>
          <w:color w:val="auto"/>
        </w:rPr>
        <w:t>0</w:t>
      </w:r>
      <w:r w:rsidR="00245568" w:rsidRPr="007A2CCF">
        <w:rPr>
          <w:rFonts w:eastAsia="Calibri"/>
          <w:b/>
          <w:bCs/>
          <w:color w:val="auto"/>
        </w:rPr>
        <w:t>2</w:t>
      </w:r>
      <w:r w:rsidRPr="007A2CCF">
        <w:rPr>
          <w:rFonts w:eastAsia="Calibri"/>
          <w:b/>
          <w:bCs/>
          <w:color w:val="auto"/>
        </w:rPr>
        <w:t xml:space="preserve"> Hours</w:t>
      </w:r>
      <w:r w:rsidRPr="007A2CCF">
        <w:rPr>
          <w:rFonts w:eastAsia="Calibri"/>
          <w:b/>
          <w:bCs/>
          <w:color w:val="auto"/>
        </w:rPr>
        <w:tab/>
      </w:r>
      <w:r w:rsidRPr="007A2CCF">
        <w:rPr>
          <w:rFonts w:eastAsia="Calibri"/>
          <w:b/>
          <w:bCs/>
          <w:color w:val="auto"/>
        </w:rPr>
        <w:tab/>
      </w:r>
      <w:r w:rsidRPr="007A2CCF">
        <w:rPr>
          <w:rFonts w:eastAsia="Calibri"/>
          <w:b/>
          <w:bCs/>
          <w:color w:val="auto"/>
        </w:rPr>
        <w:tab/>
      </w:r>
      <w:r w:rsidRPr="007A2CCF">
        <w:rPr>
          <w:rFonts w:eastAsia="Calibri"/>
          <w:b/>
          <w:bCs/>
          <w:color w:val="auto"/>
        </w:rPr>
        <w:tab/>
        <w:t xml:space="preserve">Practice: </w:t>
      </w:r>
      <w:r w:rsidR="00245568" w:rsidRPr="007A2CCF">
        <w:rPr>
          <w:rFonts w:eastAsia="Calibri"/>
          <w:b/>
          <w:bCs/>
          <w:color w:val="auto"/>
        </w:rPr>
        <w:t>18</w:t>
      </w:r>
      <w:r w:rsidRPr="007A2CCF">
        <w:rPr>
          <w:rFonts w:eastAsia="Calibri"/>
          <w:b/>
          <w:bCs/>
          <w:color w:val="auto"/>
        </w:rPr>
        <w:t xml:space="preserve"> 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250"/>
        <w:gridCol w:w="4045"/>
        <w:gridCol w:w="3600"/>
        <w:gridCol w:w="1800"/>
        <w:gridCol w:w="2250"/>
        <w:gridCol w:w="1106"/>
      </w:tblGrid>
      <w:tr w:rsidR="007A2CCF" w:rsidRPr="007A2CCF" w14:paraId="54727080" w14:textId="77777777" w:rsidTr="007F7398">
        <w:trPr>
          <w:trHeight w:val="619"/>
        </w:trPr>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490B1F"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Unit</w:t>
            </w:r>
          </w:p>
        </w:tc>
        <w:tc>
          <w:tcPr>
            <w:tcW w:w="40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3C6FF0"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9F3590"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D693F3"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tcPr>
          <w:p w14:paraId="20F6CBCA"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Materials </w:t>
            </w:r>
          </w:p>
          <w:p w14:paraId="36F4C2CD"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Required </w:t>
            </w:r>
          </w:p>
        </w:tc>
        <w:tc>
          <w:tcPr>
            <w:tcW w:w="1106" w:type="dxa"/>
            <w:tcBorders>
              <w:top w:val="single" w:sz="4" w:space="0" w:color="000000"/>
              <w:left w:val="single" w:sz="4" w:space="0" w:color="000000"/>
              <w:bottom w:val="single" w:sz="4" w:space="0" w:color="000000"/>
              <w:right w:val="single" w:sz="4" w:space="0" w:color="000000"/>
            </w:tcBorders>
            <w:shd w:val="clear" w:color="auto" w:fill="E5B8B7"/>
          </w:tcPr>
          <w:p w14:paraId="66E1F1B6"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Learning </w:t>
            </w:r>
          </w:p>
          <w:p w14:paraId="0502B8A6"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Place </w:t>
            </w:r>
          </w:p>
        </w:tc>
      </w:tr>
      <w:tr w:rsidR="007A2CCF" w:rsidRPr="007A2CCF" w14:paraId="4C04780F" w14:textId="77777777" w:rsidTr="007F7398">
        <w:trPr>
          <w:trHeight w:val="263"/>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2C12E" w14:textId="59B4DA5D" w:rsidR="001C09F4" w:rsidRPr="007A2CCF" w:rsidRDefault="001C09F4" w:rsidP="007F7398">
            <w:pPr>
              <w:spacing w:after="0" w:line="360" w:lineRule="auto"/>
              <w:ind w:left="0" w:firstLine="0"/>
              <w:jc w:val="left"/>
              <w:rPr>
                <w:rFonts w:eastAsia="Calibri"/>
                <w:b/>
                <w:color w:val="auto"/>
              </w:rPr>
            </w:pPr>
            <w:r w:rsidRPr="007A2CCF">
              <w:rPr>
                <w:b/>
                <w:color w:val="auto"/>
              </w:rPr>
              <w:lastRenderedPageBreak/>
              <w:t xml:space="preserve">LU1. </w:t>
            </w:r>
            <w:r w:rsidR="007F7398" w:rsidRPr="007A2CCF">
              <w:rPr>
                <w:b/>
                <w:color w:val="auto"/>
              </w:rPr>
              <w:t>Diagnose Fault</w:t>
            </w:r>
            <w:r w:rsidRPr="007A2CCF">
              <w:rPr>
                <w:b/>
                <w:color w:val="auto"/>
              </w:rPr>
              <w:t xml:space="preserve"> in </w:t>
            </w:r>
            <w:proofErr w:type="gramStart"/>
            <w:r w:rsidRPr="007A2CCF">
              <w:rPr>
                <w:b/>
                <w:color w:val="auto"/>
              </w:rPr>
              <w:t>Central  Air</w:t>
            </w:r>
            <w:proofErr w:type="gramEnd"/>
            <w:r w:rsidRPr="007A2CCF">
              <w:rPr>
                <w:b/>
                <w:color w:val="auto"/>
              </w:rPr>
              <w:t xml:space="preserve"> Conditioning System </w:t>
            </w:r>
          </w:p>
        </w:tc>
        <w:tc>
          <w:tcPr>
            <w:tcW w:w="4045" w:type="dxa"/>
            <w:tcBorders>
              <w:top w:val="single" w:sz="4" w:space="0" w:color="000000"/>
              <w:left w:val="single" w:sz="4" w:space="0" w:color="000000"/>
              <w:bottom w:val="single" w:sz="4" w:space="0" w:color="000000"/>
              <w:right w:val="single" w:sz="4" w:space="0" w:color="000000"/>
            </w:tcBorders>
            <w:shd w:val="clear" w:color="auto" w:fill="auto"/>
          </w:tcPr>
          <w:p w14:paraId="12C9E405" w14:textId="77777777" w:rsidR="001C09F4" w:rsidRPr="007A2CCF" w:rsidRDefault="001C09F4" w:rsidP="000312F9">
            <w:pPr>
              <w:pStyle w:val="ListParagraph"/>
              <w:spacing w:line="276" w:lineRule="auto"/>
              <w:ind w:left="256" w:hanging="256"/>
              <w:jc w:val="left"/>
              <w:rPr>
                <w:rFonts w:eastAsia="Calibri"/>
                <w:b/>
                <w:bCs/>
                <w:color w:val="auto"/>
              </w:rPr>
            </w:pPr>
            <w:r w:rsidRPr="007A2CCF">
              <w:rPr>
                <w:rFonts w:eastAsia="Calibri"/>
                <w:b/>
                <w:bCs/>
                <w:color w:val="auto"/>
              </w:rPr>
              <w:t xml:space="preserve">Trainee will be able to: </w:t>
            </w:r>
          </w:p>
          <w:p w14:paraId="663D5347" w14:textId="77777777" w:rsidR="001C09F4" w:rsidRPr="007A2CCF" w:rsidRDefault="001C09F4" w:rsidP="00387257">
            <w:pPr>
              <w:pStyle w:val="ListParagraph"/>
              <w:numPr>
                <w:ilvl w:val="0"/>
                <w:numId w:val="251"/>
              </w:numPr>
              <w:spacing w:after="122" w:line="360" w:lineRule="auto"/>
              <w:ind w:left="256" w:hanging="256"/>
              <w:jc w:val="left"/>
              <w:rPr>
                <w:color w:val="auto"/>
              </w:rPr>
            </w:pPr>
            <w:r w:rsidRPr="007A2CCF">
              <w:rPr>
                <w:color w:val="auto"/>
              </w:rPr>
              <w:t xml:space="preserve">Check for obvious problem to determine which component or system is causing the problem </w:t>
            </w:r>
          </w:p>
          <w:p w14:paraId="59B0C539" w14:textId="77777777" w:rsidR="001C09F4" w:rsidRPr="007A2CCF" w:rsidRDefault="001C09F4" w:rsidP="00387257">
            <w:pPr>
              <w:pStyle w:val="ListParagraph"/>
              <w:numPr>
                <w:ilvl w:val="0"/>
                <w:numId w:val="251"/>
              </w:numPr>
              <w:spacing w:after="120" w:line="360" w:lineRule="auto"/>
              <w:ind w:left="256" w:hanging="256"/>
              <w:jc w:val="left"/>
              <w:rPr>
                <w:color w:val="auto"/>
              </w:rPr>
            </w:pPr>
            <w:r w:rsidRPr="007A2CCF">
              <w:rPr>
                <w:color w:val="auto"/>
              </w:rPr>
              <w:t xml:space="preserve">Select tools, equipment and related accessories according to requirements and standards </w:t>
            </w:r>
          </w:p>
          <w:p w14:paraId="6D8B1444" w14:textId="77777777" w:rsidR="001C09F4" w:rsidRPr="007A2CCF" w:rsidRDefault="001C09F4" w:rsidP="00387257">
            <w:pPr>
              <w:pStyle w:val="ListParagraph"/>
              <w:numPr>
                <w:ilvl w:val="0"/>
                <w:numId w:val="251"/>
              </w:numPr>
              <w:spacing w:after="118" w:line="360" w:lineRule="auto"/>
              <w:ind w:left="256" w:hanging="256"/>
              <w:jc w:val="left"/>
              <w:rPr>
                <w:color w:val="auto"/>
              </w:rPr>
            </w:pPr>
            <w:r w:rsidRPr="007A2CCF">
              <w:rPr>
                <w:color w:val="auto"/>
              </w:rPr>
              <w:t xml:space="preserve">Arrange drawings and manuals of the equipment to be attended for diagnosing the fault </w:t>
            </w:r>
          </w:p>
          <w:p w14:paraId="0B955883" w14:textId="77777777" w:rsidR="001C09F4" w:rsidRPr="007A2CCF" w:rsidRDefault="001C09F4" w:rsidP="00387257">
            <w:pPr>
              <w:pStyle w:val="ListParagraph"/>
              <w:numPr>
                <w:ilvl w:val="0"/>
                <w:numId w:val="251"/>
              </w:numPr>
              <w:spacing w:after="119" w:line="360" w:lineRule="auto"/>
              <w:ind w:left="256" w:right="60" w:hanging="256"/>
              <w:jc w:val="left"/>
              <w:rPr>
                <w:color w:val="auto"/>
              </w:rPr>
            </w:pPr>
            <w:r w:rsidRPr="007A2CCF">
              <w:rPr>
                <w:color w:val="auto"/>
              </w:rPr>
              <w:t xml:space="preserve">Check the power supply, electric wiring, electric / electronic components and refrigerant pressure to determine the exact problem and record the results </w:t>
            </w:r>
          </w:p>
          <w:p w14:paraId="7B714AF7" w14:textId="77777777" w:rsidR="001C09F4" w:rsidRPr="007A2CCF" w:rsidRDefault="001C09F4" w:rsidP="00387257">
            <w:pPr>
              <w:pStyle w:val="ListParagraph"/>
              <w:numPr>
                <w:ilvl w:val="0"/>
                <w:numId w:val="251"/>
              </w:numPr>
              <w:spacing w:after="0" w:line="360" w:lineRule="auto"/>
              <w:ind w:left="256" w:hanging="256"/>
              <w:jc w:val="left"/>
              <w:rPr>
                <w:rFonts w:eastAsia="Calibri"/>
                <w:color w:val="auto"/>
              </w:rPr>
            </w:pPr>
            <w:r w:rsidRPr="007A2CCF">
              <w:rPr>
                <w:color w:val="auto"/>
              </w:rPr>
              <w:t xml:space="preserve">Start the air conditioning unit and recheck as specified in the manufacturer manual and record the results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CAB076F"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Techniques for Diagnosing and Troubleshooting of central Air conditioning systems </w:t>
            </w:r>
          </w:p>
          <w:p w14:paraId="3848FEFF"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central Air conditioners error codes and solution  </w:t>
            </w:r>
          </w:p>
          <w:p w14:paraId="636B5606"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Types of Motors used in central Air conditioners  </w:t>
            </w:r>
          </w:p>
          <w:p w14:paraId="27D018C5"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Types of controls and their functions used in central air conditioning systems </w:t>
            </w:r>
          </w:p>
          <w:p w14:paraId="75530951"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Capability to use and handle the micron gauge for deep vacuum measuring </w:t>
            </w:r>
          </w:p>
          <w:p w14:paraId="0D995AC5"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Compressor, Condenser, Evaporator types and applications </w:t>
            </w:r>
          </w:p>
          <w:p w14:paraId="4F3BF23C"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Types of </w:t>
            </w:r>
            <w:proofErr w:type="gramStart"/>
            <w:r w:rsidRPr="007A2CCF">
              <w:rPr>
                <w:bCs/>
                <w:color w:val="auto"/>
              </w:rPr>
              <w:t>Refrigerant</w:t>
            </w:r>
            <w:proofErr w:type="gramEnd"/>
            <w:r w:rsidRPr="007A2CCF">
              <w:rPr>
                <w:bCs/>
                <w:color w:val="auto"/>
              </w:rPr>
              <w:t xml:space="preserve">, its properties, recovery and reclaiming </w:t>
            </w:r>
          </w:p>
          <w:p w14:paraId="49C8CA41" w14:textId="77777777" w:rsidR="001C09F4" w:rsidRPr="007A2CCF" w:rsidRDefault="001C09F4" w:rsidP="000312F9">
            <w:pPr>
              <w:pStyle w:val="ListParagraph"/>
              <w:spacing w:after="0" w:line="360" w:lineRule="auto"/>
              <w:ind w:left="256" w:hanging="256"/>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3ED04" w14:textId="44D7DCE2"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w:t>
            </w:r>
            <w:r w:rsidR="00245568" w:rsidRPr="007A2CCF">
              <w:rPr>
                <w:rFonts w:eastAsia="Calibri"/>
                <w:color w:val="auto"/>
              </w:rPr>
              <w:t>.5</w:t>
            </w:r>
            <w:r w:rsidRPr="007A2CCF">
              <w:rPr>
                <w:rFonts w:eastAsia="Calibri"/>
                <w:color w:val="auto"/>
              </w:rPr>
              <w:t>Hrs</w:t>
            </w:r>
          </w:p>
          <w:p w14:paraId="2CA87E48" w14:textId="284195B5"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w:t>
            </w:r>
            <w:r w:rsidR="00846783" w:rsidRPr="007A2CCF">
              <w:rPr>
                <w:rFonts w:eastAsia="Calibri"/>
                <w:color w:val="auto"/>
              </w:rPr>
              <w:t>6</w:t>
            </w:r>
            <w:r w:rsidRPr="007A2CCF">
              <w:rPr>
                <w:rFonts w:eastAsia="Calibri"/>
                <w:color w:val="auto"/>
              </w:rPr>
              <w:t>Hrs</w:t>
            </w:r>
          </w:p>
          <w:p w14:paraId="5701631A" w14:textId="7718FECB"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245568" w:rsidRPr="007A2CCF">
              <w:rPr>
                <w:rFonts w:eastAsia="Calibri"/>
                <w:color w:val="auto"/>
              </w:rPr>
              <w:t>6.5</w:t>
            </w:r>
            <w:r w:rsidRPr="007A2CCF">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B43B93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Personal protective equipment </w:t>
            </w:r>
          </w:p>
          <w:p w14:paraId="2024FB2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Working tables </w:t>
            </w:r>
          </w:p>
          <w:p w14:paraId="45C3B30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Sheet metal tools </w:t>
            </w:r>
          </w:p>
          <w:p w14:paraId="7FB6EAC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Bench vice </w:t>
            </w:r>
          </w:p>
          <w:p w14:paraId="275AB89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Pedestal drill machine </w:t>
            </w:r>
          </w:p>
          <w:p w14:paraId="5E67D43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Vernier caliper </w:t>
            </w:r>
          </w:p>
          <w:p w14:paraId="504522A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Allen key set </w:t>
            </w:r>
          </w:p>
          <w:p w14:paraId="074EAD3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Center punch </w:t>
            </w:r>
          </w:p>
          <w:p w14:paraId="705712C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Hand Hacksaw frame </w:t>
            </w:r>
          </w:p>
          <w:p w14:paraId="5779592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655E11C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Hammer set </w:t>
            </w:r>
          </w:p>
          <w:p w14:paraId="64DD96C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Diagonal side cutter </w:t>
            </w:r>
          </w:p>
          <w:p w14:paraId="23EE17B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Nose, Locking plier </w:t>
            </w:r>
          </w:p>
          <w:p w14:paraId="00100BD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02A2FA7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pipe Ratchet wrench  </w:t>
            </w:r>
          </w:p>
          <w:p w14:paraId="416F8C6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Scriber </w:t>
            </w:r>
          </w:p>
          <w:p w14:paraId="6F697B5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Tap and Die set </w:t>
            </w:r>
          </w:p>
          <w:p w14:paraId="3CAD83E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Try square </w:t>
            </w:r>
          </w:p>
          <w:p w14:paraId="67AA4A3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Chisel set </w:t>
            </w:r>
          </w:p>
          <w:p w14:paraId="0AEF537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Gas welding set   </w:t>
            </w:r>
          </w:p>
          <w:p w14:paraId="1A61CA6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349DD66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2636641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Screw driver set </w:t>
            </w:r>
          </w:p>
          <w:p w14:paraId="0FA99A5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789213D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Tube cutter</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170F9644"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 and Lab</w:t>
            </w:r>
          </w:p>
        </w:tc>
      </w:tr>
      <w:tr w:rsidR="007A2CCF" w:rsidRPr="007A2CCF" w14:paraId="7099501A" w14:textId="77777777" w:rsidTr="007F7398">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6111" w14:textId="2AE1F03C" w:rsidR="001C09F4" w:rsidRPr="007A2CCF" w:rsidRDefault="001C09F4" w:rsidP="007F7398">
            <w:pPr>
              <w:spacing w:after="2" w:line="360" w:lineRule="auto"/>
              <w:ind w:left="0" w:firstLine="19"/>
              <w:jc w:val="left"/>
              <w:rPr>
                <w:rFonts w:eastAsia="Calibri"/>
                <w:b/>
                <w:color w:val="auto"/>
              </w:rPr>
            </w:pPr>
            <w:r w:rsidRPr="007A2CCF">
              <w:rPr>
                <w:b/>
                <w:color w:val="auto"/>
              </w:rPr>
              <w:t xml:space="preserve">LU2. Repairing of Chillers / Air Handling Unit (AHU) </w:t>
            </w:r>
            <w:r w:rsidR="000312F9" w:rsidRPr="007A2CCF">
              <w:rPr>
                <w:b/>
                <w:color w:val="auto"/>
              </w:rPr>
              <w:t>/ Fan</w:t>
            </w:r>
            <w:r w:rsidRPr="007A2CCF">
              <w:rPr>
                <w:b/>
                <w:color w:val="auto"/>
              </w:rPr>
              <w:t xml:space="preserve"> Coil Unit (FCU)</w:t>
            </w:r>
            <w:r w:rsidRPr="007A2CCF">
              <w:rPr>
                <w:color w:val="auto"/>
              </w:rPr>
              <w:t xml:space="preserve"> </w:t>
            </w:r>
          </w:p>
        </w:tc>
        <w:tc>
          <w:tcPr>
            <w:tcW w:w="4045" w:type="dxa"/>
            <w:tcBorders>
              <w:top w:val="single" w:sz="4" w:space="0" w:color="000000"/>
              <w:left w:val="single" w:sz="4" w:space="0" w:color="000000"/>
              <w:bottom w:val="single" w:sz="4" w:space="0" w:color="000000"/>
              <w:right w:val="single" w:sz="4" w:space="0" w:color="000000"/>
            </w:tcBorders>
            <w:shd w:val="clear" w:color="auto" w:fill="auto"/>
          </w:tcPr>
          <w:p w14:paraId="15EC91B6" w14:textId="77777777" w:rsidR="001C09F4" w:rsidRPr="007A2CCF" w:rsidRDefault="001C09F4" w:rsidP="000312F9">
            <w:pPr>
              <w:spacing w:line="276" w:lineRule="auto"/>
              <w:ind w:left="256" w:hanging="256"/>
              <w:jc w:val="left"/>
              <w:rPr>
                <w:rFonts w:eastAsia="Calibri"/>
                <w:b/>
                <w:bCs/>
                <w:color w:val="auto"/>
              </w:rPr>
            </w:pPr>
            <w:r w:rsidRPr="007A2CCF">
              <w:rPr>
                <w:rFonts w:eastAsia="Calibri"/>
                <w:b/>
                <w:bCs/>
                <w:color w:val="auto"/>
              </w:rPr>
              <w:t xml:space="preserve">Trainee will be able to: </w:t>
            </w:r>
          </w:p>
          <w:p w14:paraId="2F9EA000" w14:textId="77777777" w:rsidR="001C09F4" w:rsidRPr="007A2CCF" w:rsidRDefault="001C09F4" w:rsidP="00387257">
            <w:pPr>
              <w:pStyle w:val="ListParagraph"/>
              <w:numPr>
                <w:ilvl w:val="0"/>
                <w:numId w:val="251"/>
              </w:numPr>
              <w:spacing w:after="122" w:line="360" w:lineRule="auto"/>
              <w:ind w:left="256" w:hanging="256"/>
              <w:jc w:val="left"/>
              <w:rPr>
                <w:color w:val="auto"/>
              </w:rPr>
            </w:pPr>
            <w:r w:rsidRPr="007A2CCF">
              <w:rPr>
                <w:color w:val="auto"/>
              </w:rPr>
              <w:t xml:space="preserve">Select tools, equipment and related accessories according to job requirements  </w:t>
            </w:r>
          </w:p>
          <w:p w14:paraId="736CF245" w14:textId="77777777" w:rsidR="001C09F4" w:rsidRPr="007A2CCF" w:rsidRDefault="001C09F4" w:rsidP="00387257">
            <w:pPr>
              <w:pStyle w:val="ListParagraph"/>
              <w:numPr>
                <w:ilvl w:val="0"/>
                <w:numId w:val="251"/>
              </w:numPr>
              <w:spacing w:line="360" w:lineRule="auto"/>
              <w:ind w:left="256" w:hanging="256"/>
              <w:jc w:val="left"/>
              <w:rPr>
                <w:color w:val="auto"/>
              </w:rPr>
            </w:pPr>
            <w:r w:rsidRPr="007A2CCF">
              <w:rPr>
                <w:color w:val="auto"/>
              </w:rPr>
              <w:t xml:space="preserve">System shut down and follow the instructions manual </w:t>
            </w:r>
          </w:p>
          <w:p w14:paraId="35972BD7" w14:textId="77777777" w:rsidR="001C09F4" w:rsidRPr="007A2CCF" w:rsidRDefault="001C09F4" w:rsidP="00387257">
            <w:pPr>
              <w:pStyle w:val="ListParagraph"/>
              <w:numPr>
                <w:ilvl w:val="0"/>
                <w:numId w:val="251"/>
              </w:numPr>
              <w:spacing w:after="100" w:line="360" w:lineRule="auto"/>
              <w:ind w:left="256" w:hanging="256"/>
              <w:jc w:val="left"/>
              <w:rPr>
                <w:color w:val="auto"/>
              </w:rPr>
            </w:pPr>
            <w:r w:rsidRPr="007A2CCF">
              <w:rPr>
                <w:color w:val="auto"/>
              </w:rPr>
              <w:t xml:space="preserve">for rectification </w:t>
            </w:r>
          </w:p>
          <w:p w14:paraId="0379AACE" w14:textId="77777777" w:rsidR="001C09F4" w:rsidRPr="007A2CCF" w:rsidRDefault="001C09F4" w:rsidP="00387257">
            <w:pPr>
              <w:pStyle w:val="ListParagraph"/>
              <w:numPr>
                <w:ilvl w:val="0"/>
                <w:numId w:val="251"/>
              </w:numPr>
              <w:spacing w:after="120" w:line="360" w:lineRule="auto"/>
              <w:ind w:left="256" w:hanging="256"/>
              <w:jc w:val="left"/>
              <w:rPr>
                <w:color w:val="auto"/>
              </w:rPr>
            </w:pPr>
            <w:r w:rsidRPr="007A2CCF">
              <w:rPr>
                <w:color w:val="auto"/>
              </w:rPr>
              <w:t xml:space="preserve">Rectify the diagnosed faults; repair / replace the components, as necessary </w:t>
            </w:r>
          </w:p>
          <w:p w14:paraId="6D9A5030" w14:textId="77777777" w:rsidR="001C09F4" w:rsidRPr="007A2CCF" w:rsidRDefault="001C09F4" w:rsidP="00387257">
            <w:pPr>
              <w:pStyle w:val="ListParagraph"/>
              <w:numPr>
                <w:ilvl w:val="0"/>
                <w:numId w:val="251"/>
              </w:numPr>
              <w:spacing w:after="0" w:line="360" w:lineRule="auto"/>
              <w:ind w:left="256" w:hanging="256"/>
              <w:jc w:val="left"/>
              <w:rPr>
                <w:rFonts w:eastAsia="Calibri"/>
                <w:color w:val="auto"/>
              </w:rPr>
            </w:pPr>
            <w:r w:rsidRPr="007A2CCF">
              <w:rPr>
                <w:color w:val="auto"/>
              </w:rPr>
              <w:t xml:space="preserve">Switch on the system to check the performance of electrical / mechanical components as specified in the manufacturer manual and record the results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40339D9"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Technical Operations of Chiller, AHUs &amp; FCUs </w:t>
            </w:r>
          </w:p>
          <w:p w14:paraId="1ACF0FC7"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Techniques for Diagnosing and Troubleshooting of central Air conditioning systems </w:t>
            </w:r>
          </w:p>
          <w:p w14:paraId="149D05E2"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central Air conditioners error codes and solution  </w:t>
            </w:r>
          </w:p>
          <w:p w14:paraId="66F7789B"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Types of Motors used in central Air conditioners  </w:t>
            </w:r>
          </w:p>
          <w:p w14:paraId="3EDAB36B"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Types of controls and their functions used in central air conditioning systems </w:t>
            </w:r>
          </w:p>
          <w:p w14:paraId="6721D2EE"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Capability to use and handle the micron gauge for deep vacuum measuring </w:t>
            </w:r>
          </w:p>
          <w:p w14:paraId="17A5E41B"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Compressor, Condenser, Evaporator types and applications </w:t>
            </w:r>
          </w:p>
          <w:p w14:paraId="522CAC03" w14:textId="77777777" w:rsidR="001C09F4" w:rsidRPr="007A2CCF" w:rsidRDefault="001C09F4" w:rsidP="00387257">
            <w:pPr>
              <w:pStyle w:val="ListParagraph"/>
              <w:numPr>
                <w:ilvl w:val="0"/>
                <w:numId w:val="251"/>
              </w:numPr>
              <w:spacing w:after="0" w:line="360" w:lineRule="auto"/>
              <w:ind w:left="256" w:hanging="256"/>
              <w:jc w:val="left"/>
              <w:rPr>
                <w:bCs/>
                <w:color w:val="auto"/>
              </w:rPr>
            </w:pPr>
            <w:r w:rsidRPr="007A2CCF">
              <w:rPr>
                <w:bCs/>
                <w:color w:val="auto"/>
              </w:rPr>
              <w:t xml:space="preserve">Types of </w:t>
            </w:r>
            <w:proofErr w:type="gramStart"/>
            <w:r w:rsidRPr="007A2CCF">
              <w:rPr>
                <w:bCs/>
                <w:color w:val="auto"/>
              </w:rPr>
              <w:t>Refrigerant</w:t>
            </w:r>
            <w:proofErr w:type="gramEnd"/>
            <w:r w:rsidRPr="007A2CCF">
              <w:rPr>
                <w:bCs/>
                <w:color w:val="auto"/>
              </w:rPr>
              <w:t>, its properties, recovery and reclaiming</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FBE84" w14:textId="14F39AE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w:t>
            </w:r>
            <w:r w:rsidR="00245568" w:rsidRPr="007A2CCF">
              <w:rPr>
                <w:rFonts w:eastAsia="Calibri"/>
                <w:color w:val="auto"/>
              </w:rPr>
              <w:t>.5</w:t>
            </w:r>
            <w:r w:rsidRPr="007A2CCF">
              <w:rPr>
                <w:rFonts w:eastAsia="Calibri"/>
                <w:color w:val="auto"/>
              </w:rPr>
              <w:t>Hrs</w:t>
            </w:r>
          </w:p>
          <w:p w14:paraId="3ACC961C" w14:textId="257E9587"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w:t>
            </w:r>
            <w:r w:rsidR="00846783" w:rsidRPr="007A2CCF">
              <w:rPr>
                <w:rFonts w:eastAsia="Calibri"/>
                <w:color w:val="auto"/>
              </w:rPr>
              <w:t>3</w:t>
            </w:r>
            <w:r w:rsidRPr="007A2CCF">
              <w:rPr>
                <w:rFonts w:eastAsia="Calibri"/>
                <w:color w:val="auto"/>
              </w:rPr>
              <w:t>Hrs</w:t>
            </w:r>
          </w:p>
          <w:p w14:paraId="55A786F0" w14:textId="1A424969"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29210C" w:rsidRPr="007A2CCF">
              <w:rPr>
                <w:rFonts w:eastAsia="Calibri"/>
                <w:color w:val="auto"/>
              </w:rPr>
              <w:t>3.5</w:t>
            </w:r>
            <w:r w:rsidRPr="007A2CCF">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16F08C1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Personal protective equipment </w:t>
            </w:r>
          </w:p>
          <w:p w14:paraId="253A2AB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Working tables </w:t>
            </w:r>
          </w:p>
          <w:p w14:paraId="43856D5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Sheet metal tools </w:t>
            </w:r>
          </w:p>
          <w:p w14:paraId="70C0B20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Bench vice </w:t>
            </w:r>
          </w:p>
          <w:p w14:paraId="2B7A369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Pedestal drill machine </w:t>
            </w:r>
          </w:p>
          <w:p w14:paraId="0A8E2C4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Vernier caliper </w:t>
            </w:r>
          </w:p>
          <w:p w14:paraId="0B459AA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Allen key set </w:t>
            </w:r>
          </w:p>
          <w:p w14:paraId="084BB47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Center punch </w:t>
            </w:r>
          </w:p>
          <w:p w14:paraId="5B5810D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Hand Hacksaw frame </w:t>
            </w:r>
          </w:p>
          <w:p w14:paraId="5C8B552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684FCBA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Hammer set </w:t>
            </w:r>
          </w:p>
          <w:p w14:paraId="5845C9B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Diagonal side cutter </w:t>
            </w:r>
          </w:p>
          <w:p w14:paraId="08588D2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Nose, Locking plier </w:t>
            </w:r>
          </w:p>
          <w:p w14:paraId="482D08C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02B6D02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pipe Ratchet wrench  </w:t>
            </w:r>
          </w:p>
          <w:p w14:paraId="3A5C266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Scriber </w:t>
            </w:r>
          </w:p>
          <w:p w14:paraId="7C3B47F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Tap and Die set </w:t>
            </w:r>
          </w:p>
          <w:p w14:paraId="0945B9B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Try square </w:t>
            </w:r>
          </w:p>
          <w:p w14:paraId="52F1435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Chisel set </w:t>
            </w:r>
          </w:p>
          <w:p w14:paraId="0CB064F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Gas welding set   </w:t>
            </w:r>
          </w:p>
          <w:p w14:paraId="661E898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3C8F27E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5AF9DE2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Screw driver set </w:t>
            </w:r>
          </w:p>
          <w:p w14:paraId="3ECC118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Spirit level   </w:t>
            </w:r>
          </w:p>
          <w:p w14:paraId="35C8301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Tube cutter</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5BE9E554"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w:t>
            </w:r>
          </w:p>
          <w:p w14:paraId="370FB4D6" w14:textId="5C695CA7" w:rsidR="001C09F4" w:rsidRPr="007A2CCF" w:rsidRDefault="000312F9" w:rsidP="0029500F">
            <w:pPr>
              <w:spacing w:after="0" w:line="360" w:lineRule="auto"/>
              <w:ind w:left="0" w:firstLine="0"/>
              <w:jc w:val="left"/>
              <w:rPr>
                <w:rFonts w:eastAsia="Calibri"/>
                <w:color w:val="auto"/>
              </w:rPr>
            </w:pPr>
            <w:r w:rsidRPr="007A2CCF">
              <w:rPr>
                <w:rFonts w:eastAsia="Calibri"/>
                <w:color w:val="auto"/>
              </w:rPr>
              <w:t>and Lab</w:t>
            </w:r>
            <w:r w:rsidR="001C09F4" w:rsidRPr="007A2CCF">
              <w:rPr>
                <w:rFonts w:eastAsia="Calibri"/>
                <w:color w:val="auto"/>
              </w:rPr>
              <w:t xml:space="preserve"> </w:t>
            </w:r>
          </w:p>
        </w:tc>
      </w:tr>
      <w:tr w:rsidR="007A2CCF" w:rsidRPr="007A2CCF" w14:paraId="59C44D7C" w14:textId="77777777" w:rsidTr="007F7398">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2F7E5" w14:textId="77777777" w:rsidR="001C09F4" w:rsidRPr="007A2CCF" w:rsidRDefault="001C09F4" w:rsidP="007F7398">
            <w:pPr>
              <w:spacing w:after="0" w:line="360" w:lineRule="auto"/>
              <w:ind w:left="0" w:firstLine="0"/>
              <w:jc w:val="left"/>
              <w:rPr>
                <w:b/>
                <w:bCs/>
                <w:color w:val="auto"/>
              </w:rPr>
            </w:pPr>
            <w:r w:rsidRPr="007A2CCF">
              <w:rPr>
                <w:b/>
                <w:color w:val="auto"/>
              </w:rPr>
              <w:t xml:space="preserve">LU3. Repair Pumps and Cooling Tower </w:t>
            </w:r>
          </w:p>
        </w:tc>
        <w:tc>
          <w:tcPr>
            <w:tcW w:w="4045" w:type="dxa"/>
            <w:tcBorders>
              <w:top w:val="single" w:sz="4" w:space="0" w:color="000000"/>
              <w:left w:val="single" w:sz="4" w:space="0" w:color="000000"/>
              <w:bottom w:val="single" w:sz="4" w:space="0" w:color="000000"/>
              <w:right w:val="single" w:sz="4" w:space="0" w:color="000000"/>
            </w:tcBorders>
            <w:shd w:val="clear" w:color="auto" w:fill="auto"/>
          </w:tcPr>
          <w:p w14:paraId="3B0CEF2C" w14:textId="77777777" w:rsidR="001C09F4" w:rsidRPr="007A2CCF" w:rsidRDefault="001C09F4" w:rsidP="000312F9">
            <w:pPr>
              <w:spacing w:line="276" w:lineRule="auto"/>
              <w:ind w:left="256" w:hanging="256"/>
              <w:jc w:val="left"/>
              <w:rPr>
                <w:rFonts w:eastAsia="Calibri"/>
                <w:b/>
                <w:bCs/>
                <w:color w:val="auto"/>
              </w:rPr>
            </w:pPr>
            <w:r w:rsidRPr="007A2CCF">
              <w:rPr>
                <w:rFonts w:eastAsia="Calibri"/>
                <w:b/>
                <w:bCs/>
                <w:color w:val="auto"/>
              </w:rPr>
              <w:t xml:space="preserve">Trainee will be able to: </w:t>
            </w:r>
          </w:p>
          <w:p w14:paraId="7A4042CC" w14:textId="77777777" w:rsidR="001C09F4" w:rsidRPr="007A2CCF" w:rsidRDefault="001C09F4" w:rsidP="00387257">
            <w:pPr>
              <w:pStyle w:val="ListParagraph"/>
              <w:numPr>
                <w:ilvl w:val="0"/>
                <w:numId w:val="252"/>
              </w:numPr>
              <w:spacing w:after="123" w:line="360" w:lineRule="auto"/>
              <w:ind w:left="256" w:hanging="256"/>
              <w:jc w:val="left"/>
              <w:rPr>
                <w:color w:val="auto"/>
              </w:rPr>
            </w:pPr>
            <w:r w:rsidRPr="007A2CCF">
              <w:rPr>
                <w:color w:val="auto"/>
              </w:rPr>
              <w:t xml:space="preserve">Select tools, equipment and related accessories according to job requirements  </w:t>
            </w:r>
          </w:p>
          <w:p w14:paraId="0E4F87D2" w14:textId="77777777" w:rsidR="001C09F4" w:rsidRPr="007A2CCF" w:rsidRDefault="001C09F4" w:rsidP="00387257">
            <w:pPr>
              <w:pStyle w:val="ListParagraph"/>
              <w:numPr>
                <w:ilvl w:val="0"/>
                <w:numId w:val="252"/>
              </w:numPr>
              <w:spacing w:line="360" w:lineRule="auto"/>
              <w:ind w:left="256" w:hanging="256"/>
              <w:jc w:val="left"/>
              <w:rPr>
                <w:color w:val="auto"/>
              </w:rPr>
            </w:pPr>
            <w:r w:rsidRPr="007A2CCF">
              <w:rPr>
                <w:color w:val="auto"/>
              </w:rPr>
              <w:t xml:space="preserve">System shut down and follow the instructions manual </w:t>
            </w:r>
          </w:p>
          <w:p w14:paraId="1C1A3292" w14:textId="77777777" w:rsidR="001C09F4" w:rsidRPr="007A2CCF" w:rsidRDefault="001C09F4" w:rsidP="00387257">
            <w:pPr>
              <w:pStyle w:val="ListParagraph"/>
              <w:numPr>
                <w:ilvl w:val="0"/>
                <w:numId w:val="252"/>
              </w:numPr>
              <w:spacing w:after="98" w:line="360" w:lineRule="auto"/>
              <w:ind w:left="256" w:hanging="256"/>
              <w:jc w:val="left"/>
              <w:rPr>
                <w:color w:val="auto"/>
              </w:rPr>
            </w:pPr>
            <w:r w:rsidRPr="007A2CCF">
              <w:rPr>
                <w:color w:val="auto"/>
              </w:rPr>
              <w:t xml:space="preserve">for rectification </w:t>
            </w:r>
          </w:p>
          <w:p w14:paraId="3412D61E" w14:textId="77777777" w:rsidR="001C09F4" w:rsidRPr="007A2CCF" w:rsidRDefault="001C09F4" w:rsidP="00387257">
            <w:pPr>
              <w:pStyle w:val="ListParagraph"/>
              <w:numPr>
                <w:ilvl w:val="0"/>
                <w:numId w:val="252"/>
              </w:numPr>
              <w:spacing w:after="100" w:line="360" w:lineRule="auto"/>
              <w:ind w:left="256" w:hanging="256"/>
              <w:jc w:val="left"/>
              <w:rPr>
                <w:color w:val="auto"/>
              </w:rPr>
            </w:pPr>
            <w:r w:rsidRPr="007A2CCF">
              <w:rPr>
                <w:color w:val="auto"/>
              </w:rPr>
              <w:t xml:space="preserve">Check water level of cooling tower </w:t>
            </w:r>
          </w:p>
          <w:p w14:paraId="51AD16E3" w14:textId="77777777" w:rsidR="001C09F4" w:rsidRPr="007A2CCF" w:rsidRDefault="001C09F4" w:rsidP="00387257">
            <w:pPr>
              <w:pStyle w:val="ListParagraph"/>
              <w:numPr>
                <w:ilvl w:val="0"/>
                <w:numId w:val="252"/>
              </w:numPr>
              <w:spacing w:after="119" w:line="360" w:lineRule="auto"/>
              <w:ind w:left="256" w:right="60" w:hanging="256"/>
              <w:jc w:val="left"/>
              <w:rPr>
                <w:color w:val="auto"/>
              </w:rPr>
            </w:pPr>
            <w:r w:rsidRPr="007A2CCF">
              <w:rPr>
                <w:color w:val="auto"/>
              </w:rPr>
              <w:t xml:space="preserve">Check the fan assembly, to check the bearings and motor abnormalities according to manufacturer specifications and HVAC standards </w:t>
            </w:r>
          </w:p>
          <w:p w14:paraId="7853E212" w14:textId="77777777" w:rsidR="001C09F4" w:rsidRPr="007A2CCF" w:rsidRDefault="001C09F4" w:rsidP="00387257">
            <w:pPr>
              <w:pStyle w:val="ListParagraph"/>
              <w:numPr>
                <w:ilvl w:val="0"/>
                <w:numId w:val="252"/>
              </w:numPr>
              <w:spacing w:line="360" w:lineRule="auto"/>
              <w:ind w:left="256" w:hanging="256"/>
              <w:jc w:val="left"/>
              <w:rPr>
                <w:color w:val="auto"/>
              </w:rPr>
            </w:pPr>
            <w:r w:rsidRPr="007A2CCF">
              <w:rPr>
                <w:color w:val="auto"/>
              </w:rPr>
              <w:t xml:space="preserve">Check the float valves and strainers to maintain water level  </w:t>
            </w:r>
          </w:p>
          <w:p w14:paraId="4514C40D" w14:textId="77777777" w:rsidR="001C09F4" w:rsidRPr="007A2CCF" w:rsidRDefault="001C09F4" w:rsidP="00387257">
            <w:pPr>
              <w:pStyle w:val="ListParagraph"/>
              <w:numPr>
                <w:ilvl w:val="0"/>
                <w:numId w:val="252"/>
              </w:numPr>
              <w:spacing w:after="123" w:line="360" w:lineRule="auto"/>
              <w:ind w:left="256" w:right="61" w:hanging="256"/>
              <w:jc w:val="left"/>
              <w:rPr>
                <w:color w:val="auto"/>
              </w:rPr>
            </w:pPr>
            <w:r w:rsidRPr="007A2CCF">
              <w:rPr>
                <w:color w:val="auto"/>
              </w:rPr>
              <w:t xml:space="preserve">Perform chemical treatment to prevent the sludge / scaling problems according to manufacturer specifications and HVAC standards </w:t>
            </w:r>
          </w:p>
          <w:p w14:paraId="48B1F5C6" w14:textId="77777777" w:rsidR="001C09F4" w:rsidRPr="007A2CCF" w:rsidRDefault="001C09F4" w:rsidP="00387257">
            <w:pPr>
              <w:pStyle w:val="ListParagraph"/>
              <w:numPr>
                <w:ilvl w:val="0"/>
                <w:numId w:val="252"/>
              </w:numPr>
              <w:spacing w:after="119" w:line="360" w:lineRule="auto"/>
              <w:ind w:left="256" w:right="61" w:hanging="256"/>
              <w:jc w:val="left"/>
              <w:rPr>
                <w:color w:val="auto"/>
              </w:rPr>
            </w:pPr>
            <w:r w:rsidRPr="007A2CCF">
              <w:rPr>
                <w:color w:val="auto"/>
              </w:rPr>
              <w:t xml:space="preserve">Condenser / chilled water pumps start and check their performance </w:t>
            </w:r>
            <w:r w:rsidRPr="007A2CCF">
              <w:rPr>
                <w:color w:val="auto"/>
              </w:rPr>
              <w:lastRenderedPageBreak/>
              <w:t xml:space="preserve">according to their specifications; service / repair, if necessary </w:t>
            </w:r>
          </w:p>
          <w:p w14:paraId="6E2E789B" w14:textId="77777777" w:rsidR="001C09F4" w:rsidRPr="007A2CCF" w:rsidRDefault="001C09F4" w:rsidP="00387257">
            <w:pPr>
              <w:pStyle w:val="ListParagraph"/>
              <w:numPr>
                <w:ilvl w:val="0"/>
                <w:numId w:val="252"/>
              </w:numPr>
              <w:spacing w:after="123" w:line="360" w:lineRule="auto"/>
              <w:ind w:left="256" w:hanging="256"/>
              <w:jc w:val="left"/>
              <w:rPr>
                <w:color w:val="auto"/>
              </w:rPr>
            </w:pPr>
            <w:r w:rsidRPr="007A2CCF">
              <w:rPr>
                <w:color w:val="auto"/>
              </w:rPr>
              <w:t xml:space="preserve">Clean the sprinkler assembly water pan from leaves, mud, and scale, if any </w:t>
            </w:r>
          </w:p>
          <w:p w14:paraId="07D5BDAF" w14:textId="77777777" w:rsidR="001C09F4" w:rsidRPr="007A2CCF" w:rsidRDefault="001C09F4" w:rsidP="00387257">
            <w:pPr>
              <w:pStyle w:val="ListParagraph"/>
              <w:numPr>
                <w:ilvl w:val="0"/>
                <w:numId w:val="252"/>
              </w:numPr>
              <w:spacing w:line="276" w:lineRule="auto"/>
              <w:ind w:left="256" w:hanging="256"/>
              <w:jc w:val="left"/>
              <w:rPr>
                <w:rFonts w:eastAsia="Calibri"/>
                <w:b/>
                <w:bCs/>
                <w:color w:val="auto"/>
              </w:rPr>
            </w:pPr>
            <w:r w:rsidRPr="007A2CCF">
              <w:rPr>
                <w:color w:val="auto"/>
              </w:rPr>
              <w:t xml:space="preserve">Rectify the fault and restart the cooling tower and pumps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DDAA14A"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lastRenderedPageBreak/>
              <w:t>Technical Operations of Chillers, Cooling Tower, Pump</w:t>
            </w:r>
          </w:p>
          <w:p w14:paraId="376A6EFF"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Techniques for Diagnosing and Troubleshooting of central Air conditioning systems </w:t>
            </w:r>
          </w:p>
          <w:p w14:paraId="093101AF"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central Air conditioners error codes and solution  </w:t>
            </w:r>
          </w:p>
          <w:p w14:paraId="381A5045"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Types of Motors used in central Air conditioners  </w:t>
            </w:r>
          </w:p>
          <w:p w14:paraId="64863BA9"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Types of controls and their functions used in central air conditioning systems </w:t>
            </w:r>
          </w:p>
          <w:p w14:paraId="0CAB9F02"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Capability to use and handle the micron gauge for deep vacuum measuring </w:t>
            </w:r>
          </w:p>
          <w:p w14:paraId="2EFFD6AF"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Compressor, Condenser, Evaporator types and applications </w:t>
            </w:r>
          </w:p>
          <w:p w14:paraId="27DBD1F1"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Types of </w:t>
            </w:r>
            <w:proofErr w:type="gramStart"/>
            <w:r w:rsidRPr="007A2CCF">
              <w:rPr>
                <w:bCs/>
                <w:color w:val="auto"/>
              </w:rPr>
              <w:t>Refrigerant</w:t>
            </w:r>
            <w:proofErr w:type="gramEnd"/>
            <w:r w:rsidRPr="007A2CCF">
              <w:rPr>
                <w:bCs/>
                <w:color w:val="auto"/>
              </w:rPr>
              <w:t xml:space="preserve">, its properties, recovery and reclaiming </w:t>
            </w:r>
          </w:p>
          <w:p w14:paraId="3711C046" w14:textId="77777777" w:rsidR="001C09F4" w:rsidRPr="007A2CCF" w:rsidRDefault="001C09F4" w:rsidP="000312F9">
            <w:pPr>
              <w:pStyle w:val="ListParagraph"/>
              <w:spacing w:after="0" w:line="360" w:lineRule="auto"/>
              <w:ind w:left="256" w:hanging="256"/>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A2056" w14:textId="33B1492B"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lastRenderedPageBreak/>
              <w:t>Theory-0</w:t>
            </w:r>
            <w:r w:rsidR="00245568" w:rsidRPr="007A2CCF">
              <w:rPr>
                <w:rFonts w:eastAsia="Calibri"/>
                <w:color w:val="auto"/>
              </w:rPr>
              <w:t>.5</w:t>
            </w:r>
            <w:r w:rsidRPr="007A2CCF">
              <w:rPr>
                <w:rFonts w:eastAsia="Calibri"/>
                <w:color w:val="auto"/>
              </w:rPr>
              <w:t>Hrs</w:t>
            </w:r>
          </w:p>
          <w:p w14:paraId="02875418" w14:textId="0B37D76F"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Practice-0</w:t>
            </w:r>
            <w:r w:rsidR="00846783" w:rsidRPr="007A2CCF">
              <w:rPr>
                <w:rFonts w:eastAsia="Calibri"/>
                <w:color w:val="auto"/>
              </w:rPr>
              <w:t>6</w:t>
            </w:r>
            <w:r w:rsidRPr="007A2CCF">
              <w:rPr>
                <w:rFonts w:eastAsia="Calibri"/>
                <w:color w:val="auto"/>
              </w:rPr>
              <w:t>Hrs</w:t>
            </w:r>
          </w:p>
          <w:p w14:paraId="1CB1CFD3" w14:textId="26A21017"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29210C" w:rsidRPr="007A2CCF">
              <w:rPr>
                <w:rFonts w:eastAsia="Calibri"/>
                <w:color w:val="auto"/>
              </w:rPr>
              <w:t>6.5</w:t>
            </w:r>
            <w:r w:rsidRPr="007A2CCF">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C7E807C"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Personal protective equipment </w:t>
            </w:r>
          </w:p>
          <w:p w14:paraId="4C13F3A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Working tables </w:t>
            </w:r>
          </w:p>
          <w:p w14:paraId="347843F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Sheet metal tools </w:t>
            </w:r>
          </w:p>
          <w:p w14:paraId="04D30CF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Bench vice </w:t>
            </w:r>
          </w:p>
          <w:p w14:paraId="2FA5B4E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Pedestal drill machine </w:t>
            </w:r>
          </w:p>
          <w:p w14:paraId="0319D2D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Vernier caliper </w:t>
            </w:r>
          </w:p>
          <w:p w14:paraId="10BA628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Allen key set </w:t>
            </w:r>
          </w:p>
          <w:p w14:paraId="5963193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Center punch </w:t>
            </w:r>
          </w:p>
          <w:p w14:paraId="49CAE54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Hand Hacksaw frame </w:t>
            </w:r>
          </w:p>
          <w:p w14:paraId="07CA217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7072C22C"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Hammer set </w:t>
            </w:r>
          </w:p>
          <w:p w14:paraId="7D8FFA0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Diagonal side cutter </w:t>
            </w:r>
          </w:p>
          <w:p w14:paraId="1778F6D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Nose, Locking plier </w:t>
            </w:r>
          </w:p>
          <w:p w14:paraId="16A1F3B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5E0F7F0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pipe Ratchet wrench  </w:t>
            </w:r>
          </w:p>
          <w:p w14:paraId="13884D2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Scriber </w:t>
            </w:r>
          </w:p>
          <w:p w14:paraId="6F050B2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Tap and Die set </w:t>
            </w:r>
          </w:p>
          <w:p w14:paraId="2F89377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Try square </w:t>
            </w:r>
          </w:p>
          <w:p w14:paraId="3E21FD3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Chisel set </w:t>
            </w:r>
          </w:p>
          <w:p w14:paraId="38FCF6A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Gas welding set   </w:t>
            </w:r>
          </w:p>
          <w:p w14:paraId="5B8F81A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2B6D5F0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1DE338F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Electric Screw driver set </w:t>
            </w:r>
          </w:p>
          <w:p w14:paraId="310DB9D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769E6F7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Tube cutter</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37267787" w14:textId="77777777" w:rsidR="001C09F4" w:rsidRPr="007A2CCF" w:rsidRDefault="001C09F4" w:rsidP="0029500F">
            <w:pPr>
              <w:spacing w:after="0" w:line="360" w:lineRule="auto"/>
              <w:ind w:left="0" w:firstLine="0"/>
              <w:jc w:val="left"/>
              <w:rPr>
                <w:rFonts w:eastAsia="Calibri"/>
                <w:color w:val="auto"/>
              </w:rPr>
            </w:pPr>
          </w:p>
        </w:tc>
      </w:tr>
      <w:tr w:rsidR="007A2CCF" w:rsidRPr="007A2CCF" w14:paraId="1D25FE46" w14:textId="77777777" w:rsidTr="007F7398">
        <w:trPr>
          <w:trHeight w:val="35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D66E9" w14:textId="77777777" w:rsidR="001C09F4" w:rsidRPr="007A2CCF" w:rsidRDefault="001C09F4" w:rsidP="007F7398">
            <w:pPr>
              <w:spacing w:after="0" w:line="360" w:lineRule="auto"/>
              <w:ind w:left="0" w:firstLine="0"/>
              <w:jc w:val="left"/>
              <w:rPr>
                <w:b/>
                <w:bCs/>
                <w:color w:val="auto"/>
              </w:rPr>
            </w:pPr>
            <w:r w:rsidRPr="007A2CCF">
              <w:rPr>
                <w:b/>
                <w:color w:val="auto"/>
              </w:rPr>
              <w:t xml:space="preserve">LU4. Repair Control System </w:t>
            </w:r>
          </w:p>
        </w:tc>
        <w:tc>
          <w:tcPr>
            <w:tcW w:w="4045" w:type="dxa"/>
            <w:tcBorders>
              <w:top w:val="single" w:sz="4" w:space="0" w:color="000000"/>
              <w:left w:val="single" w:sz="4" w:space="0" w:color="000000"/>
              <w:bottom w:val="single" w:sz="4" w:space="0" w:color="000000"/>
              <w:right w:val="single" w:sz="4" w:space="0" w:color="000000"/>
            </w:tcBorders>
            <w:shd w:val="clear" w:color="auto" w:fill="auto"/>
          </w:tcPr>
          <w:p w14:paraId="7AC1E2D1" w14:textId="77777777" w:rsidR="001C09F4" w:rsidRPr="007A2CCF" w:rsidRDefault="001C09F4" w:rsidP="000312F9">
            <w:pPr>
              <w:spacing w:line="276" w:lineRule="auto"/>
              <w:ind w:left="256" w:hanging="256"/>
              <w:jc w:val="left"/>
              <w:rPr>
                <w:rFonts w:eastAsia="Calibri"/>
                <w:b/>
                <w:bCs/>
                <w:color w:val="auto"/>
              </w:rPr>
            </w:pPr>
            <w:r w:rsidRPr="007A2CCF">
              <w:rPr>
                <w:rFonts w:eastAsia="Calibri"/>
                <w:b/>
                <w:bCs/>
                <w:color w:val="auto"/>
              </w:rPr>
              <w:t xml:space="preserve">Trainee will be able to: </w:t>
            </w:r>
          </w:p>
          <w:p w14:paraId="7B275486" w14:textId="77777777" w:rsidR="001C09F4" w:rsidRPr="007A2CCF" w:rsidRDefault="001C09F4" w:rsidP="00387257">
            <w:pPr>
              <w:pStyle w:val="ListParagraph"/>
              <w:numPr>
                <w:ilvl w:val="0"/>
                <w:numId w:val="252"/>
              </w:numPr>
              <w:spacing w:after="123" w:line="360" w:lineRule="auto"/>
              <w:ind w:left="256" w:hanging="256"/>
              <w:jc w:val="left"/>
              <w:rPr>
                <w:color w:val="auto"/>
              </w:rPr>
            </w:pPr>
            <w:r w:rsidRPr="007A2CCF">
              <w:rPr>
                <w:color w:val="auto"/>
              </w:rPr>
              <w:t xml:space="preserve">Select tools, equipment and related accessories according to job requirements  </w:t>
            </w:r>
          </w:p>
          <w:p w14:paraId="2EE28866" w14:textId="77777777" w:rsidR="001C09F4" w:rsidRPr="007A2CCF" w:rsidRDefault="001C09F4" w:rsidP="00387257">
            <w:pPr>
              <w:pStyle w:val="ListParagraph"/>
              <w:numPr>
                <w:ilvl w:val="0"/>
                <w:numId w:val="252"/>
              </w:numPr>
              <w:spacing w:line="360" w:lineRule="auto"/>
              <w:ind w:left="256" w:hanging="256"/>
              <w:jc w:val="left"/>
              <w:rPr>
                <w:color w:val="auto"/>
              </w:rPr>
            </w:pPr>
            <w:r w:rsidRPr="007A2CCF">
              <w:rPr>
                <w:color w:val="auto"/>
              </w:rPr>
              <w:t xml:space="preserve">System shut down and follow the instructions manual for rectification  </w:t>
            </w:r>
          </w:p>
          <w:p w14:paraId="4397844D" w14:textId="77777777" w:rsidR="001C09F4" w:rsidRPr="007A2CCF" w:rsidRDefault="001C09F4" w:rsidP="00387257">
            <w:pPr>
              <w:pStyle w:val="ListParagraph"/>
              <w:numPr>
                <w:ilvl w:val="0"/>
                <w:numId w:val="252"/>
              </w:numPr>
              <w:spacing w:after="118" w:line="360" w:lineRule="auto"/>
              <w:ind w:left="256" w:hanging="256"/>
              <w:jc w:val="left"/>
              <w:rPr>
                <w:color w:val="auto"/>
              </w:rPr>
            </w:pPr>
            <w:r w:rsidRPr="007A2CCF">
              <w:rPr>
                <w:color w:val="auto"/>
              </w:rPr>
              <w:t xml:space="preserve">Arrange drawings and manuals of the equipment to be attended for diagnosing the fault </w:t>
            </w:r>
          </w:p>
          <w:p w14:paraId="26BB503F" w14:textId="77777777" w:rsidR="001C09F4" w:rsidRPr="007A2CCF" w:rsidRDefault="001C09F4" w:rsidP="00387257">
            <w:pPr>
              <w:pStyle w:val="ListParagraph"/>
              <w:numPr>
                <w:ilvl w:val="0"/>
                <w:numId w:val="252"/>
              </w:numPr>
              <w:spacing w:after="118" w:line="360" w:lineRule="auto"/>
              <w:ind w:left="256" w:hanging="256"/>
              <w:jc w:val="left"/>
              <w:rPr>
                <w:color w:val="auto"/>
              </w:rPr>
            </w:pPr>
            <w:r w:rsidRPr="007A2CCF">
              <w:rPr>
                <w:color w:val="auto"/>
              </w:rPr>
              <w:t xml:space="preserve">Check the details of fault / errors on computer screen to rectify the same </w:t>
            </w:r>
          </w:p>
          <w:p w14:paraId="7B02454B" w14:textId="77777777" w:rsidR="001C09F4" w:rsidRPr="007A2CCF" w:rsidRDefault="001C09F4" w:rsidP="00387257">
            <w:pPr>
              <w:pStyle w:val="ListParagraph"/>
              <w:numPr>
                <w:ilvl w:val="0"/>
                <w:numId w:val="252"/>
              </w:numPr>
              <w:spacing w:after="122" w:line="360" w:lineRule="auto"/>
              <w:ind w:left="256" w:hanging="256"/>
              <w:jc w:val="left"/>
              <w:rPr>
                <w:color w:val="auto"/>
              </w:rPr>
            </w:pPr>
            <w:r w:rsidRPr="007A2CCF">
              <w:rPr>
                <w:color w:val="auto"/>
              </w:rPr>
              <w:t xml:space="preserve">Eliminate the causes of the problem according to the manufacturer manual and standards </w:t>
            </w:r>
          </w:p>
          <w:p w14:paraId="2129483B" w14:textId="77777777" w:rsidR="001C09F4" w:rsidRPr="007A2CCF" w:rsidRDefault="001C09F4" w:rsidP="00387257">
            <w:pPr>
              <w:pStyle w:val="ListParagraph"/>
              <w:numPr>
                <w:ilvl w:val="0"/>
                <w:numId w:val="252"/>
              </w:numPr>
              <w:spacing w:after="122" w:line="360" w:lineRule="auto"/>
              <w:ind w:left="256" w:hanging="256"/>
              <w:jc w:val="left"/>
              <w:rPr>
                <w:color w:val="auto"/>
              </w:rPr>
            </w:pPr>
            <w:r w:rsidRPr="007A2CCF">
              <w:rPr>
                <w:color w:val="auto"/>
              </w:rPr>
              <w:t xml:space="preserve">Isolate and recheck the causes of the problem and correct the fault </w:t>
            </w:r>
          </w:p>
          <w:p w14:paraId="47C4CE2F" w14:textId="77777777" w:rsidR="001C09F4" w:rsidRPr="007A2CCF" w:rsidRDefault="001C09F4" w:rsidP="00387257">
            <w:pPr>
              <w:pStyle w:val="ListParagraph"/>
              <w:numPr>
                <w:ilvl w:val="0"/>
                <w:numId w:val="252"/>
              </w:numPr>
              <w:spacing w:line="276" w:lineRule="auto"/>
              <w:ind w:left="256" w:hanging="256"/>
              <w:jc w:val="left"/>
              <w:rPr>
                <w:rFonts w:eastAsia="Calibri"/>
                <w:b/>
                <w:bCs/>
                <w:color w:val="auto"/>
              </w:rPr>
            </w:pPr>
            <w:r w:rsidRPr="007A2CCF">
              <w:rPr>
                <w:color w:val="auto"/>
              </w:rPr>
              <w:lastRenderedPageBreak/>
              <w:t xml:space="preserve">Start the air conditioning unit and recheck as specified in the manufacturer manual and record the results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426B73D" w14:textId="77777777" w:rsidR="001C09F4" w:rsidRPr="007A2CCF" w:rsidRDefault="001C09F4" w:rsidP="000312F9">
            <w:pPr>
              <w:spacing w:after="0" w:line="360" w:lineRule="auto"/>
              <w:ind w:left="256" w:hanging="256"/>
              <w:jc w:val="left"/>
              <w:rPr>
                <w:bCs/>
                <w:color w:val="auto"/>
              </w:rPr>
            </w:pPr>
          </w:p>
          <w:p w14:paraId="3C509B04"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Techniques for Diagnosing and Troubleshooting of central Air conditioning systems </w:t>
            </w:r>
          </w:p>
          <w:p w14:paraId="7B57CBF4"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central Air conditioners error codes and solution  </w:t>
            </w:r>
          </w:p>
          <w:p w14:paraId="7238583B"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Types of Motors used in central Air conditioners  </w:t>
            </w:r>
          </w:p>
          <w:p w14:paraId="769DD4BA"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Types of controls and their functions used in central air conditioning systems </w:t>
            </w:r>
          </w:p>
          <w:p w14:paraId="1FF6E92B"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Capability to use and handle the micron gauge for deep vacuum measuring </w:t>
            </w:r>
          </w:p>
          <w:p w14:paraId="5E5BEB5D"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lastRenderedPageBreak/>
              <w:t xml:space="preserve">Compressor, Condenser, Evaporator types and applications </w:t>
            </w:r>
          </w:p>
          <w:p w14:paraId="07613956" w14:textId="77777777" w:rsidR="001C09F4" w:rsidRPr="007A2CCF" w:rsidRDefault="001C09F4" w:rsidP="00387257">
            <w:pPr>
              <w:pStyle w:val="ListParagraph"/>
              <w:numPr>
                <w:ilvl w:val="0"/>
                <w:numId w:val="252"/>
              </w:numPr>
              <w:spacing w:after="0" w:line="360" w:lineRule="auto"/>
              <w:ind w:left="256" w:hanging="256"/>
              <w:jc w:val="left"/>
              <w:rPr>
                <w:bCs/>
                <w:color w:val="auto"/>
              </w:rPr>
            </w:pPr>
            <w:r w:rsidRPr="007A2CCF">
              <w:rPr>
                <w:bCs/>
                <w:color w:val="auto"/>
              </w:rPr>
              <w:t xml:space="preserve">Types of </w:t>
            </w:r>
            <w:proofErr w:type="gramStart"/>
            <w:r w:rsidRPr="007A2CCF">
              <w:rPr>
                <w:bCs/>
                <w:color w:val="auto"/>
              </w:rPr>
              <w:t>Refrigerant</w:t>
            </w:r>
            <w:proofErr w:type="gramEnd"/>
            <w:r w:rsidRPr="007A2CCF">
              <w:rPr>
                <w:bCs/>
                <w:color w:val="auto"/>
              </w:rPr>
              <w:t xml:space="preserve">, its properties, recovery and reclaiming </w:t>
            </w:r>
          </w:p>
          <w:p w14:paraId="37E156F5" w14:textId="77777777" w:rsidR="001C09F4" w:rsidRPr="007A2CCF" w:rsidRDefault="001C09F4" w:rsidP="000312F9">
            <w:pPr>
              <w:pStyle w:val="ListParagraph"/>
              <w:spacing w:after="0" w:line="360" w:lineRule="auto"/>
              <w:ind w:left="256" w:hanging="256"/>
              <w:jc w:val="left"/>
              <w:rPr>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1D01E" w14:textId="6C40B794"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lastRenderedPageBreak/>
              <w:t>Theory-0</w:t>
            </w:r>
            <w:r w:rsidR="00245568" w:rsidRPr="007A2CCF">
              <w:rPr>
                <w:rFonts w:eastAsia="Calibri"/>
                <w:color w:val="auto"/>
              </w:rPr>
              <w:t>.5</w:t>
            </w:r>
            <w:r w:rsidRPr="007A2CCF">
              <w:rPr>
                <w:rFonts w:eastAsia="Calibri"/>
                <w:color w:val="auto"/>
              </w:rPr>
              <w:t>Hrs</w:t>
            </w:r>
          </w:p>
          <w:p w14:paraId="3E29E3F1" w14:textId="77777777"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Practice-03Hrs</w:t>
            </w:r>
          </w:p>
          <w:p w14:paraId="681A749B" w14:textId="7939892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29210C" w:rsidRPr="007A2CCF">
              <w:rPr>
                <w:rFonts w:eastAsia="Calibri"/>
                <w:color w:val="auto"/>
              </w:rPr>
              <w:t>3.5</w:t>
            </w:r>
            <w:r w:rsidRPr="007A2CCF">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9F8594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Personal protective equipment </w:t>
            </w:r>
          </w:p>
          <w:p w14:paraId="2785625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Working tables </w:t>
            </w:r>
          </w:p>
          <w:p w14:paraId="4319846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Sheet metal tools </w:t>
            </w:r>
          </w:p>
          <w:p w14:paraId="44F87DF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Bench vice </w:t>
            </w:r>
          </w:p>
          <w:p w14:paraId="0C0548D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Pedestal drill machine </w:t>
            </w:r>
          </w:p>
          <w:p w14:paraId="41C75CD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Vernier caliper </w:t>
            </w:r>
          </w:p>
          <w:p w14:paraId="1841283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Allen key set </w:t>
            </w:r>
          </w:p>
          <w:p w14:paraId="16B1128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Center punch </w:t>
            </w:r>
          </w:p>
          <w:p w14:paraId="2220E6F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Hand Hacksaw frame </w:t>
            </w:r>
          </w:p>
          <w:p w14:paraId="6349595C"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0FF6112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Hammer set </w:t>
            </w:r>
          </w:p>
          <w:p w14:paraId="6DFC491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Diagonal side cutter </w:t>
            </w:r>
          </w:p>
          <w:p w14:paraId="028C442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Nose, Locking plier </w:t>
            </w:r>
          </w:p>
          <w:p w14:paraId="5A20704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298120C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pipe Ratchet wrench  </w:t>
            </w:r>
          </w:p>
          <w:p w14:paraId="59D344D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Scriber </w:t>
            </w:r>
          </w:p>
          <w:p w14:paraId="1905B29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Tap and Die set </w:t>
            </w:r>
          </w:p>
          <w:p w14:paraId="0AA04E2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Try square </w:t>
            </w:r>
          </w:p>
          <w:p w14:paraId="42E3E49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Chisel set </w:t>
            </w:r>
          </w:p>
          <w:p w14:paraId="3BC589A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Gas welding set   </w:t>
            </w:r>
          </w:p>
          <w:p w14:paraId="243F0E8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221E489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7ED364A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Screw driver set </w:t>
            </w:r>
          </w:p>
          <w:p w14:paraId="0EC9436C"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5A2C375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Tube cutter</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D52D0ED" w14:textId="77777777" w:rsidR="001C09F4" w:rsidRPr="007A2CCF" w:rsidRDefault="001C09F4" w:rsidP="0029500F">
            <w:pPr>
              <w:spacing w:after="0" w:line="360" w:lineRule="auto"/>
              <w:ind w:left="0" w:firstLine="0"/>
              <w:jc w:val="left"/>
              <w:rPr>
                <w:rFonts w:eastAsia="Calibri"/>
                <w:color w:val="auto"/>
              </w:rPr>
            </w:pPr>
          </w:p>
        </w:tc>
      </w:tr>
    </w:tbl>
    <w:p w14:paraId="559885BE" w14:textId="77777777" w:rsidR="001C09F4" w:rsidRDefault="001C09F4" w:rsidP="001C09F4"/>
    <w:p w14:paraId="574F9A58" w14:textId="77777777" w:rsidR="001C09F4" w:rsidRDefault="001C09F4" w:rsidP="001C09F4"/>
    <w:p w14:paraId="23E11762" w14:textId="77777777" w:rsidR="001C09F4" w:rsidRDefault="001C09F4" w:rsidP="001C09F4"/>
    <w:p w14:paraId="0D4AD648" w14:textId="77777777" w:rsidR="001C09F4" w:rsidRDefault="001C09F4" w:rsidP="001C09F4"/>
    <w:p w14:paraId="0B0B4D2B" w14:textId="7C080FA7" w:rsidR="000312F9" w:rsidRDefault="000312F9">
      <w:pPr>
        <w:spacing w:after="0" w:line="240" w:lineRule="auto"/>
        <w:ind w:left="0" w:firstLine="0"/>
        <w:jc w:val="left"/>
      </w:pPr>
      <w:r>
        <w:br w:type="page"/>
      </w:r>
    </w:p>
    <w:p w14:paraId="4B9C2943" w14:textId="77777777" w:rsidR="001C09F4" w:rsidRPr="001C09F4" w:rsidRDefault="001C09F4" w:rsidP="0048119B">
      <w:pPr>
        <w:pStyle w:val="ListParagraph"/>
        <w:keepNext/>
        <w:keepLines/>
        <w:numPr>
          <w:ilvl w:val="0"/>
          <w:numId w:val="339"/>
        </w:numPr>
        <w:shd w:val="clear" w:color="auto" w:fill="FFC000"/>
        <w:spacing w:before="240" w:after="0" w:line="276" w:lineRule="auto"/>
        <w:ind w:left="3240" w:right="-15" w:hanging="1440"/>
        <w:jc w:val="left"/>
        <w:outlineLvl w:val="2"/>
        <w:rPr>
          <w:b/>
          <w:sz w:val="24"/>
        </w:rPr>
      </w:pPr>
      <w:bookmarkStart w:id="123" w:name="_Toc111573639"/>
      <w:r w:rsidRPr="001C09F4">
        <w:rPr>
          <w:b/>
          <w:sz w:val="24"/>
        </w:rPr>
        <w:lastRenderedPageBreak/>
        <w:t>Perform Preventive Maintenance</w:t>
      </w:r>
      <w:bookmarkEnd w:id="123"/>
    </w:p>
    <w:p w14:paraId="40E7C37C" w14:textId="77777777" w:rsidR="001C09F4" w:rsidRPr="009A2E7A" w:rsidRDefault="001C09F4" w:rsidP="000312F9">
      <w:pPr>
        <w:spacing w:before="240"/>
      </w:pPr>
      <w:r w:rsidRPr="00232212">
        <w:rPr>
          <w:rFonts w:eastAsia="Calibri"/>
          <w:b/>
          <w:bCs/>
          <w:color w:val="auto"/>
        </w:rPr>
        <w:t>Objective:</w:t>
      </w:r>
      <w:r w:rsidRPr="00322E97">
        <w:rPr>
          <w:rFonts w:eastAsia="Calibri"/>
          <w:color w:val="auto"/>
        </w:rPr>
        <w:t xml:space="preserve"> This module covers the </w:t>
      </w:r>
      <w:r>
        <w:rPr>
          <w:rFonts w:eastAsia="Calibri"/>
          <w:color w:val="auto"/>
        </w:rPr>
        <w:t xml:space="preserve">knowledge and skills required </w:t>
      </w:r>
      <w:r w:rsidRPr="00C60E21">
        <w:rPr>
          <w:lang w:val="en-GB"/>
        </w:rPr>
        <w:t>to</w:t>
      </w:r>
      <w:r>
        <w:rPr>
          <w:lang w:val="en-GB"/>
        </w:rPr>
        <w:t xml:space="preserve"> perform</w:t>
      </w:r>
      <w:r w:rsidRPr="00C60E21">
        <w:rPr>
          <w:lang w:val="en-GB"/>
        </w:rPr>
        <w:t xml:space="preserve">. </w:t>
      </w:r>
      <w:r w:rsidRPr="002B5DC5">
        <w:rPr>
          <w:lang w:val="en-GB"/>
        </w:rPr>
        <w:t>Calibrate / Replace Measuring Instruments</w:t>
      </w:r>
      <w:r>
        <w:rPr>
          <w:lang w:val="en-GB"/>
        </w:rPr>
        <w:t xml:space="preserve"> and </w:t>
      </w:r>
      <w:r w:rsidRPr="002B5DC5">
        <w:rPr>
          <w:lang w:val="en-GB"/>
        </w:rPr>
        <w:t>Carry out Maintenance</w:t>
      </w:r>
    </w:p>
    <w:p w14:paraId="16434537" w14:textId="2993A4DC"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16</w:t>
      </w:r>
      <w:r w:rsidRPr="00322E97">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Practice: </w:t>
      </w:r>
      <w:r w:rsidR="0029210C" w:rsidRPr="007A2CCF">
        <w:rPr>
          <w:rFonts w:eastAsia="Calibri"/>
          <w:b/>
          <w:bCs/>
          <w:color w:val="auto"/>
        </w:rPr>
        <w:t>12</w:t>
      </w:r>
      <w:r w:rsidRPr="0029210C">
        <w:rPr>
          <w:rFonts w:eastAsia="Calibri"/>
          <w:b/>
          <w:bCs/>
          <w:color w:val="FF0000"/>
        </w:rPr>
        <w:t xml:space="preserve"> </w:t>
      </w:r>
      <w:r w:rsidRPr="00322E97">
        <w:rPr>
          <w:rFonts w:eastAsia="Calibri"/>
          <w:b/>
          <w:bCs/>
          <w:color w:val="auto"/>
        </w:rPr>
        <w:t>Hours</w:t>
      </w:r>
    </w:p>
    <w:tbl>
      <w:tblPr>
        <w:tblpPr w:leftFromText="180" w:rightFromText="180" w:vertAnchor="text" w:tblpX="48" w:tblpY="1"/>
        <w:tblOverlap w:val="never"/>
        <w:tblW w:w="15051" w:type="dxa"/>
        <w:tblLayout w:type="fixed"/>
        <w:tblCellMar>
          <w:left w:w="106" w:type="dxa"/>
          <w:right w:w="49" w:type="dxa"/>
        </w:tblCellMar>
        <w:tblLook w:val="04A0" w:firstRow="1" w:lastRow="0" w:firstColumn="1" w:lastColumn="0" w:noHBand="0" w:noVBand="1"/>
      </w:tblPr>
      <w:tblGrid>
        <w:gridCol w:w="2515"/>
        <w:gridCol w:w="4076"/>
        <w:gridCol w:w="3484"/>
        <w:gridCol w:w="1980"/>
        <w:gridCol w:w="1826"/>
        <w:gridCol w:w="1170"/>
      </w:tblGrid>
      <w:tr w:rsidR="007A2CCF" w:rsidRPr="007A2CCF" w14:paraId="1B8B8EE9" w14:textId="77777777" w:rsidTr="000312F9">
        <w:trPr>
          <w:trHeight w:val="619"/>
        </w:trPr>
        <w:tc>
          <w:tcPr>
            <w:tcW w:w="2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C3084D"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Unit</w:t>
            </w:r>
          </w:p>
        </w:tc>
        <w:tc>
          <w:tcPr>
            <w:tcW w:w="407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224A17"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Outcomes</w:t>
            </w:r>
          </w:p>
        </w:tc>
        <w:tc>
          <w:tcPr>
            <w:tcW w:w="348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811F35"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971FB4"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Duration</w:t>
            </w:r>
          </w:p>
        </w:tc>
        <w:tc>
          <w:tcPr>
            <w:tcW w:w="1826" w:type="dxa"/>
            <w:tcBorders>
              <w:top w:val="single" w:sz="4" w:space="0" w:color="000000"/>
              <w:left w:val="single" w:sz="4" w:space="0" w:color="000000"/>
              <w:bottom w:val="single" w:sz="4" w:space="0" w:color="000000"/>
              <w:right w:val="single" w:sz="4" w:space="0" w:color="000000"/>
            </w:tcBorders>
            <w:shd w:val="clear" w:color="auto" w:fill="E5B8B7"/>
          </w:tcPr>
          <w:p w14:paraId="78A80225"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Materials </w:t>
            </w:r>
          </w:p>
          <w:p w14:paraId="606749C3"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585B5A6"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Learning </w:t>
            </w:r>
          </w:p>
          <w:p w14:paraId="25968C28"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Place </w:t>
            </w:r>
          </w:p>
        </w:tc>
      </w:tr>
      <w:tr w:rsidR="007A2CCF" w:rsidRPr="007A2CCF" w14:paraId="4DF04035" w14:textId="77777777" w:rsidTr="007F7398">
        <w:trPr>
          <w:trHeight w:val="263"/>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632D8" w14:textId="77777777" w:rsidR="001C09F4" w:rsidRPr="007A2CCF" w:rsidRDefault="001C09F4" w:rsidP="007F7398">
            <w:pPr>
              <w:spacing w:after="0" w:line="360" w:lineRule="auto"/>
              <w:ind w:left="0" w:firstLine="0"/>
              <w:jc w:val="left"/>
              <w:rPr>
                <w:rFonts w:eastAsia="Calibri"/>
                <w:b/>
                <w:color w:val="auto"/>
              </w:rPr>
            </w:pPr>
            <w:r w:rsidRPr="007A2CCF">
              <w:rPr>
                <w:b/>
                <w:color w:val="auto"/>
              </w:rPr>
              <w:t>LU1. Calibrate / Replace Measuring Instruments</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27097D22" w14:textId="77777777" w:rsidR="001C09F4" w:rsidRPr="007A2CCF" w:rsidRDefault="001C09F4" w:rsidP="000312F9">
            <w:pPr>
              <w:spacing w:after="0" w:line="276" w:lineRule="auto"/>
              <w:ind w:left="256" w:hanging="256"/>
              <w:rPr>
                <w:rFonts w:eastAsia="Calibri"/>
                <w:b/>
                <w:bCs/>
                <w:color w:val="auto"/>
              </w:rPr>
            </w:pPr>
            <w:r w:rsidRPr="007A2CCF">
              <w:rPr>
                <w:rFonts w:eastAsia="Calibri"/>
                <w:b/>
                <w:bCs/>
                <w:color w:val="auto"/>
              </w:rPr>
              <w:t xml:space="preserve">Trainee will be able to: </w:t>
            </w:r>
          </w:p>
          <w:p w14:paraId="32125413"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t xml:space="preserve">Shut down the system if necessary and dismantle measuring instruments </w:t>
            </w:r>
          </w:p>
          <w:p w14:paraId="043024C3"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t xml:space="preserve">Select and arrange tools, equipment and related accessories according to job requirements / sequence of operation  </w:t>
            </w:r>
          </w:p>
          <w:p w14:paraId="45FF07BC"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t xml:space="preserve">Calibrate / replace the instruments following the manufacturer instructions </w:t>
            </w:r>
          </w:p>
          <w:p w14:paraId="63D8884B"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t xml:space="preserve">Reinstall measuring instruments and start the system to check the performance of calibrated instrument as specified by the manufacturer manual </w:t>
            </w:r>
          </w:p>
          <w:p w14:paraId="04F18CA7"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lastRenderedPageBreak/>
              <w:t xml:space="preserve">Record the output result of measuring instrument for future reference </w:t>
            </w:r>
          </w:p>
          <w:p w14:paraId="41AD8942" w14:textId="77777777" w:rsidR="001C09F4" w:rsidRPr="007A2CCF" w:rsidRDefault="001C09F4" w:rsidP="00387257">
            <w:pPr>
              <w:pStyle w:val="ListParagraph"/>
              <w:numPr>
                <w:ilvl w:val="0"/>
                <w:numId w:val="253"/>
              </w:numPr>
              <w:spacing w:after="0" w:line="360" w:lineRule="auto"/>
              <w:ind w:left="256" w:hanging="256"/>
              <w:jc w:val="left"/>
              <w:rPr>
                <w:rFonts w:eastAsia="Calibri"/>
                <w:color w:val="auto"/>
              </w:rPr>
            </w:pPr>
            <w:r w:rsidRPr="007A2CCF">
              <w:rPr>
                <w:color w:val="auto"/>
              </w:rPr>
              <w:t>Follow HVACR standards to complete the job</w:t>
            </w:r>
          </w:p>
        </w:tc>
        <w:tc>
          <w:tcPr>
            <w:tcW w:w="3484" w:type="dxa"/>
            <w:tcBorders>
              <w:top w:val="single" w:sz="4" w:space="0" w:color="000000"/>
              <w:left w:val="single" w:sz="4" w:space="0" w:color="000000"/>
              <w:bottom w:val="single" w:sz="4" w:space="0" w:color="000000"/>
              <w:right w:val="single" w:sz="4" w:space="0" w:color="000000"/>
            </w:tcBorders>
            <w:shd w:val="clear" w:color="auto" w:fill="auto"/>
          </w:tcPr>
          <w:p w14:paraId="3977715C" w14:textId="77777777" w:rsidR="001C09F4" w:rsidRPr="007A2CCF" w:rsidRDefault="001C09F4" w:rsidP="00387257">
            <w:pPr>
              <w:pStyle w:val="ListParagraph"/>
              <w:numPr>
                <w:ilvl w:val="0"/>
                <w:numId w:val="253"/>
              </w:numPr>
              <w:ind w:left="256" w:hanging="256"/>
              <w:rPr>
                <w:rFonts w:eastAsiaTheme="minorHAnsi"/>
                <w:color w:val="auto"/>
                <w:lang w:val="en-GB"/>
              </w:rPr>
            </w:pPr>
            <w:r w:rsidRPr="007A2CCF">
              <w:rPr>
                <w:rFonts w:eastAsiaTheme="minorHAnsi"/>
                <w:color w:val="auto"/>
                <w:lang w:val="en-GB"/>
              </w:rPr>
              <w:lastRenderedPageBreak/>
              <w:t xml:space="preserve">Methods of calibration of different measurement instruments </w:t>
            </w:r>
          </w:p>
          <w:p w14:paraId="36449BBB"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Controls error codes and solution </w:t>
            </w:r>
          </w:p>
          <w:p w14:paraId="01172F73"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Types of controls and their functions used in Central Air Conditioning Systems </w:t>
            </w:r>
          </w:p>
          <w:p w14:paraId="7184126F"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Procedure to replace PCB cards and controls </w:t>
            </w:r>
          </w:p>
          <w:p w14:paraId="72C42D59"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Record keeping and reporting </w:t>
            </w:r>
          </w:p>
          <w:p w14:paraId="6B0CB2D4"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Calibrate air temperature pressure gauge control device Measure airflow / water flow difference </w:t>
            </w:r>
          </w:p>
          <w:p w14:paraId="613566D3" w14:textId="77777777" w:rsidR="001C09F4" w:rsidRPr="007A2CCF" w:rsidRDefault="001C09F4" w:rsidP="000312F9">
            <w:pPr>
              <w:pStyle w:val="ListParagraph"/>
              <w:autoSpaceDE w:val="0"/>
              <w:autoSpaceDN w:val="0"/>
              <w:adjustRightInd w:val="0"/>
              <w:spacing w:after="0" w:line="360" w:lineRule="auto"/>
              <w:ind w:left="256" w:hanging="256"/>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69793" w14:textId="2CFB40E0"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Theory-</w:t>
            </w:r>
            <w:r w:rsidR="0029210C" w:rsidRPr="007A2CCF">
              <w:rPr>
                <w:rFonts w:eastAsia="Calibri"/>
                <w:color w:val="auto"/>
              </w:rPr>
              <w:t>02</w:t>
            </w:r>
            <w:r w:rsidRPr="007A2CCF">
              <w:rPr>
                <w:rFonts w:eastAsia="Calibri"/>
                <w:color w:val="auto"/>
              </w:rPr>
              <w:t>Hrs</w:t>
            </w:r>
          </w:p>
          <w:p w14:paraId="6FE1C3F5" w14:textId="54B5687D"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Practice-0</w:t>
            </w:r>
            <w:r w:rsidR="0029210C" w:rsidRPr="007A2CCF">
              <w:rPr>
                <w:rFonts w:eastAsia="Calibri"/>
                <w:color w:val="auto"/>
              </w:rPr>
              <w:t>3</w:t>
            </w:r>
            <w:r w:rsidRPr="007A2CCF">
              <w:rPr>
                <w:rFonts w:eastAsia="Calibri"/>
                <w:color w:val="auto"/>
              </w:rPr>
              <w:t>Hrs</w:t>
            </w:r>
          </w:p>
          <w:p w14:paraId="43277AE0" w14:textId="1F676B43"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29210C" w:rsidRPr="007A2CCF">
              <w:rPr>
                <w:rFonts w:eastAsia="Calibri"/>
                <w:color w:val="auto"/>
              </w:rPr>
              <w:t>0</w:t>
            </w:r>
            <w:r w:rsidR="004765ED" w:rsidRPr="007A2CCF">
              <w:rPr>
                <w:rFonts w:eastAsia="Calibri"/>
                <w:color w:val="auto"/>
              </w:rPr>
              <w:t>5</w:t>
            </w:r>
            <w:r w:rsidRPr="007A2CCF">
              <w:rPr>
                <w:rFonts w:eastAsia="Calibri"/>
                <w:color w:val="auto"/>
              </w:rPr>
              <w:t>Hrs</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14:paraId="5CA1BA5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Personal protective equipment </w:t>
            </w:r>
          </w:p>
          <w:p w14:paraId="43777D9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Working tables </w:t>
            </w:r>
          </w:p>
          <w:p w14:paraId="5A19003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Sheet metal tools </w:t>
            </w:r>
          </w:p>
          <w:p w14:paraId="0C29FDF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Bench vice </w:t>
            </w:r>
          </w:p>
          <w:p w14:paraId="4200F19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Pedestal drill machine </w:t>
            </w:r>
          </w:p>
          <w:p w14:paraId="3940967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Vernier caliper </w:t>
            </w:r>
          </w:p>
          <w:p w14:paraId="7DD9ACB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Allen key set </w:t>
            </w:r>
          </w:p>
          <w:p w14:paraId="22C500D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Center punch </w:t>
            </w:r>
          </w:p>
          <w:p w14:paraId="7ABE0FD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Hand Hacksaw frame </w:t>
            </w:r>
          </w:p>
          <w:p w14:paraId="6872C63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162AB91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Hammer set </w:t>
            </w:r>
          </w:p>
          <w:p w14:paraId="000B9F6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Diagonal side cutter </w:t>
            </w:r>
          </w:p>
          <w:p w14:paraId="58EE98B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Nose, Locking plier </w:t>
            </w:r>
          </w:p>
          <w:p w14:paraId="5465991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Measuring tape </w:t>
            </w:r>
          </w:p>
          <w:p w14:paraId="58AE20E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pipe Ratchet wrench  </w:t>
            </w:r>
          </w:p>
          <w:p w14:paraId="2B3218B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Scriber </w:t>
            </w:r>
          </w:p>
          <w:p w14:paraId="3BE9E3B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Tap and Die set </w:t>
            </w:r>
          </w:p>
          <w:p w14:paraId="16D0C94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Try square </w:t>
            </w:r>
          </w:p>
          <w:p w14:paraId="62C689AC"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Chisel set </w:t>
            </w:r>
          </w:p>
          <w:p w14:paraId="759C865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Gas welding set   </w:t>
            </w:r>
          </w:p>
          <w:p w14:paraId="10DB99CB"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53A7CBE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67461783"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Screw driver set </w:t>
            </w:r>
          </w:p>
          <w:p w14:paraId="0700D81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466E48C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Tube cutter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FEB38D7"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 and Lab</w:t>
            </w:r>
          </w:p>
        </w:tc>
      </w:tr>
      <w:tr w:rsidR="007A2CCF" w:rsidRPr="007A2CCF" w14:paraId="786AB6A8" w14:textId="77777777" w:rsidTr="007F7398">
        <w:trPr>
          <w:trHeight w:val="350"/>
        </w:trPr>
        <w:tc>
          <w:tcPr>
            <w:tcW w:w="2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C22A0" w14:textId="77777777" w:rsidR="001C09F4" w:rsidRPr="007A2CCF" w:rsidRDefault="001C09F4" w:rsidP="007F7398">
            <w:pPr>
              <w:spacing w:after="0" w:line="360" w:lineRule="auto"/>
              <w:ind w:left="0" w:firstLine="0"/>
              <w:jc w:val="left"/>
              <w:rPr>
                <w:rFonts w:eastAsia="Calibri"/>
                <w:b/>
                <w:color w:val="auto"/>
              </w:rPr>
            </w:pPr>
            <w:r w:rsidRPr="007A2CCF">
              <w:rPr>
                <w:b/>
                <w:color w:val="auto"/>
              </w:rPr>
              <w:t>LU2. Carry out Maintenance</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5C2900C8" w14:textId="77777777" w:rsidR="001C09F4" w:rsidRPr="007A2CCF" w:rsidRDefault="001C09F4" w:rsidP="000312F9">
            <w:pPr>
              <w:spacing w:after="0" w:line="276" w:lineRule="auto"/>
              <w:ind w:left="256" w:hanging="256"/>
              <w:jc w:val="left"/>
              <w:rPr>
                <w:rFonts w:eastAsia="Calibri"/>
                <w:b/>
                <w:bCs/>
                <w:color w:val="auto"/>
              </w:rPr>
            </w:pPr>
            <w:r w:rsidRPr="007A2CCF">
              <w:rPr>
                <w:rFonts w:eastAsia="Calibri"/>
                <w:b/>
                <w:bCs/>
                <w:color w:val="auto"/>
              </w:rPr>
              <w:t xml:space="preserve">Trainee will be able to: </w:t>
            </w:r>
          </w:p>
          <w:p w14:paraId="2C0FDC63" w14:textId="77777777" w:rsidR="001C09F4" w:rsidRPr="007A2CCF" w:rsidRDefault="001C09F4" w:rsidP="00387257">
            <w:pPr>
              <w:pStyle w:val="ListParagraph"/>
              <w:numPr>
                <w:ilvl w:val="0"/>
                <w:numId w:val="253"/>
              </w:numPr>
              <w:spacing w:after="0" w:line="360" w:lineRule="auto"/>
              <w:ind w:left="256" w:hanging="256"/>
              <w:jc w:val="left"/>
              <w:rPr>
                <w:color w:val="auto"/>
              </w:rPr>
            </w:pPr>
            <w:r w:rsidRPr="007A2CCF">
              <w:rPr>
                <w:color w:val="auto"/>
              </w:rPr>
              <w:t xml:space="preserve">Pump down / Shut down the system if necessary  </w:t>
            </w:r>
          </w:p>
          <w:p w14:paraId="778692BC"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t xml:space="preserve">Select and arrange tools, equipment and material according to job requirements / sequence of operation   </w:t>
            </w:r>
          </w:p>
          <w:p w14:paraId="00B82F29"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t xml:space="preserve">Check different machines with measuring instruments for temperature, vibration and noise, etc. so as to operate the plant at desired efficiency </w:t>
            </w:r>
          </w:p>
          <w:p w14:paraId="34F5EAEC"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lastRenderedPageBreak/>
              <w:t xml:space="preserve">Carry out weekly / monthly / annual maintenance according to schedule </w:t>
            </w:r>
          </w:p>
          <w:p w14:paraId="59422DF6" w14:textId="77777777" w:rsidR="001C09F4" w:rsidRPr="007A2CCF" w:rsidRDefault="001C09F4" w:rsidP="00387257">
            <w:pPr>
              <w:pStyle w:val="ListParagraph"/>
              <w:numPr>
                <w:ilvl w:val="0"/>
                <w:numId w:val="253"/>
              </w:numPr>
              <w:spacing w:after="122" w:line="360" w:lineRule="auto"/>
              <w:ind w:left="256" w:hanging="256"/>
              <w:jc w:val="left"/>
              <w:rPr>
                <w:color w:val="auto"/>
              </w:rPr>
            </w:pPr>
            <w:r w:rsidRPr="007A2CCF">
              <w:rPr>
                <w:color w:val="auto"/>
              </w:rPr>
              <w:t xml:space="preserve">Check and record the performance of system after maintenance </w:t>
            </w:r>
          </w:p>
          <w:p w14:paraId="5AEA0D9F" w14:textId="77777777" w:rsidR="001C09F4" w:rsidRPr="007A2CCF" w:rsidRDefault="001C09F4" w:rsidP="00387257">
            <w:pPr>
              <w:pStyle w:val="ListParagraph"/>
              <w:numPr>
                <w:ilvl w:val="0"/>
                <w:numId w:val="253"/>
              </w:numPr>
              <w:spacing w:after="0" w:line="360" w:lineRule="auto"/>
              <w:ind w:left="256" w:hanging="256"/>
              <w:jc w:val="left"/>
              <w:rPr>
                <w:rFonts w:eastAsia="Calibri"/>
                <w:color w:val="auto"/>
              </w:rPr>
            </w:pPr>
            <w:r w:rsidRPr="007A2CCF">
              <w:rPr>
                <w:color w:val="auto"/>
              </w:rPr>
              <w:t>Follow HVACR standards to complete the job</w:t>
            </w:r>
          </w:p>
        </w:tc>
        <w:tc>
          <w:tcPr>
            <w:tcW w:w="3484" w:type="dxa"/>
            <w:tcBorders>
              <w:top w:val="single" w:sz="4" w:space="0" w:color="000000"/>
              <w:left w:val="single" w:sz="4" w:space="0" w:color="000000"/>
              <w:bottom w:val="single" w:sz="4" w:space="0" w:color="000000"/>
              <w:right w:val="single" w:sz="4" w:space="0" w:color="000000"/>
            </w:tcBorders>
            <w:shd w:val="clear" w:color="auto" w:fill="auto"/>
          </w:tcPr>
          <w:p w14:paraId="49A19232"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lastRenderedPageBreak/>
              <w:t xml:space="preserve">Purpose / Advantages of preventive maintenance </w:t>
            </w:r>
          </w:p>
          <w:p w14:paraId="56725A96"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Techniques for Diagnosing and Troubleshooting of controls </w:t>
            </w:r>
          </w:p>
          <w:p w14:paraId="7944BA85" w14:textId="77777777" w:rsidR="000312F9"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Types of controls and their functions used in Central Air Conditioning Systems</w:t>
            </w:r>
            <w:r w:rsidR="000312F9" w:rsidRPr="007A2CCF">
              <w:rPr>
                <w:rFonts w:eastAsiaTheme="minorHAnsi"/>
                <w:color w:val="auto"/>
                <w:lang w:val="en-GB"/>
              </w:rPr>
              <w:t xml:space="preserve">. </w:t>
            </w:r>
          </w:p>
          <w:p w14:paraId="6F49E9B1" w14:textId="181BB03C"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Record keeping and reporting </w:t>
            </w:r>
          </w:p>
          <w:p w14:paraId="01972EBB" w14:textId="77777777" w:rsidR="001C09F4" w:rsidRPr="007A2CCF" w:rsidRDefault="001C09F4" w:rsidP="00387257">
            <w:pPr>
              <w:pStyle w:val="ListParagraph"/>
              <w:numPr>
                <w:ilvl w:val="0"/>
                <w:numId w:val="253"/>
              </w:numPr>
              <w:autoSpaceDE w:val="0"/>
              <w:autoSpaceDN w:val="0"/>
              <w:adjustRightInd w:val="0"/>
              <w:spacing w:after="0" w:line="360" w:lineRule="auto"/>
              <w:ind w:left="256" w:hanging="256"/>
              <w:jc w:val="left"/>
              <w:rPr>
                <w:rFonts w:eastAsiaTheme="minorHAnsi"/>
                <w:color w:val="auto"/>
                <w:lang w:val="en-GB"/>
              </w:rPr>
            </w:pPr>
            <w:r w:rsidRPr="007A2CCF">
              <w:rPr>
                <w:rFonts w:eastAsiaTheme="minorHAnsi"/>
                <w:color w:val="auto"/>
                <w:lang w:val="en-GB"/>
              </w:rPr>
              <w:t xml:space="preserve">Provide system log sheet and recommend repairs or replacement as necessary </w:t>
            </w:r>
          </w:p>
          <w:p w14:paraId="1FE86020" w14:textId="77777777" w:rsidR="001C09F4" w:rsidRPr="007A2CCF" w:rsidRDefault="001C09F4" w:rsidP="000312F9">
            <w:pPr>
              <w:pStyle w:val="ListParagraph"/>
              <w:autoSpaceDE w:val="0"/>
              <w:autoSpaceDN w:val="0"/>
              <w:adjustRightInd w:val="0"/>
              <w:spacing w:after="0" w:line="360" w:lineRule="auto"/>
              <w:ind w:left="256" w:hanging="256"/>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7B34" w14:textId="2BD3D6E6"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lastRenderedPageBreak/>
              <w:t>Theory-0</w:t>
            </w:r>
            <w:r w:rsidR="004765ED" w:rsidRPr="007A2CCF">
              <w:rPr>
                <w:rFonts w:eastAsia="Calibri"/>
                <w:color w:val="auto"/>
              </w:rPr>
              <w:t>2</w:t>
            </w:r>
            <w:r w:rsidRPr="007A2CCF">
              <w:rPr>
                <w:rFonts w:eastAsia="Calibri"/>
                <w:color w:val="auto"/>
              </w:rPr>
              <w:t>Hrs</w:t>
            </w:r>
          </w:p>
          <w:p w14:paraId="49CF351F" w14:textId="7E9C96E1"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Practice-0</w:t>
            </w:r>
            <w:r w:rsidR="0029210C" w:rsidRPr="007A2CCF">
              <w:rPr>
                <w:rFonts w:eastAsia="Calibri"/>
                <w:color w:val="auto"/>
              </w:rPr>
              <w:t>9</w:t>
            </w:r>
            <w:r w:rsidRPr="007A2CCF">
              <w:rPr>
                <w:rFonts w:eastAsia="Calibri"/>
                <w:color w:val="auto"/>
              </w:rPr>
              <w:t>Hrs</w:t>
            </w:r>
          </w:p>
          <w:p w14:paraId="2D35C370" w14:textId="76986A6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29210C" w:rsidRPr="007A2CCF">
              <w:rPr>
                <w:rFonts w:eastAsia="Calibri"/>
                <w:color w:val="auto"/>
              </w:rPr>
              <w:t>1</w:t>
            </w:r>
            <w:r w:rsidR="004765ED" w:rsidRPr="007A2CCF">
              <w:rPr>
                <w:rFonts w:eastAsia="Calibri"/>
                <w:color w:val="auto"/>
              </w:rPr>
              <w:t>1</w:t>
            </w:r>
            <w:r w:rsidRPr="007A2CCF">
              <w:rPr>
                <w:rFonts w:eastAsia="Calibri"/>
                <w:color w:val="auto"/>
              </w:rPr>
              <w:t>Hrs</w:t>
            </w:r>
          </w:p>
        </w:tc>
        <w:tc>
          <w:tcPr>
            <w:tcW w:w="1826" w:type="dxa"/>
            <w:tcBorders>
              <w:top w:val="single" w:sz="4" w:space="0" w:color="000000"/>
              <w:left w:val="single" w:sz="4" w:space="0" w:color="000000"/>
              <w:bottom w:val="single" w:sz="4" w:space="0" w:color="000000"/>
              <w:right w:val="single" w:sz="4" w:space="0" w:color="000000"/>
            </w:tcBorders>
            <w:shd w:val="clear" w:color="auto" w:fill="auto"/>
          </w:tcPr>
          <w:p w14:paraId="0297615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Personal protective equipment </w:t>
            </w:r>
          </w:p>
          <w:p w14:paraId="047D8B7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Working tables </w:t>
            </w:r>
          </w:p>
          <w:p w14:paraId="5F5D083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Sheet metal tools </w:t>
            </w:r>
          </w:p>
          <w:p w14:paraId="0F0FF8BD"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Bench vice </w:t>
            </w:r>
          </w:p>
          <w:p w14:paraId="72C6370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Pedestal drill machine </w:t>
            </w:r>
          </w:p>
          <w:p w14:paraId="39394B7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Digital Vernier caliper </w:t>
            </w:r>
          </w:p>
          <w:p w14:paraId="6610613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Allen key set </w:t>
            </w:r>
          </w:p>
          <w:p w14:paraId="1D6DED59"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Center punch </w:t>
            </w:r>
          </w:p>
          <w:p w14:paraId="1D37209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lastRenderedPageBreak/>
              <w:t xml:space="preserve">Hand Hacksaw frame </w:t>
            </w:r>
          </w:p>
          <w:p w14:paraId="66E8F4C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grinder </w:t>
            </w:r>
          </w:p>
          <w:p w14:paraId="12024BA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Hammer set </w:t>
            </w:r>
          </w:p>
          <w:p w14:paraId="7D1E3B8F"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Diagonal side cutter </w:t>
            </w:r>
          </w:p>
          <w:p w14:paraId="0BDFC5A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Combination, Nose, Locking plier </w:t>
            </w:r>
          </w:p>
          <w:p w14:paraId="22AD5B86"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Measuring tape </w:t>
            </w:r>
          </w:p>
          <w:p w14:paraId="6F9CF9B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Adjustable screw pipe Ratchet wrench  </w:t>
            </w:r>
          </w:p>
          <w:p w14:paraId="74240F9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Scriber </w:t>
            </w:r>
          </w:p>
          <w:p w14:paraId="2676B2F4"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Tap and Die set </w:t>
            </w:r>
          </w:p>
          <w:p w14:paraId="32BBFCCE"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Try square </w:t>
            </w:r>
          </w:p>
          <w:p w14:paraId="70DE2D38"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Chisel set </w:t>
            </w:r>
          </w:p>
          <w:p w14:paraId="1679BB00"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Gas welding set   </w:t>
            </w:r>
          </w:p>
          <w:p w14:paraId="5707BA01"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Pipe cutter </w:t>
            </w:r>
          </w:p>
          <w:p w14:paraId="5E778B62"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hand drills  </w:t>
            </w:r>
          </w:p>
          <w:p w14:paraId="2B2B1255"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Electric Screw driver set </w:t>
            </w:r>
          </w:p>
          <w:p w14:paraId="2E6B17A7"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 xml:space="preserve">Spirit level   </w:t>
            </w:r>
          </w:p>
          <w:p w14:paraId="5D77342A" w14:textId="77777777" w:rsidR="001C09F4" w:rsidRPr="007A2CCF" w:rsidRDefault="001C09F4" w:rsidP="0029500F">
            <w:pPr>
              <w:spacing w:after="0" w:line="276" w:lineRule="auto"/>
              <w:ind w:left="0" w:firstLine="0"/>
              <w:jc w:val="left"/>
              <w:rPr>
                <w:rFonts w:eastAsia="Calibri"/>
                <w:color w:val="auto"/>
              </w:rPr>
            </w:pPr>
            <w:r w:rsidRPr="007A2CCF">
              <w:rPr>
                <w:rFonts w:eastAsia="Calibri"/>
                <w:color w:val="auto"/>
              </w:rPr>
              <w:t>Tube cutter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119089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 and Lab</w:t>
            </w:r>
          </w:p>
        </w:tc>
      </w:tr>
    </w:tbl>
    <w:p w14:paraId="30EE4145" w14:textId="49E12603" w:rsidR="000312F9" w:rsidRDefault="000312F9" w:rsidP="001C09F4"/>
    <w:p w14:paraId="5D7C287D" w14:textId="77777777" w:rsidR="000312F9" w:rsidRDefault="000312F9">
      <w:pPr>
        <w:spacing w:after="0" w:line="240" w:lineRule="auto"/>
        <w:ind w:left="0" w:firstLine="0"/>
        <w:jc w:val="left"/>
      </w:pPr>
      <w:r>
        <w:br w:type="page"/>
      </w:r>
    </w:p>
    <w:p w14:paraId="588E4FF2" w14:textId="217B511D" w:rsidR="001C09F4"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124" w:name="_Toc111573640"/>
      <w:r>
        <w:rPr>
          <w:rFonts w:eastAsia="Times New Roman"/>
          <w:b/>
          <w:bCs/>
          <w:color w:val="auto"/>
          <w:sz w:val="28"/>
          <w:szCs w:val="28"/>
        </w:rPr>
        <w:lastRenderedPageBreak/>
        <w:t>0715.17.</w:t>
      </w:r>
      <w:r>
        <w:rPr>
          <w:rFonts w:eastAsia="Times New Roman"/>
          <w:b/>
          <w:bCs/>
          <w:color w:val="auto"/>
          <w:sz w:val="28"/>
          <w:szCs w:val="28"/>
        </w:rPr>
        <w:tab/>
      </w:r>
      <w:r w:rsidR="001C09F4" w:rsidRPr="0048119B">
        <w:rPr>
          <w:rFonts w:eastAsia="Times New Roman"/>
          <w:b/>
          <w:bCs/>
          <w:color w:val="auto"/>
          <w:sz w:val="28"/>
          <w:szCs w:val="28"/>
        </w:rPr>
        <w:t>Mill Wright/ Industrial Mechanic</w:t>
      </w:r>
      <w:bookmarkEnd w:id="124"/>
    </w:p>
    <w:p w14:paraId="669DD639" w14:textId="77777777" w:rsidR="001C09F4" w:rsidRPr="00322E97" w:rsidRDefault="001C09F4" w:rsidP="001C09F4">
      <w:pPr>
        <w:spacing w:after="0" w:line="360" w:lineRule="auto"/>
        <w:ind w:left="0" w:firstLine="0"/>
        <w:jc w:val="left"/>
        <w:rPr>
          <w:rFonts w:eastAsia="Calibri"/>
          <w:color w:val="auto"/>
        </w:rPr>
      </w:pPr>
    </w:p>
    <w:p w14:paraId="50302458" w14:textId="77777777" w:rsidR="001C09F4" w:rsidRPr="001C09F4" w:rsidRDefault="001C09F4" w:rsidP="0048119B">
      <w:pPr>
        <w:pStyle w:val="ListParagraph"/>
        <w:keepNext/>
        <w:keepLines/>
        <w:numPr>
          <w:ilvl w:val="0"/>
          <w:numId w:val="338"/>
        </w:numPr>
        <w:shd w:val="clear" w:color="auto" w:fill="FFC000"/>
        <w:spacing w:before="240" w:after="0" w:line="276" w:lineRule="auto"/>
        <w:ind w:left="3240" w:right="-15" w:hanging="1440"/>
        <w:jc w:val="left"/>
        <w:outlineLvl w:val="2"/>
        <w:rPr>
          <w:b/>
          <w:sz w:val="24"/>
          <w:szCs w:val="24"/>
        </w:rPr>
      </w:pPr>
      <w:bookmarkStart w:id="125" w:name="_Toc111573641"/>
      <w:r w:rsidRPr="001C09F4">
        <w:rPr>
          <w:b/>
          <w:sz w:val="24"/>
          <w:szCs w:val="24"/>
        </w:rPr>
        <w:t>Perform Routine Trade Activity</w:t>
      </w:r>
      <w:bookmarkEnd w:id="125"/>
    </w:p>
    <w:p w14:paraId="61EF236D"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 xml:space="preserve">nowledge and skills required to </w:t>
      </w:r>
      <w:r w:rsidRPr="00C60E21">
        <w:rPr>
          <w:rFonts w:eastAsiaTheme="minorEastAsia"/>
          <w:lang w:val="en-GB"/>
        </w:rPr>
        <w:t xml:space="preserve">to lubricate system and equipment, </w:t>
      </w:r>
      <w:proofErr w:type="gramStart"/>
      <w:r w:rsidRPr="00C60E21">
        <w:rPr>
          <w:rFonts w:eastAsiaTheme="minorEastAsia"/>
          <w:lang w:val="en-GB"/>
        </w:rPr>
        <w:t>Perform</w:t>
      </w:r>
      <w:proofErr w:type="gramEnd"/>
      <w:r w:rsidRPr="00C60E21">
        <w:rPr>
          <w:rFonts w:eastAsiaTheme="minorEastAsia"/>
          <w:lang w:val="en-GB"/>
        </w:rPr>
        <w:t xml:space="preserve"> levelling of components and system, Maintain fastening and retaining devices, Interpret mechanical drawing and specifications and Perform heat treatment of metal.</w:t>
      </w:r>
    </w:p>
    <w:p w14:paraId="2E2EF62C" w14:textId="7404717F"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0</w:t>
      </w:r>
      <w:r w:rsidR="007A2CCF">
        <w:rPr>
          <w:rFonts w:eastAsia="Calibri"/>
          <w:b/>
          <w:bCs/>
          <w:color w:val="auto"/>
        </w:rPr>
        <w:t>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w:t>
      </w:r>
      <w:r w:rsidR="007A2CCF">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06</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970"/>
        <w:gridCol w:w="1731"/>
        <w:gridCol w:w="2160"/>
        <w:gridCol w:w="1710"/>
      </w:tblGrid>
      <w:tr w:rsidR="007A2CCF" w:rsidRPr="007A2CCF" w14:paraId="28F51534"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A6CD3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1B07DA"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09065E"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462BA0"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04046D0C"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Materials </w:t>
            </w:r>
          </w:p>
          <w:p w14:paraId="38D8299F"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7C17E72"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Learning </w:t>
            </w:r>
          </w:p>
          <w:p w14:paraId="351CB268"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Place </w:t>
            </w:r>
          </w:p>
        </w:tc>
      </w:tr>
      <w:tr w:rsidR="007A2CCF" w:rsidRPr="007A2CCF" w14:paraId="3BEFD7DE"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B2210" w14:textId="77777777" w:rsidR="001C09F4" w:rsidRPr="007A2CCF" w:rsidRDefault="001C09F4" w:rsidP="007A2CCF">
            <w:pPr>
              <w:pStyle w:val="ListParagraph"/>
              <w:numPr>
                <w:ilvl w:val="0"/>
                <w:numId w:val="601"/>
              </w:numPr>
              <w:spacing w:line="276" w:lineRule="auto"/>
              <w:jc w:val="left"/>
              <w:rPr>
                <w:b/>
                <w:bCs/>
                <w:color w:val="auto"/>
              </w:rPr>
            </w:pPr>
            <w:r w:rsidRPr="007A2CCF">
              <w:rPr>
                <w:rFonts w:eastAsiaTheme="minorEastAsia"/>
                <w:bCs/>
                <w:color w:val="auto"/>
              </w:rPr>
              <w:t>Lubricate system and equipment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096A62A" w14:textId="77777777" w:rsidR="001C09F4" w:rsidRPr="007A2CCF" w:rsidRDefault="001C09F4" w:rsidP="0029500F">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6E7177BD" w14:textId="77777777" w:rsidR="001C09F4" w:rsidRPr="007A2CCF" w:rsidRDefault="001C09F4" w:rsidP="00387257">
            <w:pPr>
              <w:numPr>
                <w:ilvl w:val="0"/>
                <w:numId w:val="254"/>
              </w:numPr>
              <w:spacing w:after="0" w:line="360" w:lineRule="auto"/>
              <w:contextualSpacing/>
              <w:rPr>
                <w:color w:val="auto"/>
              </w:rPr>
            </w:pPr>
            <w:r w:rsidRPr="007A2CCF">
              <w:rPr>
                <w:color w:val="auto"/>
              </w:rPr>
              <w:t xml:space="preserve">  Identify attachments for lubrication process</w:t>
            </w:r>
          </w:p>
          <w:p w14:paraId="120B8FBD" w14:textId="77777777" w:rsidR="001C09F4" w:rsidRPr="007A2CCF" w:rsidRDefault="001C09F4" w:rsidP="00387257">
            <w:pPr>
              <w:numPr>
                <w:ilvl w:val="0"/>
                <w:numId w:val="254"/>
              </w:numPr>
              <w:spacing w:after="0" w:line="360" w:lineRule="auto"/>
              <w:contextualSpacing/>
              <w:rPr>
                <w:color w:val="auto"/>
              </w:rPr>
            </w:pPr>
            <w:r w:rsidRPr="007A2CCF">
              <w:rPr>
                <w:color w:val="auto"/>
              </w:rPr>
              <w:t xml:space="preserve">Clean the surface of equipment </w:t>
            </w:r>
          </w:p>
          <w:p w14:paraId="609605B9" w14:textId="77777777" w:rsidR="001C09F4" w:rsidRPr="007A2CCF" w:rsidRDefault="001C09F4" w:rsidP="00387257">
            <w:pPr>
              <w:numPr>
                <w:ilvl w:val="0"/>
                <w:numId w:val="254"/>
              </w:numPr>
              <w:spacing w:after="0" w:line="360" w:lineRule="auto"/>
              <w:contextualSpacing/>
              <w:rPr>
                <w:rFonts w:eastAsiaTheme="minorEastAsia"/>
                <w:color w:val="auto"/>
              </w:rPr>
            </w:pPr>
            <w:r w:rsidRPr="007A2CCF">
              <w:rPr>
                <w:rFonts w:eastAsiaTheme="minorEastAsia"/>
                <w:color w:val="auto"/>
              </w:rPr>
              <w:t>Select the correct lubricant for specific applications.</w:t>
            </w:r>
          </w:p>
          <w:p w14:paraId="76666FA8" w14:textId="77777777" w:rsidR="001C09F4" w:rsidRPr="007A2CCF" w:rsidRDefault="001C09F4" w:rsidP="00387257">
            <w:pPr>
              <w:pStyle w:val="ListParagraph"/>
              <w:numPr>
                <w:ilvl w:val="0"/>
                <w:numId w:val="254"/>
              </w:numPr>
              <w:spacing w:after="0" w:line="360" w:lineRule="auto"/>
              <w:jc w:val="left"/>
              <w:rPr>
                <w:rFonts w:eastAsia="Calibri"/>
                <w:color w:val="auto"/>
              </w:rPr>
            </w:pPr>
            <w:r w:rsidRPr="007A2CCF">
              <w:rPr>
                <w:rFonts w:eastAsiaTheme="minorEastAsia"/>
                <w:color w:val="auto"/>
              </w:rPr>
              <w:t>Maintain the safe use, storage and handling of lubricants.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2D67DFC" w14:textId="77777777" w:rsidR="001C09F4" w:rsidRPr="007A2CCF" w:rsidRDefault="001C09F4" w:rsidP="0029500F">
            <w:pPr>
              <w:spacing w:after="0" w:line="360" w:lineRule="auto"/>
              <w:ind w:left="0" w:firstLine="0"/>
              <w:jc w:val="left"/>
              <w:rPr>
                <w:rFonts w:eastAsiaTheme="majorEastAsia"/>
                <w:color w:val="auto"/>
              </w:rPr>
            </w:pPr>
            <w:r w:rsidRPr="007A2CCF">
              <w:rPr>
                <w:rFonts w:eastAsiaTheme="majorEastAsia"/>
                <w:color w:val="auto"/>
              </w:rPr>
              <w:t>Describe types of lubrication.</w:t>
            </w:r>
          </w:p>
          <w:p w14:paraId="09AC136D" w14:textId="77777777" w:rsidR="001C09F4" w:rsidRPr="007A2CCF" w:rsidRDefault="001C09F4" w:rsidP="0029500F">
            <w:pPr>
              <w:spacing w:after="0" w:line="360" w:lineRule="auto"/>
              <w:ind w:left="0" w:firstLine="0"/>
              <w:jc w:val="left"/>
              <w:rPr>
                <w:rFonts w:eastAsiaTheme="majorEastAsia"/>
                <w:color w:val="auto"/>
              </w:rPr>
            </w:pPr>
            <w:r w:rsidRPr="007A2CCF">
              <w:rPr>
                <w:rFonts w:eastAsiaTheme="majorEastAsia"/>
                <w:color w:val="auto"/>
              </w:rPr>
              <w:t>Describe various lubrication system</w:t>
            </w:r>
          </w:p>
          <w:p w14:paraId="2971FF23" w14:textId="77777777" w:rsidR="001C09F4" w:rsidRPr="007A2CCF" w:rsidRDefault="001C09F4" w:rsidP="0029500F">
            <w:pPr>
              <w:spacing w:after="0" w:line="360" w:lineRule="auto"/>
              <w:ind w:left="0" w:firstLine="0"/>
              <w:jc w:val="left"/>
              <w:rPr>
                <w:rFonts w:eastAsiaTheme="majorEastAsia"/>
                <w:color w:val="auto"/>
              </w:rPr>
            </w:pPr>
            <w:r w:rsidRPr="007A2CCF">
              <w:rPr>
                <w:rFonts w:eastAsiaTheme="majorEastAsia"/>
                <w:color w:val="auto"/>
              </w:rPr>
              <w:t>Describe the properties and characteristics of lubricants.</w:t>
            </w:r>
          </w:p>
          <w:p w14:paraId="10FE36D1" w14:textId="0FA35F13" w:rsidR="001C09F4" w:rsidRPr="007A2CCF" w:rsidRDefault="001C09F4" w:rsidP="00D20BEF">
            <w:pPr>
              <w:spacing w:after="0" w:line="360" w:lineRule="auto"/>
              <w:ind w:left="0" w:firstLine="0"/>
              <w:jc w:val="left"/>
              <w:rPr>
                <w:rFonts w:eastAsia="Calibri"/>
                <w:color w:val="auto"/>
              </w:rPr>
            </w:pPr>
            <w:r w:rsidRPr="007A2CCF">
              <w:rPr>
                <w:rFonts w:eastAsiaTheme="majorEastAsia"/>
                <w:color w:val="auto"/>
              </w:rPr>
              <w:t>Describe layout of equipment</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BCBB" w14:textId="41D97BB7"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7A2CCF" w:rsidRPr="007A2CCF">
              <w:rPr>
                <w:rFonts w:eastAsia="Calibri"/>
                <w:color w:val="auto"/>
              </w:rPr>
              <w:t>0</w:t>
            </w:r>
            <w:r w:rsidR="004765ED" w:rsidRPr="007A2CCF">
              <w:rPr>
                <w:rFonts w:eastAsia="Calibri"/>
                <w:color w:val="auto"/>
              </w:rPr>
              <w:t>.5</w:t>
            </w:r>
            <w:r w:rsidRPr="007A2CCF">
              <w:rPr>
                <w:rFonts w:eastAsia="Calibri"/>
                <w:color w:val="auto"/>
              </w:rPr>
              <w:t>Hrs</w:t>
            </w:r>
          </w:p>
          <w:p w14:paraId="561A0C60" w14:textId="5EE0D8E3"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7A2CCF" w:rsidRPr="007A2CCF">
              <w:rPr>
                <w:rFonts w:eastAsia="Calibri"/>
                <w:color w:val="auto"/>
              </w:rPr>
              <w:t>-</w:t>
            </w:r>
            <w:r w:rsidR="004765ED" w:rsidRPr="007A2CCF">
              <w:rPr>
                <w:rFonts w:eastAsia="Calibri"/>
                <w:color w:val="auto"/>
              </w:rPr>
              <w:t>1.5</w:t>
            </w:r>
            <w:r w:rsidRPr="007A2CCF">
              <w:rPr>
                <w:rFonts w:eastAsia="Calibri"/>
                <w:color w:val="auto"/>
              </w:rPr>
              <w:t>Hrs</w:t>
            </w:r>
          </w:p>
          <w:p w14:paraId="4059B2CA" w14:textId="7AF444DD"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Total-</w:t>
            </w:r>
            <w:r w:rsidR="004765ED" w:rsidRPr="007A2CCF">
              <w:rPr>
                <w:rFonts w:eastAsia="Calibri"/>
                <w:color w:val="auto"/>
              </w:rPr>
              <w:t>02</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2CC926"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Mechanical Tool Kit</w:t>
            </w:r>
          </w:p>
          <w:p w14:paraId="6D2D8181"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Lubrication kit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5CE35BE"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Class Room</w:t>
            </w:r>
          </w:p>
          <w:p w14:paraId="52F0618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And</w:t>
            </w:r>
          </w:p>
          <w:p w14:paraId="6AD9ADDD"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Lab</w:t>
            </w:r>
          </w:p>
        </w:tc>
      </w:tr>
      <w:tr w:rsidR="007A2CCF" w:rsidRPr="007A2CCF" w14:paraId="769DBDA7"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93EBB" w14:textId="77777777" w:rsidR="001C09F4" w:rsidRPr="007A2CCF" w:rsidRDefault="001C09F4" w:rsidP="007A2CCF">
            <w:pPr>
              <w:pStyle w:val="ListParagraph"/>
              <w:numPr>
                <w:ilvl w:val="0"/>
                <w:numId w:val="601"/>
              </w:numPr>
              <w:spacing w:line="276" w:lineRule="auto"/>
              <w:ind w:left="-15" w:hanging="12"/>
              <w:jc w:val="left"/>
              <w:rPr>
                <w:b/>
                <w:bCs/>
                <w:color w:val="auto"/>
              </w:rPr>
            </w:pPr>
            <w:r w:rsidRPr="007A2CCF">
              <w:rPr>
                <w:rFonts w:eastAsiaTheme="minorEastAsia"/>
                <w:bCs/>
                <w:color w:val="auto"/>
              </w:rPr>
              <w:t>Perform leveling of components and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E287907" w14:textId="77777777" w:rsidR="001C09F4" w:rsidRPr="007A2CCF" w:rsidRDefault="001C09F4" w:rsidP="0029500F">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51B7ED5D" w14:textId="77777777" w:rsidR="001C09F4" w:rsidRPr="007A2CCF" w:rsidRDefault="001C09F4" w:rsidP="00387257">
            <w:pPr>
              <w:keepNext/>
              <w:keepLines/>
              <w:numPr>
                <w:ilvl w:val="0"/>
                <w:numId w:val="70"/>
              </w:numPr>
              <w:spacing w:after="0" w:line="360" w:lineRule="auto"/>
              <w:ind w:left="360"/>
              <w:contextualSpacing/>
              <w:jc w:val="left"/>
              <w:rPr>
                <w:rFonts w:eastAsiaTheme="minorEastAsia"/>
                <w:color w:val="auto"/>
              </w:rPr>
            </w:pPr>
            <w:r w:rsidRPr="007A2CCF">
              <w:rPr>
                <w:rFonts w:eastAsiaTheme="minorEastAsia"/>
                <w:color w:val="auto"/>
              </w:rPr>
              <w:t>Select and use fixed shop machines and equipment.</w:t>
            </w:r>
          </w:p>
          <w:p w14:paraId="1819F13D" w14:textId="77777777" w:rsidR="001C09F4" w:rsidRPr="007A2CCF" w:rsidRDefault="001C09F4" w:rsidP="00387257">
            <w:pPr>
              <w:pStyle w:val="ListParagraph"/>
              <w:numPr>
                <w:ilvl w:val="0"/>
                <w:numId w:val="70"/>
              </w:numPr>
              <w:spacing w:after="0" w:line="360" w:lineRule="auto"/>
              <w:ind w:left="360"/>
              <w:jc w:val="left"/>
              <w:rPr>
                <w:rFonts w:eastAsia="Calibri"/>
                <w:b/>
                <w:bCs/>
                <w:color w:val="auto"/>
              </w:rPr>
            </w:pPr>
            <w:r w:rsidRPr="007A2CCF">
              <w:rPr>
                <w:rFonts w:eastAsiaTheme="minorEastAsia"/>
                <w:color w:val="auto"/>
              </w:rPr>
              <w:t>Maintain and repair fixed shop machines and equipment</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36486C94" w14:textId="77777777" w:rsidR="001C09F4" w:rsidRPr="007A2CCF" w:rsidRDefault="001C09F4" w:rsidP="0029500F">
            <w:pPr>
              <w:spacing w:after="0" w:line="360" w:lineRule="auto"/>
              <w:ind w:left="0" w:firstLine="0"/>
              <w:jc w:val="left"/>
              <w:rPr>
                <w:rFonts w:eastAsiaTheme="majorEastAsia"/>
                <w:color w:val="auto"/>
              </w:rPr>
            </w:pPr>
            <w:r w:rsidRPr="007A2CCF">
              <w:rPr>
                <w:rFonts w:eastAsiaTheme="majorEastAsia"/>
                <w:color w:val="auto"/>
              </w:rPr>
              <w:t>Describe types of levelling system</w:t>
            </w:r>
          </w:p>
          <w:p w14:paraId="137A452E" w14:textId="77777777" w:rsidR="001C09F4" w:rsidRPr="007A2CCF" w:rsidRDefault="001C09F4" w:rsidP="0029500F">
            <w:pPr>
              <w:spacing w:after="0" w:line="360" w:lineRule="auto"/>
              <w:ind w:left="0" w:firstLine="0"/>
              <w:jc w:val="left"/>
              <w:rPr>
                <w:rFonts w:eastAsiaTheme="majorEastAsia"/>
                <w:color w:val="auto"/>
              </w:rPr>
            </w:pPr>
            <w:r w:rsidRPr="007A2CCF">
              <w:rPr>
                <w:rFonts w:eastAsiaTheme="majorEastAsia"/>
                <w:color w:val="auto"/>
              </w:rPr>
              <w:t>Describe layout of equipment</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CC043" w14:textId="4BF6918D"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7A2CCF" w:rsidRPr="007A2CCF">
              <w:rPr>
                <w:rFonts w:eastAsia="Calibri"/>
                <w:color w:val="auto"/>
              </w:rPr>
              <w:t>-0</w:t>
            </w:r>
            <w:r w:rsidR="004765ED" w:rsidRPr="007A2CCF">
              <w:rPr>
                <w:rFonts w:eastAsia="Calibri"/>
                <w:color w:val="auto"/>
              </w:rPr>
              <w:t>.5</w:t>
            </w:r>
            <w:r w:rsidRPr="007A2CCF">
              <w:rPr>
                <w:rFonts w:eastAsia="Calibri"/>
                <w:color w:val="auto"/>
              </w:rPr>
              <w:t>Hrs</w:t>
            </w:r>
          </w:p>
          <w:p w14:paraId="6828C046" w14:textId="4D3AABE2"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7A2CCF" w:rsidRPr="007A2CCF">
              <w:rPr>
                <w:rFonts w:eastAsia="Calibri"/>
                <w:color w:val="auto"/>
              </w:rPr>
              <w:t>-</w:t>
            </w:r>
            <w:r w:rsidR="004765ED" w:rsidRPr="007A2CCF">
              <w:rPr>
                <w:rFonts w:eastAsia="Calibri"/>
                <w:color w:val="auto"/>
              </w:rPr>
              <w:t>1.5</w:t>
            </w:r>
            <w:r w:rsidRPr="007A2CCF">
              <w:rPr>
                <w:rFonts w:eastAsia="Calibri"/>
                <w:color w:val="auto"/>
              </w:rPr>
              <w:t>Hrs</w:t>
            </w:r>
          </w:p>
          <w:p w14:paraId="7E6539E2" w14:textId="5A3B4D26"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4765ED" w:rsidRPr="007A2CCF">
              <w:rPr>
                <w:rFonts w:eastAsia="Calibri"/>
                <w:color w:val="auto"/>
              </w:rPr>
              <w:t>02</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C6A87FE"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Mechanical Tool Kit</w:t>
            </w:r>
          </w:p>
          <w:p w14:paraId="6DEFDC89"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Leveling system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5EC55A1" w14:textId="77777777" w:rsidR="001C09F4" w:rsidRPr="007A2CCF" w:rsidRDefault="001C09F4" w:rsidP="0029500F">
            <w:pPr>
              <w:spacing w:after="0" w:line="360" w:lineRule="auto"/>
              <w:ind w:left="0" w:firstLine="0"/>
              <w:jc w:val="left"/>
              <w:rPr>
                <w:rFonts w:eastAsia="Calibri"/>
                <w:color w:val="auto"/>
              </w:rPr>
            </w:pPr>
          </w:p>
        </w:tc>
      </w:tr>
      <w:tr w:rsidR="007A2CCF" w:rsidRPr="007A2CCF" w14:paraId="6A34A9AC"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1AA67" w14:textId="77777777" w:rsidR="001C09F4" w:rsidRPr="007A2CCF" w:rsidRDefault="001C09F4" w:rsidP="007A2CCF">
            <w:pPr>
              <w:pStyle w:val="ListParagraph"/>
              <w:numPr>
                <w:ilvl w:val="0"/>
                <w:numId w:val="601"/>
              </w:numPr>
              <w:spacing w:after="0" w:line="276" w:lineRule="auto"/>
              <w:ind w:left="-15" w:hanging="12"/>
              <w:jc w:val="left"/>
              <w:rPr>
                <w:rFonts w:eastAsia="Calibri"/>
                <w:color w:val="auto"/>
              </w:rPr>
            </w:pPr>
            <w:r w:rsidRPr="007A2CCF">
              <w:rPr>
                <w:rFonts w:eastAsiaTheme="minorEastAsia"/>
                <w:bCs/>
                <w:color w:val="auto"/>
              </w:rPr>
              <w:lastRenderedPageBreak/>
              <w:t>Maintain fastening and retaining devices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572F946" w14:textId="77777777" w:rsidR="001C09F4" w:rsidRPr="007A2CCF" w:rsidRDefault="001C09F4" w:rsidP="0029500F">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16D1D3B0" w14:textId="77777777" w:rsidR="001C09F4" w:rsidRPr="007A2CCF" w:rsidRDefault="001C09F4" w:rsidP="00387257">
            <w:pPr>
              <w:numPr>
                <w:ilvl w:val="0"/>
                <w:numId w:val="255"/>
              </w:numPr>
              <w:spacing w:after="0" w:line="360" w:lineRule="auto"/>
              <w:contextualSpacing/>
              <w:jc w:val="left"/>
              <w:rPr>
                <w:rFonts w:eastAsiaTheme="minorEastAsia"/>
                <w:color w:val="auto"/>
              </w:rPr>
            </w:pPr>
            <w:r w:rsidRPr="007A2CCF">
              <w:rPr>
                <w:color w:val="auto"/>
              </w:rPr>
              <w:t xml:space="preserve"> </w:t>
            </w:r>
            <w:r w:rsidRPr="007A2CCF">
              <w:rPr>
                <w:rFonts w:eastAsiaTheme="minorEastAsia"/>
                <w:color w:val="auto"/>
              </w:rPr>
              <w:t xml:space="preserve"> Identify, select and use fasteners and locking devices</w:t>
            </w:r>
          </w:p>
          <w:p w14:paraId="0AB2D7F0" w14:textId="77777777" w:rsidR="001C09F4" w:rsidRPr="007A2CCF" w:rsidRDefault="001C09F4" w:rsidP="00387257">
            <w:pPr>
              <w:numPr>
                <w:ilvl w:val="0"/>
                <w:numId w:val="255"/>
              </w:numPr>
              <w:spacing w:after="0" w:line="360" w:lineRule="auto"/>
              <w:contextualSpacing/>
              <w:jc w:val="left"/>
              <w:rPr>
                <w:rFonts w:eastAsiaTheme="minorEastAsia"/>
                <w:color w:val="auto"/>
              </w:rPr>
            </w:pPr>
            <w:r w:rsidRPr="007A2CCF">
              <w:rPr>
                <w:rFonts w:eastAsiaTheme="minorEastAsia"/>
                <w:color w:val="auto"/>
              </w:rPr>
              <w:t>Identify and use tools required for installation</w:t>
            </w:r>
          </w:p>
          <w:p w14:paraId="0A12D33B" w14:textId="77777777" w:rsidR="001C09F4" w:rsidRPr="007A2CCF" w:rsidRDefault="001C09F4" w:rsidP="00387257">
            <w:pPr>
              <w:numPr>
                <w:ilvl w:val="0"/>
                <w:numId w:val="255"/>
              </w:numPr>
              <w:spacing w:after="0" w:line="360" w:lineRule="auto"/>
              <w:contextualSpacing/>
              <w:jc w:val="left"/>
              <w:rPr>
                <w:rFonts w:eastAsiaTheme="minorEastAsia"/>
                <w:color w:val="auto"/>
              </w:rPr>
            </w:pPr>
            <w:r w:rsidRPr="007A2CCF">
              <w:rPr>
                <w:rFonts w:eastAsiaTheme="minorEastAsia"/>
                <w:color w:val="auto"/>
              </w:rPr>
              <w:t>set torque values</w:t>
            </w:r>
          </w:p>
          <w:p w14:paraId="0F3E2506" w14:textId="77777777" w:rsidR="001C09F4" w:rsidRPr="007A2CCF" w:rsidRDefault="001C09F4" w:rsidP="00387257">
            <w:pPr>
              <w:pStyle w:val="ListParagraph"/>
              <w:numPr>
                <w:ilvl w:val="0"/>
                <w:numId w:val="255"/>
              </w:numPr>
              <w:spacing w:after="0" w:line="360" w:lineRule="auto"/>
              <w:jc w:val="left"/>
              <w:rPr>
                <w:rFonts w:eastAsia="Calibri"/>
                <w:b/>
                <w:bCs/>
                <w:color w:val="auto"/>
              </w:rPr>
            </w:pPr>
            <w:r w:rsidRPr="007A2CCF">
              <w:rPr>
                <w:rFonts w:eastAsiaTheme="minorEastAsia"/>
                <w:color w:val="auto"/>
              </w:rPr>
              <w:t>calculate strengths of fasteners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E1F1F8F" w14:textId="77777777" w:rsidR="001C09F4" w:rsidRPr="007A2CCF" w:rsidRDefault="001C09F4" w:rsidP="00D20BEF">
            <w:pPr>
              <w:spacing w:after="0" w:line="360" w:lineRule="auto"/>
              <w:ind w:left="0" w:firstLine="0"/>
              <w:jc w:val="left"/>
              <w:rPr>
                <w:rFonts w:eastAsiaTheme="majorEastAsia"/>
                <w:color w:val="auto"/>
              </w:rPr>
            </w:pPr>
            <w:r w:rsidRPr="007A2CCF">
              <w:rPr>
                <w:rFonts w:eastAsiaTheme="majorEastAsia"/>
                <w:color w:val="auto"/>
              </w:rPr>
              <w:t>Describe types of fastening and retaining system</w:t>
            </w:r>
          </w:p>
          <w:p w14:paraId="6B0A9C9E" w14:textId="77777777" w:rsidR="001C09F4" w:rsidRPr="007A2CCF" w:rsidRDefault="001C09F4" w:rsidP="00D20BEF">
            <w:pPr>
              <w:spacing w:after="0" w:line="360" w:lineRule="auto"/>
              <w:ind w:left="0" w:firstLine="0"/>
              <w:jc w:val="left"/>
              <w:rPr>
                <w:rFonts w:eastAsiaTheme="majorEastAsia"/>
                <w:color w:val="auto"/>
              </w:rPr>
            </w:pPr>
            <w:r w:rsidRPr="007A2CCF">
              <w:rPr>
                <w:rFonts w:eastAsiaTheme="majorEastAsia"/>
                <w:color w:val="auto"/>
              </w:rPr>
              <w:t>Describe layout of equipment</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75A47" w14:textId="300B92F5"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2DBF1974" w14:textId="471186E9"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4765ED" w:rsidRPr="007A2CCF">
              <w:rPr>
                <w:rFonts w:eastAsia="Calibri"/>
                <w:color w:val="auto"/>
              </w:rPr>
              <w:t>03</w:t>
            </w:r>
            <w:r w:rsidRPr="007A2CCF">
              <w:rPr>
                <w:rFonts w:eastAsia="Calibri"/>
                <w:color w:val="auto"/>
              </w:rPr>
              <w:t>Hrs</w:t>
            </w:r>
          </w:p>
          <w:p w14:paraId="174051CF" w14:textId="0671848C"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4765ED" w:rsidRPr="007A2CCF">
              <w:rPr>
                <w:rFonts w:eastAsia="Calibri"/>
                <w:color w:val="auto"/>
              </w:rPr>
              <w:t>04</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8F1D6F"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Mechanical Tool Kit</w:t>
            </w:r>
          </w:p>
          <w:p w14:paraId="2268FDBF"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Fastening and retaining devices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0DB5ABC" w14:textId="77777777" w:rsidR="001C09F4" w:rsidRPr="007A2CCF" w:rsidRDefault="001C09F4" w:rsidP="0029500F">
            <w:pPr>
              <w:spacing w:after="0" w:line="360" w:lineRule="auto"/>
              <w:ind w:left="0" w:firstLine="0"/>
              <w:jc w:val="left"/>
              <w:rPr>
                <w:rFonts w:eastAsia="Calibri"/>
                <w:color w:val="auto"/>
              </w:rPr>
            </w:pPr>
          </w:p>
        </w:tc>
      </w:tr>
    </w:tbl>
    <w:p w14:paraId="015E215A" w14:textId="623218E7" w:rsidR="00D20BEF" w:rsidRDefault="00D20BEF" w:rsidP="001C09F4">
      <w:pPr>
        <w:spacing w:after="0" w:line="360" w:lineRule="auto"/>
        <w:ind w:left="0" w:firstLine="0"/>
        <w:jc w:val="left"/>
        <w:rPr>
          <w:rFonts w:eastAsia="Calibri"/>
          <w:color w:val="auto"/>
        </w:rPr>
      </w:pPr>
    </w:p>
    <w:p w14:paraId="36F230F5" w14:textId="77777777" w:rsidR="00D20BEF" w:rsidRDefault="00D20BEF">
      <w:pPr>
        <w:spacing w:after="0" w:line="240" w:lineRule="auto"/>
        <w:ind w:left="0" w:firstLine="0"/>
        <w:jc w:val="left"/>
        <w:rPr>
          <w:rFonts w:eastAsia="Calibri"/>
          <w:color w:val="auto"/>
        </w:rPr>
      </w:pPr>
      <w:r>
        <w:rPr>
          <w:rFonts w:eastAsia="Calibri"/>
          <w:color w:val="auto"/>
        </w:rPr>
        <w:br w:type="page"/>
      </w:r>
    </w:p>
    <w:p w14:paraId="13322276" w14:textId="77777777" w:rsidR="001C09F4" w:rsidRPr="001C09F4" w:rsidRDefault="001C09F4" w:rsidP="0048119B">
      <w:pPr>
        <w:pStyle w:val="ListParagraph"/>
        <w:keepNext/>
        <w:keepLines/>
        <w:numPr>
          <w:ilvl w:val="0"/>
          <w:numId w:val="338"/>
        </w:numPr>
        <w:shd w:val="clear" w:color="auto" w:fill="FFC000"/>
        <w:spacing w:before="240" w:after="0" w:line="276" w:lineRule="auto"/>
        <w:ind w:left="3240" w:right="-15" w:hanging="1440"/>
        <w:jc w:val="left"/>
        <w:outlineLvl w:val="2"/>
        <w:rPr>
          <w:b/>
          <w:sz w:val="24"/>
        </w:rPr>
      </w:pPr>
      <w:bookmarkStart w:id="126" w:name="_Toc111573642"/>
      <w:r w:rsidRPr="001C09F4">
        <w:rPr>
          <w:b/>
          <w:sz w:val="24"/>
        </w:rPr>
        <w:lastRenderedPageBreak/>
        <w:t>Perform Measuring and Layout of Work piece</w:t>
      </w:r>
      <w:bookmarkEnd w:id="126"/>
    </w:p>
    <w:p w14:paraId="0560B528" w14:textId="77777777" w:rsidR="001C09F4" w:rsidRPr="00C56A1D" w:rsidRDefault="001C09F4" w:rsidP="001C09F4">
      <w:pPr>
        <w:tabs>
          <w:tab w:val="left" w:pos="5310"/>
        </w:tabs>
        <w:autoSpaceDE w:val="0"/>
        <w:autoSpaceDN w:val="0"/>
        <w:adjustRightInd w:val="0"/>
        <w:spacing w:before="240" w:after="240" w:line="360" w:lineRule="auto"/>
        <w:ind w:right="387"/>
        <w:rPr>
          <w:rFonts w:eastAsiaTheme="minorEastAsia"/>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rFonts w:eastAsiaTheme="minorEastAsia"/>
          <w:lang w:val="en-GB"/>
        </w:rPr>
        <w:t xml:space="preserve">to Prepare work area, tools and equipment, Layout and fabricate work piece and </w:t>
      </w:r>
      <w:proofErr w:type="gramStart"/>
      <w:r w:rsidRPr="00C60E21">
        <w:rPr>
          <w:rFonts w:eastAsiaTheme="minorEastAsia"/>
          <w:lang w:val="en-GB"/>
        </w:rPr>
        <w:t>Maintains</w:t>
      </w:r>
      <w:proofErr w:type="gramEnd"/>
      <w:r w:rsidRPr="00C60E21">
        <w:rPr>
          <w:rFonts w:eastAsiaTheme="minorEastAsia"/>
          <w:lang w:val="en-GB"/>
        </w:rPr>
        <w:t xml:space="preserve"> precision measuring of tools</w:t>
      </w:r>
      <w:r>
        <w:rPr>
          <w:rFonts w:eastAsiaTheme="minorEastAsia"/>
          <w:lang w:val="en-GB"/>
        </w:rPr>
        <w:t>.</w:t>
      </w:r>
    </w:p>
    <w:p w14:paraId="6A12658E" w14:textId="1B0B4F2F"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w:t>
      </w:r>
      <w:r w:rsidR="007A2CCF">
        <w:rPr>
          <w:rFonts w:eastAsia="Calibri"/>
          <w:b/>
          <w:bCs/>
          <w:color w:val="auto"/>
        </w:rPr>
        <w:t>1</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0</w:t>
      </w:r>
      <w:r w:rsidR="007A2CCF">
        <w:rPr>
          <w:rFonts w:eastAsia="Calibri"/>
          <w:b/>
          <w:bCs/>
          <w:color w:val="auto"/>
        </w:rPr>
        <w:t>9</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970"/>
        <w:gridCol w:w="1731"/>
        <w:gridCol w:w="2160"/>
        <w:gridCol w:w="1710"/>
      </w:tblGrid>
      <w:tr w:rsidR="007A2CCF" w:rsidRPr="007A2CCF" w14:paraId="12E9A3C8" w14:textId="77777777" w:rsidTr="00D20BE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CEEC9C"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58141C"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Outcomes</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083E2E"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Elements</w:t>
            </w:r>
          </w:p>
        </w:tc>
        <w:tc>
          <w:tcPr>
            <w:tcW w:w="17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46338B"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48342440"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Materials </w:t>
            </w:r>
          </w:p>
          <w:p w14:paraId="135F9367"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4A69C5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Learning </w:t>
            </w:r>
          </w:p>
          <w:p w14:paraId="16C8080D"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Place </w:t>
            </w:r>
          </w:p>
        </w:tc>
      </w:tr>
      <w:tr w:rsidR="007A2CCF" w:rsidRPr="007A2CCF" w14:paraId="2447F041"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CE6F5" w14:textId="77777777" w:rsidR="001C09F4" w:rsidRPr="007A2CCF" w:rsidRDefault="001C09F4" w:rsidP="007F7398">
            <w:pPr>
              <w:pStyle w:val="ListParagraph"/>
              <w:numPr>
                <w:ilvl w:val="0"/>
                <w:numId w:val="256"/>
              </w:numPr>
              <w:spacing w:line="276" w:lineRule="auto"/>
              <w:ind w:left="0" w:firstLine="0"/>
              <w:jc w:val="left"/>
              <w:rPr>
                <w:b/>
                <w:bCs/>
                <w:color w:val="auto"/>
              </w:rPr>
            </w:pPr>
            <w:r w:rsidRPr="007A2CCF">
              <w:rPr>
                <w:rFonts w:eastAsiaTheme="minorEastAsia"/>
                <w:bCs/>
                <w:color w:val="auto"/>
              </w:rPr>
              <w:t>Prepare work area, tools and equipment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374FA6E" w14:textId="77777777" w:rsidR="001C09F4" w:rsidRPr="007A2CCF" w:rsidRDefault="001C09F4" w:rsidP="00D20BEF">
            <w:pPr>
              <w:pStyle w:val="Default"/>
              <w:spacing w:line="360" w:lineRule="auto"/>
              <w:ind w:left="256" w:hanging="180"/>
              <w:rPr>
                <w:rFonts w:ascii="Arial" w:hAnsi="Arial" w:cs="Arial"/>
                <w:b/>
                <w:bCs/>
                <w:color w:val="auto"/>
                <w:sz w:val="22"/>
                <w:szCs w:val="22"/>
              </w:rPr>
            </w:pPr>
            <w:r w:rsidRPr="007A2CCF">
              <w:rPr>
                <w:rFonts w:ascii="Arial" w:hAnsi="Arial" w:cs="Arial"/>
                <w:b/>
                <w:bCs/>
                <w:color w:val="auto"/>
                <w:sz w:val="22"/>
                <w:szCs w:val="22"/>
              </w:rPr>
              <w:t>Trainee will be able to</w:t>
            </w:r>
          </w:p>
          <w:p w14:paraId="79B814FD" w14:textId="77777777" w:rsidR="001C09F4" w:rsidRPr="007A2CCF" w:rsidRDefault="001C09F4" w:rsidP="00387257">
            <w:pPr>
              <w:pStyle w:val="ListParagraph"/>
              <w:numPr>
                <w:ilvl w:val="0"/>
                <w:numId w:val="70"/>
              </w:numPr>
              <w:spacing w:after="0" w:line="360" w:lineRule="auto"/>
              <w:ind w:left="256" w:hanging="180"/>
              <w:rPr>
                <w:color w:val="auto"/>
              </w:rPr>
            </w:pPr>
            <w:r w:rsidRPr="007A2CCF">
              <w:rPr>
                <w:color w:val="auto"/>
              </w:rPr>
              <w:t xml:space="preserve"> Identify tools and equipment as per job requirement</w:t>
            </w:r>
          </w:p>
          <w:p w14:paraId="260A359B" w14:textId="77777777" w:rsidR="001C09F4" w:rsidRPr="007A2CCF" w:rsidRDefault="001C09F4" w:rsidP="00387257">
            <w:pPr>
              <w:pStyle w:val="ListParagraph"/>
              <w:numPr>
                <w:ilvl w:val="0"/>
                <w:numId w:val="70"/>
              </w:numPr>
              <w:spacing w:after="0" w:line="360" w:lineRule="auto"/>
              <w:ind w:left="256" w:hanging="180"/>
              <w:rPr>
                <w:color w:val="auto"/>
              </w:rPr>
            </w:pPr>
            <w:r w:rsidRPr="007A2CCF">
              <w:rPr>
                <w:color w:val="auto"/>
              </w:rPr>
              <w:t xml:space="preserve">Select and use millwright’s hand tools. </w:t>
            </w:r>
          </w:p>
          <w:p w14:paraId="70B75359" w14:textId="77777777" w:rsidR="001C09F4" w:rsidRPr="007A2CCF" w:rsidRDefault="001C09F4" w:rsidP="00387257">
            <w:pPr>
              <w:pStyle w:val="ListParagraph"/>
              <w:numPr>
                <w:ilvl w:val="0"/>
                <w:numId w:val="70"/>
              </w:numPr>
              <w:spacing w:after="0" w:line="360" w:lineRule="auto"/>
              <w:ind w:left="256" w:hanging="180"/>
              <w:rPr>
                <w:color w:val="auto"/>
              </w:rPr>
            </w:pPr>
            <w:r w:rsidRPr="007A2CCF">
              <w:rPr>
                <w:color w:val="auto"/>
              </w:rPr>
              <w:t>Clean and maintain millwright’s hand tools</w:t>
            </w:r>
          </w:p>
          <w:p w14:paraId="44056795" w14:textId="77777777" w:rsidR="001C09F4" w:rsidRPr="007A2CCF" w:rsidRDefault="001C09F4" w:rsidP="00387257">
            <w:pPr>
              <w:pStyle w:val="ListParagraph"/>
              <w:numPr>
                <w:ilvl w:val="0"/>
                <w:numId w:val="70"/>
              </w:numPr>
              <w:spacing w:after="0" w:line="360" w:lineRule="auto"/>
              <w:ind w:left="256" w:hanging="180"/>
              <w:jc w:val="left"/>
              <w:rPr>
                <w:rFonts w:eastAsia="Calibri"/>
                <w:color w:val="auto"/>
              </w:rPr>
            </w:pPr>
            <w:r w:rsidRPr="007A2CCF">
              <w:rPr>
                <w:color w:val="auto"/>
              </w:rPr>
              <w:t>Select and safely use portable power tools Maintain and repair portable power tools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E63887C"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Define terminology associated with measuring and layout</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7D037" w14:textId="2E041186"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7A2CCF" w:rsidRPr="007A2CCF">
              <w:rPr>
                <w:rFonts w:eastAsia="Calibri"/>
                <w:color w:val="auto"/>
              </w:rPr>
              <w:t>0</w:t>
            </w:r>
            <w:r w:rsidR="00C137F6" w:rsidRPr="007A2CCF">
              <w:rPr>
                <w:rFonts w:eastAsia="Calibri"/>
                <w:color w:val="auto"/>
              </w:rPr>
              <w:t>.5</w:t>
            </w:r>
            <w:r w:rsidRPr="007A2CCF">
              <w:rPr>
                <w:rFonts w:eastAsia="Calibri"/>
                <w:color w:val="auto"/>
              </w:rPr>
              <w:t>Hrs</w:t>
            </w:r>
          </w:p>
          <w:p w14:paraId="6E7BBFA5" w14:textId="6D21026A"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F12515" w:rsidRPr="007A2CCF">
              <w:rPr>
                <w:rFonts w:eastAsia="Calibri"/>
                <w:color w:val="auto"/>
              </w:rPr>
              <w:t>03</w:t>
            </w:r>
            <w:r w:rsidRPr="007A2CCF">
              <w:rPr>
                <w:rFonts w:eastAsia="Calibri"/>
                <w:color w:val="auto"/>
              </w:rPr>
              <w:t>Hrs</w:t>
            </w:r>
          </w:p>
          <w:p w14:paraId="1C740BEA" w14:textId="26669A50"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Total-</w:t>
            </w:r>
            <w:r w:rsidR="00C137F6" w:rsidRPr="007A2CCF">
              <w:rPr>
                <w:rFonts w:eastAsia="Calibri"/>
                <w:color w:val="auto"/>
              </w:rPr>
              <w:t>3.5</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AF9C3EF"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Micrometers </w:t>
            </w:r>
          </w:p>
          <w:p w14:paraId="4ADE7CF1"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Calipers </w:t>
            </w:r>
          </w:p>
          <w:p w14:paraId="546C1094"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Dial indicators </w:t>
            </w:r>
          </w:p>
          <w:p w14:paraId="50C4CE3D"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Protractors </w:t>
            </w:r>
          </w:p>
          <w:p w14:paraId="2928D726"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Height gauges </w:t>
            </w:r>
          </w:p>
          <w:p w14:paraId="1ED2903E"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Feeler gauges</w:t>
            </w:r>
          </w:p>
          <w:p w14:paraId="0EF46049"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Plug, ring and snap gauges</w:t>
            </w:r>
          </w:p>
          <w:p w14:paraId="501E881E" w14:textId="77777777" w:rsidR="001C09F4" w:rsidRPr="007A2CCF" w:rsidRDefault="001C09F4" w:rsidP="00D20BEF">
            <w:pPr>
              <w:spacing w:after="0" w:line="360" w:lineRule="auto"/>
              <w:ind w:left="151" w:hanging="151"/>
              <w:jc w:val="left"/>
              <w:rPr>
                <w:rFonts w:eastAsia="Calibri"/>
                <w:color w:val="auto"/>
              </w:rPr>
            </w:pPr>
            <w:r w:rsidRPr="007A2CCF">
              <w:rPr>
                <w:color w:val="auto"/>
              </w:rPr>
              <w:t>•</w:t>
            </w:r>
            <w:r w:rsidRPr="007A2CCF">
              <w:rPr>
                <w:color w:val="auto"/>
              </w:rPr>
              <w:tab/>
              <w:t>Gauge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E58B832"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Class Room</w:t>
            </w:r>
          </w:p>
          <w:p w14:paraId="6C9F331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And</w:t>
            </w:r>
          </w:p>
          <w:p w14:paraId="327742BC"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Lab</w:t>
            </w:r>
          </w:p>
        </w:tc>
      </w:tr>
      <w:tr w:rsidR="007A2CCF" w:rsidRPr="007A2CCF" w14:paraId="686F0F03"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8ABCD" w14:textId="77777777" w:rsidR="001C09F4" w:rsidRPr="007A2CCF" w:rsidRDefault="001C09F4" w:rsidP="007F7398">
            <w:pPr>
              <w:pStyle w:val="ListParagraph"/>
              <w:numPr>
                <w:ilvl w:val="0"/>
                <w:numId w:val="256"/>
              </w:numPr>
              <w:spacing w:line="276" w:lineRule="auto"/>
              <w:ind w:left="0" w:firstLine="0"/>
              <w:jc w:val="left"/>
              <w:rPr>
                <w:b/>
                <w:bCs/>
                <w:color w:val="auto"/>
              </w:rPr>
            </w:pPr>
            <w:r w:rsidRPr="007A2CCF">
              <w:rPr>
                <w:rFonts w:eastAsiaTheme="minorEastAsia"/>
                <w:bCs/>
                <w:color w:val="auto"/>
              </w:rPr>
              <w:t>Layout and fabricate work piece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143CE88" w14:textId="77777777" w:rsidR="001C09F4" w:rsidRPr="007A2CCF" w:rsidRDefault="001C09F4" w:rsidP="00D20BEF">
            <w:pPr>
              <w:pStyle w:val="Default"/>
              <w:spacing w:line="360" w:lineRule="auto"/>
              <w:ind w:left="256" w:hanging="180"/>
              <w:rPr>
                <w:rFonts w:ascii="Arial" w:hAnsi="Arial" w:cs="Arial"/>
                <w:b/>
                <w:bCs/>
                <w:color w:val="auto"/>
                <w:sz w:val="22"/>
                <w:szCs w:val="22"/>
              </w:rPr>
            </w:pPr>
            <w:r w:rsidRPr="007A2CCF">
              <w:rPr>
                <w:rFonts w:ascii="Arial" w:hAnsi="Arial" w:cs="Arial"/>
                <w:b/>
                <w:bCs/>
                <w:color w:val="auto"/>
                <w:sz w:val="22"/>
                <w:szCs w:val="22"/>
              </w:rPr>
              <w:t>Trainee will be able to</w:t>
            </w:r>
          </w:p>
          <w:p w14:paraId="5157295F" w14:textId="77777777" w:rsidR="001C09F4" w:rsidRPr="007A2CCF" w:rsidRDefault="001C09F4" w:rsidP="00387257">
            <w:pPr>
              <w:pStyle w:val="ListParagraph"/>
              <w:numPr>
                <w:ilvl w:val="0"/>
                <w:numId w:val="70"/>
              </w:numPr>
              <w:spacing w:after="0" w:line="360" w:lineRule="auto"/>
              <w:ind w:left="256" w:hanging="180"/>
              <w:rPr>
                <w:rFonts w:eastAsia="Calibri"/>
                <w:color w:val="auto"/>
              </w:rPr>
            </w:pPr>
            <w:r w:rsidRPr="007A2CCF">
              <w:rPr>
                <w:rFonts w:eastAsia="Calibri"/>
                <w:color w:val="auto"/>
              </w:rPr>
              <w:t>Identify and use measuring tools and instruments.</w:t>
            </w:r>
          </w:p>
          <w:p w14:paraId="17DB05FE" w14:textId="77777777" w:rsidR="001C09F4" w:rsidRPr="007A2CCF" w:rsidRDefault="001C09F4" w:rsidP="00387257">
            <w:pPr>
              <w:pStyle w:val="ListParagraph"/>
              <w:numPr>
                <w:ilvl w:val="0"/>
                <w:numId w:val="70"/>
              </w:numPr>
              <w:spacing w:after="0" w:line="360" w:lineRule="auto"/>
              <w:ind w:left="256" w:hanging="180"/>
              <w:rPr>
                <w:rFonts w:eastAsia="Calibri"/>
                <w:color w:val="auto"/>
              </w:rPr>
            </w:pPr>
            <w:r w:rsidRPr="007A2CCF">
              <w:rPr>
                <w:rFonts w:eastAsia="Calibri"/>
                <w:color w:val="auto"/>
              </w:rPr>
              <w:t>Describe maintenance and storage procedures for measuring tools and instruments.</w:t>
            </w:r>
          </w:p>
          <w:p w14:paraId="4881AB01" w14:textId="77777777" w:rsidR="001C09F4" w:rsidRPr="007A2CCF" w:rsidRDefault="001C09F4" w:rsidP="00387257">
            <w:pPr>
              <w:pStyle w:val="ListParagraph"/>
              <w:numPr>
                <w:ilvl w:val="0"/>
                <w:numId w:val="70"/>
              </w:numPr>
              <w:spacing w:after="0" w:line="360" w:lineRule="auto"/>
              <w:ind w:left="256" w:hanging="180"/>
              <w:rPr>
                <w:rFonts w:eastAsia="Calibri"/>
                <w:color w:val="auto"/>
              </w:rPr>
            </w:pPr>
            <w:r w:rsidRPr="007A2CCF">
              <w:rPr>
                <w:rFonts w:eastAsia="Calibri"/>
                <w:color w:val="auto"/>
              </w:rPr>
              <w:lastRenderedPageBreak/>
              <w:t>Identify and use layout tools and instruments</w:t>
            </w:r>
          </w:p>
          <w:p w14:paraId="318A1503" w14:textId="77777777" w:rsidR="001C09F4" w:rsidRPr="007A2CCF" w:rsidRDefault="001C09F4" w:rsidP="00387257">
            <w:pPr>
              <w:pStyle w:val="ListParagraph"/>
              <w:numPr>
                <w:ilvl w:val="0"/>
                <w:numId w:val="70"/>
              </w:numPr>
              <w:spacing w:after="0" w:line="360" w:lineRule="auto"/>
              <w:ind w:left="256" w:hanging="180"/>
              <w:jc w:val="left"/>
              <w:rPr>
                <w:rFonts w:eastAsia="Calibri"/>
                <w:b/>
                <w:bCs/>
                <w:color w:val="auto"/>
              </w:rPr>
            </w:pPr>
            <w:r w:rsidRPr="007A2CCF">
              <w:rPr>
                <w:rFonts w:eastAsia="Calibri"/>
                <w:color w:val="auto"/>
              </w:rPr>
              <w:t>Maintain and store procedures for layout tools and instruments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954F127"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lastRenderedPageBreak/>
              <w:t>Explain types of layout tools and describe their applications and procedures for use.</w:t>
            </w:r>
          </w:p>
          <w:p w14:paraId="6AB42F92"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 xml:space="preserve">Straight edges </w:t>
            </w:r>
          </w:p>
          <w:p w14:paraId="1D91DC0B"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Solid squares</w:t>
            </w:r>
          </w:p>
          <w:p w14:paraId="7FB349F7"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 xml:space="preserve">Combination sets </w:t>
            </w:r>
          </w:p>
          <w:p w14:paraId="1C297CDF"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lastRenderedPageBreak/>
              <w:t>o</w:t>
            </w:r>
            <w:r w:rsidRPr="007A2CCF">
              <w:rPr>
                <w:rFonts w:eastAsia="Calibri"/>
                <w:color w:val="auto"/>
              </w:rPr>
              <w:tab/>
              <w:t>Surface plate</w:t>
            </w:r>
          </w:p>
          <w:p w14:paraId="7EA83F77"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 xml:space="preserve">Scribers </w:t>
            </w:r>
          </w:p>
          <w:p w14:paraId="1797AAE0"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 xml:space="preserve">calipers </w:t>
            </w:r>
          </w:p>
          <w:p w14:paraId="3083038E"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 xml:space="preserve">Dividers </w:t>
            </w:r>
          </w:p>
          <w:p w14:paraId="2D2C308F"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Trammels</w:t>
            </w:r>
          </w:p>
          <w:p w14:paraId="134FACDA"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Prick and center punches</w:t>
            </w:r>
          </w:p>
          <w:p w14:paraId="72A6E4EF"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 xml:space="preserve">Angle plates </w:t>
            </w:r>
          </w:p>
          <w:p w14:paraId="07A99871"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Surface gauges</w:t>
            </w:r>
          </w:p>
          <w:p w14:paraId="1049E505" w14:textId="77777777" w:rsidR="001C09F4" w:rsidRPr="007A2CCF" w:rsidRDefault="001C09F4" w:rsidP="00D20BEF">
            <w:pPr>
              <w:spacing w:after="0" w:line="360" w:lineRule="auto"/>
              <w:ind w:left="256" w:hanging="270"/>
              <w:jc w:val="left"/>
              <w:rPr>
                <w:rFonts w:eastAsia="Calibri"/>
                <w:color w:val="auto"/>
              </w:rPr>
            </w:pPr>
            <w:r w:rsidRPr="007A2CCF">
              <w:rPr>
                <w:rFonts w:eastAsia="Calibri"/>
                <w:color w:val="auto"/>
              </w:rPr>
              <w:t>o</w:t>
            </w:r>
            <w:r w:rsidRPr="007A2CCF">
              <w:rPr>
                <w:rFonts w:eastAsia="Calibri"/>
                <w:color w:val="auto"/>
              </w:rPr>
              <w:tab/>
              <w:t>n. Layout dye</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3AC9B" w14:textId="6F179924"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lastRenderedPageBreak/>
              <w:t>Theory-</w:t>
            </w:r>
            <w:r w:rsidR="007A2CCF" w:rsidRPr="007A2CCF">
              <w:rPr>
                <w:rFonts w:eastAsia="Calibri"/>
                <w:color w:val="auto"/>
              </w:rPr>
              <w:t>0</w:t>
            </w:r>
            <w:r w:rsidR="00C137F6" w:rsidRPr="007A2CCF">
              <w:rPr>
                <w:rFonts w:eastAsia="Calibri"/>
                <w:color w:val="auto"/>
              </w:rPr>
              <w:t>.5</w:t>
            </w:r>
            <w:r w:rsidRPr="007A2CCF">
              <w:rPr>
                <w:rFonts w:eastAsia="Calibri"/>
                <w:color w:val="auto"/>
              </w:rPr>
              <w:t>Hrs</w:t>
            </w:r>
          </w:p>
          <w:p w14:paraId="2261B491" w14:textId="775ADE8E"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C137F6" w:rsidRPr="007A2CCF">
              <w:rPr>
                <w:rFonts w:eastAsia="Calibri"/>
                <w:color w:val="auto"/>
              </w:rPr>
              <w:t>03</w:t>
            </w:r>
            <w:r w:rsidRPr="007A2CCF">
              <w:rPr>
                <w:rFonts w:eastAsia="Calibri"/>
                <w:color w:val="auto"/>
              </w:rPr>
              <w:t>Hrs</w:t>
            </w:r>
          </w:p>
          <w:p w14:paraId="1958D4B4" w14:textId="7418DDC0"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C137F6" w:rsidRPr="007A2CCF">
              <w:rPr>
                <w:rFonts w:eastAsia="Calibri"/>
                <w:color w:val="auto"/>
              </w:rPr>
              <w:t>3.5</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FE4AF70" w14:textId="77777777" w:rsidR="001C09F4" w:rsidRPr="007A2CCF" w:rsidRDefault="001C09F4" w:rsidP="00D20BEF">
            <w:pPr>
              <w:spacing w:after="0" w:line="360" w:lineRule="auto"/>
              <w:ind w:left="151" w:hanging="151"/>
              <w:rPr>
                <w:color w:val="auto"/>
              </w:rPr>
            </w:pPr>
            <w:r w:rsidRPr="007A2CCF">
              <w:rPr>
                <w:color w:val="auto"/>
              </w:rPr>
              <w:tab/>
              <w:t xml:space="preserve">Micrometers </w:t>
            </w:r>
          </w:p>
          <w:p w14:paraId="032B68C8"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Calipers </w:t>
            </w:r>
          </w:p>
          <w:p w14:paraId="335F7555"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Dial indicators </w:t>
            </w:r>
          </w:p>
          <w:p w14:paraId="70250BF4"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Protractors </w:t>
            </w:r>
          </w:p>
          <w:p w14:paraId="58488AD2"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Height gauges </w:t>
            </w:r>
          </w:p>
          <w:p w14:paraId="72028BCD"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Feeler gauges</w:t>
            </w:r>
          </w:p>
          <w:p w14:paraId="66BA3ECB" w14:textId="77777777" w:rsidR="001C09F4" w:rsidRPr="007A2CCF" w:rsidRDefault="001C09F4" w:rsidP="00D20BEF">
            <w:pPr>
              <w:spacing w:after="0" w:line="360" w:lineRule="auto"/>
              <w:ind w:left="151" w:hanging="151"/>
              <w:rPr>
                <w:color w:val="auto"/>
              </w:rPr>
            </w:pPr>
            <w:r w:rsidRPr="007A2CCF">
              <w:rPr>
                <w:color w:val="auto"/>
              </w:rPr>
              <w:lastRenderedPageBreak/>
              <w:t>•</w:t>
            </w:r>
            <w:r w:rsidRPr="007A2CCF">
              <w:rPr>
                <w:color w:val="auto"/>
              </w:rPr>
              <w:tab/>
              <w:t>Plug, ring and snap gauges</w:t>
            </w:r>
          </w:p>
          <w:p w14:paraId="1207CD63" w14:textId="77777777" w:rsidR="001C09F4" w:rsidRPr="007A2CCF" w:rsidRDefault="001C09F4" w:rsidP="00D20BEF">
            <w:pPr>
              <w:spacing w:after="0" w:line="360" w:lineRule="auto"/>
              <w:ind w:left="151" w:hanging="151"/>
              <w:jc w:val="left"/>
              <w:rPr>
                <w:rFonts w:eastAsia="Calibri"/>
                <w:color w:val="auto"/>
              </w:rPr>
            </w:pPr>
            <w:r w:rsidRPr="007A2CCF">
              <w:rPr>
                <w:color w:val="auto"/>
              </w:rPr>
              <w:t>•</w:t>
            </w:r>
            <w:r w:rsidRPr="007A2CCF">
              <w:rPr>
                <w:color w:val="auto"/>
              </w:rPr>
              <w:tab/>
              <w:t>Gauge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05F080F"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lastRenderedPageBreak/>
              <w:t>Class Room</w:t>
            </w:r>
          </w:p>
          <w:p w14:paraId="68C51105"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And</w:t>
            </w:r>
          </w:p>
          <w:p w14:paraId="6B2AEA65"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Lab</w:t>
            </w:r>
          </w:p>
        </w:tc>
      </w:tr>
      <w:tr w:rsidR="007A2CCF" w:rsidRPr="007A2CCF" w14:paraId="4DFDCE76"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FDCB5" w14:textId="77777777" w:rsidR="001C09F4" w:rsidRPr="007A2CCF" w:rsidRDefault="001C09F4" w:rsidP="007F7398">
            <w:pPr>
              <w:pStyle w:val="ListParagraph"/>
              <w:numPr>
                <w:ilvl w:val="0"/>
                <w:numId w:val="256"/>
              </w:numPr>
              <w:spacing w:after="0" w:line="276" w:lineRule="auto"/>
              <w:ind w:left="0" w:firstLine="0"/>
              <w:jc w:val="left"/>
              <w:rPr>
                <w:rFonts w:eastAsia="Calibri"/>
                <w:color w:val="auto"/>
              </w:rPr>
            </w:pPr>
            <w:r w:rsidRPr="007A2CCF">
              <w:rPr>
                <w:rFonts w:eastAsiaTheme="minorEastAsia"/>
                <w:color w:val="auto"/>
              </w:rPr>
              <w:t>Maintains precision measuring of tools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AE2AD79" w14:textId="77777777" w:rsidR="001C09F4" w:rsidRPr="007A2CCF" w:rsidRDefault="001C09F4" w:rsidP="00D20BEF">
            <w:pPr>
              <w:pStyle w:val="Default"/>
              <w:spacing w:line="360" w:lineRule="auto"/>
              <w:ind w:left="256" w:hanging="180"/>
              <w:rPr>
                <w:rFonts w:ascii="Arial" w:hAnsi="Arial" w:cs="Arial"/>
                <w:b/>
                <w:bCs/>
                <w:color w:val="auto"/>
                <w:sz w:val="22"/>
                <w:szCs w:val="22"/>
              </w:rPr>
            </w:pPr>
            <w:r w:rsidRPr="007A2CCF">
              <w:rPr>
                <w:rFonts w:ascii="Arial" w:hAnsi="Arial" w:cs="Arial"/>
                <w:b/>
                <w:bCs/>
                <w:color w:val="auto"/>
                <w:sz w:val="22"/>
                <w:szCs w:val="22"/>
              </w:rPr>
              <w:t>Trainee will be able to</w:t>
            </w:r>
          </w:p>
          <w:p w14:paraId="0525CAC2" w14:textId="77777777" w:rsidR="001C09F4" w:rsidRPr="007A2CCF" w:rsidRDefault="001C09F4" w:rsidP="00387257">
            <w:pPr>
              <w:pStyle w:val="ListParagraph"/>
              <w:numPr>
                <w:ilvl w:val="0"/>
                <w:numId w:val="70"/>
              </w:numPr>
              <w:spacing w:after="0" w:line="360" w:lineRule="auto"/>
              <w:ind w:left="256" w:hanging="180"/>
              <w:rPr>
                <w:color w:val="auto"/>
              </w:rPr>
            </w:pPr>
            <w:r w:rsidRPr="007A2CCF">
              <w:rPr>
                <w:color w:val="auto"/>
              </w:rPr>
              <w:t xml:space="preserve">  Identify and describe tolerances, fits and fitting methods.</w:t>
            </w:r>
          </w:p>
          <w:p w14:paraId="15E0391D" w14:textId="77777777" w:rsidR="001C09F4" w:rsidRPr="007A2CCF" w:rsidRDefault="001C09F4" w:rsidP="00387257">
            <w:pPr>
              <w:pStyle w:val="ListParagraph"/>
              <w:numPr>
                <w:ilvl w:val="0"/>
                <w:numId w:val="70"/>
              </w:numPr>
              <w:spacing w:after="0" w:line="360" w:lineRule="auto"/>
              <w:ind w:left="256" w:hanging="180"/>
              <w:jc w:val="left"/>
              <w:rPr>
                <w:rFonts w:eastAsia="Calibri"/>
                <w:b/>
                <w:bCs/>
                <w:color w:val="auto"/>
              </w:rPr>
            </w:pPr>
            <w:r w:rsidRPr="007A2CCF">
              <w:rPr>
                <w:color w:val="auto"/>
              </w:rPr>
              <w:t>Apply fitting techniques and procedures associated with the assembly of equipment</w:t>
            </w: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55FBCFB2"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Identify types of precision measuring tools and describe their applications and procedures for use.</w:t>
            </w:r>
          </w:p>
          <w:p w14:paraId="385BC86A"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 xml:space="preserve">Micrometers </w:t>
            </w:r>
          </w:p>
          <w:p w14:paraId="342461CD"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 xml:space="preserve">Calipers </w:t>
            </w:r>
          </w:p>
          <w:p w14:paraId="72C8C066"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 xml:space="preserve">Dial indicators </w:t>
            </w:r>
          </w:p>
          <w:p w14:paraId="1A89FB79"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 xml:space="preserve">Protractors </w:t>
            </w:r>
          </w:p>
          <w:p w14:paraId="3A811285"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 xml:space="preserve">Height gauges </w:t>
            </w:r>
          </w:p>
          <w:p w14:paraId="04B04FB0"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Feeler gauges</w:t>
            </w:r>
          </w:p>
          <w:p w14:paraId="7AEDBE78"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Plug, ring and snap gauges</w:t>
            </w:r>
          </w:p>
          <w:p w14:paraId="0DB0EFE4" w14:textId="77777777" w:rsidR="001C09F4" w:rsidRPr="007A2CCF" w:rsidRDefault="001C09F4" w:rsidP="00D20BEF">
            <w:pPr>
              <w:spacing w:after="0" w:line="360" w:lineRule="auto"/>
              <w:ind w:left="346" w:hanging="270"/>
              <w:jc w:val="left"/>
              <w:rPr>
                <w:rFonts w:eastAsia="Calibri"/>
                <w:color w:val="auto"/>
              </w:rPr>
            </w:pPr>
            <w:r w:rsidRPr="007A2CCF">
              <w:rPr>
                <w:rFonts w:eastAsia="Calibri"/>
                <w:color w:val="auto"/>
              </w:rPr>
              <w:t>o</w:t>
            </w:r>
            <w:r w:rsidRPr="007A2CCF">
              <w:rPr>
                <w:rFonts w:eastAsia="Calibri"/>
                <w:color w:val="auto"/>
              </w:rPr>
              <w:tab/>
              <w:t xml:space="preserve">Gauge blocks </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FBFB0" w14:textId="0314148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w:t>
            </w:r>
            <w:r w:rsidR="007A2CCF" w:rsidRPr="007A2CCF">
              <w:rPr>
                <w:rFonts w:eastAsia="Calibri"/>
                <w:color w:val="auto"/>
              </w:rPr>
              <w:t>1</w:t>
            </w:r>
            <w:r w:rsidRPr="007A2CCF">
              <w:rPr>
                <w:rFonts w:eastAsia="Calibri"/>
                <w:color w:val="auto"/>
              </w:rPr>
              <w:t>Hrs</w:t>
            </w:r>
          </w:p>
          <w:p w14:paraId="2399B62E" w14:textId="11D1BDD2"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C137F6" w:rsidRPr="007A2CCF">
              <w:rPr>
                <w:rFonts w:eastAsia="Calibri"/>
                <w:color w:val="auto"/>
              </w:rPr>
              <w:t>03</w:t>
            </w:r>
            <w:r w:rsidRPr="007A2CCF">
              <w:rPr>
                <w:rFonts w:eastAsia="Calibri"/>
                <w:color w:val="auto"/>
              </w:rPr>
              <w:t>Hrs</w:t>
            </w:r>
          </w:p>
          <w:p w14:paraId="5AEEC41F" w14:textId="5B5E51DD"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C137F6" w:rsidRPr="007A2CCF">
              <w:rPr>
                <w:rFonts w:eastAsia="Calibri"/>
                <w:color w:val="auto"/>
              </w:rPr>
              <w:t>0</w:t>
            </w:r>
            <w:r w:rsidR="007A2CCF" w:rsidRPr="007A2CCF">
              <w:rPr>
                <w:rFonts w:eastAsia="Calibri"/>
                <w:color w:val="auto"/>
              </w:rPr>
              <w:t>3</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E6C90F" w14:textId="77777777" w:rsidR="001C09F4" w:rsidRPr="007A2CCF" w:rsidRDefault="001C09F4" w:rsidP="00D20BEF">
            <w:pPr>
              <w:spacing w:after="0" w:line="360" w:lineRule="auto"/>
              <w:ind w:left="151" w:hanging="151"/>
              <w:rPr>
                <w:color w:val="auto"/>
              </w:rPr>
            </w:pPr>
            <w:r w:rsidRPr="007A2CCF">
              <w:rPr>
                <w:color w:val="auto"/>
              </w:rPr>
              <w:tab/>
              <w:t xml:space="preserve">Micrometers </w:t>
            </w:r>
          </w:p>
          <w:p w14:paraId="74BBF839"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Calipers </w:t>
            </w:r>
          </w:p>
          <w:p w14:paraId="6A2E9040"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Dial indicators </w:t>
            </w:r>
          </w:p>
          <w:p w14:paraId="1760D6AC"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Protractors </w:t>
            </w:r>
          </w:p>
          <w:p w14:paraId="79183BC7"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 xml:space="preserve">Height gauges </w:t>
            </w:r>
          </w:p>
          <w:p w14:paraId="31BA4372"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Feeler gauges</w:t>
            </w:r>
          </w:p>
          <w:p w14:paraId="51BA3385" w14:textId="77777777" w:rsidR="001C09F4" w:rsidRPr="007A2CCF" w:rsidRDefault="001C09F4" w:rsidP="00D20BEF">
            <w:pPr>
              <w:spacing w:after="0" w:line="360" w:lineRule="auto"/>
              <w:ind w:left="151" w:hanging="151"/>
              <w:rPr>
                <w:color w:val="auto"/>
              </w:rPr>
            </w:pPr>
            <w:r w:rsidRPr="007A2CCF">
              <w:rPr>
                <w:color w:val="auto"/>
              </w:rPr>
              <w:t>•</w:t>
            </w:r>
            <w:r w:rsidRPr="007A2CCF">
              <w:rPr>
                <w:color w:val="auto"/>
              </w:rPr>
              <w:tab/>
              <w:t>Plug, ring and snap gauges</w:t>
            </w:r>
          </w:p>
          <w:p w14:paraId="6F575D9D" w14:textId="77777777" w:rsidR="001C09F4" w:rsidRPr="007A2CCF" w:rsidRDefault="001C09F4" w:rsidP="00D20BEF">
            <w:pPr>
              <w:spacing w:after="0" w:line="360" w:lineRule="auto"/>
              <w:ind w:left="151" w:hanging="151"/>
              <w:jc w:val="left"/>
              <w:rPr>
                <w:rFonts w:eastAsia="Calibri"/>
                <w:color w:val="auto"/>
              </w:rPr>
            </w:pPr>
            <w:r w:rsidRPr="007A2CCF">
              <w:rPr>
                <w:color w:val="auto"/>
              </w:rPr>
              <w:t>•</w:t>
            </w:r>
            <w:r w:rsidRPr="007A2CCF">
              <w:rPr>
                <w:color w:val="auto"/>
              </w:rPr>
              <w:tab/>
              <w:t>Gauge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5AF4A3F"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Class Room</w:t>
            </w:r>
          </w:p>
          <w:p w14:paraId="30C01041"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And</w:t>
            </w:r>
          </w:p>
          <w:p w14:paraId="533C5E6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Lab</w:t>
            </w:r>
          </w:p>
        </w:tc>
      </w:tr>
    </w:tbl>
    <w:p w14:paraId="4CB7F855" w14:textId="77777777" w:rsidR="001C09F4" w:rsidRPr="001C09F4" w:rsidRDefault="001C09F4" w:rsidP="0048119B">
      <w:pPr>
        <w:pStyle w:val="ListParagraph"/>
        <w:keepNext/>
        <w:keepLines/>
        <w:numPr>
          <w:ilvl w:val="0"/>
          <w:numId w:val="338"/>
        </w:numPr>
        <w:shd w:val="clear" w:color="auto" w:fill="FFC000"/>
        <w:spacing w:before="240" w:after="0" w:line="276" w:lineRule="auto"/>
        <w:ind w:left="3240" w:right="-15" w:hanging="1440"/>
        <w:jc w:val="left"/>
        <w:outlineLvl w:val="2"/>
        <w:rPr>
          <w:b/>
          <w:sz w:val="24"/>
        </w:rPr>
      </w:pPr>
      <w:bookmarkStart w:id="127" w:name="_Toc111573643"/>
      <w:r w:rsidRPr="001C09F4">
        <w:rPr>
          <w:b/>
          <w:sz w:val="24"/>
        </w:rPr>
        <w:lastRenderedPageBreak/>
        <w:t>Perform Cutting and Welding Operation</w:t>
      </w:r>
      <w:bookmarkEnd w:id="127"/>
    </w:p>
    <w:p w14:paraId="48BEA4C1" w14:textId="77777777" w:rsidR="001C09F4" w:rsidRPr="00322E97" w:rsidRDefault="001C09F4" w:rsidP="00D20BEF">
      <w:pPr>
        <w:spacing w:before="240" w:after="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nowledge and skills required to</w:t>
      </w:r>
      <w:r w:rsidRPr="00AD7EED">
        <w:rPr>
          <w:rFonts w:eastAsia="Calibri"/>
          <w:color w:val="auto"/>
        </w:rPr>
        <w:t xml:space="preserve"> perform cutting operations on material as per requirements and </w:t>
      </w:r>
      <w:proofErr w:type="gramStart"/>
      <w:r w:rsidRPr="00AD7EED">
        <w:rPr>
          <w:rFonts w:eastAsia="Calibri"/>
          <w:color w:val="auto"/>
        </w:rPr>
        <w:t>Perform</w:t>
      </w:r>
      <w:proofErr w:type="gramEnd"/>
      <w:r w:rsidRPr="00AD7EED">
        <w:rPr>
          <w:rFonts w:eastAsia="Calibri"/>
          <w:color w:val="auto"/>
        </w:rPr>
        <w:t xml:space="preserve"> welding operations.</w:t>
      </w:r>
    </w:p>
    <w:p w14:paraId="54C34BB7" w14:textId="31BFF339"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sidR="007A2CCF">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Practice: 1</w:t>
      </w:r>
      <w:r w:rsidR="007A2CCF">
        <w:rPr>
          <w:rFonts w:eastAsia="Calibri"/>
          <w:b/>
          <w:bCs/>
          <w:color w:val="auto"/>
        </w:rPr>
        <w:t>2</w:t>
      </w:r>
      <w:r w:rsidRPr="00322E97">
        <w:rPr>
          <w:rFonts w:eastAsia="Calibri"/>
          <w:b/>
          <w:bCs/>
          <w:color w:val="auto"/>
        </w:rPr>
        <w:t xml:space="preserve"> Hours</w:t>
      </w:r>
    </w:p>
    <w:tbl>
      <w:tblPr>
        <w:tblpPr w:leftFromText="180" w:rightFromText="180" w:vertAnchor="text" w:tblpX="48" w:tblpY="1"/>
        <w:tblOverlap w:val="never"/>
        <w:tblW w:w="15025" w:type="dxa"/>
        <w:tblLayout w:type="fixed"/>
        <w:tblCellMar>
          <w:left w:w="106" w:type="dxa"/>
          <w:right w:w="49" w:type="dxa"/>
        </w:tblCellMar>
        <w:tblLook w:val="04A0" w:firstRow="1" w:lastRow="0" w:firstColumn="1" w:lastColumn="0" w:noHBand="0" w:noVBand="1"/>
      </w:tblPr>
      <w:tblGrid>
        <w:gridCol w:w="2250"/>
        <w:gridCol w:w="4140"/>
        <w:gridCol w:w="2695"/>
        <w:gridCol w:w="1980"/>
        <w:gridCol w:w="2160"/>
        <w:gridCol w:w="1800"/>
      </w:tblGrid>
      <w:tr w:rsidR="007A2CCF" w:rsidRPr="007A2CCF" w14:paraId="1A4A1E4F" w14:textId="77777777" w:rsidTr="007A2CCF">
        <w:trPr>
          <w:trHeight w:val="619"/>
        </w:trPr>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3C8FE2"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68BA3A"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Learning Outcomes</w:t>
            </w:r>
          </w:p>
        </w:tc>
        <w:tc>
          <w:tcPr>
            <w:tcW w:w="269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BD16D7"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2212CB"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2837C3AC"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 xml:space="preserve">Materials </w:t>
            </w:r>
          </w:p>
          <w:p w14:paraId="7E5A73B9"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 xml:space="preserve">Required </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F168307"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 xml:space="preserve">Learning </w:t>
            </w:r>
          </w:p>
          <w:p w14:paraId="4DADA970"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 xml:space="preserve">Place </w:t>
            </w:r>
          </w:p>
        </w:tc>
      </w:tr>
      <w:tr w:rsidR="007A2CCF" w:rsidRPr="007A2CCF" w14:paraId="7428D187" w14:textId="77777777" w:rsidTr="007A2CCF">
        <w:trPr>
          <w:trHeight w:val="107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7067" w14:textId="77777777" w:rsidR="001C09F4" w:rsidRPr="007A2CCF" w:rsidRDefault="001C09F4" w:rsidP="007F7398">
            <w:pPr>
              <w:pStyle w:val="ListParagraph"/>
              <w:numPr>
                <w:ilvl w:val="0"/>
                <w:numId w:val="257"/>
              </w:numPr>
              <w:spacing w:after="0" w:line="360" w:lineRule="auto"/>
              <w:ind w:left="0" w:firstLine="0"/>
              <w:jc w:val="left"/>
              <w:rPr>
                <w:b/>
                <w:bCs/>
                <w:color w:val="auto"/>
              </w:rPr>
            </w:pPr>
            <w:r w:rsidRPr="007A2CCF">
              <w:rPr>
                <w:rFonts w:eastAsiaTheme="minorEastAsia"/>
                <w:bCs/>
                <w:color w:val="auto"/>
              </w:rPr>
              <w:t>Perform cutting operations on material as per requirements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5D9DFA1" w14:textId="77777777" w:rsidR="001C09F4" w:rsidRPr="007A2CCF" w:rsidRDefault="001C09F4" w:rsidP="00D20BEF">
            <w:pPr>
              <w:pStyle w:val="Default"/>
              <w:spacing w:line="360" w:lineRule="auto"/>
              <w:ind w:left="166" w:hanging="166"/>
              <w:rPr>
                <w:rFonts w:ascii="Arial" w:hAnsi="Arial" w:cs="Arial"/>
                <w:b/>
                <w:bCs/>
                <w:color w:val="auto"/>
                <w:sz w:val="22"/>
                <w:szCs w:val="22"/>
              </w:rPr>
            </w:pPr>
            <w:r w:rsidRPr="007A2CCF">
              <w:rPr>
                <w:rFonts w:ascii="Arial" w:hAnsi="Arial" w:cs="Arial"/>
                <w:b/>
                <w:bCs/>
                <w:color w:val="auto"/>
                <w:sz w:val="22"/>
                <w:szCs w:val="22"/>
              </w:rPr>
              <w:t>Trainee will be able to</w:t>
            </w:r>
          </w:p>
          <w:p w14:paraId="226516E1" w14:textId="77777777" w:rsidR="001C09F4" w:rsidRPr="007A2CCF" w:rsidRDefault="001C09F4" w:rsidP="00387257">
            <w:pPr>
              <w:pStyle w:val="ListParagraph"/>
              <w:numPr>
                <w:ilvl w:val="0"/>
                <w:numId w:val="258"/>
              </w:numPr>
              <w:spacing w:after="0" w:line="360" w:lineRule="auto"/>
              <w:ind w:left="166" w:hanging="166"/>
              <w:jc w:val="left"/>
              <w:rPr>
                <w:color w:val="auto"/>
              </w:rPr>
            </w:pPr>
            <w:r w:rsidRPr="007A2CCF">
              <w:rPr>
                <w:rFonts w:eastAsiaTheme="minorEastAsia"/>
                <w:bCs/>
                <w:color w:val="auto"/>
              </w:rPr>
              <w:t>Cut piece with manual cutting operations</w:t>
            </w:r>
          </w:p>
          <w:p w14:paraId="1B2B8517" w14:textId="77777777" w:rsidR="001C09F4" w:rsidRPr="007A2CCF" w:rsidRDefault="001C09F4" w:rsidP="00387257">
            <w:pPr>
              <w:pStyle w:val="ListParagraph"/>
              <w:numPr>
                <w:ilvl w:val="0"/>
                <w:numId w:val="258"/>
              </w:numPr>
              <w:spacing w:after="0" w:line="360" w:lineRule="auto"/>
              <w:ind w:left="166" w:hanging="166"/>
              <w:jc w:val="left"/>
              <w:rPr>
                <w:rFonts w:eastAsia="Calibri"/>
                <w:color w:val="auto"/>
              </w:rPr>
            </w:pPr>
            <w:r w:rsidRPr="007A2CCF">
              <w:rPr>
                <w:color w:val="auto"/>
              </w:rPr>
              <w:t>Cut material with oxy-fuel and plasma arc cutting equipment</w:t>
            </w:r>
          </w:p>
        </w:tc>
        <w:tc>
          <w:tcPr>
            <w:tcW w:w="2695" w:type="dxa"/>
            <w:tcBorders>
              <w:top w:val="single" w:sz="4" w:space="0" w:color="000000"/>
              <w:left w:val="single" w:sz="4" w:space="0" w:color="000000"/>
              <w:bottom w:val="single" w:sz="4" w:space="0" w:color="000000"/>
              <w:right w:val="single" w:sz="4" w:space="0" w:color="000000"/>
            </w:tcBorders>
            <w:shd w:val="clear" w:color="auto" w:fill="auto"/>
          </w:tcPr>
          <w:p w14:paraId="6F9D848A" w14:textId="77777777" w:rsidR="001C09F4" w:rsidRPr="007A2CCF" w:rsidRDefault="001C09F4" w:rsidP="00D20BEF">
            <w:pPr>
              <w:spacing w:after="0" w:line="360" w:lineRule="auto"/>
              <w:ind w:left="-14" w:firstLine="14"/>
              <w:jc w:val="left"/>
              <w:rPr>
                <w:rFonts w:eastAsiaTheme="majorEastAsia"/>
                <w:color w:val="auto"/>
              </w:rPr>
            </w:pPr>
            <w:r w:rsidRPr="007A2CCF">
              <w:rPr>
                <w:rFonts w:eastAsiaTheme="majorEastAsia"/>
                <w:color w:val="auto"/>
              </w:rPr>
              <w:t>Describe cutting operations</w:t>
            </w:r>
          </w:p>
          <w:p w14:paraId="08F2A363" w14:textId="77777777" w:rsidR="001C09F4" w:rsidRPr="007A2CCF" w:rsidRDefault="001C09F4" w:rsidP="00D20BEF">
            <w:pPr>
              <w:spacing w:after="0" w:line="360" w:lineRule="auto"/>
              <w:ind w:left="-14" w:firstLine="14"/>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2CD2D" w14:textId="19D0A282"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E47B6B" w:rsidRPr="007A2CCF">
              <w:rPr>
                <w:rFonts w:eastAsia="Calibri"/>
                <w:color w:val="auto"/>
              </w:rPr>
              <w:t>01</w:t>
            </w:r>
            <w:r w:rsidRPr="007A2CCF">
              <w:rPr>
                <w:rFonts w:eastAsia="Calibri"/>
                <w:color w:val="auto"/>
              </w:rPr>
              <w:t>Hrs</w:t>
            </w:r>
          </w:p>
          <w:p w14:paraId="52362ABD" w14:textId="73F70481"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1E7097" w:rsidRPr="007A2CCF">
              <w:rPr>
                <w:rFonts w:eastAsia="Calibri"/>
                <w:color w:val="auto"/>
              </w:rPr>
              <w:t>06</w:t>
            </w:r>
            <w:r w:rsidRPr="007A2CCF">
              <w:rPr>
                <w:rFonts w:eastAsia="Calibri"/>
                <w:color w:val="auto"/>
              </w:rPr>
              <w:t>Hrs</w:t>
            </w:r>
          </w:p>
          <w:p w14:paraId="03126403" w14:textId="6674BA4D"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E47B6B" w:rsidRPr="007A2CCF">
              <w:rPr>
                <w:rFonts w:eastAsia="Calibri"/>
                <w:color w:val="auto"/>
              </w:rPr>
              <w:t>04</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3938846" w14:textId="77777777" w:rsidR="001C09F4" w:rsidRPr="007A2CCF" w:rsidRDefault="001C09F4" w:rsidP="00D20BEF">
            <w:pPr>
              <w:spacing w:after="0" w:line="360" w:lineRule="auto"/>
              <w:ind w:left="0" w:firstLine="0"/>
              <w:jc w:val="left"/>
              <w:rPr>
                <w:color w:val="auto"/>
              </w:rPr>
            </w:pPr>
            <w:r w:rsidRPr="007A2CCF">
              <w:rPr>
                <w:color w:val="auto"/>
              </w:rPr>
              <w:t>Mechanical tool kit</w:t>
            </w:r>
          </w:p>
          <w:p w14:paraId="7DDFE6AE" w14:textId="77777777" w:rsidR="001C09F4" w:rsidRPr="007A2CCF" w:rsidRDefault="001C09F4" w:rsidP="00D20BEF">
            <w:pPr>
              <w:spacing w:after="0" w:line="360" w:lineRule="auto"/>
              <w:ind w:left="0" w:firstLine="0"/>
              <w:jc w:val="left"/>
              <w:rPr>
                <w:color w:val="auto"/>
              </w:rPr>
            </w:pPr>
            <w:r w:rsidRPr="007A2CCF">
              <w:rPr>
                <w:color w:val="auto"/>
              </w:rPr>
              <w:t>Measuring devices</w:t>
            </w:r>
          </w:p>
          <w:p w14:paraId="11A19EB8" w14:textId="77777777" w:rsidR="001C09F4" w:rsidRPr="007A2CCF" w:rsidRDefault="001C09F4" w:rsidP="00D20BEF">
            <w:pPr>
              <w:spacing w:after="0" w:line="360" w:lineRule="auto"/>
              <w:ind w:left="0" w:firstLine="0"/>
              <w:jc w:val="left"/>
              <w:rPr>
                <w:rFonts w:eastAsia="Calibri"/>
                <w:color w:val="auto"/>
              </w:rPr>
            </w:pPr>
            <w:r w:rsidRPr="007A2CCF">
              <w:rPr>
                <w:color w:val="auto"/>
              </w:rPr>
              <w:t>Cutting tools and equipment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052B5EA"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Class Room</w:t>
            </w:r>
          </w:p>
          <w:p w14:paraId="001986E9"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And</w:t>
            </w:r>
          </w:p>
          <w:p w14:paraId="6E595543"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Lab</w:t>
            </w:r>
          </w:p>
        </w:tc>
      </w:tr>
      <w:tr w:rsidR="007A2CCF" w:rsidRPr="007A2CCF" w14:paraId="6A85045A" w14:textId="77777777" w:rsidTr="007A2CCF">
        <w:trPr>
          <w:trHeight w:val="107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B18A9" w14:textId="77777777" w:rsidR="001C09F4" w:rsidRPr="007A2CCF" w:rsidRDefault="001C09F4" w:rsidP="007F7398">
            <w:pPr>
              <w:pStyle w:val="ListParagraph"/>
              <w:numPr>
                <w:ilvl w:val="0"/>
                <w:numId w:val="257"/>
              </w:numPr>
              <w:spacing w:after="0" w:line="360" w:lineRule="auto"/>
              <w:ind w:left="0" w:firstLine="0"/>
              <w:jc w:val="left"/>
              <w:rPr>
                <w:b/>
                <w:bCs/>
                <w:color w:val="auto"/>
              </w:rPr>
            </w:pPr>
            <w:r w:rsidRPr="007A2CCF">
              <w:rPr>
                <w:rFonts w:eastAsiaTheme="minorEastAsia"/>
                <w:bCs/>
                <w:color w:val="auto"/>
              </w:rPr>
              <w:t>Perform welding operations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7EDE589" w14:textId="77777777" w:rsidR="001C09F4" w:rsidRPr="007A2CCF" w:rsidRDefault="001C09F4" w:rsidP="00D20BEF">
            <w:pPr>
              <w:pStyle w:val="Default"/>
              <w:spacing w:line="360" w:lineRule="auto"/>
              <w:ind w:left="166" w:hanging="166"/>
              <w:rPr>
                <w:rFonts w:ascii="Arial" w:hAnsi="Arial" w:cs="Arial"/>
                <w:b/>
                <w:bCs/>
                <w:color w:val="auto"/>
                <w:sz w:val="22"/>
                <w:szCs w:val="22"/>
              </w:rPr>
            </w:pPr>
            <w:r w:rsidRPr="007A2CCF">
              <w:rPr>
                <w:rFonts w:ascii="Arial" w:hAnsi="Arial" w:cs="Arial"/>
                <w:b/>
                <w:bCs/>
                <w:color w:val="auto"/>
                <w:sz w:val="22"/>
                <w:szCs w:val="22"/>
              </w:rPr>
              <w:t>Trainee will be able to</w:t>
            </w:r>
          </w:p>
          <w:p w14:paraId="6C8B7FF3" w14:textId="77777777" w:rsidR="001C09F4" w:rsidRPr="007A2CCF" w:rsidRDefault="001C09F4" w:rsidP="00387257">
            <w:pPr>
              <w:keepNext/>
              <w:keepLines/>
              <w:numPr>
                <w:ilvl w:val="0"/>
                <w:numId w:val="70"/>
              </w:numPr>
              <w:spacing w:after="0" w:line="360" w:lineRule="auto"/>
              <w:ind w:left="166" w:hanging="166"/>
              <w:contextualSpacing/>
              <w:jc w:val="left"/>
              <w:rPr>
                <w:rFonts w:eastAsiaTheme="minorEastAsia"/>
                <w:color w:val="auto"/>
              </w:rPr>
            </w:pPr>
            <w:r w:rsidRPr="007A2CCF">
              <w:rPr>
                <w:rFonts w:eastAsiaTheme="minorEastAsia"/>
                <w:color w:val="auto"/>
              </w:rPr>
              <w:t>Join material using oxy-fuel welding equipment</w:t>
            </w:r>
          </w:p>
          <w:p w14:paraId="3EB87C8C" w14:textId="77777777" w:rsidR="001C09F4" w:rsidRPr="007A2CCF" w:rsidRDefault="001C09F4" w:rsidP="00387257">
            <w:pPr>
              <w:keepNext/>
              <w:keepLines/>
              <w:numPr>
                <w:ilvl w:val="0"/>
                <w:numId w:val="70"/>
              </w:numPr>
              <w:spacing w:after="0" w:line="360" w:lineRule="auto"/>
              <w:ind w:left="166" w:hanging="166"/>
              <w:contextualSpacing/>
              <w:jc w:val="left"/>
              <w:rPr>
                <w:rFonts w:eastAsiaTheme="minorEastAsia"/>
                <w:color w:val="auto"/>
              </w:rPr>
            </w:pPr>
            <w:r w:rsidRPr="007A2CCF">
              <w:rPr>
                <w:rFonts w:eastAsiaTheme="minorEastAsia"/>
                <w:color w:val="auto"/>
              </w:rPr>
              <w:t>Weld material using shielded metal arc welding (SMAW) equipment</w:t>
            </w:r>
          </w:p>
          <w:p w14:paraId="468ED6A8" w14:textId="77777777" w:rsidR="001C09F4" w:rsidRPr="007A2CCF" w:rsidRDefault="001C09F4" w:rsidP="00387257">
            <w:pPr>
              <w:keepNext/>
              <w:keepLines/>
              <w:numPr>
                <w:ilvl w:val="0"/>
                <w:numId w:val="70"/>
              </w:numPr>
              <w:spacing w:after="0" w:line="360" w:lineRule="auto"/>
              <w:ind w:left="166" w:hanging="166"/>
              <w:contextualSpacing/>
              <w:jc w:val="left"/>
              <w:rPr>
                <w:rFonts w:eastAsiaTheme="minorEastAsia"/>
                <w:color w:val="auto"/>
              </w:rPr>
            </w:pPr>
            <w:r w:rsidRPr="007A2CCF">
              <w:rPr>
                <w:rFonts w:eastAsiaTheme="minorEastAsia"/>
                <w:color w:val="auto"/>
              </w:rPr>
              <w:t>Weld material with gas metal arc welding (GMAW) equipment</w:t>
            </w:r>
          </w:p>
          <w:p w14:paraId="70CDD607" w14:textId="77777777" w:rsidR="001C09F4" w:rsidRPr="007A2CCF" w:rsidRDefault="001C09F4" w:rsidP="00387257">
            <w:pPr>
              <w:keepNext/>
              <w:keepLines/>
              <w:numPr>
                <w:ilvl w:val="0"/>
                <w:numId w:val="70"/>
              </w:numPr>
              <w:spacing w:after="0" w:line="360" w:lineRule="auto"/>
              <w:ind w:left="166" w:hanging="166"/>
              <w:contextualSpacing/>
              <w:jc w:val="left"/>
              <w:rPr>
                <w:color w:val="auto"/>
              </w:rPr>
            </w:pPr>
            <w:r w:rsidRPr="007A2CCF">
              <w:rPr>
                <w:rFonts w:eastAsiaTheme="minorEastAsia"/>
                <w:color w:val="auto"/>
              </w:rPr>
              <w:t>Weld material with gas tungsten arc welding (GTAW) equipment</w:t>
            </w:r>
          </w:p>
          <w:p w14:paraId="2398B312" w14:textId="77777777" w:rsidR="001C09F4" w:rsidRPr="007A2CCF" w:rsidRDefault="001C09F4" w:rsidP="00387257">
            <w:pPr>
              <w:pStyle w:val="ListParagraph"/>
              <w:numPr>
                <w:ilvl w:val="0"/>
                <w:numId w:val="70"/>
              </w:numPr>
              <w:spacing w:after="0" w:line="360" w:lineRule="auto"/>
              <w:ind w:left="166" w:hanging="166"/>
              <w:jc w:val="left"/>
              <w:rPr>
                <w:rFonts w:eastAsia="Calibri"/>
                <w:b/>
                <w:bCs/>
                <w:color w:val="auto"/>
              </w:rPr>
            </w:pPr>
            <w:r w:rsidRPr="007A2CCF">
              <w:rPr>
                <w:rFonts w:eastAsiaTheme="minorEastAsia"/>
                <w:color w:val="auto"/>
              </w:rPr>
              <w:t>Maintain welding equipment</w:t>
            </w:r>
          </w:p>
        </w:tc>
        <w:tc>
          <w:tcPr>
            <w:tcW w:w="2695" w:type="dxa"/>
            <w:tcBorders>
              <w:top w:val="single" w:sz="4" w:space="0" w:color="000000"/>
              <w:left w:val="single" w:sz="4" w:space="0" w:color="000000"/>
              <w:bottom w:val="single" w:sz="4" w:space="0" w:color="000000"/>
              <w:right w:val="single" w:sz="4" w:space="0" w:color="000000"/>
            </w:tcBorders>
            <w:shd w:val="clear" w:color="auto" w:fill="auto"/>
          </w:tcPr>
          <w:p w14:paraId="341A7C00" w14:textId="77777777" w:rsidR="001C09F4" w:rsidRPr="007A2CCF" w:rsidRDefault="001C09F4" w:rsidP="00D20BEF">
            <w:pPr>
              <w:spacing w:after="0" w:line="360" w:lineRule="auto"/>
              <w:ind w:left="-14" w:firstLine="14"/>
              <w:jc w:val="left"/>
              <w:rPr>
                <w:rFonts w:eastAsiaTheme="majorEastAsia"/>
                <w:color w:val="auto"/>
              </w:rPr>
            </w:pPr>
            <w:r w:rsidRPr="007A2CCF">
              <w:rPr>
                <w:rFonts w:eastAsiaTheme="majorEastAsia"/>
                <w:color w:val="auto"/>
              </w:rPr>
              <w:t>Describe different types of welding</w:t>
            </w:r>
          </w:p>
          <w:p w14:paraId="7713EA42" w14:textId="77777777" w:rsidR="001C09F4" w:rsidRPr="007A2CCF" w:rsidRDefault="001C09F4" w:rsidP="00D20BEF">
            <w:pPr>
              <w:spacing w:after="0" w:line="360" w:lineRule="auto"/>
              <w:ind w:left="-14" w:firstLine="14"/>
              <w:jc w:val="left"/>
              <w:rPr>
                <w:rFonts w:eastAsiaTheme="majorEastAsia"/>
                <w:color w:val="auto"/>
              </w:rPr>
            </w:pPr>
            <w:r w:rsidRPr="007A2CCF">
              <w:rPr>
                <w:rFonts w:eastAsiaTheme="majorEastAsia"/>
                <w:color w:val="auto"/>
              </w:rPr>
              <w:t>Welding safety considerations and precautions</w:t>
            </w:r>
          </w:p>
          <w:p w14:paraId="520ED325" w14:textId="77777777" w:rsidR="001C09F4" w:rsidRPr="007A2CCF" w:rsidRDefault="001C09F4" w:rsidP="00D20BEF">
            <w:pPr>
              <w:spacing w:after="0" w:line="360" w:lineRule="auto"/>
              <w:ind w:left="-14" w:firstLine="14"/>
              <w:jc w:val="left"/>
              <w:rPr>
                <w:color w:val="auto"/>
                <w:sz w:val="21"/>
                <w:szCs w:val="21"/>
                <w:shd w:val="clear" w:color="auto" w:fill="FFFFFF"/>
              </w:rPr>
            </w:pPr>
            <w:r w:rsidRPr="007A2CCF">
              <w:rPr>
                <w:color w:val="auto"/>
                <w:sz w:val="21"/>
                <w:szCs w:val="21"/>
                <w:shd w:val="clear" w:color="auto" w:fill="FFFFFF"/>
              </w:rPr>
              <w:t>Welding techniques and symbols</w:t>
            </w:r>
          </w:p>
          <w:p w14:paraId="1DC7254F" w14:textId="77777777" w:rsidR="001C09F4" w:rsidRPr="007A2CCF" w:rsidRDefault="001C09F4" w:rsidP="00D20BEF">
            <w:pPr>
              <w:spacing w:after="0" w:line="360" w:lineRule="auto"/>
              <w:ind w:left="-14" w:firstLine="14"/>
              <w:jc w:val="left"/>
              <w:rPr>
                <w:color w:val="auto"/>
                <w:sz w:val="21"/>
                <w:szCs w:val="21"/>
                <w:shd w:val="clear" w:color="auto" w:fill="FFFFFF"/>
              </w:rPr>
            </w:pPr>
            <w:r w:rsidRPr="007A2CCF">
              <w:rPr>
                <w:color w:val="auto"/>
                <w:sz w:val="21"/>
                <w:szCs w:val="21"/>
                <w:shd w:val="clear" w:color="auto" w:fill="FFFFFF"/>
              </w:rPr>
              <w:t>Types of welding defects</w:t>
            </w:r>
          </w:p>
          <w:p w14:paraId="39915CCE" w14:textId="77777777" w:rsidR="001C09F4" w:rsidRPr="007A2CCF" w:rsidRDefault="001C09F4" w:rsidP="00D20BEF">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22A99" w14:textId="271C1C7A"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E47B6B" w:rsidRPr="007A2CCF">
              <w:rPr>
                <w:rFonts w:eastAsia="Calibri"/>
                <w:color w:val="auto"/>
              </w:rPr>
              <w:t>01</w:t>
            </w:r>
            <w:r w:rsidRPr="007A2CCF">
              <w:rPr>
                <w:rFonts w:eastAsia="Calibri"/>
                <w:color w:val="auto"/>
              </w:rPr>
              <w:t>Hrs</w:t>
            </w:r>
          </w:p>
          <w:p w14:paraId="2048E84E" w14:textId="7C7D3B8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Practice-06Hrs</w:t>
            </w:r>
          </w:p>
          <w:p w14:paraId="2804BF12" w14:textId="6B608CC4"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E47B6B" w:rsidRPr="007A2CCF">
              <w:rPr>
                <w:rFonts w:eastAsia="Calibri"/>
                <w:color w:val="auto"/>
              </w:rPr>
              <w:t>07</w:t>
            </w:r>
            <w:r w:rsidRPr="007A2CCF">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922DAFF" w14:textId="77777777" w:rsidR="001C09F4" w:rsidRPr="007A2CCF" w:rsidRDefault="001C09F4" w:rsidP="00D20BEF">
            <w:pPr>
              <w:spacing w:after="0" w:line="360" w:lineRule="auto"/>
              <w:ind w:left="0" w:firstLine="0"/>
              <w:jc w:val="left"/>
              <w:rPr>
                <w:color w:val="auto"/>
              </w:rPr>
            </w:pPr>
            <w:r w:rsidRPr="007A2CCF">
              <w:rPr>
                <w:color w:val="auto"/>
              </w:rPr>
              <w:t>Mechanical tool kit</w:t>
            </w:r>
          </w:p>
          <w:p w14:paraId="29385117" w14:textId="77777777" w:rsidR="001C09F4" w:rsidRPr="007A2CCF" w:rsidRDefault="001C09F4" w:rsidP="00D20BEF">
            <w:pPr>
              <w:spacing w:after="0" w:line="360" w:lineRule="auto"/>
              <w:ind w:left="0" w:firstLine="0"/>
              <w:jc w:val="left"/>
              <w:rPr>
                <w:color w:val="auto"/>
              </w:rPr>
            </w:pPr>
            <w:r w:rsidRPr="007A2CCF">
              <w:rPr>
                <w:color w:val="auto"/>
              </w:rPr>
              <w:t>Measuring devices</w:t>
            </w:r>
          </w:p>
          <w:p w14:paraId="708B9AC5"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Grinding tools</w:t>
            </w:r>
          </w:p>
          <w:p w14:paraId="36BD7958"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 xml:space="preserve">Welding equipment and material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DE4EF86"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Class Room</w:t>
            </w:r>
          </w:p>
          <w:p w14:paraId="72C5B740"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And</w:t>
            </w:r>
          </w:p>
          <w:p w14:paraId="26140EB5" w14:textId="77777777" w:rsidR="001C09F4" w:rsidRPr="007A2CCF" w:rsidRDefault="001C09F4" w:rsidP="00D20BEF">
            <w:pPr>
              <w:spacing w:after="0" w:line="360" w:lineRule="auto"/>
              <w:ind w:left="0" w:firstLine="0"/>
              <w:jc w:val="left"/>
              <w:rPr>
                <w:rFonts w:eastAsia="Calibri"/>
                <w:color w:val="auto"/>
              </w:rPr>
            </w:pPr>
            <w:r w:rsidRPr="007A2CCF">
              <w:rPr>
                <w:rFonts w:eastAsia="Calibri"/>
                <w:color w:val="auto"/>
              </w:rPr>
              <w:t>Lab</w:t>
            </w:r>
          </w:p>
        </w:tc>
      </w:tr>
    </w:tbl>
    <w:p w14:paraId="0C04DF4B" w14:textId="77777777" w:rsidR="001C09F4" w:rsidRPr="001C09F4" w:rsidRDefault="001C09F4" w:rsidP="0048119B">
      <w:pPr>
        <w:pStyle w:val="ListParagraph"/>
        <w:keepNext/>
        <w:keepLines/>
        <w:numPr>
          <w:ilvl w:val="0"/>
          <w:numId w:val="338"/>
        </w:numPr>
        <w:shd w:val="clear" w:color="auto" w:fill="FFC000"/>
        <w:spacing w:before="240" w:after="0" w:line="276" w:lineRule="auto"/>
        <w:ind w:left="3240" w:right="-15" w:hanging="1440"/>
        <w:jc w:val="left"/>
        <w:outlineLvl w:val="2"/>
        <w:rPr>
          <w:b/>
          <w:sz w:val="24"/>
        </w:rPr>
      </w:pPr>
      <w:bookmarkStart w:id="128" w:name="_Toc111573644"/>
      <w:r w:rsidRPr="001C09F4">
        <w:rPr>
          <w:b/>
          <w:sz w:val="24"/>
        </w:rPr>
        <w:lastRenderedPageBreak/>
        <w:t>Perform Rigging, Hoisting / Lifting and Moving</w:t>
      </w:r>
      <w:bookmarkEnd w:id="128"/>
    </w:p>
    <w:p w14:paraId="31F6F79F"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 xml:space="preserve">nowledge and skills required to </w:t>
      </w:r>
      <w:r w:rsidRPr="00C60E21">
        <w:rPr>
          <w:rFonts w:eastAsiaTheme="minorEastAsia"/>
          <w:lang w:val="en-GB"/>
        </w:rPr>
        <w:t>Design a rigging plan, Select and use hoisting and lifting equipment, Set and use sling and rigging attachment and Service chain and belt drive system.</w:t>
      </w:r>
    </w:p>
    <w:p w14:paraId="6A864B27" w14:textId="4B3618CE"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Duration: 16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 xml:space="preserve">Theory: </w:t>
      </w:r>
      <w:r w:rsidR="007A2CCF">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 xml:space="preserve">Practice: </w:t>
      </w:r>
      <w:r w:rsidR="007A2CCF">
        <w:rPr>
          <w:rFonts w:eastAsia="Calibri"/>
          <w:b/>
          <w:bCs/>
          <w:color w:val="auto"/>
        </w:rPr>
        <w:t>12</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3240"/>
        <w:gridCol w:w="1800"/>
        <w:gridCol w:w="2070"/>
        <w:gridCol w:w="1461"/>
      </w:tblGrid>
      <w:tr w:rsidR="007A2CCF" w:rsidRPr="007A2CCF" w14:paraId="77F233F0"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FE0071"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63D0C1"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4C76EC"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7B0A7C"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14:paraId="3E4E0D37"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Materials </w:t>
            </w:r>
          </w:p>
          <w:p w14:paraId="535DCC79"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Required </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507A2176"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Learning </w:t>
            </w:r>
          </w:p>
          <w:p w14:paraId="78628E18"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Place </w:t>
            </w:r>
          </w:p>
        </w:tc>
      </w:tr>
      <w:tr w:rsidR="007A2CCF" w:rsidRPr="007A2CCF" w14:paraId="5131528B"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F7CE5" w14:textId="77777777" w:rsidR="001C09F4" w:rsidRPr="007A2CCF" w:rsidRDefault="001C09F4" w:rsidP="007F7398">
            <w:pPr>
              <w:pStyle w:val="ListParagraph"/>
              <w:numPr>
                <w:ilvl w:val="0"/>
                <w:numId w:val="259"/>
              </w:numPr>
              <w:spacing w:after="0" w:line="276" w:lineRule="auto"/>
              <w:ind w:left="0" w:firstLine="0"/>
              <w:jc w:val="left"/>
              <w:rPr>
                <w:b/>
                <w:bCs/>
                <w:color w:val="auto"/>
              </w:rPr>
            </w:pPr>
            <w:r w:rsidRPr="007A2CCF">
              <w:rPr>
                <w:b/>
                <w:bCs/>
                <w:color w:val="auto"/>
              </w:rPr>
              <w:t>Design a rigging plan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A2716A9"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589D3772"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 xml:space="preserve">  Determines load</w:t>
            </w:r>
          </w:p>
          <w:p w14:paraId="2264F964"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Selects rigging equipment</w:t>
            </w:r>
          </w:p>
          <w:p w14:paraId="16C0372A"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Selects hoisting/lifting and moving equipment</w:t>
            </w:r>
          </w:p>
          <w:p w14:paraId="671104D2" w14:textId="77777777" w:rsidR="001C09F4" w:rsidRPr="007A2CCF" w:rsidRDefault="001C09F4" w:rsidP="007F7398">
            <w:pPr>
              <w:pStyle w:val="ListParagraph"/>
              <w:numPr>
                <w:ilvl w:val="0"/>
                <w:numId w:val="70"/>
              </w:numPr>
              <w:spacing w:after="0" w:line="360" w:lineRule="auto"/>
              <w:ind w:left="360"/>
              <w:jc w:val="left"/>
              <w:rPr>
                <w:rFonts w:eastAsia="Calibri"/>
                <w:color w:val="auto"/>
              </w:rPr>
            </w:pPr>
            <w:r w:rsidRPr="007A2CCF">
              <w:rPr>
                <w:color w:val="auto"/>
              </w:rPr>
              <w:t>Secures area</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2F2DFD5"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the use of mobile access equipment.</w:t>
            </w:r>
          </w:p>
          <w:p w14:paraId="0A81A54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the applicable Work Safe BC regulations pertaining to rigging equipment and procedures</w:t>
            </w:r>
          </w:p>
          <w:p w14:paraId="2AAF5A4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the types and use wire and fiber rope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757CC" w14:textId="2D31F6EB"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B35C54" w:rsidRPr="007A2CCF">
              <w:rPr>
                <w:rFonts w:eastAsia="Calibri"/>
                <w:color w:val="auto"/>
              </w:rPr>
              <w:t>01</w:t>
            </w:r>
            <w:r w:rsidRPr="007A2CCF">
              <w:rPr>
                <w:rFonts w:eastAsia="Calibri"/>
                <w:color w:val="auto"/>
              </w:rPr>
              <w:t>Hrs</w:t>
            </w:r>
          </w:p>
          <w:p w14:paraId="145FE635" w14:textId="70DA52CF"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B35C54" w:rsidRPr="007A2CCF">
              <w:rPr>
                <w:rFonts w:eastAsia="Calibri"/>
                <w:color w:val="auto"/>
              </w:rPr>
              <w:t>03</w:t>
            </w:r>
            <w:r w:rsidRPr="007A2CCF">
              <w:rPr>
                <w:rFonts w:eastAsia="Calibri"/>
                <w:color w:val="auto"/>
              </w:rPr>
              <w:t>Hrs</w:t>
            </w:r>
          </w:p>
          <w:p w14:paraId="3E0F4277" w14:textId="02A7CD4F"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Total- 04Hrs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6A75A672"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Spreader bars</w:t>
            </w:r>
          </w:p>
          <w:p w14:paraId="3E7F4DBD"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Eyebolts</w:t>
            </w:r>
          </w:p>
          <w:p w14:paraId="34D61BD6"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Hoist rings</w:t>
            </w:r>
          </w:p>
          <w:p w14:paraId="14F6A1DC"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Shackles</w:t>
            </w:r>
          </w:p>
          <w:p w14:paraId="54AC227A"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Hooks</w:t>
            </w:r>
          </w:p>
          <w:p w14:paraId="6AB38CF1"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End terminations</w:t>
            </w:r>
          </w:p>
          <w:p w14:paraId="0532E59A"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Turnbuckles</w:t>
            </w:r>
          </w:p>
          <w:p w14:paraId="0C9EF594"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Blocks and pulleys</w:t>
            </w:r>
          </w:p>
          <w:p w14:paraId="493FDDD2"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Ladders and scaffolding.</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22D9DD4"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1B0C8E02"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4BB09AD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269E5F1C"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884EC" w14:textId="77777777" w:rsidR="001C09F4" w:rsidRPr="007A2CCF" w:rsidRDefault="001C09F4" w:rsidP="007F7398">
            <w:pPr>
              <w:pStyle w:val="ListParagraph"/>
              <w:numPr>
                <w:ilvl w:val="0"/>
                <w:numId w:val="259"/>
              </w:numPr>
              <w:spacing w:after="0" w:line="276" w:lineRule="auto"/>
              <w:ind w:left="0" w:firstLine="0"/>
              <w:jc w:val="left"/>
              <w:rPr>
                <w:b/>
                <w:bCs/>
                <w:color w:val="auto"/>
              </w:rPr>
            </w:pPr>
            <w:r w:rsidRPr="007A2CCF">
              <w:rPr>
                <w:b/>
                <w:bCs/>
                <w:color w:val="auto"/>
              </w:rPr>
              <w:t>Select and use hoisting and lifting equipment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F503730"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5362042D"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Identify and describe the use of mobile access equipment.</w:t>
            </w:r>
          </w:p>
          <w:p w14:paraId="72472715"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Perform routine inspection of lifting equipment</w:t>
            </w:r>
          </w:p>
          <w:p w14:paraId="2EB350AF" w14:textId="77777777" w:rsidR="001C09F4" w:rsidRPr="007A2CCF" w:rsidRDefault="001C09F4" w:rsidP="007F7398">
            <w:pPr>
              <w:pStyle w:val="ListParagraph"/>
              <w:numPr>
                <w:ilvl w:val="0"/>
                <w:numId w:val="70"/>
              </w:numPr>
              <w:spacing w:after="0" w:line="360" w:lineRule="auto"/>
              <w:ind w:left="360"/>
              <w:jc w:val="left"/>
              <w:rPr>
                <w:rFonts w:eastAsia="Calibri"/>
                <w:b/>
                <w:bCs/>
                <w:color w:val="auto"/>
              </w:rPr>
            </w:pPr>
            <w:r w:rsidRPr="007A2CCF">
              <w:rPr>
                <w:rFonts w:eastAsia="Calibri"/>
                <w:color w:val="auto"/>
              </w:rPr>
              <w:t>Use ladders and scaffolding.</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02B0D63"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the hoisting and lifting equipment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D5133" w14:textId="7A7BF7C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5A73BC" w:rsidRPr="007A2CCF">
              <w:rPr>
                <w:rFonts w:eastAsia="Calibri"/>
                <w:color w:val="auto"/>
              </w:rPr>
              <w:t>01</w:t>
            </w:r>
            <w:r w:rsidRPr="007A2CCF">
              <w:rPr>
                <w:rFonts w:eastAsia="Calibri"/>
                <w:color w:val="auto"/>
              </w:rPr>
              <w:t>Hrs</w:t>
            </w:r>
          </w:p>
          <w:p w14:paraId="5A11013F" w14:textId="00DDBAAF"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5A73BC" w:rsidRPr="007A2CCF">
              <w:rPr>
                <w:rFonts w:eastAsia="Calibri"/>
                <w:color w:val="auto"/>
              </w:rPr>
              <w:t>03</w:t>
            </w:r>
            <w:r w:rsidRPr="007A2CCF">
              <w:rPr>
                <w:rFonts w:eastAsia="Calibri"/>
                <w:color w:val="auto"/>
              </w:rPr>
              <w:t>Hrs</w:t>
            </w:r>
          </w:p>
          <w:p w14:paraId="5969A121" w14:textId="554F7BE7"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Total- 04Hrs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457679F"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Spreader bars</w:t>
            </w:r>
          </w:p>
          <w:p w14:paraId="682F2988"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Eyebolts</w:t>
            </w:r>
          </w:p>
          <w:p w14:paraId="74594063"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Hoist rings</w:t>
            </w:r>
          </w:p>
          <w:p w14:paraId="1F080B15"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Shackles</w:t>
            </w:r>
          </w:p>
          <w:p w14:paraId="129DD483"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Hooks</w:t>
            </w:r>
          </w:p>
          <w:p w14:paraId="4BEE5BB0"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End terminations</w:t>
            </w:r>
          </w:p>
          <w:p w14:paraId="12404E53"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Turnbuckles</w:t>
            </w:r>
          </w:p>
          <w:p w14:paraId="48098265"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Blocks and pulleys</w:t>
            </w:r>
          </w:p>
          <w:p w14:paraId="2FDC3808"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Ladders and scaffolding.</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E5E4E7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72F60B77"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6422D04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1D152920"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38B0B" w14:textId="77777777" w:rsidR="001C09F4" w:rsidRPr="007A2CCF" w:rsidRDefault="001C09F4" w:rsidP="007F7398">
            <w:pPr>
              <w:pStyle w:val="ListParagraph"/>
              <w:numPr>
                <w:ilvl w:val="0"/>
                <w:numId w:val="259"/>
              </w:numPr>
              <w:spacing w:after="0" w:line="276" w:lineRule="auto"/>
              <w:ind w:left="0" w:firstLine="0"/>
              <w:jc w:val="left"/>
              <w:rPr>
                <w:rFonts w:eastAsia="Calibri"/>
                <w:color w:val="auto"/>
              </w:rPr>
            </w:pPr>
            <w:r w:rsidRPr="007A2CCF">
              <w:rPr>
                <w:rFonts w:eastAsia="Calibri"/>
                <w:color w:val="auto"/>
              </w:rPr>
              <w:lastRenderedPageBreak/>
              <w:t>Set and use sling and rigging attachment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6E9DE9E"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250E2107"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 xml:space="preserve">  Identify wire and fiber rope.</w:t>
            </w:r>
          </w:p>
          <w:p w14:paraId="2A15C3EA"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Identify the types and use rigging attachments.</w:t>
            </w:r>
          </w:p>
          <w:p w14:paraId="2009AE98"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Identify and use hand rigging equipment and devices.</w:t>
            </w:r>
          </w:p>
          <w:p w14:paraId="2E7BB4BE"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Select, inspect and use wire rope</w:t>
            </w:r>
          </w:p>
          <w:p w14:paraId="5AD1A75A"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Select, inspect and use slings</w:t>
            </w:r>
          </w:p>
          <w:p w14:paraId="380E08BA"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Select, inspect and use rigging attachments</w:t>
            </w:r>
          </w:p>
          <w:p w14:paraId="0D71AA08"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Spreader bars</w:t>
            </w:r>
          </w:p>
          <w:p w14:paraId="5C949BF1"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Eyebolts</w:t>
            </w:r>
          </w:p>
          <w:p w14:paraId="4C2F5EBE"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Hoist rings</w:t>
            </w:r>
          </w:p>
          <w:p w14:paraId="505271F8"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Shackles</w:t>
            </w:r>
          </w:p>
          <w:p w14:paraId="05EB13DC"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Hooks</w:t>
            </w:r>
          </w:p>
          <w:p w14:paraId="26658D74"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End terminations</w:t>
            </w:r>
          </w:p>
          <w:p w14:paraId="20F06D44"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Turnbuckles</w:t>
            </w:r>
          </w:p>
          <w:p w14:paraId="429C802D"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Blocks and pulleys</w:t>
            </w:r>
          </w:p>
          <w:p w14:paraId="08EE1A37"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Maintenance and Storage</w:t>
            </w:r>
          </w:p>
          <w:p w14:paraId="3170579E" w14:textId="77777777" w:rsidR="001C09F4" w:rsidRPr="007A2CCF" w:rsidRDefault="001C09F4" w:rsidP="007F7398">
            <w:pPr>
              <w:pStyle w:val="ListParagraph"/>
              <w:numPr>
                <w:ilvl w:val="0"/>
                <w:numId w:val="70"/>
              </w:numPr>
              <w:spacing w:after="0" w:line="360" w:lineRule="auto"/>
              <w:ind w:left="360"/>
              <w:jc w:val="left"/>
              <w:rPr>
                <w:rFonts w:eastAsia="Calibri"/>
                <w:b/>
                <w:bCs/>
                <w:color w:val="auto"/>
              </w:rPr>
            </w:pPr>
            <w:r w:rsidRPr="007A2CCF">
              <w:rPr>
                <w:color w:val="auto"/>
              </w:rPr>
              <w:t>Select, inspect and use hand rigging equipment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DDE259C"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the sling and rigging attachment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5AA04" w14:textId="65512CD3"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5A73BC" w:rsidRPr="007A2CCF">
              <w:rPr>
                <w:rFonts w:eastAsia="Calibri"/>
                <w:color w:val="auto"/>
              </w:rPr>
              <w:t>01</w:t>
            </w:r>
            <w:r w:rsidRPr="007A2CCF">
              <w:rPr>
                <w:rFonts w:eastAsia="Calibri"/>
                <w:color w:val="auto"/>
              </w:rPr>
              <w:t>Hrs</w:t>
            </w:r>
          </w:p>
          <w:p w14:paraId="076814DA" w14:textId="76319322"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5A73BC" w:rsidRPr="007A2CCF">
              <w:rPr>
                <w:rFonts w:eastAsia="Calibri"/>
                <w:color w:val="auto"/>
              </w:rPr>
              <w:t>03</w:t>
            </w:r>
            <w:r w:rsidRPr="007A2CCF">
              <w:rPr>
                <w:rFonts w:eastAsia="Calibri"/>
                <w:color w:val="auto"/>
              </w:rPr>
              <w:t>Hrs</w:t>
            </w:r>
          </w:p>
          <w:p w14:paraId="3EF4A7EB" w14:textId="66E6828D"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Total- 04Hrs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ADAA91A"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Spreader bars</w:t>
            </w:r>
          </w:p>
          <w:p w14:paraId="41963644"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Eyebolts</w:t>
            </w:r>
          </w:p>
          <w:p w14:paraId="3AACB727"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Hoist rings</w:t>
            </w:r>
          </w:p>
          <w:p w14:paraId="0EFB34F4"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Shackles</w:t>
            </w:r>
          </w:p>
          <w:p w14:paraId="562B29B0"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Hooks</w:t>
            </w:r>
          </w:p>
          <w:p w14:paraId="50EB35DB"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End terminations</w:t>
            </w:r>
          </w:p>
          <w:p w14:paraId="6A7DE221"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Turnbuckles</w:t>
            </w:r>
          </w:p>
          <w:p w14:paraId="7A590871"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Blocks and pulleys</w:t>
            </w:r>
          </w:p>
          <w:p w14:paraId="44A5CBF0"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Ladders and scaffolding.</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78D9DD1"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7EEC166A"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4224E941"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0ACCAAF1"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612E" w14:textId="77777777" w:rsidR="001C09F4" w:rsidRPr="007A2CCF" w:rsidRDefault="001C09F4" w:rsidP="007F7398">
            <w:pPr>
              <w:pStyle w:val="ListParagraph"/>
              <w:numPr>
                <w:ilvl w:val="0"/>
                <w:numId w:val="259"/>
              </w:numPr>
              <w:spacing w:after="0" w:line="276" w:lineRule="auto"/>
              <w:ind w:left="0" w:firstLine="0"/>
              <w:jc w:val="left"/>
              <w:rPr>
                <w:rFonts w:eastAsia="Calibri"/>
                <w:color w:val="auto"/>
              </w:rPr>
            </w:pPr>
            <w:r w:rsidRPr="007A2CCF">
              <w:rPr>
                <w:rFonts w:eastAsia="Calibri"/>
                <w:color w:val="auto"/>
              </w:rPr>
              <w:lastRenderedPageBreak/>
              <w:t>Service chain and belt drive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4B7F02A"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6F85358D"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 xml:space="preserve">  Identify and select gear system</w:t>
            </w:r>
          </w:p>
          <w:p w14:paraId="64644833" w14:textId="77777777" w:rsidR="001C09F4" w:rsidRPr="007A2CCF" w:rsidRDefault="001C09F4" w:rsidP="007F7398">
            <w:pPr>
              <w:pStyle w:val="ListParagraph"/>
              <w:numPr>
                <w:ilvl w:val="0"/>
                <w:numId w:val="70"/>
              </w:numPr>
              <w:spacing w:after="0" w:line="360" w:lineRule="auto"/>
              <w:ind w:left="360"/>
              <w:jc w:val="left"/>
              <w:rPr>
                <w:rFonts w:eastAsia="Calibri"/>
                <w:color w:val="auto"/>
              </w:rPr>
            </w:pPr>
            <w:r w:rsidRPr="007A2CCF">
              <w:rPr>
                <w:color w:val="auto"/>
              </w:rPr>
              <w:t>Install, repair and maintain gear system</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632AE9B" w14:textId="77777777" w:rsidR="001C09F4" w:rsidRPr="007A2CCF" w:rsidRDefault="001C09F4" w:rsidP="007F7398">
            <w:pPr>
              <w:spacing w:after="0" w:line="360" w:lineRule="auto"/>
              <w:ind w:left="346" w:hanging="270"/>
              <w:jc w:val="left"/>
              <w:rPr>
                <w:rFonts w:eastAsia="Calibri"/>
                <w:color w:val="auto"/>
              </w:rPr>
            </w:pPr>
            <w:r w:rsidRPr="007A2CCF">
              <w:rPr>
                <w:rFonts w:eastAsia="Calibri"/>
                <w:color w:val="auto"/>
              </w:rPr>
              <w:t>Describe the chain and belt drive system</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16799" w14:textId="342B3729"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5A73BC" w:rsidRPr="007A2CCF">
              <w:rPr>
                <w:rFonts w:eastAsia="Calibri"/>
                <w:color w:val="auto"/>
              </w:rPr>
              <w:t>01</w:t>
            </w:r>
            <w:r w:rsidRPr="007A2CCF">
              <w:rPr>
                <w:rFonts w:eastAsia="Calibri"/>
                <w:color w:val="auto"/>
              </w:rPr>
              <w:t>Hrs</w:t>
            </w:r>
          </w:p>
          <w:p w14:paraId="60D012A6" w14:textId="78EFF4DC"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5A73BC" w:rsidRPr="007A2CCF">
              <w:rPr>
                <w:rFonts w:eastAsia="Calibri"/>
                <w:color w:val="auto"/>
              </w:rPr>
              <w:t>03</w:t>
            </w:r>
            <w:r w:rsidRPr="007A2CCF">
              <w:rPr>
                <w:rFonts w:eastAsia="Calibri"/>
                <w:color w:val="auto"/>
              </w:rPr>
              <w:t>Hrs</w:t>
            </w:r>
          </w:p>
          <w:p w14:paraId="296861BE" w14:textId="28919B60"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Total- 04Hrs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47A7E08"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Spreader bars</w:t>
            </w:r>
          </w:p>
          <w:p w14:paraId="0A41C1BD"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Eyebolts</w:t>
            </w:r>
          </w:p>
          <w:p w14:paraId="17B2386B"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Hoist rings</w:t>
            </w:r>
          </w:p>
          <w:p w14:paraId="2B2B22A9"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Shackles</w:t>
            </w:r>
          </w:p>
          <w:p w14:paraId="30DD734E"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Hooks</w:t>
            </w:r>
          </w:p>
          <w:p w14:paraId="3A9D3CDF"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End terminations</w:t>
            </w:r>
          </w:p>
          <w:p w14:paraId="3D350011"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Turnbuckles</w:t>
            </w:r>
          </w:p>
          <w:p w14:paraId="355069D6"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Blocks and pulleys</w:t>
            </w:r>
          </w:p>
          <w:p w14:paraId="68F91287" w14:textId="77777777" w:rsidR="001C09F4" w:rsidRPr="007A2CCF" w:rsidRDefault="001C09F4" w:rsidP="007F7398">
            <w:pPr>
              <w:spacing w:after="0" w:line="240" w:lineRule="auto"/>
              <w:ind w:left="331" w:hanging="331"/>
              <w:jc w:val="left"/>
              <w:rPr>
                <w:rFonts w:eastAsia="Calibri"/>
                <w:color w:val="auto"/>
              </w:rPr>
            </w:pPr>
            <w:r w:rsidRPr="007A2CCF">
              <w:rPr>
                <w:rFonts w:eastAsia="Calibri"/>
                <w:color w:val="auto"/>
              </w:rPr>
              <w:t>•</w:t>
            </w:r>
            <w:r w:rsidRPr="007A2CCF">
              <w:rPr>
                <w:rFonts w:eastAsia="Calibri"/>
                <w:color w:val="auto"/>
              </w:rPr>
              <w:tab/>
              <w:t>Ladders and scaffolding.</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648B270"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1DF25406"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748E1BC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bl>
    <w:p w14:paraId="68C68696" w14:textId="55AE7244" w:rsidR="00D20BEF" w:rsidRDefault="00D20BEF" w:rsidP="001C09F4">
      <w:pPr>
        <w:spacing w:after="0" w:line="360" w:lineRule="auto"/>
        <w:ind w:left="0" w:firstLine="0"/>
        <w:jc w:val="left"/>
        <w:rPr>
          <w:rFonts w:eastAsia="Calibri"/>
          <w:color w:val="auto"/>
        </w:rPr>
      </w:pPr>
    </w:p>
    <w:p w14:paraId="20627E5C" w14:textId="77777777" w:rsidR="00D20BEF" w:rsidRDefault="00D20BEF">
      <w:pPr>
        <w:spacing w:after="0" w:line="240" w:lineRule="auto"/>
        <w:ind w:left="0" w:firstLine="0"/>
        <w:jc w:val="left"/>
        <w:rPr>
          <w:rFonts w:eastAsia="Calibri"/>
          <w:color w:val="auto"/>
        </w:rPr>
      </w:pPr>
      <w:r>
        <w:rPr>
          <w:rFonts w:eastAsia="Calibri"/>
          <w:color w:val="auto"/>
        </w:rPr>
        <w:br w:type="page"/>
      </w:r>
    </w:p>
    <w:p w14:paraId="23261AAF" w14:textId="77777777" w:rsidR="001C09F4" w:rsidRPr="001C09F4" w:rsidRDefault="001C09F4" w:rsidP="0048119B">
      <w:pPr>
        <w:pStyle w:val="ListParagraph"/>
        <w:keepNext/>
        <w:keepLines/>
        <w:numPr>
          <w:ilvl w:val="0"/>
          <w:numId w:val="338"/>
        </w:numPr>
        <w:shd w:val="clear" w:color="auto" w:fill="FFC000"/>
        <w:spacing w:before="240" w:after="0" w:line="276" w:lineRule="auto"/>
        <w:ind w:left="3240" w:right="-15" w:hanging="1440"/>
        <w:jc w:val="left"/>
        <w:outlineLvl w:val="2"/>
        <w:rPr>
          <w:b/>
          <w:sz w:val="24"/>
        </w:rPr>
      </w:pPr>
      <w:bookmarkStart w:id="129" w:name="_Toc111573645"/>
      <w:r w:rsidRPr="001C09F4">
        <w:rPr>
          <w:b/>
          <w:sz w:val="24"/>
        </w:rPr>
        <w:lastRenderedPageBreak/>
        <w:t>Service general mechanical equipment</w:t>
      </w:r>
      <w:bookmarkEnd w:id="129"/>
    </w:p>
    <w:p w14:paraId="07DA7E86" w14:textId="77777777" w:rsidR="001C09F4" w:rsidRDefault="001C09F4" w:rsidP="001C09F4">
      <w:pPr>
        <w:spacing w:after="0" w:line="360" w:lineRule="auto"/>
        <w:ind w:left="0" w:firstLine="0"/>
        <w:jc w:val="left"/>
        <w:rPr>
          <w:rFonts w:eastAsia="Calibri"/>
          <w:color w:val="auto"/>
        </w:rPr>
      </w:pPr>
    </w:p>
    <w:p w14:paraId="64349113"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w:t>
      </w:r>
      <w:r>
        <w:rPr>
          <w:rFonts w:eastAsia="Calibri"/>
          <w:color w:val="auto"/>
        </w:rPr>
        <w:t xml:space="preserve">nowledge and skills required to </w:t>
      </w:r>
      <w:r w:rsidRPr="00923649">
        <w:rPr>
          <w:rFonts w:eastAsia="Calibri"/>
          <w:color w:val="auto"/>
        </w:rPr>
        <w:t>Service couplings, clutches and brake system, Service shaft, bearing seals and their alignment procedures ,Service gear systems , Service Pumps, Service fan and blowers, Service compressors, Service piping, tank and containers, Service hydraulic system, Service pneumatic and vacuum system, Service conveying system,  Service prime movers, Perform preventive and predictive maintenance , Perform commissioning and decommissioning of equipment and Service mechanical robot and automated equipment</w:t>
      </w:r>
      <w:r>
        <w:rPr>
          <w:rFonts w:eastAsia="Calibri"/>
          <w:color w:val="auto"/>
        </w:rPr>
        <w:t>.</w:t>
      </w:r>
    </w:p>
    <w:p w14:paraId="4FAE8129" w14:textId="0CDC092E"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51</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w:t>
      </w:r>
      <w:r w:rsidRPr="007A2CCF">
        <w:rPr>
          <w:rFonts w:eastAsia="Calibri"/>
          <w:b/>
          <w:bCs/>
          <w:color w:val="auto"/>
        </w:rPr>
        <w:t xml:space="preserve">: </w:t>
      </w:r>
      <w:r w:rsidR="00DD7C3B" w:rsidRPr="007A2CCF">
        <w:rPr>
          <w:rFonts w:eastAsia="Calibri"/>
          <w:b/>
          <w:bCs/>
          <w:color w:val="auto"/>
        </w:rPr>
        <w:t>09</w:t>
      </w:r>
      <w:r w:rsidRPr="007A2CCF">
        <w:rPr>
          <w:rFonts w:eastAsia="Calibri"/>
          <w:b/>
          <w:bCs/>
          <w:color w:val="auto"/>
        </w:rPr>
        <w:t xml:space="preserve"> Hours</w:t>
      </w:r>
      <w:r w:rsidRPr="007A2CCF">
        <w:rPr>
          <w:rFonts w:eastAsia="Calibri"/>
          <w:b/>
          <w:bCs/>
          <w:color w:val="auto"/>
        </w:rPr>
        <w:tab/>
      </w:r>
      <w:r w:rsidRPr="007A2CCF">
        <w:rPr>
          <w:rFonts w:eastAsia="Calibri"/>
          <w:b/>
          <w:bCs/>
          <w:color w:val="auto"/>
        </w:rPr>
        <w:tab/>
      </w:r>
      <w:r w:rsidRPr="007A2CCF">
        <w:rPr>
          <w:rFonts w:eastAsia="Calibri"/>
          <w:b/>
          <w:bCs/>
          <w:color w:val="auto"/>
        </w:rPr>
        <w:tab/>
      </w:r>
      <w:r w:rsidRPr="007A2CCF">
        <w:rPr>
          <w:rFonts w:eastAsia="Calibri"/>
          <w:b/>
          <w:bCs/>
          <w:color w:val="auto"/>
        </w:rPr>
        <w:tab/>
        <w:t xml:space="preserve">Practice: </w:t>
      </w:r>
      <w:r w:rsidR="00DD7C3B" w:rsidRPr="007A2CCF">
        <w:rPr>
          <w:rFonts w:eastAsia="Calibri"/>
          <w:b/>
          <w:bCs/>
          <w:color w:val="auto"/>
        </w:rPr>
        <w:t>42</w:t>
      </w:r>
      <w:r w:rsidRPr="007A2CCF">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409"/>
        <w:gridCol w:w="1461"/>
      </w:tblGrid>
      <w:tr w:rsidR="007A2CCF" w:rsidRPr="007A2CCF" w14:paraId="4CC8E0A3"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9DD40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DB7A4A"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EF44D2"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9300143"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Duration</w:t>
            </w:r>
          </w:p>
        </w:tc>
        <w:tc>
          <w:tcPr>
            <w:tcW w:w="2409" w:type="dxa"/>
            <w:tcBorders>
              <w:top w:val="single" w:sz="4" w:space="0" w:color="000000"/>
              <w:left w:val="single" w:sz="4" w:space="0" w:color="000000"/>
              <w:bottom w:val="single" w:sz="4" w:space="0" w:color="000000"/>
              <w:right w:val="single" w:sz="4" w:space="0" w:color="000000"/>
            </w:tcBorders>
            <w:shd w:val="clear" w:color="auto" w:fill="E5B8B7"/>
          </w:tcPr>
          <w:p w14:paraId="11AD1A12"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Materials </w:t>
            </w:r>
          </w:p>
          <w:p w14:paraId="38CDD6E4"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Required </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4BB9C511"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Learning </w:t>
            </w:r>
          </w:p>
          <w:p w14:paraId="30C9E7A8" w14:textId="77777777" w:rsidR="001C09F4" w:rsidRPr="007A2CCF" w:rsidRDefault="001C09F4" w:rsidP="0029500F">
            <w:pPr>
              <w:spacing w:after="0" w:line="360" w:lineRule="auto"/>
              <w:ind w:left="0" w:firstLine="0"/>
              <w:jc w:val="left"/>
              <w:rPr>
                <w:rFonts w:eastAsia="Calibri"/>
                <w:color w:val="auto"/>
              </w:rPr>
            </w:pPr>
            <w:r w:rsidRPr="007A2CCF">
              <w:rPr>
                <w:rFonts w:eastAsia="Calibri"/>
                <w:color w:val="auto"/>
              </w:rPr>
              <w:t xml:space="preserve">Place </w:t>
            </w:r>
          </w:p>
        </w:tc>
      </w:tr>
      <w:tr w:rsidR="007A2CCF" w:rsidRPr="007A2CCF" w14:paraId="08D0876E"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EA76E" w14:textId="77777777" w:rsidR="001C09F4" w:rsidRPr="007A2CCF" w:rsidRDefault="001C09F4" w:rsidP="007F7398">
            <w:pPr>
              <w:pStyle w:val="ListParagraph"/>
              <w:numPr>
                <w:ilvl w:val="0"/>
                <w:numId w:val="260"/>
              </w:numPr>
              <w:spacing w:after="0" w:line="276" w:lineRule="auto"/>
              <w:ind w:left="0" w:firstLine="0"/>
              <w:jc w:val="left"/>
              <w:rPr>
                <w:b/>
                <w:bCs/>
                <w:color w:val="auto"/>
              </w:rPr>
            </w:pPr>
            <w:r w:rsidRPr="007A2CCF">
              <w:rPr>
                <w:rFonts w:eastAsiaTheme="minorEastAsia"/>
                <w:bCs/>
                <w:color w:val="auto"/>
              </w:rPr>
              <w:t>Service couplings, clutches and brake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749F51D"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2B4D1E52"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 xml:space="preserve">  Select, install and maintain coupling system</w:t>
            </w:r>
          </w:p>
          <w:p w14:paraId="4890FFE3" w14:textId="32DEB457" w:rsidR="001C09F4" w:rsidRPr="007A2CCF" w:rsidRDefault="001C09F4" w:rsidP="007F7398">
            <w:pPr>
              <w:pStyle w:val="ListParagraph"/>
              <w:numPr>
                <w:ilvl w:val="0"/>
                <w:numId w:val="70"/>
              </w:numPr>
              <w:spacing w:after="0" w:line="360" w:lineRule="auto"/>
              <w:ind w:left="360"/>
              <w:jc w:val="left"/>
              <w:rPr>
                <w:color w:val="auto"/>
              </w:rPr>
            </w:pPr>
            <w:r w:rsidRPr="007A2CCF">
              <w:rPr>
                <w:color w:val="auto"/>
              </w:rPr>
              <w:t xml:space="preserve">Select, install and maintain </w:t>
            </w:r>
            <w:r w:rsidR="007F7398" w:rsidRPr="007A2CCF">
              <w:rPr>
                <w:color w:val="auto"/>
              </w:rPr>
              <w:t>clutch system</w:t>
            </w:r>
          </w:p>
          <w:p w14:paraId="7DB587F8" w14:textId="77777777" w:rsidR="001C09F4" w:rsidRPr="007A2CCF" w:rsidRDefault="001C09F4" w:rsidP="007F7398">
            <w:pPr>
              <w:pStyle w:val="ListParagraph"/>
              <w:numPr>
                <w:ilvl w:val="0"/>
                <w:numId w:val="70"/>
              </w:numPr>
              <w:spacing w:after="0" w:line="360" w:lineRule="auto"/>
              <w:ind w:left="360"/>
              <w:jc w:val="left"/>
              <w:rPr>
                <w:rFonts w:eastAsia="Calibri"/>
                <w:color w:val="auto"/>
              </w:rPr>
            </w:pPr>
            <w:r w:rsidRPr="007A2CCF">
              <w:rPr>
                <w:color w:val="auto"/>
              </w:rPr>
              <w:t>Select, install and maintain brake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82E3380"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couplings, clutches and brake system</w:t>
            </w:r>
          </w:p>
          <w:p w14:paraId="5F7A7975"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service methods for coupling, clutch and brake system</w:t>
            </w:r>
          </w:p>
          <w:p w14:paraId="7892740A" w14:textId="77777777" w:rsidR="001C09F4" w:rsidRPr="007A2CCF" w:rsidRDefault="001C09F4" w:rsidP="007F7398">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A8B1C" w14:textId="5B2C938A"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283D4A" w:rsidRPr="007A2CCF">
              <w:rPr>
                <w:rFonts w:eastAsia="Calibri"/>
                <w:color w:val="auto"/>
              </w:rPr>
              <w:t>01</w:t>
            </w:r>
            <w:r w:rsidRPr="007A2CCF">
              <w:rPr>
                <w:rFonts w:eastAsia="Calibri"/>
                <w:color w:val="auto"/>
              </w:rPr>
              <w:t>Hrs</w:t>
            </w:r>
          </w:p>
          <w:p w14:paraId="6937852A" w14:textId="58250945"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w:t>
            </w:r>
            <w:r w:rsidR="009B4A68" w:rsidRPr="007A2CCF">
              <w:rPr>
                <w:rFonts w:eastAsia="Calibri"/>
                <w:color w:val="auto"/>
              </w:rPr>
              <w:t>3</w:t>
            </w:r>
            <w:r w:rsidRPr="007A2CCF">
              <w:rPr>
                <w:rFonts w:eastAsia="Calibri"/>
                <w:color w:val="auto"/>
              </w:rPr>
              <w:t>Hrs</w:t>
            </w:r>
          </w:p>
          <w:p w14:paraId="11FC8DDA" w14:textId="1FE18ABD"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04</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0DAA5C3"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Couplings, clutches and brake system</w:t>
            </w:r>
          </w:p>
          <w:p w14:paraId="7F15DAD7" w14:textId="0BE9DCB1"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Shaft,</w:t>
            </w:r>
            <w:r w:rsidR="00D20BEF" w:rsidRPr="007A2CCF">
              <w:rPr>
                <w:rFonts w:eastAsia="Calibri"/>
                <w:color w:val="auto"/>
              </w:rPr>
              <w:t xml:space="preserve"> </w:t>
            </w:r>
            <w:r w:rsidRPr="007A2CCF">
              <w:rPr>
                <w:rFonts w:eastAsia="Calibri"/>
                <w:color w:val="auto"/>
              </w:rPr>
              <w:t>bearing and seals</w:t>
            </w:r>
          </w:p>
          <w:p w14:paraId="0479625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p w14:paraId="3FBF7828" w14:textId="77777777" w:rsidR="001C09F4" w:rsidRPr="007A2CCF" w:rsidRDefault="001C09F4" w:rsidP="007F739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F715F5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2B643B8B"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3F4D054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4F138A2A"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84C7F" w14:textId="40A231BC" w:rsidR="001C09F4" w:rsidRPr="007A2CCF" w:rsidRDefault="007F7398" w:rsidP="007F7398">
            <w:pPr>
              <w:pStyle w:val="ListParagraph"/>
              <w:numPr>
                <w:ilvl w:val="0"/>
                <w:numId w:val="260"/>
              </w:numPr>
              <w:spacing w:after="0" w:line="276" w:lineRule="auto"/>
              <w:ind w:left="0" w:firstLine="0"/>
              <w:jc w:val="left"/>
              <w:rPr>
                <w:b/>
                <w:bCs/>
                <w:color w:val="auto"/>
              </w:rPr>
            </w:pPr>
            <w:r w:rsidRPr="007A2CCF">
              <w:rPr>
                <w:rFonts w:eastAsiaTheme="minorEastAsia"/>
                <w:bCs/>
                <w:color w:val="auto"/>
              </w:rPr>
              <w:t xml:space="preserve">Service </w:t>
            </w:r>
            <w:proofErr w:type="gramStart"/>
            <w:r w:rsidRPr="007A2CCF">
              <w:rPr>
                <w:rFonts w:eastAsiaTheme="minorEastAsia"/>
                <w:bCs/>
                <w:color w:val="auto"/>
              </w:rPr>
              <w:t>shaft</w:t>
            </w:r>
            <w:r w:rsidR="001C09F4" w:rsidRPr="007A2CCF">
              <w:rPr>
                <w:rFonts w:eastAsiaTheme="minorEastAsia"/>
                <w:bCs/>
                <w:color w:val="auto"/>
              </w:rPr>
              <w:t xml:space="preserve"> ,bearing</w:t>
            </w:r>
            <w:proofErr w:type="gramEnd"/>
            <w:r w:rsidR="001C09F4" w:rsidRPr="007A2CCF">
              <w:rPr>
                <w:rFonts w:eastAsiaTheme="minorEastAsia"/>
                <w:bCs/>
                <w:color w:val="auto"/>
              </w:rPr>
              <w:t xml:space="preserve"> seals and their alignment procedures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4CB6D31"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6B28CE75"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Select, install and maintain shaft system</w:t>
            </w:r>
          </w:p>
          <w:p w14:paraId="178560A8"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Select, install and maintain bearing system</w:t>
            </w:r>
          </w:p>
          <w:p w14:paraId="72D9D423"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lastRenderedPageBreak/>
              <w:t>Select, install and maintain seal system</w:t>
            </w:r>
          </w:p>
          <w:p w14:paraId="29AC2B04"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Perform rough alignment procedures</w:t>
            </w:r>
          </w:p>
          <w:p w14:paraId="4CFB0C4C"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Perform dial alignment procedure</w:t>
            </w:r>
          </w:p>
          <w:p w14:paraId="5613A343"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Perform laser alignment procedure</w:t>
            </w:r>
          </w:p>
          <w:p w14:paraId="4A6B3182" w14:textId="77777777" w:rsidR="001C09F4" w:rsidRPr="007A2CCF" w:rsidRDefault="001C09F4" w:rsidP="007F7398">
            <w:pPr>
              <w:pStyle w:val="ListParagraph"/>
              <w:numPr>
                <w:ilvl w:val="0"/>
                <w:numId w:val="70"/>
              </w:numPr>
              <w:spacing w:after="0" w:line="360" w:lineRule="auto"/>
              <w:ind w:left="360"/>
              <w:rPr>
                <w:rFonts w:eastAsia="Calibri"/>
                <w:color w:val="auto"/>
              </w:rPr>
            </w:pPr>
            <w:r w:rsidRPr="007A2CCF">
              <w:rPr>
                <w:rFonts w:eastAsia="Calibri"/>
                <w:color w:val="auto"/>
              </w:rPr>
              <w:t>Fit, mount and dismount friction and anti-friction bearings.</w:t>
            </w:r>
          </w:p>
          <w:p w14:paraId="0D571ED9" w14:textId="77777777" w:rsidR="001C09F4" w:rsidRPr="007A2CCF" w:rsidRDefault="001C09F4" w:rsidP="007F7398">
            <w:pPr>
              <w:pStyle w:val="ListParagraph"/>
              <w:numPr>
                <w:ilvl w:val="0"/>
                <w:numId w:val="70"/>
              </w:numPr>
              <w:spacing w:after="0" w:line="360" w:lineRule="auto"/>
              <w:ind w:left="360"/>
              <w:jc w:val="left"/>
              <w:rPr>
                <w:rFonts w:eastAsia="Calibri"/>
                <w:b/>
                <w:bCs/>
                <w:color w:val="auto"/>
              </w:rPr>
            </w:pPr>
            <w:r w:rsidRPr="007A2CCF">
              <w:rPr>
                <w:rFonts w:eastAsia="Calibri"/>
                <w:color w:val="auto"/>
              </w:rPr>
              <w:t>Inspect and maintain bearings and diagnose causes of bearing failures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2471D6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Describe shaft, bearing seals and their alignment procedures</w:t>
            </w:r>
          </w:p>
          <w:p w14:paraId="5D400FEC" w14:textId="77777777" w:rsidR="001C09F4" w:rsidRPr="007A2CCF" w:rsidRDefault="001C09F4" w:rsidP="007F7398">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FB536" w14:textId="2A943301"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283D4A" w:rsidRPr="007A2CCF">
              <w:rPr>
                <w:rFonts w:eastAsia="Calibri"/>
                <w:color w:val="auto"/>
              </w:rPr>
              <w:t>01</w:t>
            </w:r>
            <w:r w:rsidRPr="007A2CCF">
              <w:rPr>
                <w:rFonts w:eastAsia="Calibri"/>
                <w:color w:val="auto"/>
              </w:rPr>
              <w:t>Hrs</w:t>
            </w:r>
          </w:p>
          <w:p w14:paraId="58C7C8B5" w14:textId="127565A3"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w:t>
            </w:r>
            <w:r w:rsidR="009B4A68" w:rsidRPr="007A2CCF">
              <w:rPr>
                <w:rFonts w:eastAsia="Calibri"/>
                <w:color w:val="auto"/>
              </w:rPr>
              <w:t>3</w:t>
            </w:r>
            <w:r w:rsidRPr="007A2CCF">
              <w:rPr>
                <w:rFonts w:eastAsia="Calibri"/>
                <w:color w:val="auto"/>
              </w:rPr>
              <w:t>Hrs</w:t>
            </w:r>
          </w:p>
          <w:p w14:paraId="036BBDC5" w14:textId="3CC8E180"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04</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75BE543"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p w14:paraId="7B772C1B"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Shafts, bearing seats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5E3EFD0"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3473B68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562E738B"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15082BAD"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851F6" w14:textId="77777777" w:rsidR="001C09F4" w:rsidRPr="007A2CCF" w:rsidRDefault="001C09F4" w:rsidP="007F7398">
            <w:pPr>
              <w:pStyle w:val="ListParagraph"/>
              <w:numPr>
                <w:ilvl w:val="0"/>
                <w:numId w:val="260"/>
              </w:numPr>
              <w:spacing w:after="0" w:line="276" w:lineRule="auto"/>
              <w:ind w:left="0" w:firstLine="0"/>
              <w:jc w:val="left"/>
              <w:rPr>
                <w:rFonts w:eastAsia="Calibri"/>
                <w:color w:val="auto"/>
              </w:rPr>
            </w:pPr>
            <w:r w:rsidRPr="007A2CCF">
              <w:rPr>
                <w:rFonts w:eastAsiaTheme="minorEastAsia"/>
                <w:bCs/>
                <w:color w:val="auto"/>
              </w:rPr>
              <w:t>Service gear systems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35D2900"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67FACEA6"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 xml:space="preserve">  Identify and select gear system</w:t>
            </w:r>
          </w:p>
          <w:p w14:paraId="1BD6947E" w14:textId="77777777" w:rsidR="001C09F4" w:rsidRPr="007A2CCF" w:rsidRDefault="001C09F4" w:rsidP="007F7398">
            <w:pPr>
              <w:pStyle w:val="ListParagraph"/>
              <w:numPr>
                <w:ilvl w:val="0"/>
                <w:numId w:val="70"/>
              </w:numPr>
              <w:spacing w:after="0" w:line="360" w:lineRule="auto"/>
              <w:ind w:left="360"/>
              <w:jc w:val="left"/>
              <w:rPr>
                <w:rFonts w:eastAsia="Calibri"/>
                <w:b/>
                <w:bCs/>
                <w:color w:val="auto"/>
              </w:rPr>
            </w:pPr>
            <w:r w:rsidRPr="007A2CCF">
              <w:rPr>
                <w:color w:val="auto"/>
              </w:rPr>
              <w:t>Install, repair and maintain gear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20B659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gear and types of gear system.</w:t>
            </w:r>
          </w:p>
          <w:p w14:paraId="5A460895"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Components of gear system</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42015" w14:textId="017FC9B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DD7C3B" w:rsidRPr="007A2CCF">
              <w:rPr>
                <w:rFonts w:eastAsia="Calibri"/>
                <w:color w:val="auto"/>
              </w:rPr>
              <w:t>0.5</w:t>
            </w:r>
            <w:r w:rsidRPr="007A2CCF">
              <w:rPr>
                <w:rFonts w:eastAsia="Calibri"/>
                <w:color w:val="auto"/>
              </w:rPr>
              <w:t>Hrs</w:t>
            </w:r>
          </w:p>
          <w:p w14:paraId="3E0FAB4F" w14:textId="1E6924C7"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7A2BBBD4" w14:textId="42B4B6D8"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DD7C3B"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AD1B4D0"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Gear systems</w:t>
            </w:r>
          </w:p>
          <w:p w14:paraId="5A12990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68693EB"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43E54C14"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4EA46D76"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634568B8"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03D39" w14:textId="77777777" w:rsidR="001C09F4" w:rsidRPr="007A2CCF" w:rsidRDefault="001C09F4" w:rsidP="007F7398">
            <w:pPr>
              <w:pStyle w:val="ListParagraph"/>
              <w:numPr>
                <w:ilvl w:val="0"/>
                <w:numId w:val="260"/>
              </w:numPr>
              <w:spacing w:after="0" w:line="276" w:lineRule="auto"/>
              <w:ind w:left="0" w:firstLine="0"/>
              <w:jc w:val="left"/>
              <w:rPr>
                <w:rFonts w:eastAsia="Calibri"/>
                <w:color w:val="auto"/>
              </w:rPr>
            </w:pPr>
            <w:r w:rsidRPr="007A2CCF">
              <w:rPr>
                <w:rFonts w:eastAsiaTheme="minorEastAsia"/>
                <w:bCs/>
                <w:color w:val="auto"/>
              </w:rPr>
              <w:t>Service Pumps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3B9A872"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147FF742"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 xml:space="preserve"> Identify and select positive displacement pump</w:t>
            </w:r>
          </w:p>
          <w:p w14:paraId="0C3D4A4A"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 xml:space="preserve">Install, repair and </w:t>
            </w:r>
            <w:proofErr w:type="gramStart"/>
            <w:r w:rsidRPr="007A2CCF">
              <w:rPr>
                <w:color w:val="auto"/>
              </w:rPr>
              <w:t>maintain  positive</w:t>
            </w:r>
            <w:proofErr w:type="gramEnd"/>
            <w:r w:rsidRPr="007A2CCF">
              <w:rPr>
                <w:color w:val="auto"/>
              </w:rPr>
              <w:t xml:space="preserve"> displacement pump</w:t>
            </w:r>
          </w:p>
          <w:p w14:paraId="2657ABE9" w14:textId="77777777" w:rsidR="001C09F4" w:rsidRPr="007A2CCF" w:rsidRDefault="001C09F4" w:rsidP="007F7398">
            <w:pPr>
              <w:pStyle w:val="ListParagraph"/>
              <w:numPr>
                <w:ilvl w:val="0"/>
                <w:numId w:val="70"/>
              </w:numPr>
              <w:spacing w:after="0" w:line="360" w:lineRule="auto"/>
              <w:ind w:left="360"/>
              <w:rPr>
                <w:color w:val="auto"/>
              </w:rPr>
            </w:pPr>
            <w:r w:rsidRPr="007A2CCF">
              <w:rPr>
                <w:color w:val="auto"/>
              </w:rPr>
              <w:t>Identify and select non-positive displacement pump</w:t>
            </w:r>
          </w:p>
          <w:p w14:paraId="0C6AD7E0" w14:textId="77777777" w:rsidR="001C09F4" w:rsidRPr="007A2CCF" w:rsidRDefault="001C09F4" w:rsidP="007F7398">
            <w:pPr>
              <w:pStyle w:val="ListParagraph"/>
              <w:numPr>
                <w:ilvl w:val="0"/>
                <w:numId w:val="70"/>
              </w:numPr>
              <w:spacing w:after="0" w:line="360" w:lineRule="auto"/>
              <w:ind w:left="360"/>
              <w:jc w:val="left"/>
              <w:rPr>
                <w:rFonts w:eastAsia="Calibri"/>
                <w:color w:val="auto"/>
              </w:rPr>
            </w:pPr>
            <w:r w:rsidRPr="007A2CCF">
              <w:rPr>
                <w:color w:val="auto"/>
              </w:rPr>
              <w:t xml:space="preserve">Install, repair and </w:t>
            </w:r>
            <w:proofErr w:type="gramStart"/>
            <w:r w:rsidRPr="007A2CCF">
              <w:rPr>
                <w:color w:val="auto"/>
              </w:rPr>
              <w:t>maintain  non</w:t>
            </w:r>
            <w:proofErr w:type="gramEnd"/>
            <w:r w:rsidRPr="007A2CCF">
              <w:rPr>
                <w:color w:val="auto"/>
              </w:rPr>
              <w:t>-positive displacement pump</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9E851C3"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pump system</w:t>
            </w:r>
          </w:p>
          <w:p w14:paraId="6095982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 xml:space="preserve">Explain types of </w:t>
            </w:r>
            <w:proofErr w:type="gramStart"/>
            <w:r w:rsidRPr="007A2CCF">
              <w:rPr>
                <w:rFonts w:eastAsia="Calibri"/>
                <w:color w:val="auto"/>
              </w:rPr>
              <w:t>pump</w:t>
            </w:r>
            <w:proofErr w:type="gramEnd"/>
          </w:p>
          <w:p w14:paraId="65FBFDB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Components of pump system</w:t>
            </w:r>
          </w:p>
          <w:p w14:paraId="0F42447C" w14:textId="77777777" w:rsidR="001C09F4" w:rsidRPr="007A2CCF" w:rsidRDefault="001C09F4" w:rsidP="007F7398">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9F015" w14:textId="29D7459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DD7C3B" w:rsidRPr="007A2CCF">
              <w:rPr>
                <w:rFonts w:eastAsia="Calibri"/>
                <w:color w:val="auto"/>
              </w:rPr>
              <w:t>0.5</w:t>
            </w:r>
            <w:r w:rsidRPr="007A2CCF">
              <w:rPr>
                <w:rFonts w:eastAsia="Calibri"/>
                <w:color w:val="auto"/>
              </w:rPr>
              <w:t>Hrs</w:t>
            </w:r>
          </w:p>
          <w:p w14:paraId="3B8C47D2" w14:textId="4294733D"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0FAC163D" w14:textId="5415C167"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DD7C3B"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7DDD88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Positive displacement pump</w:t>
            </w:r>
          </w:p>
          <w:p w14:paraId="74C9BAD7"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Non-positive displacement pump fan and blowers</w:t>
            </w:r>
          </w:p>
          <w:p w14:paraId="7A11C296"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p w14:paraId="1662F7B2" w14:textId="77777777" w:rsidR="001C09F4" w:rsidRPr="007A2CCF" w:rsidRDefault="001C09F4" w:rsidP="007F739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DC51D3C"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3DFF8221"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0E30053B"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2138B869"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F5533"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lastRenderedPageBreak/>
              <w:t>Service fan and blowers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504771E" w14:textId="77777777" w:rsidR="001C09F4" w:rsidRPr="007A2CCF" w:rsidRDefault="001C09F4" w:rsidP="007F7398">
            <w:pPr>
              <w:pStyle w:val="Default"/>
              <w:numPr>
                <w:ilvl w:val="0"/>
                <w:numId w:val="261"/>
              </w:numPr>
              <w:spacing w:line="360" w:lineRule="auto"/>
              <w:rPr>
                <w:rFonts w:ascii="Arial" w:hAnsi="Arial" w:cs="Arial"/>
                <w:color w:val="auto"/>
                <w:sz w:val="22"/>
                <w:szCs w:val="22"/>
              </w:rPr>
            </w:pPr>
            <w:r w:rsidRPr="007A2CCF">
              <w:rPr>
                <w:rFonts w:ascii="Arial" w:hAnsi="Arial" w:cs="Arial"/>
                <w:color w:val="auto"/>
                <w:sz w:val="22"/>
                <w:szCs w:val="22"/>
              </w:rPr>
              <w:t>Identify and select fan system</w:t>
            </w:r>
          </w:p>
          <w:p w14:paraId="575AA1D3" w14:textId="77777777" w:rsidR="001C09F4" w:rsidRPr="007A2CCF" w:rsidRDefault="001C09F4" w:rsidP="007F7398">
            <w:pPr>
              <w:pStyle w:val="Default"/>
              <w:numPr>
                <w:ilvl w:val="0"/>
                <w:numId w:val="261"/>
              </w:numPr>
              <w:spacing w:line="360" w:lineRule="auto"/>
              <w:rPr>
                <w:rFonts w:ascii="Arial" w:hAnsi="Arial" w:cs="Arial"/>
                <w:color w:val="auto"/>
                <w:sz w:val="22"/>
                <w:szCs w:val="22"/>
              </w:rPr>
            </w:pPr>
            <w:r w:rsidRPr="007A2CCF">
              <w:rPr>
                <w:rFonts w:ascii="Arial" w:hAnsi="Arial" w:cs="Arial"/>
                <w:color w:val="auto"/>
                <w:sz w:val="22"/>
                <w:szCs w:val="22"/>
              </w:rPr>
              <w:t>Install, repair and maintain fan system</w:t>
            </w:r>
          </w:p>
          <w:p w14:paraId="4AFEF305" w14:textId="77777777" w:rsidR="001C09F4" w:rsidRPr="007A2CCF" w:rsidRDefault="001C09F4" w:rsidP="007F7398">
            <w:pPr>
              <w:pStyle w:val="Default"/>
              <w:numPr>
                <w:ilvl w:val="0"/>
                <w:numId w:val="261"/>
              </w:numPr>
              <w:spacing w:line="360" w:lineRule="auto"/>
              <w:rPr>
                <w:rFonts w:ascii="Arial" w:hAnsi="Arial" w:cs="Arial"/>
                <w:color w:val="auto"/>
                <w:sz w:val="22"/>
                <w:szCs w:val="22"/>
              </w:rPr>
            </w:pPr>
            <w:r w:rsidRPr="007A2CCF">
              <w:rPr>
                <w:rFonts w:ascii="Arial" w:hAnsi="Arial" w:cs="Arial"/>
                <w:color w:val="auto"/>
                <w:sz w:val="22"/>
                <w:szCs w:val="22"/>
              </w:rPr>
              <w:t>Identify and select blower system</w:t>
            </w:r>
          </w:p>
          <w:p w14:paraId="31BDD8B7" w14:textId="77777777" w:rsidR="001C09F4" w:rsidRPr="007A2CCF" w:rsidRDefault="001C09F4" w:rsidP="007F7398">
            <w:pPr>
              <w:pStyle w:val="Default"/>
              <w:numPr>
                <w:ilvl w:val="0"/>
                <w:numId w:val="261"/>
              </w:numPr>
              <w:spacing w:line="360" w:lineRule="auto"/>
              <w:rPr>
                <w:rFonts w:ascii="Arial" w:hAnsi="Arial" w:cs="Arial"/>
                <w:b/>
                <w:bCs/>
                <w:color w:val="auto"/>
                <w:sz w:val="22"/>
                <w:szCs w:val="22"/>
              </w:rPr>
            </w:pPr>
            <w:r w:rsidRPr="007A2CCF">
              <w:rPr>
                <w:rFonts w:ascii="Arial" w:hAnsi="Arial" w:cs="Arial"/>
                <w:color w:val="auto"/>
                <w:sz w:val="22"/>
                <w:szCs w:val="22"/>
              </w:rPr>
              <w:t>Install, repair and maintain blower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B2FAC6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fan and blowers</w:t>
            </w:r>
          </w:p>
          <w:p w14:paraId="4EF6205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Components of fan and blower</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4A963" w14:textId="61A968E1"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DD7C3B" w:rsidRPr="007A2CCF">
              <w:rPr>
                <w:rFonts w:eastAsia="Calibri"/>
                <w:color w:val="auto"/>
              </w:rPr>
              <w:t>0.5</w:t>
            </w:r>
            <w:r w:rsidRPr="007A2CCF">
              <w:rPr>
                <w:rFonts w:eastAsia="Calibri"/>
                <w:color w:val="auto"/>
              </w:rPr>
              <w:t>Hrs</w:t>
            </w:r>
          </w:p>
          <w:p w14:paraId="0C2322BE" w14:textId="3B295F1F"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3AF89C74" w14:textId="3D330ADE"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DD7C3B"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6E96E847"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Fan and blowers</w:t>
            </w:r>
          </w:p>
          <w:p w14:paraId="2E59D957"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7F3A7A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6973DC0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1CCDE0E0"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5F914059"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74F1E"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t>Service compressors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72E380" w14:textId="77777777" w:rsidR="001C09F4" w:rsidRPr="007A2CCF" w:rsidRDefault="001C09F4" w:rsidP="007F7398">
            <w:pPr>
              <w:pStyle w:val="Default"/>
              <w:numPr>
                <w:ilvl w:val="0"/>
                <w:numId w:val="262"/>
              </w:numPr>
              <w:spacing w:line="360" w:lineRule="auto"/>
              <w:rPr>
                <w:rFonts w:ascii="Arial" w:hAnsi="Arial" w:cs="Arial"/>
                <w:color w:val="auto"/>
                <w:sz w:val="22"/>
                <w:szCs w:val="22"/>
              </w:rPr>
            </w:pPr>
            <w:r w:rsidRPr="007A2CCF">
              <w:rPr>
                <w:rFonts w:ascii="Arial" w:hAnsi="Arial" w:cs="Arial"/>
                <w:color w:val="auto"/>
                <w:sz w:val="22"/>
                <w:szCs w:val="22"/>
              </w:rPr>
              <w:t>Identify and select compressor</w:t>
            </w:r>
          </w:p>
          <w:p w14:paraId="318E88C8" w14:textId="77777777" w:rsidR="001C09F4" w:rsidRPr="007A2CCF" w:rsidRDefault="001C09F4" w:rsidP="007F7398">
            <w:pPr>
              <w:pStyle w:val="Default"/>
              <w:numPr>
                <w:ilvl w:val="0"/>
                <w:numId w:val="262"/>
              </w:numPr>
              <w:spacing w:line="360" w:lineRule="auto"/>
              <w:rPr>
                <w:rFonts w:ascii="Arial" w:hAnsi="Arial" w:cs="Arial"/>
                <w:color w:val="auto"/>
                <w:sz w:val="22"/>
                <w:szCs w:val="22"/>
              </w:rPr>
            </w:pPr>
            <w:r w:rsidRPr="007A2CCF">
              <w:rPr>
                <w:rFonts w:ascii="Arial" w:hAnsi="Arial" w:cs="Arial"/>
                <w:color w:val="auto"/>
                <w:sz w:val="22"/>
                <w:szCs w:val="22"/>
              </w:rPr>
              <w:t>Install, maintain and repair compressor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4222E0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compressors</w:t>
            </w:r>
          </w:p>
          <w:p w14:paraId="6E4DC146" w14:textId="32C2266F"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 xml:space="preserve">Explain types of </w:t>
            </w:r>
            <w:r w:rsidR="007F7398" w:rsidRPr="007A2CCF">
              <w:rPr>
                <w:rFonts w:eastAsia="Calibri"/>
                <w:color w:val="auto"/>
              </w:rPr>
              <w:t>compressors</w:t>
            </w:r>
            <w:r w:rsidRPr="007A2CCF">
              <w:rPr>
                <w:rFonts w:eastAsia="Calibri"/>
                <w:color w:val="auto"/>
              </w:rPr>
              <w:t xml:space="preserve"> </w:t>
            </w:r>
          </w:p>
          <w:p w14:paraId="37FC93B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Components of compressor</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C967E" w14:textId="6A34C1FC"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DD7C3B" w:rsidRPr="007A2CCF">
              <w:rPr>
                <w:rFonts w:eastAsia="Calibri"/>
                <w:color w:val="auto"/>
              </w:rPr>
              <w:t>0.5</w:t>
            </w:r>
            <w:r w:rsidRPr="007A2CCF">
              <w:rPr>
                <w:rFonts w:eastAsia="Calibri"/>
                <w:color w:val="auto"/>
              </w:rPr>
              <w:t>Hrs</w:t>
            </w:r>
          </w:p>
          <w:p w14:paraId="30E66200" w14:textId="0502CA8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114A6827" w14:textId="571F3DD5"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DD7C3B"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6E8A64F3"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Compressors</w:t>
            </w:r>
          </w:p>
          <w:p w14:paraId="4E4FB4B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2D5973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3718048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2F72BB8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50B65E99"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E7E68"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t>Service piping, tank and containers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E244115" w14:textId="77777777" w:rsidR="001C09F4" w:rsidRPr="007A2CCF" w:rsidRDefault="001C09F4" w:rsidP="007F7398">
            <w:pPr>
              <w:pStyle w:val="Default"/>
              <w:numPr>
                <w:ilvl w:val="0"/>
                <w:numId w:val="263"/>
              </w:numPr>
              <w:spacing w:line="360" w:lineRule="auto"/>
              <w:rPr>
                <w:rFonts w:ascii="Arial" w:hAnsi="Arial" w:cs="Arial"/>
                <w:color w:val="auto"/>
                <w:sz w:val="22"/>
                <w:szCs w:val="22"/>
              </w:rPr>
            </w:pPr>
            <w:r w:rsidRPr="007A2CCF">
              <w:rPr>
                <w:rFonts w:ascii="Arial" w:hAnsi="Arial" w:cs="Arial"/>
                <w:color w:val="auto"/>
                <w:sz w:val="22"/>
                <w:szCs w:val="22"/>
              </w:rPr>
              <w:t>Select, install and repair tank and container system</w:t>
            </w:r>
          </w:p>
          <w:p w14:paraId="2FE1B2A6" w14:textId="77777777" w:rsidR="001C09F4" w:rsidRPr="007A2CCF" w:rsidRDefault="001C09F4" w:rsidP="007F7398">
            <w:pPr>
              <w:pStyle w:val="Default"/>
              <w:numPr>
                <w:ilvl w:val="0"/>
                <w:numId w:val="263"/>
              </w:numPr>
              <w:spacing w:line="360" w:lineRule="auto"/>
              <w:rPr>
                <w:rFonts w:ascii="Arial" w:hAnsi="Arial" w:cs="Arial"/>
                <w:b/>
                <w:bCs/>
                <w:color w:val="auto"/>
                <w:sz w:val="22"/>
                <w:szCs w:val="22"/>
              </w:rPr>
            </w:pPr>
            <w:r w:rsidRPr="007A2CCF">
              <w:rPr>
                <w:rFonts w:ascii="Arial" w:hAnsi="Arial" w:cs="Arial"/>
                <w:color w:val="auto"/>
                <w:sz w:val="22"/>
                <w:szCs w:val="22"/>
              </w:rPr>
              <w:t>Select, install and repair piping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08F52FD" w14:textId="77777777" w:rsidR="001C09F4" w:rsidRPr="007A2CCF" w:rsidRDefault="001C09F4" w:rsidP="007F7398">
            <w:pPr>
              <w:spacing w:after="0" w:line="360" w:lineRule="auto"/>
              <w:ind w:left="270" w:hanging="270"/>
              <w:jc w:val="left"/>
              <w:rPr>
                <w:rFonts w:eastAsia="Calibri"/>
                <w:color w:val="auto"/>
              </w:rPr>
            </w:pPr>
            <w:r w:rsidRPr="007A2CCF">
              <w:rPr>
                <w:rFonts w:eastAsia="Calibri"/>
                <w:color w:val="auto"/>
              </w:rPr>
              <w:t>Describe piping, tank and containers system</w:t>
            </w:r>
          </w:p>
          <w:p w14:paraId="156F6EBB" w14:textId="77777777" w:rsidR="001C09F4" w:rsidRPr="007A2CCF" w:rsidRDefault="001C09F4" w:rsidP="007F7398">
            <w:pPr>
              <w:spacing w:after="0" w:line="360" w:lineRule="auto"/>
              <w:ind w:left="270" w:hanging="270"/>
              <w:jc w:val="left"/>
              <w:rPr>
                <w:color w:val="auto"/>
                <w:shd w:val="clear" w:color="auto" w:fill="FFFFFF"/>
              </w:rPr>
            </w:pPr>
            <w:r w:rsidRPr="007A2CCF">
              <w:rPr>
                <w:color w:val="auto"/>
                <w:shd w:val="clear" w:color="auto" w:fill="FFFFFF"/>
              </w:rPr>
              <w:t>Explain metallic and nonmetallic piping systems, pipe-joining methods, and how tubing and hoses differ from piping.</w:t>
            </w:r>
          </w:p>
          <w:p w14:paraId="6EF7C5F6" w14:textId="77777777" w:rsidR="001C09F4" w:rsidRPr="007A2CCF" w:rsidRDefault="001C09F4" w:rsidP="007F7398">
            <w:pPr>
              <w:spacing w:after="0" w:line="360" w:lineRule="auto"/>
              <w:ind w:left="270" w:hanging="270"/>
              <w:jc w:val="left"/>
              <w:rPr>
                <w:rFonts w:eastAsia="Calibri"/>
                <w:color w:val="auto"/>
              </w:rPr>
            </w:pPr>
            <w:r w:rsidRPr="007A2CCF">
              <w:rPr>
                <w:color w:val="auto"/>
                <w:shd w:val="clear" w:color="auto" w:fill="FFFFFF"/>
              </w:rPr>
              <w:t> Describe valves, pipe fittings, hangers, supports, and insulation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26564" w14:textId="6493EA1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DD7C3B" w:rsidRPr="007A2CCF">
              <w:rPr>
                <w:rFonts w:eastAsia="Calibri"/>
                <w:color w:val="auto"/>
              </w:rPr>
              <w:t>0.5</w:t>
            </w:r>
            <w:r w:rsidRPr="007A2CCF">
              <w:rPr>
                <w:rFonts w:eastAsia="Calibri"/>
                <w:color w:val="auto"/>
              </w:rPr>
              <w:t>Hrs</w:t>
            </w:r>
          </w:p>
          <w:p w14:paraId="69A888AA" w14:textId="19889322"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018FCBB6" w14:textId="27812EDC"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486B274"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p w14:paraId="3E78BB7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Pipe, tank and containers</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8BDD4A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6594F41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1E662C1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4A667E0F"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7F12A"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lastRenderedPageBreak/>
              <w:t>Service hydraulic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CBD370" w14:textId="77777777" w:rsidR="001C09F4" w:rsidRPr="007A2CCF" w:rsidRDefault="001C09F4" w:rsidP="007F7398">
            <w:pPr>
              <w:pStyle w:val="Default"/>
              <w:numPr>
                <w:ilvl w:val="0"/>
                <w:numId w:val="264"/>
              </w:numPr>
              <w:spacing w:line="360" w:lineRule="auto"/>
              <w:rPr>
                <w:rFonts w:ascii="Arial" w:hAnsi="Arial" w:cs="Arial"/>
                <w:color w:val="auto"/>
                <w:sz w:val="22"/>
                <w:szCs w:val="22"/>
              </w:rPr>
            </w:pPr>
            <w:r w:rsidRPr="007A2CCF">
              <w:rPr>
                <w:rFonts w:ascii="Arial" w:hAnsi="Arial" w:cs="Arial"/>
                <w:color w:val="auto"/>
                <w:sz w:val="22"/>
                <w:szCs w:val="22"/>
              </w:rPr>
              <w:t>Identify hydraulic system components</w:t>
            </w:r>
          </w:p>
          <w:p w14:paraId="057B6135" w14:textId="77777777" w:rsidR="001C09F4" w:rsidRPr="007A2CCF" w:rsidRDefault="001C09F4" w:rsidP="007F7398">
            <w:pPr>
              <w:pStyle w:val="Default"/>
              <w:numPr>
                <w:ilvl w:val="0"/>
                <w:numId w:val="264"/>
              </w:numPr>
              <w:spacing w:line="360" w:lineRule="auto"/>
              <w:rPr>
                <w:rFonts w:ascii="Arial" w:hAnsi="Arial" w:cs="Arial"/>
                <w:color w:val="auto"/>
                <w:sz w:val="22"/>
                <w:szCs w:val="22"/>
              </w:rPr>
            </w:pPr>
            <w:r w:rsidRPr="007A2CCF">
              <w:rPr>
                <w:rFonts w:ascii="Arial" w:hAnsi="Arial" w:cs="Arial"/>
                <w:color w:val="auto"/>
                <w:sz w:val="22"/>
                <w:szCs w:val="22"/>
              </w:rPr>
              <w:t>Assemble hydraulic system components</w:t>
            </w:r>
          </w:p>
          <w:p w14:paraId="694CE8EC" w14:textId="77777777" w:rsidR="001C09F4" w:rsidRPr="007A2CCF" w:rsidRDefault="001C09F4" w:rsidP="007F7398">
            <w:pPr>
              <w:pStyle w:val="Default"/>
              <w:numPr>
                <w:ilvl w:val="0"/>
                <w:numId w:val="264"/>
              </w:numPr>
              <w:spacing w:line="360" w:lineRule="auto"/>
              <w:rPr>
                <w:rFonts w:ascii="Arial" w:hAnsi="Arial" w:cs="Arial"/>
                <w:color w:val="auto"/>
                <w:sz w:val="22"/>
                <w:szCs w:val="22"/>
              </w:rPr>
            </w:pPr>
            <w:r w:rsidRPr="007A2CCF">
              <w:rPr>
                <w:rFonts w:ascii="Arial" w:hAnsi="Arial" w:cs="Arial"/>
                <w:color w:val="auto"/>
                <w:sz w:val="22"/>
                <w:szCs w:val="22"/>
              </w:rPr>
              <w:t>Repair and maintain hydraulic system components</w:t>
            </w:r>
          </w:p>
          <w:p w14:paraId="46908831" w14:textId="77777777" w:rsidR="001C09F4" w:rsidRPr="007A2CCF" w:rsidRDefault="001C09F4" w:rsidP="007F7398">
            <w:pPr>
              <w:pStyle w:val="Default"/>
              <w:numPr>
                <w:ilvl w:val="0"/>
                <w:numId w:val="264"/>
              </w:numPr>
              <w:spacing w:line="360" w:lineRule="auto"/>
              <w:rPr>
                <w:rFonts w:ascii="Arial" w:hAnsi="Arial" w:cs="Arial"/>
                <w:b/>
                <w:bCs/>
                <w:color w:val="auto"/>
                <w:sz w:val="22"/>
                <w:szCs w:val="22"/>
              </w:rPr>
            </w:pPr>
            <w:r w:rsidRPr="007A2CCF">
              <w:rPr>
                <w:rFonts w:ascii="Arial" w:hAnsi="Arial" w:cs="Arial"/>
                <w:color w:val="auto"/>
                <w:sz w:val="22"/>
                <w:szCs w:val="22"/>
              </w:rPr>
              <w:t>Test the hydraulic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1C58D34"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hydraulic system</w:t>
            </w:r>
          </w:p>
          <w:p w14:paraId="02C6CFB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 xml:space="preserve">Types of hydraulic fluids and their characteristics </w:t>
            </w:r>
          </w:p>
          <w:p w14:paraId="201B98CB"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process for troubleshooting of hydraulic system</w:t>
            </w:r>
          </w:p>
          <w:p w14:paraId="5DC15A25"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Describes components of the hydraulic system and their functions for maintenance procedures, including filters and strainers, reservoirs and accumulators, pumps, piping, tubing and hoses, control valves, relief valves, and actuating devices.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C2956" w14:textId="21EF678B"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283D4A" w:rsidRPr="007A2CCF">
              <w:rPr>
                <w:rFonts w:eastAsia="Calibri"/>
                <w:color w:val="auto"/>
              </w:rPr>
              <w:t>0.5</w:t>
            </w:r>
            <w:r w:rsidRPr="007A2CCF">
              <w:rPr>
                <w:rFonts w:eastAsia="Calibri"/>
                <w:color w:val="auto"/>
              </w:rPr>
              <w:t>Hrs</w:t>
            </w:r>
          </w:p>
          <w:p w14:paraId="30BAB7A9" w14:textId="78640D1E"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0624AC0F" w14:textId="31583EFF"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7E970D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p w14:paraId="619C086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Hydraulic system</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39FB5F1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7B7CB37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79FF18C7"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45916416"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ED15A"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t>Service pneumatic and vacuum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2B2439C" w14:textId="77777777" w:rsidR="001C09F4" w:rsidRPr="007A2CCF" w:rsidRDefault="001C09F4" w:rsidP="007F7398">
            <w:pPr>
              <w:pStyle w:val="Default"/>
              <w:numPr>
                <w:ilvl w:val="0"/>
                <w:numId w:val="265"/>
              </w:numPr>
              <w:spacing w:line="360" w:lineRule="auto"/>
              <w:rPr>
                <w:rFonts w:ascii="Arial" w:hAnsi="Arial" w:cs="Arial"/>
                <w:color w:val="auto"/>
                <w:sz w:val="22"/>
                <w:szCs w:val="22"/>
              </w:rPr>
            </w:pPr>
            <w:r w:rsidRPr="007A2CCF">
              <w:rPr>
                <w:rFonts w:ascii="Arial" w:hAnsi="Arial" w:cs="Arial"/>
                <w:color w:val="auto"/>
                <w:sz w:val="22"/>
                <w:szCs w:val="22"/>
              </w:rPr>
              <w:t>Identify pneumatic and vacuum components</w:t>
            </w:r>
          </w:p>
          <w:p w14:paraId="4BD89050" w14:textId="77777777" w:rsidR="001C09F4" w:rsidRPr="007A2CCF" w:rsidRDefault="001C09F4" w:rsidP="007F7398">
            <w:pPr>
              <w:pStyle w:val="Default"/>
              <w:numPr>
                <w:ilvl w:val="0"/>
                <w:numId w:val="265"/>
              </w:numPr>
              <w:spacing w:line="360" w:lineRule="auto"/>
              <w:rPr>
                <w:rFonts w:ascii="Arial" w:hAnsi="Arial" w:cs="Arial"/>
                <w:color w:val="auto"/>
                <w:sz w:val="22"/>
                <w:szCs w:val="22"/>
              </w:rPr>
            </w:pPr>
            <w:r w:rsidRPr="007A2CCF">
              <w:rPr>
                <w:rFonts w:ascii="Arial" w:hAnsi="Arial" w:cs="Arial"/>
                <w:color w:val="auto"/>
                <w:sz w:val="22"/>
                <w:szCs w:val="22"/>
              </w:rPr>
              <w:t>Assemble pneumatic and vacuum components</w:t>
            </w:r>
          </w:p>
          <w:p w14:paraId="4E252255" w14:textId="77777777" w:rsidR="001C09F4" w:rsidRPr="007A2CCF" w:rsidRDefault="001C09F4" w:rsidP="007F7398">
            <w:pPr>
              <w:pStyle w:val="Default"/>
              <w:numPr>
                <w:ilvl w:val="0"/>
                <w:numId w:val="265"/>
              </w:numPr>
              <w:spacing w:line="360" w:lineRule="auto"/>
              <w:rPr>
                <w:rFonts w:ascii="Arial" w:hAnsi="Arial" w:cs="Arial"/>
                <w:b/>
                <w:bCs/>
                <w:color w:val="auto"/>
                <w:sz w:val="22"/>
                <w:szCs w:val="22"/>
              </w:rPr>
            </w:pPr>
            <w:r w:rsidRPr="007A2CCF">
              <w:rPr>
                <w:rFonts w:ascii="Arial" w:hAnsi="Arial" w:cs="Arial"/>
                <w:color w:val="auto"/>
                <w:sz w:val="22"/>
                <w:szCs w:val="22"/>
              </w:rPr>
              <w:lastRenderedPageBreak/>
              <w:t>Maintain and repair pneumatic and vacuum components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1A2E57C"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Describe pneumatic and vacuum system</w:t>
            </w:r>
          </w:p>
          <w:p w14:paraId="614A67EA"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basic terminology for pneumatic system (work, energy, force etc.)</w:t>
            </w:r>
          </w:p>
          <w:p w14:paraId="7E8159BE" w14:textId="5EA96AB2"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 xml:space="preserve">Concept of Valves </w:t>
            </w:r>
            <w:r w:rsidR="007F7398" w:rsidRPr="007A2CCF">
              <w:rPr>
                <w:rFonts w:eastAsia="Calibri"/>
                <w:color w:val="auto"/>
              </w:rPr>
              <w:t>and air</w:t>
            </w:r>
            <w:r w:rsidRPr="007A2CCF">
              <w:rPr>
                <w:rFonts w:eastAsia="Calibri"/>
                <w:color w:val="auto"/>
              </w:rPr>
              <w:t xml:space="preserve"> motor</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CBC3E" w14:textId="2175834C"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lastRenderedPageBreak/>
              <w:t>Theory-</w:t>
            </w:r>
            <w:r w:rsidR="00283D4A" w:rsidRPr="007A2CCF">
              <w:rPr>
                <w:rFonts w:eastAsia="Calibri"/>
                <w:color w:val="auto"/>
              </w:rPr>
              <w:t>0.5</w:t>
            </w:r>
            <w:r w:rsidRPr="007A2CCF">
              <w:rPr>
                <w:rFonts w:eastAsia="Calibri"/>
                <w:color w:val="auto"/>
              </w:rPr>
              <w:t>Hrs</w:t>
            </w:r>
          </w:p>
          <w:p w14:paraId="57AE77DB" w14:textId="343AB91A"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5B38E486" w14:textId="4BDBE0A7"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0A3CBF6"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Mechanical Tool Kit</w:t>
            </w:r>
          </w:p>
          <w:p w14:paraId="16D469B2"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Pneumatic and vacuum system</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DE79685"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688669B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0793A0E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7142B493"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97E79"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t>Service conveying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835EA08" w14:textId="77777777" w:rsidR="001C09F4" w:rsidRPr="007A2CCF" w:rsidRDefault="001C09F4" w:rsidP="007F7398">
            <w:pPr>
              <w:pStyle w:val="Default"/>
              <w:numPr>
                <w:ilvl w:val="0"/>
                <w:numId w:val="266"/>
              </w:numPr>
              <w:spacing w:line="360" w:lineRule="auto"/>
              <w:rPr>
                <w:rFonts w:ascii="Arial" w:hAnsi="Arial" w:cs="Arial"/>
                <w:color w:val="auto"/>
                <w:sz w:val="22"/>
                <w:szCs w:val="22"/>
              </w:rPr>
            </w:pPr>
            <w:r w:rsidRPr="007A2CCF">
              <w:rPr>
                <w:rFonts w:ascii="Arial" w:hAnsi="Arial" w:cs="Arial"/>
                <w:color w:val="auto"/>
                <w:sz w:val="22"/>
                <w:szCs w:val="22"/>
              </w:rPr>
              <w:t>Identify the conveying system components</w:t>
            </w:r>
          </w:p>
          <w:p w14:paraId="77601B55" w14:textId="77777777" w:rsidR="001C09F4" w:rsidRPr="007A2CCF" w:rsidRDefault="001C09F4" w:rsidP="007F7398">
            <w:pPr>
              <w:pStyle w:val="Default"/>
              <w:numPr>
                <w:ilvl w:val="0"/>
                <w:numId w:val="266"/>
              </w:numPr>
              <w:spacing w:line="360" w:lineRule="auto"/>
              <w:rPr>
                <w:rFonts w:ascii="Arial" w:hAnsi="Arial" w:cs="Arial"/>
                <w:color w:val="auto"/>
                <w:sz w:val="22"/>
                <w:szCs w:val="22"/>
              </w:rPr>
            </w:pPr>
            <w:r w:rsidRPr="007A2CCF">
              <w:rPr>
                <w:rFonts w:ascii="Arial" w:hAnsi="Arial" w:cs="Arial"/>
                <w:color w:val="auto"/>
                <w:sz w:val="22"/>
                <w:szCs w:val="22"/>
              </w:rPr>
              <w:t xml:space="preserve">Assemble conveying components as per manufacturer manual </w:t>
            </w:r>
          </w:p>
          <w:p w14:paraId="3D057155" w14:textId="77777777" w:rsidR="001C09F4" w:rsidRPr="007A2CCF" w:rsidRDefault="001C09F4" w:rsidP="007F7398">
            <w:pPr>
              <w:pStyle w:val="Default"/>
              <w:numPr>
                <w:ilvl w:val="0"/>
                <w:numId w:val="266"/>
              </w:numPr>
              <w:spacing w:line="360" w:lineRule="auto"/>
              <w:rPr>
                <w:rFonts w:ascii="Arial" w:hAnsi="Arial" w:cs="Arial"/>
                <w:b/>
                <w:bCs/>
                <w:color w:val="auto"/>
                <w:sz w:val="22"/>
                <w:szCs w:val="22"/>
              </w:rPr>
            </w:pPr>
            <w:r w:rsidRPr="007A2CCF">
              <w:rPr>
                <w:rFonts w:ascii="Arial" w:hAnsi="Arial" w:cs="Arial"/>
                <w:color w:val="auto"/>
                <w:sz w:val="22"/>
                <w:szCs w:val="22"/>
              </w:rPr>
              <w:t>Maintain and repair conveying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4D9A19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conveying system</w:t>
            </w:r>
          </w:p>
          <w:p w14:paraId="7C1A1F22"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Components of conveying system</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95B68" w14:textId="4D464813"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283D4A" w:rsidRPr="007A2CCF">
              <w:rPr>
                <w:rFonts w:eastAsia="Calibri"/>
                <w:color w:val="auto"/>
              </w:rPr>
              <w:t>0.5</w:t>
            </w:r>
            <w:r w:rsidRPr="007A2CCF">
              <w:rPr>
                <w:rFonts w:eastAsia="Calibri"/>
                <w:color w:val="auto"/>
              </w:rPr>
              <w:t>Hrs</w:t>
            </w:r>
          </w:p>
          <w:p w14:paraId="7AA46897" w14:textId="1C47DFD7"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104D5175" w14:textId="0C62F3E8"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13ABEDD" w14:textId="77777777" w:rsidR="001C09F4" w:rsidRPr="007A2CCF" w:rsidRDefault="001C09F4" w:rsidP="007F739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5B8D11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5E3A5105"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7E43272C"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49DCAA1C"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5354"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t>Service prime movers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E8794F6" w14:textId="77777777" w:rsidR="001C09F4" w:rsidRPr="007A2CCF" w:rsidRDefault="001C09F4" w:rsidP="007F7398">
            <w:pPr>
              <w:pStyle w:val="Default"/>
              <w:numPr>
                <w:ilvl w:val="0"/>
                <w:numId w:val="267"/>
              </w:numPr>
              <w:spacing w:line="360" w:lineRule="auto"/>
              <w:rPr>
                <w:rFonts w:ascii="Arial" w:hAnsi="Arial" w:cs="Arial"/>
                <w:color w:val="auto"/>
                <w:sz w:val="22"/>
                <w:szCs w:val="22"/>
              </w:rPr>
            </w:pPr>
            <w:r w:rsidRPr="007A2CCF">
              <w:rPr>
                <w:rFonts w:ascii="Arial" w:hAnsi="Arial" w:cs="Arial"/>
                <w:color w:val="auto"/>
                <w:sz w:val="22"/>
                <w:szCs w:val="22"/>
              </w:rPr>
              <w:t>Service electric motor</w:t>
            </w:r>
          </w:p>
          <w:p w14:paraId="526A53DE" w14:textId="77777777" w:rsidR="001C09F4" w:rsidRPr="007A2CCF" w:rsidRDefault="001C09F4" w:rsidP="007F7398">
            <w:pPr>
              <w:pStyle w:val="Default"/>
              <w:numPr>
                <w:ilvl w:val="0"/>
                <w:numId w:val="267"/>
              </w:numPr>
              <w:spacing w:line="360" w:lineRule="auto"/>
              <w:rPr>
                <w:rFonts w:ascii="Arial" w:hAnsi="Arial" w:cs="Arial"/>
                <w:color w:val="auto"/>
                <w:sz w:val="22"/>
                <w:szCs w:val="22"/>
              </w:rPr>
            </w:pPr>
            <w:r w:rsidRPr="007A2CCF">
              <w:rPr>
                <w:rFonts w:ascii="Arial" w:hAnsi="Arial" w:cs="Arial"/>
                <w:color w:val="auto"/>
                <w:sz w:val="22"/>
                <w:szCs w:val="22"/>
              </w:rPr>
              <w:t>Service internal combustion engine</w:t>
            </w:r>
          </w:p>
          <w:p w14:paraId="542055D2" w14:textId="77777777" w:rsidR="001C09F4" w:rsidRPr="007A2CCF" w:rsidRDefault="001C09F4" w:rsidP="007F7398">
            <w:pPr>
              <w:pStyle w:val="Default"/>
              <w:numPr>
                <w:ilvl w:val="0"/>
                <w:numId w:val="267"/>
              </w:numPr>
              <w:spacing w:line="360" w:lineRule="auto"/>
              <w:rPr>
                <w:rFonts w:ascii="Arial" w:hAnsi="Arial" w:cs="Arial"/>
                <w:b/>
                <w:bCs/>
                <w:color w:val="auto"/>
                <w:sz w:val="22"/>
                <w:szCs w:val="22"/>
              </w:rPr>
            </w:pPr>
            <w:r w:rsidRPr="007A2CCF">
              <w:rPr>
                <w:rFonts w:ascii="Arial" w:hAnsi="Arial" w:cs="Arial"/>
                <w:color w:val="auto"/>
                <w:sz w:val="22"/>
                <w:szCs w:val="22"/>
              </w:rPr>
              <w:t>Service turbines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78941E3" w14:textId="77777777" w:rsidR="001C09F4" w:rsidRPr="007A2CCF" w:rsidRDefault="001C09F4" w:rsidP="007F7398">
            <w:pPr>
              <w:spacing w:after="0" w:line="360" w:lineRule="auto"/>
              <w:ind w:left="346" w:hanging="270"/>
              <w:jc w:val="left"/>
              <w:rPr>
                <w:rFonts w:eastAsia="Calibri"/>
                <w:color w:val="auto"/>
              </w:rPr>
            </w:pPr>
            <w:r w:rsidRPr="007A2CCF">
              <w:rPr>
                <w:rFonts w:eastAsia="Calibri"/>
                <w:color w:val="auto"/>
              </w:rPr>
              <w:t>Describe prime movers</w:t>
            </w:r>
          </w:p>
          <w:p w14:paraId="67B1912E" w14:textId="77777777" w:rsidR="001C09F4" w:rsidRPr="007A2CCF" w:rsidRDefault="001C09F4" w:rsidP="007F7398">
            <w:pPr>
              <w:spacing w:after="0" w:line="360" w:lineRule="auto"/>
              <w:ind w:left="346" w:hanging="270"/>
              <w:jc w:val="left"/>
              <w:rPr>
                <w:rFonts w:eastAsia="Calibri"/>
                <w:color w:val="auto"/>
              </w:rPr>
            </w:pPr>
            <w:r w:rsidRPr="007A2CCF">
              <w:rPr>
                <w:rFonts w:eastAsia="Calibri"/>
                <w:color w:val="auto"/>
              </w:rPr>
              <w:t>Explain Components of prime movers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B8B52" w14:textId="4B33B29E"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283D4A" w:rsidRPr="007A2CCF">
              <w:rPr>
                <w:rFonts w:eastAsia="Calibri"/>
                <w:color w:val="auto"/>
              </w:rPr>
              <w:t>0.5</w:t>
            </w:r>
            <w:r w:rsidRPr="007A2CCF">
              <w:rPr>
                <w:rFonts w:eastAsia="Calibri"/>
                <w:color w:val="auto"/>
              </w:rPr>
              <w:t>Hrs</w:t>
            </w:r>
          </w:p>
          <w:p w14:paraId="15BC9B10" w14:textId="19583F1A"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7F957938" w14:textId="69798AE8"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4585354" w14:textId="77777777" w:rsidR="001C09F4" w:rsidRPr="007A2CCF" w:rsidRDefault="001C09F4" w:rsidP="007F739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B818C43"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63EEE2D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5E825AA7"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3E72DC1C"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6CE29"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t xml:space="preserve">Perform preventive and predictive maintenance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5CFDA81" w14:textId="77777777" w:rsidR="001C09F4" w:rsidRPr="007A2CCF" w:rsidRDefault="001C09F4" w:rsidP="007F7398">
            <w:pPr>
              <w:pStyle w:val="Default"/>
              <w:numPr>
                <w:ilvl w:val="0"/>
                <w:numId w:val="268"/>
              </w:numPr>
              <w:spacing w:line="360" w:lineRule="auto"/>
              <w:rPr>
                <w:rFonts w:ascii="Arial" w:hAnsi="Arial" w:cs="Arial"/>
                <w:color w:val="auto"/>
                <w:sz w:val="22"/>
                <w:szCs w:val="22"/>
              </w:rPr>
            </w:pPr>
            <w:r w:rsidRPr="007A2CCF">
              <w:rPr>
                <w:rFonts w:ascii="Arial" w:hAnsi="Arial" w:cs="Arial"/>
                <w:color w:val="auto"/>
                <w:sz w:val="22"/>
                <w:szCs w:val="22"/>
              </w:rPr>
              <w:t>Identify the related maintenance type as per requirement</w:t>
            </w:r>
          </w:p>
          <w:p w14:paraId="01FE5804" w14:textId="77777777" w:rsidR="001C09F4" w:rsidRPr="007A2CCF" w:rsidRDefault="001C09F4" w:rsidP="007F7398">
            <w:pPr>
              <w:pStyle w:val="Default"/>
              <w:numPr>
                <w:ilvl w:val="0"/>
                <w:numId w:val="268"/>
              </w:numPr>
              <w:spacing w:line="360" w:lineRule="auto"/>
              <w:rPr>
                <w:rFonts w:ascii="Arial" w:hAnsi="Arial" w:cs="Arial"/>
                <w:color w:val="auto"/>
                <w:sz w:val="22"/>
                <w:szCs w:val="22"/>
              </w:rPr>
            </w:pPr>
            <w:r w:rsidRPr="007A2CCF">
              <w:rPr>
                <w:rFonts w:ascii="Arial" w:hAnsi="Arial" w:cs="Arial"/>
                <w:color w:val="auto"/>
                <w:sz w:val="22"/>
                <w:szCs w:val="22"/>
              </w:rPr>
              <w:t>Perform vibration analysis procedures</w:t>
            </w:r>
          </w:p>
          <w:p w14:paraId="15833A11" w14:textId="77777777" w:rsidR="001C09F4" w:rsidRPr="007A2CCF" w:rsidRDefault="001C09F4" w:rsidP="007F7398">
            <w:pPr>
              <w:pStyle w:val="Default"/>
              <w:numPr>
                <w:ilvl w:val="0"/>
                <w:numId w:val="268"/>
              </w:numPr>
              <w:spacing w:line="360" w:lineRule="auto"/>
              <w:rPr>
                <w:rFonts w:ascii="Arial" w:hAnsi="Arial" w:cs="Arial"/>
                <w:color w:val="auto"/>
                <w:sz w:val="22"/>
                <w:szCs w:val="22"/>
              </w:rPr>
            </w:pPr>
            <w:r w:rsidRPr="007A2CCF">
              <w:rPr>
                <w:rFonts w:ascii="Arial" w:hAnsi="Arial" w:cs="Arial"/>
                <w:color w:val="auto"/>
                <w:sz w:val="22"/>
                <w:szCs w:val="22"/>
              </w:rPr>
              <w:t>Perform balancing procedures</w:t>
            </w:r>
          </w:p>
          <w:p w14:paraId="665762E3" w14:textId="77777777" w:rsidR="001C09F4" w:rsidRPr="007A2CCF" w:rsidRDefault="001C09F4" w:rsidP="007F7398">
            <w:pPr>
              <w:pStyle w:val="Default"/>
              <w:numPr>
                <w:ilvl w:val="0"/>
                <w:numId w:val="268"/>
              </w:numPr>
              <w:spacing w:line="360" w:lineRule="auto"/>
              <w:rPr>
                <w:rFonts w:ascii="Arial" w:hAnsi="Arial" w:cs="Arial"/>
                <w:b/>
                <w:bCs/>
                <w:color w:val="auto"/>
                <w:sz w:val="22"/>
                <w:szCs w:val="22"/>
              </w:rPr>
            </w:pPr>
            <w:r w:rsidRPr="007A2CCF">
              <w:rPr>
                <w:rFonts w:ascii="Arial" w:hAnsi="Arial" w:cs="Arial"/>
                <w:color w:val="auto"/>
                <w:sz w:val="22"/>
                <w:szCs w:val="22"/>
              </w:rPr>
              <w:t>Perform non-destructive evaluation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1797E9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Describe types of maintenance</w:t>
            </w:r>
          </w:p>
          <w:p w14:paraId="6CFA8F24"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 xml:space="preserve">Basic principles for maintenance </w:t>
            </w:r>
          </w:p>
          <w:p w14:paraId="635256E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Destructive and non-destructive testing</w:t>
            </w:r>
          </w:p>
          <w:p w14:paraId="68DDD63B" w14:textId="77777777" w:rsidR="001C09F4" w:rsidRPr="007A2CCF" w:rsidRDefault="001C09F4" w:rsidP="007F7398">
            <w:pPr>
              <w:spacing w:after="0" w:line="360" w:lineRule="auto"/>
              <w:ind w:left="0" w:firstLine="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0733F" w14:textId="76D2C48A"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283D4A" w:rsidRPr="007A2CCF">
              <w:rPr>
                <w:rFonts w:eastAsia="Calibri"/>
                <w:color w:val="auto"/>
              </w:rPr>
              <w:t>0.5</w:t>
            </w:r>
            <w:r w:rsidRPr="007A2CCF">
              <w:rPr>
                <w:rFonts w:eastAsia="Calibri"/>
                <w:color w:val="auto"/>
              </w:rPr>
              <w:t>Hrs</w:t>
            </w:r>
          </w:p>
          <w:p w14:paraId="7201FB3F" w14:textId="0ECACF4F"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w:t>
            </w:r>
            <w:r w:rsidR="009B4A68" w:rsidRPr="007A2CCF">
              <w:rPr>
                <w:rFonts w:eastAsia="Calibri"/>
                <w:color w:val="auto"/>
              </w:rPr>
              <w:t>3</w:t>
            </w:r>
            <w:r w:rsidRPr="007A2CCF">
              <w:rPr>
                <w:rFonts w:eastAsia="Calibri"/>
                <w:color w:val="auto"/>
              </w:rPr>
              <w:t>Hrs</w:t>
            </w:r>
          </w:p>
          <w:p w14:paraId="5110850A" w14:textId="157FAFD7"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283D4A" w:rsidRPr="007A2CCF">
              <w:rPr>
                <w:rFonts w:eastAsia="Calibri"/>
                <w:color w:val="auto"/>
              </w:rPr>
              <w:t>3.5</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1CCB2DE" w14:textId="77777777" w:rsidR="001C09F4" w:rsidRPr="007A2CCF" w:rsidRDefault="001C09F4" w:rsidP="007F739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4F6A725"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25770EA3"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637945A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7689F03D"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2E4FA"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t>Perform commissioning and decommissioning of equipment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DC73D9C"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t>Identify reports and other data required for commissioning equipment</w:t>
            </w:r>
          </w:p>
          <w:p w14:paraId="0F936E01"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lastRenderedPageBreak/>
              <w:t>Commission the system and equipment</w:t>
            </w:r>
          </w:p>
          <w:p w14:paraId="25EFD83C"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t>Recommend commissioning improvements where appropriate</w:t>
            </w:r>
          </w:p>
          <w:p w14:paraId="7D472E4A"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t>Review test and trial schedules</w:t>
            </w:r>
          </w:p>
          <w:p w14:paraId="2EC7CB70"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t>Check equipment and systems</w:t>
            </w:r>
          </w:p>
          <w:p w14:paraId="41D45996"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Fuel</w:t>
            </w:r>
          </w:p>
          <w:p w14:paraId="0A7D976D"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 xml:space="preserve">Lube oil </w:t>
            </w:r>
          </w:p>
          <w:p w14:paraId="0F26F277"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Freedom of movement</w:t>
            </w:r>
          </w:p>
          <w:p w14:paraId="643065BE"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Electricity</w:t>
            </w:r>
          </w:p>
          <w:p w14:paraId="2FBC11CD"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Test equipment</w:t>
            </w:r>
          </w:p>
          <w:p w14:paraId="5D03AEE7"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t>Perform test and trials</w:t>
            </w:r>
          </w:p>
          <w:p w14:paraId="7159AE0E"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Specific performance standards</w:t>
            </w:r>
          </w:p>
          <w:p w14:paraId="18773CA2"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Comparison to specifications</w:t>
            </w:r>
          </w:p>
          <w:p w14:paraId="315DDBE8"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Safety/guards/emergency stops</w:t>
            </w:r>
          </w:p>
          <w:p w14:paraId="78CA30F0"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 xml:space="preserve">Maintenance arrangements </w:t>
            </w:r>
          </w:p>
          <w:p w14:paraId="7FC46956"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 xml:space="preserve">Nose levels </w:t>
            </w:r>
          </w:p>
          <w:p w14:paraId="2D09F5B7"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Defects</w:t>
            </w:r>
          </w:p>
          <w:p w14:paraId="72242F7D" w14:textId="1FF6AE22"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lastRenderedPageBreak/>
              <w:t xml:space="preserve">Identify and </w:t>
            </w:r>
            <w:r w:rsidR="00D20BEF" w:rsidRPr="007A2CCF">
              <w:rPr>
                <w:rFonts w:ascii="Arial" w:hAnsi="Arial" w:cs="Arial"/>
                <w:color w:val="auto"/>
                <w:sz w:val="22"/>
                <w:szCs w:val="22"/>
              </w:rPr>
              <w:t>document required</w:t>
            </w:r>
            <w:r w:rsidRPr="007A2CCF">
              <w:rPr>
                <w:rFonts w:ascii="Arial" w:hAnsi="Arial" w:cs="Arial"/>
                <w:color w:val="auto"/>
                <w:sz w:val="22"/>
                <w:szCs w:val="22"/>
              </w:rPr>
              <w:t xml:space="preserve"> changes</w:t>
            </w:r>
          </w:p>
          <w:p w14:paraId="713ECF95"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Sumps</w:t>
            </w:r>
          </w:p>
          <w:p w14:paraId="11AE8D07"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Drainage</w:t>
            </w:r>
          </w:p>
          <w:p w14:paraId="70650FCB"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Vibration</w:t>
            </w:r>
          </w:p>
          <w:p w14:paraId="701BDF2C"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Pipe hangers</w:t>
            </w:r>
          </w:p>
          <w:p w14:paraId="784D81B5"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Insulation</w:t>
            </w:r>
          </w:p>
          <w:p w14:paraId="5075FE28"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Couplings</w:t>
            </w:r>
          </w:p>
          <w:p w14:paraId="59A412AE"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t>Report warranty and defects</w:t>
            </w:r>
          </w:p>
          <w:p w14:paraId="066D885D" w14:textId="77777777" w:rsidR="001C09F4" w:rsidRPr="007A2CCF" w:rsidRDefault="001C09F4" w:rsidP="007F7398">
            <w:pPr>
              <w:pStyle w:val="Default"/>
              <w:numPr>
                <w:ilvl w:val="0"/>
                <w:numId w:val="269"/>
              </w:numPr>
              <w:spacing w:line="360" w:lineRule="auto"/>
              <w:rPr>
                <w:rFonts w:ascii="Arial" w:hAnsi="Arial" w:cs="Arial"/>
                <w:color w:val="auto"/>
                <w:sz w:val="22"/>
                <w:szCs w:val="22"/>
              </w:rPr>
            </w:pPr>
            <w:r w:rsidRPr="007A2CCF">
              <w:rPr>
                <w:rFonts w:ascii="Arial" w:hAnsi="Arial" w:cs="Arial"/>
                <w:color w:val="auto"/>
                <w:sz w:val="22"/>
                <w:szCs w:val="22"/>
              </w:rPr>
              <w:t>Test results examination</w:t>
            </w:r>
          </w:p>
          <w:p w14:paraId="33150185"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Defects</w:t>
            </w:r>
          </w:p>
          <w:p w14:paraId="47E82BD3" w14:textId="77777777" w:rsidR="001C09F4" w:rsidRPr="007A2CCF" w:rsidRDefault="001C09F4" w:rsidP="007F7398">
            <w:pPr>
              <w:pStyle w:val="Default"/>
              <w:numPr>
                <w:ilvl w:val="1"/>
                <w:numId w:val="269"/>
              </w:numPr>
              <w:spacing w:line="360" w:lineRule="auto"/>
              <w:rPr>
                <w:rFonts w:ascii="Arial" w:hAnsi="Arial" w:cs="Arial"/>
                <w:color w:val="auto"/>
                <w:sz w:val="22"/>
                <w:szCs w:val="22"/>
              </w:rPr>
            </w:pPr>
            <w:r w:rsidRPr="007A2CCF">
              <w:rPr>
                <w:rFonts w:ascii="Arial" w:hAnsi="Arial" w:cs="Arial"/>
                <w:color w:val="auto"/>
                <w:sz w:val="22"/>
                <w:szCs w:val="22"/>
              </w:rPr>
              <w:t>Deficiencies</w:t>
            </w:r>
          </w:p>
          <w:p w14:paraId="30E615B2" w14:textId="77777777" w:rsidR="001C09F4" w:rsidRPr="007A2CCF" w:rsidRDefault="001C09F4" w:rsidP="007F7398">
            <w:pPr>
              <w:pStyle w:val="Default"/>
              <w:numPr>
                <w:ilvl w:val="0"/>
                <w:numId w:val="269"/>
              </w:numPr>
              <w:spacing w:line="360" w:lineRule="auto"/>
              <w:rPr>
                <w:rFonts w:ascii="Arial" w:hAnsi="Arial" w:cs="Arial"/>
                <w:b/>
                <w:bCs/>
                <w:color w:val="auto"/>
                <w:sz w:val="22"/>
                <w:szCs w:val="22"/>
              </w:rPr>
            </w:pPr>
            <w:r w:rsidRPr="007A2CCF">
              <w:rPr>
                <w:rFonts w:ascii="Arial" w:hAnsi="Arial" w:cs="Arial"/>
                <w:color w:val="auto"/>
                <w:sz w:val="22"/>
                <w:szCs w:val="22"/>
              </w:rPr>
              <w:t>Decommission the system and equipment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5DB118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Describe commissioning and decommissioning of equipment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D176E" w14:textId="5E89900A"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w:t>
            </w:r>
            <w:r w:rsidR="00800F43" w:rsidRPr="007A2CCF">
              <w:rPr>
                <w:rFonts w:eastAsia="Calibri"/>
                <w:color w:val="auto"/>
              </w:rPr>
              <w:t>01</w:t>
            </w:r>
            <w:r w:rsidRPr="007A2CCF">
              <w:rPr>
                <w:rFonts w:eastAsia="Calibri"/>
                <w:color w:val="auto"/>
              </w:rPr>
              <w:t>Hrs</w:t>
            </w:r>
          </w:p>
          <w:p w14:paraId="02B89C33" w14:textId="5E67ADAB"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w:t>
            </w:r>
            <w:r w:rsidR="009B4A68" w:rsidRPr="007A2CCF">
              <w:rPr>
                <w:rFonts w:eastAsia="Calibri"/>
                <w:color w:val="auto"/>
              </w:rPr>
              <w:t>3</w:t>
            </w:r>
            <w:r w:rsidRPr="007A2CCF">
              <w:rPr>
                <w:rFonts w:eastAsia="Calibri"/>
                <w:color w:val="auto"/>
              </w:rPr>
              <w:t>Hrs</w:t>
            </w:r>
          </w:p>
          <w:p w14:paraId="7F4CFDB5" w14:textId="4A7E5163"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 xml:space="preserve">Total- </w:t>
            </w:r>
            <w:r w:rsidR="00800F43" w:rsidRPr="007A2CCF">
              <w:rPr>
                <w:rFonts w:eastAsia="Calibri"/>
                <w:color w:val="auto"/>
              </w:rPr>
              <w:t>04</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7ADF6E7" w14:textId="77777777" w:rsidR="001C09F4" w:rsidRPr="007A2CCF" w:rsidRDefault="001C09F4" w:rsidP="007F739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7E5C6EB"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450D1EC1"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2361B5D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r w:rsidR="007A2CCF" w:rsidRPr="007A2CCF" w14:paraId="377678AA"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24D05" w14:textId="77777777" w:rsidR="001C09F4" w:rsidRPr="007A2CCF" w:rsidRDefault="001C09F4" w:rsidP="007F7398">
            <w:pPr>
              <w:pStyle w:val="ListParagraph"/>
              <w:numPr>
                <w:ilvl w:val="0"/>
                <w:numId w:val="260"/>
              </w:numPr>
              <w:spacing w:after="0" w:line="276" w:lineRule="auto"/>
              <w:ind w:left="0" w:firstLine="0"/>
              <w:jc w:val="left"/>
              <w:rPr>
                <w:rFonts w:eastAsiaTheme="minorEastAsia"/>
                <w:bCs/>
                <w:color w:val="auto"/>
              </w:rPr>
            </w:pPr>
            <w:r w:rsidRPr="007A2CCF">
              <w:rPr>
                <w:rFonts w:eastAsiaTheme="minorEastAsia"/>
                <w:bCs/>
                <w:color w:val="auto"/>
              </w:rPr>
              <w:lastRenderedPageBreak/>
              <w:t>Service mechanical robot and automated equipment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2E19235" w14:textId="77777777" w:rsidR="001C09F4" w:rsidRPr="007A2CCF" w:rsidRDefault="001C09F4" w:rsidP="007F7398">
            <w:pPr>
              <w:pStyle w:val="Default"/>
              <w:numPr>
                <w:ilvl w:val="0"/>
                <w:numId w:val="270"/>
              </w:numPr>
              <w:spacing w:line="360" w:lineRule="auto"/>
              <w:rPr>
                <w:rFonts w:ascii="Arial" w:hAnsi="Arial" w:cs="Arial"/>
                <w:color w:val="auto"/>
                <w:sz w:val="22"/>
                <w:szCs w:val="22"/>
              </w:rPr>
            </w:pPr>
            <w:r w:rsidRPr="007A2CCF">
              <w:rPr>
                <w:rFonts w:ascii="Arial" w:hAnsi="Arial" w:cs="Arial"/>
                <w:color w:val="auto"/>
                <w:sz w:val="22"/>
                <w:szCs w:val="22"/>
              </w:rPr>
              <w:t>Identify robotic and automated equipment</w:t>
            </w:r>
          </w:p>
          <w:p w14:paraId="12B2C97B" w14:textId="77777777" w:rsidR="001C09F4" w:rsidRPr="007A2CCF" w:rsidRDefault="001C09F4" w:rsidP="007F7398">
            <w:pPr>
              <w:pStyle w:val="Default"/>
              <w:numPr>
                <w:ilvl w:val="0"/>
                <w:numId w:val="270"/>
              </w:numPr>
              <w:spacing w:line="360" w:lineRule="auto"/>
              <w:rPr>
                <w:rFonts w:ascii="Arial" w:hAnsi="Arial" w:cs="Arial"/>
                <w:color w:val="auto"/>
                <w:sz w:val="22"/>
                <w:szCs w:val="22"/>
              </w:rPr>
            </w:pPr>
            <w:r w:rsidRPr="007A2CCF">
              <w:rPr>
                <w:rFonts w:ascii="Arial" w:hAnsi="Arial" w:cs="Arial"/>
                <w:color w:val="auto"/>
                <w:sz w:val="22"/>
                <w:szCs w:val="22"/>
              </w:rPr>
              <w:t>Identify defect and issue in system</w:t>
            </w:r>
          </w:p>
          <w:p w14:paraId="6FE83F6F" w14:textId="77777777" w:rsidR="001C09F4" w:rsidRPr="007A2CCF" w:rsidRDefault="001C09F4" w:rsidP="007F7398">
            <w:pPr>
              <w:pStyle w:val="Default"/>
              <w:numPr>
                <w:ilvl w:val="0"/>
                <w:numId w:val="270"/>
              </w:numPr>
              <w:spacing w:line="360" w:lineRule="auto"/>
              <w:rPr>
                <w:rFonts w:ascii="Arial" w:hAnsi="Arial" w:cs="Arial"/>
                <w:color w:val="auto"/>
                <w:sz w:val="22"/>
                <w:szCs w:val="22"/>
              </w:rPr>
            </w:pPr>
            <w:r w:rsidRPr="007A2CCF">
              <w:rPr>
                <w:rFonts w:ascii="Arial" w:hAnsi="Arial" w:cs="Arial"/>
                <w:color w:val="auto"/>
                <w:sz w:val="22"/>
                <w:szCs w:val="22"/>
              </w:rPr>
              <w:t>Inspect the fault</w:t>
            </w:r>
          </w:p>
          <w:p w14:paraId="3BD677AA" w14:textId="77777777" w:rsidR="001C09F4" w:rsidRPr="007A2CCF" w:rsidRDefault="001C09F4" w:rsidP="007F7398">
            <w:pPr>
              <w:pStyle w:val="Default"/>
              <w:numPr>
                <w:ilvl w:val="0"/>
                <w:numId w:val="270"/>
              </w:numPr>
              <w:spacing w:line="360" w:lineRule="auto"/>
              <w:rPr>
                <w:rFonts w:ascii="Arial" w:hAnsi="Arial" w:cs="Arial"/>
                <w:color w:val="auto"/>
                <w:sz w:val="22"/>
                <w:szCs w:val="22"/>
              </w:rPr>
            </w:pPr>
            <w:r w:rsidRPr="007A2CCF">
              <w:rPr>
                <w:rFonts w:ascii="Arial" w:hAnsi="Arial" w:cs="Arial"/>
                <w:color w:val="auto"/>
                <w:sz w:val="22"/>
                <w:szCs w:val="22"/>
              </w:rPr>
              <w:t>Repair/replace the defective parts</w:t>
            </w:r>
          </w:p>
          <w:p w14:paraId="2DB995CB" w14:textId="77777777" w:rsidR="001C09F4" w:rsidRPr="007A2CCF" w:rsidRDefault="001C09F4" w:rsidP="007F7398">
            <w:pPr>
              <w:pStyle w:val="Default"/>
              <w:numPr>
                <w:ilvl w:val="0"/>
                <w:numId w:val="270"/>
              </w:numPr>
              <w:spacing w:line="360" w:lineRule="auto"/>
              <w:rPr>
                <w:rFonts w:ascii="Arial" w:hAnsi="Arial" w:cs="Arial"/>
                <w:color w:val="auto"/>
                <w:sz w:val="22"/>
                <w:szCs w:val="22"/>
              </w:rPr>
            </w:pPr>
            <w:r w:rsidRPr="007A2CCF">
              <w:rPr>
                <w:rFonts w:ascii="Arial" w:hAnsi="Arial" w:cs="Arial"/>
                <w:color w:val="auto"/>
                <w:sz w:val="22"/>
                <w:szCs w:val="22"/>
              </w:rPr>
              <w:t>Test the replacement of part in system</w:t>
            </w:r>
          </w:p>
          <w:p w14:paraId="43B448D7" w14:textId="77777777" w:rsidR="001C09F4" w:rsidRPr="007A2CCF" w:rsidRDefault="001C09F4" w:rsidP="007F7398">
            <w:pPr>
              <w:pStyle w:val="Default"/>
              <w:numPr>
                <w:ilvl w:val="0"/>
                <w:numId w:val="270"/>
              </w:numPr>
              <w:spacing w:line="360" w:lineRule="auto"/>
              <w:rPr>
                <w:rFonts w:ascii="Arial" w:hAnsi="Arial" w:cs="Arial"/>
                <w:b/>
                <w:bCs/>
                <w:color w:val="auto"/>
                <w:sz w:val="22"/>
                <w:szCs w:val="22"/>
              </w:rPr>
            </w:pPr>
            <w:r w:rsidRPr="007A2CCF">
              <w:rPr>
                <w:rFonts w:ascii="Arial" w:hAnsi="Arial" w:cs="Arial"/>
                <w:color w:val="auto"/>
                <w:sz w:val="22"/>
                <w:szCs w:val="22"/>
              </w:rPr>
              <w:t>Perform finishing operations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65B2D81" w14:textId="70C79684" w:rsidR="001C09F4" w:rsidRPr="007A2CCF" w:rsidRDefault="00D20BEF" w:rsidP="007F7398">
            <w:pPr>
              <w:spacing w:after="0" w:line="360" w:lineRule="auto"/>
              <w:ind w:left="0" w:firstLine="0"/>
              <w:jc w:val="left"/>
              <w:rPr>
                <w:rFonts w:eastAsia="Calibri"/>
                <w:color w:val="auto"/>
              </w:rPr>
            </w:pPr>
            <w:r w:rsidRPr="007A2CCF">
              <w:rPr>
                <w:rFonts w:eastAsia="Calibri"/>
                <w:color w:val="auto"/>
              </w:rPr>
              <w:t>Describe mechanical</w:t>
            </w:r>
            <w:r w:rsidR="001C09F4" w:rsidRPr="007A2CCF">
              <w:rPr>
                <w:rFonts w:eastAsia="Calibri"/>
                <w:color w:val="auto"/>
              </w:rPr>
              <w:t xml:space="preserve"> robot and automated equipment</w:t>
            </w:r>
          </w:p>
          <w:p w14:paraId="22EDA00E"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Explain Components of robot and automated system</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20C09" w14:textId="6B051BC1"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62346BAA" w14:textId="3E069E52"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w:t>
            </w:r>
            <w:r w:rsidR="009B4A68" w:rsidRPr="007A2CCF">
              <w:rPr>
                <w:rFonts w:eastAsia="Calibri"/>
                <w:color w:val="auto"/>
              </w:rPr>
              <w:t>3</w:t>
            </w:r>
            <w:r w:rsidRPr="007A2CCF">
              <w:rPr>
                <w:rFonts w:eastAsia="Calibri"/>
                <w:color w:val="auto"/>
              </w:rPr>
              <w:t>Hrs</w:t>
            </w:r>
          </w:p>
          <w:p w14:paraId="10135405" w14:textId="1EF47626" w:rsidR="001C09F4" w:rsidRPr="007A2CCF" w:rsidRDefault="001C09F4" w:rsidP="007F7398">
            <w:pPr>
              <w:spacing w:after="0" w:line="240" w:lineRule="auto"/>
              <w:ind w:left="0" w:firstLine="0"/>
              <w:jc w:val="right"/>
              <w:rPr>
                <w:rFonts w:eastAsia="Calibri"/>
                <w:color w:val="auto"/>
              </w:rPr>
            </w:pPr>
            <w:r w:rsidRPr="007A2CCF">
              <w:rPr>
                <w:rFonts w:eastAsia="Calibri"/>
                <w:color w:val="auto"/>
              </w:rPr>
              <w:t>Total- 0</w:t>
            </w:r>
            <w:r w:rsidR="009B4A68" w:rsidRPr="007A2CCF">
              <w:rPr>
                <w:rFonts w:eastAsia="Calibri"/>
                <w:color w:val="auto"/>
              </w:rPr>
              <w:t>4</w:t>
            </w:r>
            <w:r w:rsidRPr="007A2CCF">
              <w:rPr>
                <w:rFonts w:eastAsia="Calibri"/>
                <w:color w:val="auto"/>
              </w:rPr>
              <w:t>Hrs</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08AEF93" w14:textId="77777777" w:rsidR="001C09F4" w:rsidRPr="007A2CCF" w:rsidRDefault="001C09F4" w:rsidP="007F7398">
            <w:pPr>
              <w:spacing w:after="0" w:line="360" w:lineRule="auto"/>
              <w:ind w:left="0" w:firstLine="0"/>
              <w:jc w:val="left"/>
              <w:rPr>
                <w:rFonts w:eastAsia="Calibri"/>
                <w:color w:val="auto"/>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D15B73C"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w:t>
            </w:r>
          </w:p>
          <w:p w14:paraId="45237B06"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And</w:t>
            </w:r>
          </w:p>
          <w:p w14:paraId="7D336354"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Lab</w:t>
            </w:r>
          </w:p>
        </w:tc>
      </w:tr>
    </w:tbl>
    <w:p w14:paraId="56FFE201" w14:textId="77777777" w:rsidR="001C09F4" w:rsidRDefault="001C09F4" w:rsidP="001C09F4">
      <w:pPr>
        <w:spacing w:after="0" w:line="360" w:lineRule="auto"/>
        <w:ind w:left="0" w:firstLine="0"/>
        <w:jc w:val="left"/>
        <w:rPr>
          <w:rFonts w:eastAsia="Calibri"/>
          <w:color w:val="auto"/>
        </w:rPr>
      </w:pPr>
    </w:p>
    <w:p w14:paraId="387136AD" w14:textId="76F7D0C4" w:rsidR="001C09F4"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130" w:name="_Toc111573646"/>
      <w:r>
        <w:rPr>
          <w:rFonts w:eastAsia="Times New Roman"/>
          <w:b/>
          <w:bCs/>
          <w:color w:val="auto"/>
          <w:sz w:val="28"/>
          <w:szCs w:val="28"/>
        </w:rPr>
        <w:lastRenderedPageBreak/>
        <w:t>0715.18.</w:t>
      </w:r>
      <w:r>
        <w:rPr>
          <w:rFonts w:eastAsia="Times New Roman"/>
          <w:b/>
          <w:bCs/>
          <w:color w:val="auto"/>
          <w:sz w:val="28"/>
          <w:szCs w:val="28"/>
        </w:rPr>
        <w:tab/>
      </w:r>
      <w:r w:rsidR="001C09F4" w:rsidRPr="0048119B">
        <w:rPr>
          <w:rFonts w:eastAsia="Times New Roman"/>
          <w:b/>
          <w:bCs/>
          <w:color w:val="auto"/>
          <w:sz w:val="28"/>
          <w:szCs w:val="28"/>
        </w:rPr>
        <w:t>Tool Design and Tool making</w:t>
      </w:r>
      <w:bookmarkEnd w:id="130"/>
    </w:p>
    <w:p w14:paraId="69F51F03"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noProof/>
          <w:sz w:val="24"/>
          <w:szCs w:val="24"/>
        </w:rPr>
      </w:pPr>
      <w:bookmarkStart w:id="131" w:name="_Toc5214412"/>
      <w:bookmarkStart w:id="132" w:name="_Toc26927912"/>
      <w:bookmarkStart w:id="133" w:name="_Toc40468021"/>
      <w:bookmarkStart w:id="134" w:name="_Toc40469711"/>
      <w:bookmarkStart w:id="135" w:name="_Toc111573647"/>
      <w:r w:rsidRPr="00D20BEF">
        <w:rPr>
          <w:b/>
          <w:bCs/>
          <w:sz w:val="24"/>
          <w:szCs w:val="24"/>
          <w:lang w:val="en-AU"/>
        </w:rPr>
        <w:t>Design and draw the CAM profile with knife edge follower for uniform velocity</w:t>
      </w:r>
      <w:bookmarkEnd w:id="131"/>
      <w:bookmarkEnd w:id="132"/>
      <w:bookmarkEnd w:id="133"/>
      <w:bookmarkEnd w:id="134"/>
      <w:bookmarkEnd w:id="135"/>
    </w:p>
    <w:p w14:paraId="7BB3A37B"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495535">
        <w:rPr>
          <w:rFonts w:eastAsia="Calibri"/>
          <w:color w:val="auto"/>
          <w:lang w:val="en-GB"/>
        </w:rPr>
        <w:t>Movement of knife edge follower, Practice to sketch Displacement, velocity and acceleration diagram when knife edge Follower, Movement of follower with Simple Harmonic Motion (S.H.M), Practice to sketch Displacement, velocity and acceleration diagram when knife edge follower moves with uniform velocity and Practice to draw CAM profile as given data</w:t>
      </w:r>
    </w:p>
    <w:p w14:paraId="3593AD61"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11</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09</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410"/>
        <w:gridCol w:w="2880"/>
        <w:gridCol w:w="1800"/>
        <w:gridCol w:w="2070"/>
        <w:gridCol w:w="1551"/>
      </w:tblGrid>
      <w:tr w:rsidR="001C09F4" w:rsidRPr="00322E97" w14:paraId="28186251"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6F3A47"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1BA00B"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D78F5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A342DD"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14:paraId="734909F3"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540F9E2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7633D13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3CEE96B5"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7943812E" w14:textId="77777777" w:rsidTr="007F7398">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0789E" w14:textId="77777777" w:rsidR="001C09F4" w:rsidRPr="00D20BEF" w:rsidRDefault="001C09F4" w:rsidP="00387257">
            <w:pPr>
              <w:pStyle w:val="ListParagraph"/>
              <w:numPr>
                <w:ilvl w:val="0"/>
                <w:numId w:val="573"/>
              </w:numPr>
              <w:spacing w:after="0" w:line="240" w:lineRule="auto"/>
              <w:ind w:left="75" w:hanging="75"/>
              <w:jc w:val="left"/>
            </w:pPr>
            <w:r w:rsidRPr="00D20BEF">
              <w:t>Movement of knife edge follower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DA03245" w14:textId="77777777" w:rsidR="001C09F4" w:rsidRPr="007C2314" w:rsidRDefault="001C09F4" w:rsidP="007A2CCF">
            <w:pPr>
              <w:pStyle w:val="Default"/>
              <w:spacing w:line="360" w:lineRule="auto"/>
              <w:ind w:left="365"/>
              <w:rPr>
                <w:rFonts w:ascii="Arial" w:hAnsi="Arial" w:cs="Arial"/>
                <w:b/>
                <w:bCs/>
                <w:sz w:val="22"/>
                <w:szCs w:val="22"/>
              </w:rPr>
            </w:pPr>
            <w:r w:rsidRPr="007C2314">
              <w:rPr>
                <w:rFonts w:ascii="Arial" w:hAnsi="Arial" w:cs="Arial"/>
                <w:b/>
                <w:bCs/>
                <w:sz w:val="22"/>
                <w:szCs w:val="22"/>
              </w:rPr>
              <w:t>Trainee will be able to</w:t>
            </w:r>
          </w:p>
          <w:p w14:paraId="45B557FC" w14:textId="77777777" w:rsidR="001C09F4" w:rsidRDefault="001C09F4" w:rsidP="007A2CCF">
            <w:pPr>
              <w:pStyle w:val="ListParagraph"/>
              <w:numPr>
                <w:ilvl w:val="0"/>
                <w:numId w:val="282"/>
              </w:numPr>
              <w:spacing w:after="0" w:line="360" w:lineRule="auto"/>
              <w:ind w:left="365"/>
              <w:jc w:val="left"/>
            </w:pPr>
            <w:r w:rsidRPr="00C60E21">
              <w:t>Differentia</w:t>
            </w:r>
            <w:r>
              <w:t>te between the cam and follower</w:t>
            </w:r>
          </w:p>
          <w:p w14:paraId="58FD2CFF" w14:textId="77777777" w:rsidR="001C09F4" w:rsidRPr="00C60E21" w:rsidRDefault="001C09F4" w:rsidP="007A2CCF">
            <w:pPr>
              <w:pStyle w:val="ListParagraph"/>
              <w:numPr>
                <w:ilvl w:val="0"/>
                <w:numId w:val="282"/>
              </w:numPr>
              <w:spacing w:after="0" w:line="360" w:lineRule="auto"/>
              <w:ind w:left="365"/>
              <w:jc w:val="left"/>
            </w:pPr>
            <w:r w:rsidRPr="00C60E21">
              <w:t xml:space="preserve">Choose required type of follower </w:t>
            </w:r>
          </w:p>
          <w:p w14:paraId="03B4134C" w14:textId="77777777" w:rsidR="001C09F4" w:rsidRPr="00C60E21" w:rsidRDefault="001C09F4" w:rsidP="007A2CCF">
            <w:pPr>
              <w:pStyle w:val="ListParagraph"/>
              <w:numPr>
                <w:ilvl w:val="0"/>
                <w:numId w:val="282"/>
              </w:numPr>
              <w:spacing w:after="0" w:line="360" w:lineRule="auto"/>
              <w:ind w:left="365"/>
              <w:jc w:val="left"/>
            </w:pPr>
            <w:r w:rsidRPr="00C60E21">
              <w:t>Identify the modulus of the follower</w:t>
            </w:r>
          </w:p>
          <w:p w14:paraId="2E550A3A" w14:textId="77777777" w:rsidR="001C09F4" w:rsidRPr="002E603B" w:rsidRDefault="001C09F4" w:rsidP="007A2CCF">
            <w:pPr>
              <w:pStyle w:val="ListParagraph"/>
              <w:numPr>
                <w:ilvl w:val="0"/>
                <w:numId w:val="282"/>
              </w:numPr>
              <w:spacing w:after="0" w:line="360" w:lineRule="auto"/>
              <w:ind w:left="365"/>
              <w:jc w:val="left"/>
              <w:rPr>
                <w:rFonts w:eastAsia="Calibri"/>
                <w:color w:val="auto"/>
              </w:rPr>
            </w:pPr>
            <w:r w:rsidRPr="00C60E21">
              <w:t>Measure the dimensions of the follower</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0F760EB7" w14:textId="77777777" w:rsidR="001C09F4" w:rsidRDefault="001C09F4" w:rsidP="007A2CCF">
            <w:pPr>
              <w:spacing w:after="0" w:line="360" w:lineRule="auto"/>
              <w:ind w:left="0"/>
              <w:jc w:val="left"/>
            </w:pPr>
            <w:r>
              <w:t>Identify follower and cam mechanism</w:t>
            </w:r>
          </w:p>
          <w:p w14:paraId="3F1F4C6F" w14:textId="77777777" w:rsidR="001C09F4" w:rsidRPr="00C60E21" w:rsidRDefault="001C09F4" w:rsidP="007A2CCF">
            <w:pPr>
              <w:spacing w:after="0" w:line="360" w:lineRule="auto"/>
              <w:ind w:left="0"/>
              <w:jc w:val="left"/>
            </w:pPr>
            <w:r>
              <w:t>Explain</w:t>
            </w:r>
            <w:r w:rsidRPr="00C60E21">
              <w:t xml:space="preserve"> knife edge follower</w:t>
            </w:r>
          </w:p>
          <w:p w14:paraId="2EC422E1" w14:textId="77777777" w:rsidR="001C09F4" w:rsidRPr="00002103" w:rsidRDefault="001C09F4" w:rsidP="007A2CCF">
            <w:pPr>
              <w:spacing w:after="0" w:line="360" w:lineRule="auto"/>
              <w:ind w:left="0"/>
              <w:jc w:val="left"/>
              <w:rPr>
                <w:rFonts w:eastAsia="Calibri"/>
                <w:color w:val="auto"/>
              </w:rPr>
            </w:pPr>
            <w:r>
              <w:t>Describe</w:t>
            </w:r>
            <w:r w:rsidRPr="00C60E21">
              <w:t xml:space="preserve"> the follower types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AE270" w14:textId="42BC1EFB"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1</w:t>
            </w:r>
            <w:r w:rsidRPr="00322E97">
              <w:rPr>
                <w:rFonts w:eastAsia="Calibri"/>
                <w:color w:val="auto"/>
              </w:rPr>
              <w:t>Hrs</w:t>
            </w:r>
          </w:p>
          <w:p w14:paraId="464DAE37" w14:textId="372C8A23"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2D21516B" w14:textId="48E292F5"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Total- 0</w:t>
            </w:r>
            <w:r>
              <w:rPr>
                <w:rFonts w:eastAsia="Calibri"/>
                <w:color w:val="auto"/>
              </w:rPr>
              <w:t>4</w:t>
            </w:r>
            <w:r w:rsidRPr="00322E97">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723D3CC0" w14:textId="77777777" w:rsidR="001C09F4" w:rsidRPr="00606934" w:rsidRDefault="001C09F4" w:rsidP="00D20BEF">
            <w:pPr>
              <w:spacing w:after="0" w:line="360" w:lineRule="auto"/>
              <w:ind w:left="0" w:firstLine="0"/>
              <w:jc w:val="left"/>
              <w:rPr>
                <w:bCs/>
              </w:rPr>
            </w:pPr>
            <w:r w:rsidRPr="00606934">
              <w:rPr>
                <w:bCs/>
              </w:rPr>
              <w:t>Cam and follower</w:t>
            </w:r>
          </w:p>
          <w:p w14:paraId="32508B82" w14:textId="77777777" w:rsidR="001C09F4" w:rsidRPr="00606934" w:rsidRDefault="001C09F4" w:rsidP="00D20BEF">
            <w:pPr>
              <w:spacing w:after="0" w:line="360" w:lineRule="auto"/>
              <w:ind w:left="0" w:firstLine="0"/>
              <w:jc w:val="left"/>
              <w:rPr>
                <w:bCs/>
              </w:rPr>
            </w:pPr>
            <w:r w:rsidRPr="00606934">
              <w:rPr>
                <w:bCs/>
              </w:rPr>
              <w:t>Various types of followers</w:t>
            </w:r>
          </w:p>
          <w:p w14:paraId="5704DA82" w14:textId="77777777" w:rsidR="001C09F4" w:rsidRPr="00606934" w:rsidRDefault="001C09F4" w:rsidP="00D20BEF">
            <w:pPr>
              <w:spacing w:after="0" w:line="360" w:lineRule="auto"/>
              <w:ind w:left="0" w:firstLine="0"/>
              <w:jc w:val="left"/>
              <w:rPr>
                <w:bCs/>
              </w:rPr>
            </w:pPr>
            <w:r w:rsidRPr="00606934">
              <w:rPr>
                <w:bCs/>
              </w:rPr>
              <w:t>Measuring instruments</w:t>
            </w:r>
          </w:p>
          <w:p w14:paraId="703F96B9" w14:textId="77777777" w:rsidR="001C09F4" w:rsidRPr="00606934" w:rsidRDefault="001C09F4" w:rsidP="00D20BEF">
            <w:pPr>
              <w:spacing w:after="0" w:line="360" w:lineRule="auto"/>
              <w:ind w:left="0" w:firstLine="0"/>
              <w:jc w:val="left"/>
              <w:rPr>
                <w:bCs/>
              </w:rPr>
            </w:pPr>
            <w:r w:rsidRPr="00606934">
              <w:rPr>
                <w:bCs/>
              </w:rPr>
              <w:t>Complete mechanism with displacement finder</w:t>
            </w:r>
          </w:p>
          <w:p w14:paraId="52862DD1" w14:textId="77777777" w:rsidR="001C09F4" w:rsidRPr="00606934" w:rsidRDefault="001C09F4" w:rsidP="00D20BEF">
            <w:pPr>
              <w:spacing w:after="0" w:line="360" w:lineRule="auto"/>
              <w:ind w:left="0" w:firstLine="0"/>
              <w:jc w:val="left"/>
              <w:rPr>
                <w:rFonts w:eastAsia="Calibri"/>
                <w:color w:val="auto"/>
              </w:rPr>
            </w:pPr>
            <w:r w:rsidRPr="00606934">
              <w:rPr>
                <w:bCs/>
              </w:rPr>
              <w:t>Blank graph paper</w:t>
            </w:r>
            <w:r w:rsidRPr="00606934">
              <w:rPr>
                <w:rFonts w:eastAsia="Calibri"/>
                <w:color w:val="auto"/>
              </w:rPr>
              <w:t xml:space="preserve"> </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0989973" w14:textId="77777777" w:rsidR="001C09F4" w:rsidRPr="00322E97" w:rsidRDefault="001C09F4" w:rsidP="00D20BEF">
            <w:pPr>
              <w:spacing w:after="0" w:line="360" w:lineRule="auto"/>
              <w:ind w:left="0" w:firstLine="0"/>
              <w:jc w:val="left"/>
              <w:rPr>
                <w:rFonts w:eastAsia="Calibri"/>
                <w:color w:val="auto"/>
              </w:rPr>
            </w:pPr>
            <w:r w:rsidRPr="001501AC">
              <w:rPr>
                <w:rFonts w:eastAsia="Calibri"/>
                <w:color w:val="auto"/>
              </w:rPr>
              <w:t>Class Room and Drawing Hall</w:t>
            </w:r>
          </w:p>
        </w:tc>
      </w:tr>
      <w:tr w:rsidR="001C09F4" w:rsidRPr="00322E97" w14:paraId="6BD266BC"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FA897" w14:textId="77777777" w:rsidR="001C09F4" w:rsidRPr="00D20BEF" w:rsidRDefault="001C09F4" w:rsidP="00387257">
            <w:pPr>
              <w:pStyle w:val="ListParagraph"/>
              <w:numPr>
                <w:ilvl w:val="0"/>
                <w:numId w:val="573"/>
              </w:numPr>
              <w:spacing w:after="0" w:line="240" w:lineRule="auto"/>
              <w:ind w:left="75" w:hanging="75"/>
              <w:jc w:val="left"/>
            </w:pPr>
            <w:r w:rsidRPr="00D20BEF">
              <w:t>Practice to sketch Displacement, velocity and acceleration diagram when knife edge Follower.</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CB37702" w14:textId="77777777" w:rsidR="001C09F4" w:rsidRPr="007C2314" w:rsidRDefault="001C09F4" w:rsidP="007A2CCF">
            <w:pPr>
              <w:pStyle w:val="Default"/>
              <w:spacing w:line="360" w:lineRule="auto"/>
              <w:ind w:left="365"/>
              <w:rPr>
                <w:rFonts w:ascii="Arial" w:hAnsi="Arial" w:cs="Arial"/>
                <w:b/>
                <w:bCs/>
                <w:sz w:val="22"/>
                <w:szCs w:val="22"/>
              </w:rPr>
            </w:pPr>
            <w:r w:rsidRPr="007C2314">
              <w:rPr>
                <w:rFonts w:ascii="Arial" w:hAnsi="Arial" w:cs="Arial"/>
                <w:b/>
                <w:bCs/>
                <w:sz w:val="22"/>
                <w:szCs w:val="22"/>
              </w:rPr>
              <w:t>Trainee will be able to</w:t>
            </w:r>
          </w:p>
          <w:p w14:paraId="7BE94C82" w14:textId="77777777" w:rsidR="001C09F4" w:rsidRPr="00C60E21" w:rsidRDefault="001C09F4" w:rsidP="007A2CCF">
            <w:pPr>
              <w:pStyle w:val="ListParagraph"/>
              <w:numPr>
                <w:ilvl w:val="0"/>
                <w:numId w:val="283"/>
              </w:numPr>
              <w:spacing w:after="0" w:line="360" w:lineRule="auto"/>
              <w:ind w:left="365"/>
              <w:jc w:val="left"/>
            </w:pPr>
            <w:r w:rsidRPr="00C60E21">
              <w:t>Differentiate between the cam and follower</w:t>
            </w:r>
          </w:p>
          <w:p w14:paraId="40290DB0" w14:textId="77777777" w:rsidR="001C09F4" w:rsidRPr="00C60E21" w:rsidRDefault="001C09F4" w:rsidP="007A2CCF">
            <w:pPr>
              <w:pStyle w:val="ListParagraph"/>
              <w:numPr>
                <w:ilvl w:val="0"/>
                <w:numId w:val="283"/>
              </w:numPr>
              <w:spacing w:after="0" w:line="360" w:lineRule="auto"/>
              <w:ind w:left="365"/>
              <w:jc w:val="left"/>
            </w:pPr>
            <w:r w:rsidRPr="00C60E21">
              <w:t xml:space="preserve">Choose required type of follower </w:t>
            </w:r>
          </w:p>
          <w:p w14:paraId="01FEF986" w14:textId="77777777" w:rsidR="001C09F4" w:rsidRPr="00C60E21" w:rsidRDefault="001C09F4" w:rsidP="007A2CCF">
            <w:pPr>
              <w:pStyle w:val="ListParagraph"/>
              <w:numPr>
                <w:ilvl w:val="0"/>
                <w:numId w:val="283"/>
              </w:numPr>
              <w:spacing w:after="0" w:line="360" w:lineRule="auto"/>
              <w:ind w:left="365"/>
              <w:jc w:val="left"/>
            </w:pPr>
            <w:r w:rsidRPr="00C60E21">
              <w:lastRenderedPageBreak/>
              <w:t>Identify the modulus of the follower</w:t>
            </w:r>
          </w:p>
          <w:p w14:paraId="2DB74254" w14:textId="77777777" w:rsidR="001C09F4" w:rsidRPr="00C60E21" w:rsidRDefault="001C09F4" w:rsidP="007A2CCF">
            <w:pPr>
              <w:pStyle w:val="ListParagraph"/>
              <w:numPr>
                <w:ilvl w:val="0"/>
                <w:numId w:val="283"/>
              </w:numPr>
              <w:spacing w:after="0" w:line="360" w:lineRule="auto"/>
              <w:ind w:left="365"/>
              <w:jc w:val="left"/>
            </w:pPr>
            <w:r w:rsidRPr="00C60E21">
              <w:t>Measure the dimensions of the follower</w:t>
            </w:r>
          </w:p>
          <w:p w14:paraId="6A785048" w14:textId="77777777" w:rsidR="001C09F4" w:rsidRPr="00C60E21" w:rsidRDefault="001C09F4" w:rsidP="007A2CCF">
            <w:pPr>
              <w:pStyle w:val="ListParagraph"/>
              <w:numPr>
                <w:ilvl w:val="0"/>
                <w:numId w:val="283"/>
              </w:numPr>
              <w:spacing w:after="0" w:line="360" w:lineRule="auto"/>
              <w:ind w:left="365"/>
              <w:jc w:val="left"/>
            </w:pPr>
            <w:r w:rsidRPr="00C60E21">
              <w:t xml:space="preserve">Measure the displacement of the knife edge follower </w:t>
            </w:r>
          </w:p>
          <w:p w14:paraId="24ACBABE" w14:textId="77777777" w:rsidR="001C09F4" w:rsidRPr="00C60E21" w:rsidRDefault="001C09F4" w:rsidP="007A2CCF">
            <w:pPr>
              <w:pStyle w:val="ListParagraph"/>
              <w:numPr>
                <w:ilvl w:val="0"/>
                <w:numId w:val="283"/>
              </w:numPr>
              <w:spacing w:after="0" w:line="360" w:lineRule="auto"/>
              <w:ind w:left="365"/>
              <w:jc w:val="left"/>
            </w:pPr>
            <w:r w:rsidRPr="00C60E21">
              <w:t>Calculate the velocity of the knife edge follower</w:t>
            </w:r>
          </w:p>
          <w:p w14:paraId="1184C3AC" w14:textId="77777777" w:rsidR="001C09F4" w:rsidRPr="002E603B" w:rsidRDefault="001C09F4" w:rsidP="007A2CCF">
            <w:pPr>
              <w:pStyle w:val="ListParagraph"/>
              <w:numPr>
                <w:ilvl w:val="0"/>
                <w:numId w:val="283"/>
              </w:numPr>
              <w:spacing w:after="0" w:line="360" w:lineRule="auto"/>
              <w:ind w:left="365"/>
              <w:jc w:val="left"/>
              <w:rPr>
                <w:rFonts w:eastAsia="Calibri"/>
                <w:b/>
                <w:bCs/>
                <w:color w:val="auto"/>
              </w:rPr>
            </w:pPr>
            <w:r w:rsidRPr="00C60E21">
              <w:t>Calculate the acceleration of the knife edge follower</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2D535D40" w14:textId="77777777" w:rsidR="001C09F4" w:rsidRDefault="001C09F4" w:rsidP="007A2CCF">
            <w:pPr>
              <w:spacing w:after="0" w:line="360" w:lineRule="auto"/>
              <w:ind w:left="0" w:firstLine="0"/>
              <w:jc w:val="left"/>
              <w:rPr>
                <w:rFonts w:eastAsia="Calibri"/>
                <w:color w:val="auto"/>
              </w:rPr>
            </w:pPr>
            <w:r>
              <w:rPr>
                <w:rFonts w:eastAsia="Calibri"/>
                <w:color w:val="auto"/>
              </w:rPr>
              <w:lastRenderedPageBreak/>
              <w:t>Describe</w:t>
            </w:r>
            <w:r w:rsidRPr="007C68B7">
              <w:rPr>
                <w:rFonts w:eastAsia="Calibri"/>
                <w:color w:val="auto"/>
              </w:rPr>
              <w:t xml:space="preserve"> </w:t>
            </w:r>
            <w:r>
              <w:rPr>
                <w:rFonts w:eastAsia="Calibri"/>
                <w:color w:val="auto"/>
              </w:rPr>
              <w:t xml:space="preserve">velocity and acceleration </w:t>
            </w:r>
          </w:p>
          <w:p w14:paraId="722D29D4" w14:textId="77777777" w:rsidR="001C09F4" w:rsidRPr="007C2314" w:rsidRDefault="001C09F4" w:rsidP="007A2CCF">
            <w:pPr>
              <w:spacing w:before="240" w:after="0" w:line="360" w:lineRule="auto"/>
              <w:ind w:left="0" w:firstLine="0"/>
              <w:jc w:val="left"/>
              <w:rPr>
                <w:rFonts w:eastAsia="Calibri"/>
                <w:color w:val="auto"/>
              </w:rPr>
            </w:pPr>
            <w:r>
              <w:rPr>
                <w:rFonts w:eastAsia="Calibri"/>
                <w:color w:val="auto"/>
              </w:rPr>
              <w:lastRenderedPageBreak/>
              <w:t>Explain cam motion in terms of velocity and acceleration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A9217" w14:textId="2309C54B"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lastRenderedPageBreak/>
              <w:t>Theory-</w:t>
            </w:r>
            <w:r>
              <w:rPr>
                <w:rFonts w:eastAsia="Calibri"/>
                <w:color w:val="auto"/>
              </w:rPr>
              <w:t>0.5</w:t>
            </w:r>
            <w:r w:rsidRPr="00322E97">
              <w:rPr>
                <w:rFonts w:eastAsia="Calibri"/>
                <w:color w:val="auto"/>
              </w:rPr>
              <w:t>Hrs</w:t>
            </w:r>
          </w:p>
          <w:p w14:paraId="2FB361BC" w14:textId="45ECA885"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0FB939EC" w14:textId="5EF005C1"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 xml:space="preserve">Total- </w:t>
            </w:r>
            <w:r w:rsidR="007A2CCF">
              <w:rPr>
                <w:rFonts w:eastAsia="Calibri"/>
                <w:color w:val="auto"/>
              </w:rPr>
              <w:t>0</w:t>
            </w:r>
            <w:r>
              <w:rPr>
                <w:rFonts w:eastAsia="Calibri"/>
                <w:color w:val="auto"/>
              </w:rPr>
              <w:t>2</w:t>
            </w:r>
            <w:r w:rsidRPr="00322E97">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FEFD74B" w14:textId="77777777" w:rsidR="001C09F4" w:rsidRPr="00606934" w:rsidRDefault="001C09F4" w:rsidP="00D20BEF">
            <w:pPr>
              <w:spacing w:after="0" w:line="360" w:lineRule="auto"/>
              <w:ind w:left="0" w:firstLine="0"/>
              <w:jc w:val="left"/>
              <w:rPr>
                <w:bCs/>
              </w:rPr>
            </w:pPr>
            <w:r w:rsidRPr="00606934">
              <w:rPr>
                <w:bCs/>
              </w:rPr>
              <w:t>Cam and follower</w:t>
            </w:r>
          </w:p>
          <w:p w14:paraId="3F2339CE" w14:textId="77777777" w:rsidR="001C09F4" w:rsidRPr="00606934" w:rsidRDefault="001C09F4" w:rsidP="00D20BEF">
            <w:pPr>
              <w:spacing w:after="0" w:line="360" w:lineRule="auto"/>
              <w:ind w:left="0" w:firstLine="0"/>
              <w:jc w:val="left"/>
              <w:rPr>
                <w:bCs/>
              </w:rPr>
            </w:pPr>
            <w:r w:rsidRPr="00606934">
              <w:rPr>
                <w:bCs/>
              </w:rPr>
              <w:t>Various types of followers</w:t>
            </w:r>
          </w:p>
          <w:p w14:paraId="456D5A58" w14:textId="77777777" w:rsidR="001C09F4" w:rsidRPr="00606934" w:rsidRDefault="001C09F4" w:rsidP="00D20BEF">
            <w:pPr>
              <w:spacing w:after="0" w:line="360" w:lineRule="auto"/>
              <w:ind w:left="0" w:firstLine="0"/>
              <w:jc w:val="left"/>
              <w:rPr>
                <w:bCs/>
              </w:rPr>
            </w:pPr>
            <w:r w:rsidRPr="00606934">
              <w:rPr>
                <w:bCs/>
              </w:rPr>
              <w:lastRenderedPageBreak/>
              <w:t>Measuring instruments</w:t>
            </w:r>
          </w:p>
          <w:p w14:paraId="0F2FB8E4" w14:textId="77777777" w:rsidR="001C09F4" w:rsidRPr="00606934" w:rsidRDefault="001C09F4" w:rsidP="00D20BEF">
            <w:pPr>
              <w:spacing w:after="0" w:line="360" w:lineRule="auto"/>
              <w:ind w:left="0" w:firstLine="0"/>
              <w:jc w:val="left"/>
              <w:rPr>
                <w:bCs/>
              </w:rPr>
            </w:pPr>
            <w:r w:rsidRPr="00606934">
              <w:rPr>
                <w:bCs/>
              </w:rPr>
              <w:t>Complete mechanism with displacement finder</w:t>
            </w:r>
          </w:p>
          <w:p w14:paraId="34D4AAEA" w14:textId="77777777" w:rsidR="001C09F4" w:rsidRPr="00606934" w:rsidRDefault="001C09F4" w:rsidP="00D20BEF">
            <w:pPr>
              <w:spacing w:after="0" w:line="360" w:lineRule="auto"/>
              <w:ind w:left="0" w:firstLine="0"/>
              <w:jc w:val="left"/>
              <w:rPr>
                <w:rFonts w:eastAsia="Calibri"/>
                <w:color w:val="auto"/>
              </w:rPr>
            </w:pPr>
            <w:r w:rsidRPr="00606934">
              <w:rPr>
                <w:bCs/>
              </w:rPr>
              <w:t>Blank graph paper</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5DADB3AA" w14:textId="77777777" w:rsidR="001C09F4" w:rsidRPr="00322E97" w:rsidRDefault="001C09F4" w:rsidP="00D20BEF">
            <w:pPr>
              <w:spacing w:after="0" w:line="360" w:lineRule="auto"/>
              <w:ind w:left="0" w:firstLine="0"/>
              <w:jc w:val="left"/>
              <w:rPr>
                <w:rFonts w:eastAsia="Calibri"/>
                <w:color w:val="auto"/>
              </w:rPr>
            </w:pPr>
            <w:r w:rsidRPr="001501AC">
              <w:rPr>
                <w:rFonts w:eastAsia="Calibri"/>
                <w:color w:val="auto"/>
              </w:rPr>
              <w:lastRenderedPageBreak/>
              <w:t>Class Room and Drawing Hall</w:t>
            </w:r>
          </w:p>
        </w:tc>
      </w:tr>
      <w:tr w:rsidR="001C09F4" w:rsidRPr="00322E97" w14:paraId="290BE01F"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C1C4F" w14:textId="77777777" w:rsidR="001C09F4" w:rsidRPr="00D20BEF" w:rsidRDefault="001C09F4" w:rsidP="00387257">
            <w:pPr>
              <w:pStyle w:val="ListParagraph"/>
              <w:numPr>
                <w:ilvl w:val="0"/>
                <w:numId w:val="573"/>
              </w:numPr>
              <w:spacing w:after="0" w:line="240" w:lineRule="auto"/>
              <w:ind w:left="75" w:hanging="75"/>
              <w:jc w:val="left"/>
              <w:rPr>
                <w:rFonts w:eastAsia="Calibri"/>
                <w:color w:val="auto"/>
              </w:rPr>
            </w:pPr>
            <w:r w:rsidRPr="00D20BEF">
              <w:t>Movement of follower with Simple Harmonic Motion (S.H.M)</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896A64B" w14:textId="77777777" w:rsidR="001C09F4" w:rsidRPr="007C2314" w:rsidRDefault="001C09F4" w:rsidP="007A2CCF">
            <w:pPr>
              <w:pStyle w:val="Default"/>
              <w:spacing w:line="360" w:lineRule="auto"/>
              <w:ind w:left="365"/>
              <w:rPr>
                <w:rFonts w:ascii="Arial" w:hAnsi="Arial" w:cs="Arial"/>
                <w:b/>
                <w:bCs/>
                <w:sz w:val="22"/>
                <w:szCs w:val="22"/>
              </w:rPr>
            </w:pPr>
            <w:r w:rsidRPr="007C2314">
              <w:rPr>
                <w:rFonts w:ascii="Arial" w:hAnsi="Arial" w:cs="Arial"/>
                <w:b/>
                <w:bCs/>
                <w:sz w:val="22"/>
                <w:szCs w:val="22"/>
              </w:rPr>
              <w:t>Trainee will be able to</w:t>
            </w:r>
          </w:p>
          <w:p w14:paraId="36764971" w14:textId="77777777" w:rsidR="001C09F4" w:rsidRPr="00C60E21" w:rsidRDefault="001C09F4" w:rsidP="007A2CCF">
            <w:pPr>
              <w:pStyle w:val="ListParagraph"/>
              <w:numPr>
                <w:ilvl w:val="0"/>
                <w:numId w:val="284"/>
              </w:numPr>
              <w:spacing w:after="0" w:line="360" w:lineRule="auto"/>
              <w:ind w:left="365"/>
              <w:jc w:val="left"/>
            </w:pPr>
            <w:r w:rsidRPr="00C60E21">
              <w:t>Measure the dimensions of the follower</w:t>
            </w:r>
          </w:p>
          <w:p w14:paraId="72EC3563" w14:textId="77777777" w:rsidR="001C09F4" w:rsidRPr="00C60E21" w:rsidRDefault="001C09F4" w:rsidP="007A2CCF">
            <w:pPr>
              <w:pStyle w:val="ListParagraph"/>
              <w:numPr>
                <w:ilvl w:val="0"/>
                <w:numId w:val="284"/>
              </w:numPr>
              <w:spacing w:after="0" w:line="360" w:lineRule="auto"/>
              <w:ind w:left="365"/>
              <w:jc w:val="left"/>
            </w:pPr>
            <w:r w:rsidRPr="00C60E21">
              <w:t xml:space="preserve">Calculate the displacement of the knife edge follower </w:t>
            </w:r>
          </w:p>
          <w:p w14:paraId="6AC8FFCA" w14:textId="77777777" w:rsidR="001C09F4" w:rsidRPr="00C60E21" w:rsidRDefault="001C09F4" w:rsidP="007A2CCF">
            <w:pPr>
              <w:pStyle w:val="ListParagraph"/>
              <w:numPr>
                <w:ilvl w:val="0"/>
                <w:numId w:val="284"/>
              </w:numPr>
              <w:spacing w:after="0" w:line="360" w:lineRule="auto"/>
              <w:ind w:left="365"/>
              <w:jc w:val="left"/>
            </w:pPr>
            <w:r w:rsidRPr="00C60E21">
              <w:t>Calculate the velocity of the knife edge follower</w:t>
            </w:r>
          </w:p>
          <w:p w14:paraId="3C09C6B8" w14:textId="77777777" w:rsidR="001C09F4" w:rsidRPr="00C60E21" w:rsidRDefault="001C09F4" w:rsidP="007A2CCF">
            <w:pPr>
              <w:pStyle w:val="ListParagraph"/>
              <w:numPr>
                <w:ilvl w:val="0"/>
                <w:numId w:val="284"/>
              </w:numPr>
              <w:spacing w:after="0" w:line="360" w:lineRule="auto"/>
              <w:ind w:left="365"/>
              <w:jc w:val="left"/>
            </w:pPr>
            <w:r w:rsidRPr="00C60E21">
              <w:t>Calculate the acceleration of the knife edge follower</w:t>
            </w:r>
          </w:p>
          <w:p w14:paraId="5E194EB1" w14:textId="77777777" w:rsidR="001C09F4" w:rsidRPr="002E603B" w:rsidRDefault="001C09F4" w:rsidP="007A2CCF">
            <w:pPr>
              <w:pStyle w:val="ListParagraph"/>
              <w:numPr>
                <w:ilvl w:val="0"/>
                <w:numId w:val="284"/>
              </w:numPr>
              <w:spacing w:after="0" w:line="360" w:lineRule="auto"/>
              <w:ind w:left="365"/>
              <w:jc w:val="left"/>
              <w:rPr>
                <w:rFonts w:eastAsia="Calibri"/>
                <w:b/>
                <w:bCs/>
                <w:color w:val="auto"/>
              </w:rPr>
            </w:pPr>
            <w:r w:rsidRPr="00C60E21">
              <w:t>Observe the movement of the follower and compare its motion with simple harmonic motion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0BECD1F1" w14:textId="77777777" w:rsidR="001C09F4" w:rsidRPr="00002103" w:rsidRDefault="001C09F4" w:rsidP="007A2CCF">
            <w:pPr>
              <w:spacing w:after="0" w:line="360" w:lineRule="auto"/>
              <w:ind w:left="0" w:firstLine="0"/>
              <w:jc w:val="left"/>
              <w:rPr>
                <w:rFonts w:eastAsia="Calibri"/>
                <w:color w:val="auto"/>
              </w:rPr>
            </w:pPr>
            <w:r>
              <w:rPr>
                <w:rFonts w:eastAsia="Calibri"/>
                <w:color w:val="auto"/>
              </w:rPr>
              <w:t>Explain the Simple Harmonic Motion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EC4C6" w14:textId="3A86B39B"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.5</w:t>
            </w:r>
            <w:r w:rsidRPr="00322E97">
              <w:rPr>
                <w:rFonts w:eastAsia="Calibri"/>
                <w:color w:val="auto"/>
              </w:rPr>
              <w:t>Hrs</w:t>
            </w:r>
          </w:p>
          <w:p w14:paraId="5E0F9893" w14:textId="4E58AA36"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175D2588" w14:textId="45B9E746"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 xml:space="preserve">Total- </w:t>
            </w:r>
            <w:r w:rsidR="007A2CCF">
              <w:rPr>
                <w:rFonts w:eastAsia="Calibri"/>
                <w:color w:val="auto"/>
              </w:rPr>
              <w:t>0</w:t>
            </w:r>
            <w:r>
              <w:rPr>
                <w:rFonts w:eastAsia="Calibri"/>
                <w:color w:val="auto"/>
              </w:rPr>
              <w:t>2</w:t>
            </w:r>
            <w:r w:rsidRPr="00322E97">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6B759BFC" w14:textId="77777777" w:rsidR="001C09F4" w:rsidRPr="00D64B64" w:rsidRDefault="001C09F4" w:rsidP="00D20BEF">
            <w:pPr>
              <w:spacing w:after="0" w:line="360" w:lineRule="auto"/>
              <w:ind w:left="0" w:firstLine="0"/>
              <w:jc w:val="left"/>
              <w:rPr>
                <w:bCs/>
              </w:rPr>
            </w:pPr>
            <w:r w:rsidRPr="00D64B64">
              <w:rPr>
                <w:bCs/>
              </w:rPr>
              <w:t>Cam and follower</w:t>
            </w:r>
          </w:p>
          <w:p w14:paraId="19EDFAA0" w14:textId="77777777" w:rsidR="001C09F4" w:rsidRPr="00D64B64" w:rsidRDefault="001C09F4" w:rsidP="00D20BEF">
            <w:pPr>
              <w:spacing w:after="0" w:line="360" w:lineRule="auto"/>
              <w:ind w:left="0" w:firstLine="0"/>
              <w:jc w:val="left"/>
              <w:rPr>
                <w:bCs/>
              </w:rPr>
            </w:pPr>
            <w:r w:rsidRPr="00D64B64">
              <w:rPr>
                <w:bCs/>
              </w:rPr>
              <w:t>Various types of followers</w:t>
            </w:r>
          </w:p>
          <w:p w14:paraId="59B48B23" w14:textId="77777777" w:rsidR="001C09F4" w:rsidRPr="00D64B64" w:rsidRDefault="001C09F4" w:rsidP="00D20BEF">
            <w:pPr>
              <w:spacing w:after="0" w:line="360" w:lineRule="auto"/>
              <w:ind w:left="0" w:firstLine="0"/>
              <w:jc w:val="left"/>
              <w:rPr>
                <w:bCs/>
              </w:rPr>
            </w:pPr>
            <w:r w:rsidRPr="00D64B64">
              <w:rPr>
                <w:bCs/>
              </w:rPr>
              <w:t>Measuring instruments</w:t>
            </w:r>
          </w:p>
          <w:p w14:paraId="7E4AB4B3" w14:textId="77777777" w:rsidR="001C09F4" w:rsidRPr="00D64B64" w:rsidRDefault="001C09F4" w:rsidP="00D20BEF">
            <w:pPr>
              <w:spacing w:after="0" w:line="360" w:lineRule="auto"/>
              <w:ind w:left="0" w:firstLine="0"/>
              <w:jc w:val="left"/>
              <w:rPr>
                <w:bCs/>
              </w:rPr>
            </w:pPr>
            <w:r w:rsidRPr="00D64B64">
              <w:rPr>
                <w:bCs/>
              </w:rPr>
              <w:t>Complete mechanism with displacement finder</w:t>
            </w:r>
          </w:p>
          <w:p w14:paraId="130321F4" w14:textId="77777777" w:rsidR="001C09F4" w:rsidRPr="00D64B64" w:rsidRDefault="001C09F4" w:rsidP="00D20BEF">
            <w:pPr>
              <w:spacing w:after="0" w:line="360" w:lineRule="auto"/>
              <w:ind w:left="0" w:firstLine="0"/>
              <w:jc w:val="left"/>
              <w:rPr>
                <w:rFonts w:eastAsia="Calibri"/>
                <w:color w:val="auto"/>
              </w:rPr>
            </w:pPr>
            <w:r w:rsidRPr="00D64B64">
              <w:rPr>
                <w:bCs/>
              </w:rPr>
              <w:t>Blank graph paper</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A3A48E8" w14:textId="77777777" w:rsidR="001C09F4" w:rsidRPr="00322E97" w:rsidRDefault="001C09F4" w:rsidP="00D20BEF">
            <w:pPr>
              <w:spacing w:after="0" w:line="360" w:lineRule="auto"/>
              <w:ind w:left="0" w:firstLine="0"/>
              <w:jc w:val="left"/>
              <w:rPr>
                <w:rFonts w:eastAsia="Calibri"/>
                <w:color w:val="auto"/>
              </w:rPr>
            </w:pPr>
            <w:r w:rsidRPr="001501AC">
              <w:rPr>
                <w:rFonts w:eastAsia="Calibri"/>
                <w:color w:val="auto"/>
              </w:rPr>
              <w:t>Class Room and Drawing Hall</w:t>
            </w:r>
          </w:p>
        </w:tc>
      </w:tr>
      <w:tr w:rsidR="001C09F4" w:rsidRPr="00322E97" w14:paraId="31CF9D63"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D835" w14:textId="77777777" w:rsidR="001C09F4" w:rsidRPr="00D20BEF" w:rsidRDefault="001C09F4" w:rsidP="00387257">
            <w:pPr>
              <w:pStyle w:val="ListParagraph"/>
              <w:numPr>
                <w:ilvl w:val="0"/>
                <w:numId w:val="573"/>
              </w:numPr>
              <w:spacing w:after="0" w:line="240" w:lineRule="auto"/>
              <w:ind w:left="75" w:hanging="75"/>
              <w:jc w:val="left"/>
            </w:pPr>
            <w:r w:rsidRPr="00D20BEF">
              <w:t xml:space="preserve">Practice to sketch Displacement, velocity and acceleration diagram when knife </w:t>
            </w:r>
            <w:r w:rsidRPr="00D20BEF">
              <w:lastRenderedPageBreak/>
              <w:t>edge follower moves with uniform velocity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6F04604" w14:textId="77777777" w:rsidR="001C09F4" w:rsidRPr="007C2314" w:rsidRDefault="001C09F4" w:rsidP="007A2CCF">
            <w:pPr>
              <w:pStyle w:val="Default"/>
              <w:spacing w:line="360" w:lineRule="auto"/>
              <w:ind w:left="365"/>
              <w:rPr>
                <w:rFonts w:ascii="Arial" w:hAnsi="Arial" w:cs="Arial"/>
                <w:b/>
                <w:bCs/>
                <w:sz w:val="22"/>
                <w:szCs w:val="22"/>
              </w:rPr>
            </w:pPr>
            <w:r w:rsidRPr="007C2314">
              <w:rPr>
                <w:rFonts w:ascii="Arial" w:hAnsi="Arial" w:cs="Arial"/>
                <w:b/>
                <w:bCs/>
                <w:sz w:val="22"/>
                <w:szCs w:val="22"/>
              </w:rPr>
              <w:lastRenderedPageBreak/>
              <w:t>Trainee will be able to</w:t>
            </w:r>
          </w:p>
          <w:p w14:paraId="6ABADC58" w14:textId="77777777" w:rsidR="001C09F4" w:rsidRPr="00C60E21" w:rsidRDefault="001C09F4" w:rsidP="007A2CCF">
            <w:pPr>
              <w:pStyle w:val="ListParagraph"/>
              <w:numPr>
                <w:ilvl w:val="0"/>
                <w:numId w:val="285"/>
              </w:numPr>
              <w:spacing w:after="0" w:line="360" w:lineRule="auto"/>
              <w:ind w:left="365"/>
              <w:jc w:val="left"/>
            </w:pPr>
            <w:r w:rsidRPr="00C60E21">
              <w:t>Differentiate between the cam and follower</w:t>
            </w:r>
          </w:p>
          <w:p w14:paraId="1DA41475" w14:textId="77777777" w:rsidR="001C09F4" w:rsidRPr="00C60E21" w:rsidRDefault="001C09F4" w:rsidP="007A2CCF">
            <w:pPr>
              <w:pStyle w:val="ListParagraph"/>
              <w:numPr>
                <w:ilvl w:val="0"/>
                <w:numId w:val="285"/>
              </w:numPr>
              <w:spacing w:after="0" w:line="360" w:lineRule="auto"/>
              <w:ind w:left="365"/>
              <w:jc w:val="left"/>
            </w:pPr>
            <w:r w:rsidRPr="00C60E21">
              <w:t xml:space="preserve">Choose required type of follower </w:t>
            </w:r>
          </w:p>
          <w:p w14:paraId="3AB182FA" w14:textId="77777777" w:rsidR="001C09F4" w:rsidRPr="00C60E21" w:rsidRDefault="001C09F4" w:rsidP="007A2CCF">
            <w:pPr>
              <w:pStyle w:val="ListParagraph"/>
              <w:numPr>
                <w:ilvl w:val="0"/>
                <w:numId w:val="285"/>
              </w:numPr>
              <w:spacing w:after="0" w:line="360" w:lineRule="auto"/>
              <w:ind w:left="365"/>
              <w:jc w:val="left"/>
            </w:pPr>
            <w:r w:rsidRPr="00C60E21">
              <w:lastRenderedPageBreak/>
              <w:t>Identify the modulus of the follower</w:t>
            </w:r>
          </w:p>
          <w:p w14:paraId="46FA8CAF" w14:textId="77777777" w:rsidR="001C09F4" w:rsidRPr="00C60E21" w:rsidRDefault="001C09F4" w:rsidP="007A2CCF">
            <w:pPr>
              <w:pStyle w:val="ListParagraph"/>
              <w:numPr>
                <w:ilvl w:val="0"/>
                <w:numId w:val="285"/>
              </w:numPr>
              <w:spacing w:after="0" w:line="360" w:lineRule="auto"/>
              <w:ind w:left="365"/>
              <w:jc w:val="left"/>
            </w:pPr>
            <w:r w:rsidRPr="00C60E21">
              <w:t>Measure the dimensions of the follower</w:t>
            </w:r>
          </w:p>
          <w:p w14:paraId="14F3E394" w14:textId="77777777" w:rsidR="001C09F4" w:rsidRPr="00C60E21" w:rsidRDefault="001C09F4" w:rsidP="007A2CCF">
            <w:pPr>
              <w:pStyle w:val="ListParagraph"/>
              <w:numPr>
                <w:ilvl w:val="0"/>
                <w:numId w:val="285"/>
              </w:numPr>
              <w:spacing w:after="0" w:line="360" w:lineRule="auto"/>
              <w:ind w:left="365"/>
              <w:jc w:val="left"/>
            </w:pPr>
            <w:r w:rsidRPr="00C60E21">
              <w:t>Calculate the displacement of the knife edge follower with uniform velocity</w:t>
            </w:r>
          </w:p>
          <w:p w14:paraId="6B6E5B9C" w14:textId="77777777" w:rsidR="001C09F4" w:rsidRPr="00C60E21" w:rsidRDefault="001C09F4" w:rsidP="007A2CCF">
            <w:pPr>
              <w:pStyle w:val="ListParagraph"/>
              <w:numPr>
                <w:ilvl w:val="0"/>
                <w:numId w:val="285"/>
              </w:numPr>
              <w:spacing w:after="0" w:line="360" w:lineRule="auto"/>
              <w:ind w:left="365"/>
              <w:jc w:val="left"/>
            </w:pPr>
            <w:r w:rsidRPr="00C60E21">
              <w:t>Calculate the velocity of the knife edge follower with uniform velocity</w:t>
            </w:r>
          </w:p>
          <w:p w14:paraId="03BD6E61" w14:textId="77777777" w:rsidR="001C09F4" w:rsidRPr="00C60E21" w:rsidRDefault="001C09F4" w:rsidP="007A2CCF">
            <w:pPr>
              <w:pStyle w:val="ListParagraph"/>
              <w:numPr>
                <w:ilvl w:val="0"/>
                <w:numId w:val="285"/>
              </w:numPr>
              <w:spacing w:after="0" w:line="360" w:lineRule="auto"/>
              <w:ind w:left="365"/>
              <w:jc w:val="left"/>
            </w:pPr>
            <w:r w:rsidRPr="00C60E21">
              <w:t>Calculate the acceleration of the knife edge follower with uniform velocity</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54038B6" w14:textId="77777777" w:rsidR="001C09F4" w:rsidRPr="00322E97" w:rsidRDefault="001C09F4" w:rsidP="007A2CCF">
            <w:pPr>
              <w:spacing w:after="0" w:line="360" w:lineRule="auto"/>
              <w:ind w:left="0" w:firstLine="5"/>
              <w:jc w:val="left"/>
              <w:rPr>
                <w:rFonts w:eastAsia="Calibri"/>
                <w:color w:val="auto"/>
              </w:rPr>
            </w:pPr>
            <w:r>
              <w:rPr>
                <w:rFonts w:eastAsia="Calibri"/>
                <w:color w:val="auto"/>
              </w:rPr>
              <w:lastRenderedPageBreak/>
              <w:t>Observe</w:t>
            </w:r>
            <w:r w:rsidRPr="007C68B7">
              <w:rPr>
                <w:rFonts w:eastAsia="Calibri"/>
                <w:color w:val="auto"/>
              </w:rPr>
              <w:t xml:space="preserve"> the follower displacement behavior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C5DCE" w14:textId="0731AD3B"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0</w:t>
            </w:r>
            <w:r w:rsidRPr="00322E97">
              <w:rPr>
                <w:rFonts w:eastAsia="Calibri"/>
                <w:color w:val="auto"/>
              </w:rPr>
              <w:t>Hrs</w:t>
            </w:r>
          </w:p>
          <w:p w14:paraId="4A3790CF" w14:textId="17CF6AF5" w:rsidR="001C09F4" w:rsidRPr="00322E97" w:rsidRDefault="001C09F4" w:rsidP="007F7398">
            <w:pPr>
              <w:spacing w:after="0" w:line="276" w:lineRule="auto"/>
              <w:ind w:left="0" w:firstLine="0"/>
              <w:jc w:val="right"/>
              <w:rPr>
                <w:rFonts w:eastAsia="Calibri"/>
                <w:color w:val="auto"/>
              </w:rPr>
            </w:pPr>
            <w:r>
              <w:rPr>
                <w:rFonts w:eastAsia="Calibri"/>
                <w:color w:val="auto"/>
              </w:rPr>
              <w:t>Practice-1.5</w:t>
            </w:r>
            <w:r w:rsidRPr="00322E97">
              <w:rPr>
                <w:rFonts w:eastAsia="Calibri"/>
                <w:color w:val="auto"/>
              </w:rPr>
              <w:t>Hrs</w:t>
            </w:r>
          </w:p>
          <w:p w14:paraId="50BB4165" w14:textId="0B46E72A" w:rsidR="001C09F4" w:rsidRPr="00322E97" w:rsidRDefault="001C09F4" w:rsidP="007F7398">
            <w:pPr>
              <w:spacing w:after="0" w:line="240" w:lineRule="auto"/>
              <w:ind w:left="0" w:firstLine="0"/>
              <w:jc w:val="right"/>
              <w:rPr>
                <w:rFonts w:eastAsia="Calibri"/>
                <w:color w:val="auto"/>
              </w:rPr>
            </w:pPr>
            <w:r>
              <w:rPr>
                <w:rFonts w:eastAsia="Calibri"/>
                <w:color w:val="auto"/>
              </w:rPr>
              <w:t>Total- 1.5</w:t>
            </w:r>
            <w:r w:rsidRPr="00322E97">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AC8A49F" w14:textId="77777777" w:rsidR="001C09F4" w:rsidRPr="00D64B64" w:rsidRDefault="001C09F4" w:rsidP="00D20BEF">
            <w:pPr>
              <w:spacing w:after="0" w:line="360" w:lineRule="auto"/>
              <w:ind w:left="0" w:firstLine="0"/>
              <w:jc w:val="left"/>
              <w:rPr>
                <w:bCs/>
              </w:rPr>
            </w:pPr>
            <w:r w:rsidRPr="00D64B64">
              <w:rPr>
                <w:bCs/>
              </w:rPr>
              <w:t>Cam and follower</w:t>
            </w:r>
          </w:p>
          <w:p w14:paraId="3E6034F0" w14:textId="77777777" w:rsidR="001C09F4" w:rsidRPr="00D64B64" w:rsidRDefault="001C09F4" w:rsidP="00D20BEF">
            <w:pPr>
              <w:spacing w:after="0" w:line="360" w:lineRule="auto"/>
              <w:ind w:left="0" w:firstLine="0"/>
              <w:jc w:val="left"/>
              <w:rPr>
                <w:bCs/>
              </w:rPr>
            </w:pPr>
            <w:r w:rsidRPr="00D64B64">
              <w:rPr>
                <w:bCs/>
              </w:rPr>
              <w:t>Various types of followers</w:t>
            </w:r>
          </w:p>
          <w:p w14:paraId="0BDBB87A" w14:textId="77777777" w:rsidR="001C09F4" w:rsidRPr="00D64B64" w:rsidRDefault="001C09F4" w:rsidP="00D20BEF">
            <w:pPr>
              <w:spacing w:after="0" w:line="360" w:lineRule="auto"/>
              <w:ind w:left="0" w:firstLine="0"/>
              <w:jc w:val="left"/>
              <w:rPr>
                <w:bCs/>
              </w:rPr>
            </w:pPr>
            <w:r w:rsidRPr="00D64B64">
              <w:rPr>
                <w:bCs/>
              </w:rPr>
              <w:lastRenderedPageBreak/>
              <w:t>Measuring instruments</w:t>
            </w:r>
          </w:p>
          <w:p w14:paraId="0740D945" w14:textId="77777777" w:rsidR="001C09F4" w:rsidRPr="00D64B64" w:rsidRDefault="001C09F4" w:rsidP="00D20BEF">
            <w:pPr>
              <w:spacing w:after="0" w:line="360" w:lineRule="auto"/>
              <w:ind w:left="0" w:firstLine="0"/>
              <w:jc w:val="left"/>
              <w:rPr>
                <w:bCs/>
              </w:rPr>
            </w:pPr>
            <w:r w:rsidRPr="00D64B64">
              <w:rPr>
                <w:bCs/>
              </w:rPr>
              <w:t>Complete mechanism with displacement finder</w:t>
            </w:r>
          </w:p>
          <w:p w14:paraId="5DDBE157" w14:textId="77777777" w:rsidR="001C09F4" w:rsidRPr="00D64B64" w:rsidRDefault="001C09F4" w:rsidP="00D20BEF">
            <w:pPr>
              <w:spacing w:after="0" w:line="360" w:lineRule="auto"/>
              <w:ind w:left="0" w:firstLine="0"/>
              <w:jc w:val="left"/>
              <w:rPr>
                <w:rFonts w:eastAsia="Calibri"/>
                <w:color w:val="auto"/>
              </w:rPr>
            </w:pPr>
            <w:r w:rsidRPr="00D64B64">
              <w:rPr>
                <w:bCs/>
              </w:rPr>
              <w:t>Blank graph paper</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5760A610" w14:textId="77777777" w:rsidR="001C09F4" w:rsidRPr="00322E97" w:rsidRDefault="001C09F4" w:rsidP="00D20BEF">
            <w:pPr>
              <w:spacing w:after="0" w:line="360" w:lineRule="auto"/>
              <w:ind w:left="0" w:firstLine="0"/>
              <w:jc w:val="left"/>
              <w:rPr>
                <w:rFonts w:eastAsia="Calibri"/>
                <w:color w:val="auto"/>
              </w:rPr>
            </w:pPr>
            <w:r w:rsidRPr="001501AC">
              <w:rPr>
                <w:rFonts w:eastAsia="Calibri"/>
                <w:color w:val="auto"/>
              </w:rPr>
              <w:lastRenderedPageBreak/>
              <w:t>Drawing Hall</w:t>
            </w:r>
          </w:p>
        </w:tc>
      </w:tr>
      <w:tr w:rsidR="001C09F4" w:rsidRPr="00322E97" w14:paraId="698A41D9"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B62F" w14:textId="77777777" w:rsidR="001C09F4" w:rsidRPr="00D20BEF" w:rsidRDefault="001C09F4" w:rsidP="00387257">
            <w:pPr>
              <w:pStyle w:val="ListParagraph"/>
              <w:numPr>
                <w:ilvl w:val="0"/>
                <w:numId w:val="573"/>
              </w:numPr>
              <w:spacing w:after="0" w:line="240" w:lineRule="auto"/>
              <w:ind w:left="75" w:hanging="75"/>
              <w:jc w:val="left"/>
            </w:pPr>
            <w:r w:rsidRPr="00D20BEF">
              <w:t>Practice to draw CAM profile as given data</w:t>
            </w:r>
          </w:p>
          <w:p w14:paraId="15BAED09" w14:textId="77777777" w:rsidR="001C09F4" w:rsidRPr="00D20BEF" w:rsidRDefault="001C09F4" w:rsidP="00D20BEF">
            <w:pPr>
              <w:spacing w:after="0" w:line="240" w:lineRule="auto"/>
              <w:ind w:left="75" w:hanging="75"/>
              <w:jc w:val="left"/>
              <w:rPr>
                <w:rFonts w:eastAsia="Calibri"/>
                <w:color w:val="auto"/>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F244271" w14:textId="77777777" w:rsidR="001C09F4" w:rsidRPr="007C2314" w:rsidRDefault="001C09F4" w:rsidP="007A2CCF">
            <w:pPr>
              <w:pStyle w:val="Default"/>
              <w:spacing w:line="360" w:lineRule="auto"/>
              <w:ind w:left="365"/>
              <w:rPr>
                <w:rFonts w:ascii="Arial" w:hAnsi="Arial" w:cs="Arial"/>
                <w:b/>
                <w:bCs/>
                <w:sz w:val="22"/>
                <w:szCs w:val="22"/>
              </w:rPr>
            </w:pPr>
            <w:r w:rsidRPr="007C2314">
              <w:rPr>
                <w:rFonts w:ascii="Arial" w:hAnsi="Arial" w:cs="Arial"/>
                <w:b/>
                <w:bCs/>
                <w:sz w:val="22"/>
                <w:szCs w:val="22"/>
              </w:rPr>
              <w:t>Trainee will be able to</w:t>
            </w:r>
          </w:p>
          <w:p w14:paraId="6D15D086" w14:textId="77777777" w:rsidR="001C09F4" w:rsidRPr="00C60E21" w:rsidRDefault="001C09F4" w:rsidP="007A2CCF">
            <w:pPr>
              <w:pStyle w:val="ListParagraph"/>
              <w:numPr>
                <w:ilvl w:val="0"/>
                <w:numId w:val="287"/>
              </w:numPr>
              <w:spacing w:after="0" w:line="360" w:lineRule="auto"/>
              <w:ind w:left="365"/>
              <w:jc w:val="left"/>
            </w:pPr>
            <w:r w:rsidRPr="00C60E21">
              <w:t>Differentiate between the cam and follower</w:t>
            </w:r>
          </w:p>
          <w:p w14:paraId="78ED9EF6" w14:textId="77777777" w:rsidR="001C09F4" w:rsidRPr="00C60E21" w:rsidRDefault="001C09F4" w:rsidP="007A2CCF">
            <w:pPr>
              <w:pStyle w:val="ListParagraph"/>
              <w:numPr>
                <w:ilvl w:val="0"/>
                <w:numId w:val="286"/>
              </w:numPr>
              <w:spacing w:after="0" w:line="360" w:lineRule="auto"/>
              <w:ind w:left="365"/>
              <w:jc w:val="left"/>
            </w:pPr>
            <w:r w:rsidRPr="00C60E21">
              <w:t xml:space="preserve">Choose required type of follower </w:t>
            </w:r>
          </w:p>
          <w:p w14:paraId="4EF82DFD" w14:textId="77777777" w:rsidR="001C09F4" w:rsidRPr="00C60E21" w:rsidRDefault="001C09F4" w:rsidP="007A2CCF">
            <w:pPr>
              <w:pStyle w:val="ListParagraph"/>
              <w:numPr>
                <w:ilvl w:val="0"/>
                <w:numId w:val="286"/>
              </w:numPr>
              <w:spacing w:after="0" w:line="360" w:lineRule="auto"/>
              <w:ind w:left="365"/>
              <w:jc w:val="left"/>
            </w:pPr>
            <w:r w:rsidRPr="00C60E21">
              <w:t>Identify the modulus of the follower</w:t>
            </w:r>
          </w:p>
          <w:p w14:paraId="22092F09" w14:textId="77777777" w:rsidR="001C09F4" w:rsidRPr="00C60E21" w:rsidRDefault="001C09F4" w:rsidP="007A2CCF">
            <w:pPr>
              <w:pStyle w:val="ListParagraph"/>
              <w:numPr>
                <w:ilvl w:val="0"/>
                <w:numId w:val="286"/>
              </w:numPr>
              <w:spacing w:after="0" w:line="360" w:lineRule="auto"/>
              <w:ind w:left="365"/>
              <w:jc w:val="left"/>
            </w:pPr>
            <w:r w:rsidRPr="00C60E21">
              <w:t>Measure the dimensions of the follower</w:t>
            </w:r>
          </w:p>
          <w:p w14:paraId="555E23DE" w14:textId="77777777" w:rsidR="001C09F4" w:rsidRPr="00C60E21" w:rsidRDefault="001C09F4" w:rsidP="007A2CCF">
            <w:pPr>
              <w:pStyle w:val="ListParagraph"/>
              <w:numPr>
                <w:ilvl w:val="0"/>
                <w:numId w:val="286"/>
              </w:numPr>
              <w:spacing w:after="0" w:line="360" w:lineRule="auto"/>
              <w:ind w:left="365"/>
              <w:jc w:val="left"/>
            </w:pPr>
            <w:r w:rsidRPr="00C60E21">
              <w:t>Calculate the displacement of the knife edge follower with uniform velocity</w:t>
            </w:r>
          </w:p>
          <w:p w14:paraId="1792CCF3" w14:textId="77777777" w:rsidR="001C09F4" w:rsidRPr="00C60E21" w:rsidRDefault="001C09F4" w:rsidP="007A2CCF">
            <w:pPr>
              <w:pStyle w:val="ListParagraph"/>
              <w:numPr>
                <w:ilvl w:val="0"/>
                <w:numId w:val="286"/>
              </w:numPr>
              <w:spacing w:after="0" w:line="360" w:lineRule="auto"/>
              <w:ind w:left="365"/>
              <w:jc w:val="left"/>
            </w:pPr>
            <w:r w:rsidRPr="00C60E21">
              <w:t>Calculate the velocity of the knife edge follower with uniform velocity</w:t>
            </w:r>
          </w:p>
          <w:p w14:paraId="75CD3CD2" w14:textId="77777777" w:rsidR="001C09F4" w:rsidRPr="00950408" w:rsidRDefault="001C09F4" w:rsidP="007A2CCF">
            <w:pPr>
              <w:pStyle w:val="ListParagraph"/>
              <w:numPr>
                <w:ilvl w:val="0"/>
                <w:numId w:val="286"/>
              </w:numPr>
              <w:spacing w:after="0" w:line="360" w:lineRule="auto"/>
              <w:ind w:left="365"/>
              <w:jc w:val="left"/>
              <w:rPr>
                <w:rFonts w:eastAsia="Calibri"/>
                <w:color w:val="auto"/>
              </w:rPr>
            </w:pPr>
            <w:r w:rsidRPr="00C60E21">
              <w:t>Calculate the acceleration of the knife edge follower with uniform velocity</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5DA34D7B" w14:textId="77777777" w:rsidR="001C09F4" w:rsidRPr="007C68B7" w:rsidRDefault="001C09F4" w:rsidP="007A2CCF">
            <w:pPr>
              <w:spacing w:after="0"/>
              <w:ind w:left="0"/>
              <w:jc w:val="left"/>
              <w:rPr>
                <w:rFonts w:eastAsia="Calibri"/>
              </w:rPr>
            </w:pPr>
            <w:r>
              <w:rPr>
                <w:rFonts w:eastAsia="Calibri"/>
              </w:rPr>
              <w:t>Observe</w:t>
            </w:r>
            <w:r w:rsidRPr="007C68B7">
              <w:rPr>
                <w:rFonts w:eastAsia="Calibri"/>
              </w:rPr>
              <w:t xml:space="preserve"> velocity and acceleration behavior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05800" w14:textId="397DB685"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0</w:t>
            </w:r>
            <w:r w:rsidRPr="00322E97">
              <w:rPr>
                <w:rFonts w:eastAsia="Calibri"/>
                <w:color w:val="auto"/>
              </w:rPr>
              <w:t>Hrs</w:t>
            </w:r>
          </w:p>
          <w:p w14:paraId="259CDC8E" w14:textId="26CFDA8B"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0DC60449" w14:textId="0EFFD240" w:rsidR="001C09F4" w:rsidRPr="00322E97" w:rsidRDefault="001C09F4" w:rsidP="007F7398">
            <w:pPr>
              <w:spacing w:after="0" w:line="240" w:lineRule="auto"/>
              <w:ind w:left="0" w:firstLine="0"/>
              <w:jc w:val="right"/>
              <w:rPr>
                <w:rFonts w:eastAsia="Calibri"/>
                <w:color w:val="auto"/>
              </w:rPr>
            </w:pPr>
            <w:r>
              <w:rPr>
                <w:rFonts w:eastAsia="Calibri"/>
                <w:color w:val="auto"/>
              </w:rPr>
              <w:t>Total- 1.5</w:t>
            </w:r>
            <w:r w:rsidRPr="00322E97">
              <w:rPr>
                <w:rFonts w:eastAsia="Calibri"/>
                <w:color w:val="auto"/>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09F300D" w14:textId="77777777" w:rsidR="001C09F4" w:rsidRPr="00153D23" w:rsidRDefault="001C09F4" w:rsidP="00D20BEF">
            <w:pPr>
              <w:spacing w:after="0" w:line="360" w:lineRule="auto"/>
              <w:ind w:left="0" w:firstLine="0"/>
              <w:jc w:val="left"/>
              <w:rPr>
                <w:bCs/>
              </w:rPr>
            </w:pPr>
            <w:r w:rsidRPr="00153D23">
              <w:rPr>
                <w:bCs/>
              </w:rPr>
              <w:t>Cam and follower</w:t>
            </w:r>
          </w:p>
          <w:p w14:paraId="760319CB" w14:textId="77777777" w:rsidR="001C09F4" w:rsidRPr="00153D23" w:rsidRDefault="001C09F4" w:rsidP="00D20BEF">
            <w:pPr>
              <w:spacing w:after="0" w:line="360" w:lineRule="auto"/>
              <w:ind w:left="0" w:firstLine="0"/>
              <w:jc w:val="left"/>
              <w:rPr>
                <w:bCs/>
              </w:rPr>
            </w:pPr>
            <w:r w:rsidRPr="00153D23">
              <w:rPr>
                <w:bCs/>
              </w:rPr>
              <w:t>Various types of followers</w:t>
            </w:r>
          </w:p>
          <w:p w14:paraId="70016DFD" w14:textId="77777777" w:rsidR="001C09F4" w:rsidRPr="00153D23" w:rsidRDefault="001C09F4" w:rsidP="00D20BEF">
            <w:pPr>
              <w:spacing w:after="0" w:line="360" w:lineRule="auto"/>
              <w:ind w:left="0" w:firstLine="0"/>
              <w:jc w:val="left"/>
              <w:rPr>
                <w:bCs/>
              </w:rPr>
            </w:pPr>
            <w:r w:rsidRPr="00153D23">
              <w:rPr>
                <w:bCs/>
              </w:rPr>
              <w:t>Measuring instruments</w:t>
            </w:r>
          </w:p>
          <w:p w14:paraId="01E58836" w14:textId="77777777" w:rsidR="001C09F4" w:rsidRPr="00153D23" w:rsidRDefault="001C09F4" w:rsidP="00D20BEF">
            <w:pPr>
              <w:spacing w:after="0" w:line="360" w:lineRule="auto"/>
              <w:ind w:left="0" w:firstLine="0"/>
              <w:jc w:val="left"/>
              <w:rPr>
                <w:bCs/>
              </w:rPr>
            </w:pPr>
            <w:r w:rsidRPr="00153D23">
              <w:rPr>
                <w:bCs/>
              </w:rPr>
              <w:t>Complete mechanism with displacement finder</w:t>
            </w:r>
          </w:p>
          <w:p w14:paraId="5DA7387C" w14:textId="77777777" w:rsidR="001C09F4" w:rsidRPr="00153D23" w:rsidRDefault="001C09F4" w:rsidP="00D20BEF">
            <w:pPr>
              <w:spacing w:after="0" w:line="360" w:lineRule="auto"/>
              <w:ind w:left="0" w:firstLine="0"/>
              <w:jc w:val="left"/>
              <w:rPr>
                <w:rFonts w:eastAsia="Calibri"/>
                <w:color w:val="auto"/>
              </w:rPr>
            </w:pPr>
            <w:r w:rsidRPr="00153D23">
              <w:rPr>
                <w:bCs/>
              </w:rPr>
              <w:t>Blank graph paper</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32EE814" w14:textId="77777777" w:rsidR="001C09F4" w:rsidRPr="00322E97" w:rsidRDefault="001C09F4" w:rsidP="00D20BEF">
            <w:pPr>
              <w:spacing w:after="0" w:line="360" w:lineRule="auto"/>
              <w:ind w:left="0" w:firstLine="0"/>
              <w:jc w:val="left"/>
              <w:rPr>
                <w:rFonts w:eastAsia="Calibri"/>
                <w:color w:val="auto"/>
              </w:rPr>
            </w:pPr>
            <w:r w:rsidRPr="001501AC">
              <w:rPr>
                <w:rFonts w:eastAsia="Calibri"/>
                <w:color w:val="auto"/>
              </w:rPr>
              <w:t>Drawing Hall</w:t>
            </w:r>
          </w:p>
        </w:tc>
      </w:tr>
    </w:tbl>
    <w:p w14:paraId="780D01F6" w14:textId="1C15CB41" w:rsidR="00D20BEF" w:rsidRDefault="00D20BEF" w:rsidP="001C09F4">
      <w:pPr>
        <w:spacing w:after="0" w:line="360" w:lineRule="auto"/>
        <w:ind w:left="0" w:firstLine="0"/>
        <w:jc w:val="left"/>
        <w:rPr>
          <w:rFonts w:eastAsia="Calibri"/>
          <w:color w:val="auto"/>
        </w:rPr>
      </w:pPr>
    </w:p>
    <w:p w14:paraId="0B233D94" w14:textId="77777777" w:rsidR="00D20BEF" w:rsidRDefault="00D20BEF">
      <w:pPr>
        <w:spacing w:after="0" w:line="240" w:lineRule="auto"/>
        <w:ind w:left="0" w:firstLine="0"/>
        <w:jc w:val="left"/>
        <w:rPr>
          <w:rFonts w:eastAsia="Calibri"/>
          <w:color w:val="auto"/>
        </w:rPr>
      </w:pPr>
      <w:r>
        <w:rPr>
          <w:rFonts w:eastAsia="Calibri"/>
          <w:color w:val="auto"/>
        </w:rPr>
        <w:br w:type="page"/>
      </w:r>
    </w:p>
    <w:p w14:paraId="26113C4B"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36" w:name="_Toc5214413"/>
      <w:bookmarkStart w:id="137" w:name="_Toc26927913"/>
      <w:bookmarkStart w:id="138" w:name="_Toc40468022"/>
      <w:bookmarkStart w:id="139" w:name="_Toc40469712"/>
      <w:bookmarkStart w:id="140" w:name="_Toc111573648"/>
      <w:r w:rsidRPr="00D20BEF">
        <w:rPr>
          <w:b/>
          <w:bCs/>
          <w:sz w:val="24"/>
          <w:szCs w:val="24"/>
          <w:lang w:val="en-AU"/>
        </w:rPr>
        <w:lastRenderedPageBreak/>
        <w:t>Draw standard parts of jigs &amp; fixtures (manual drawing)</w:t>
      </w:r>
      <w:bookmarkEnd w:id="136"/>
      <w:bookmarkEnd w:id="137"/>
      <w:bookmarkEnd w:id="138"/>
      <w:bookmarkEnd w:id="139"/>
      <w:bookmarkEnd w:id="140"/>
    </w:p>
    <w:p w14:paraId="7E42E1E2" w14:textId="77777777" w:rsidR="001C09F4" w:rsidRDefault="001C09F4" w:rsidP="001C09F4">
      <w:pPr>
        <w:spacing w:before="240" w:line="360" w:lineRule="auto"/>
        <w:ind w:left="0" w:firstLine="0"/>
        <w:jc w:val="left"/>
        <w:rPr>
          <w:rFonts w:eastAsia="Calibri"/>
          <w:color w:val="auto"/>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8C581E">
        <w:rPr>
          <w:rFonts w:eastAsia="Calibri"/>
          <w:color w:val="auto"/>
          <w:lang w:val="en-GB"/>
        </w:rPr>
        <w:t xml:space="preserve">Draw hex head nut, </w:t>
      </w:r>
      <w:proofErr w:type="gramStart"/>
      <w:r w:rsidRPr="008C581E">
        <w:rPr>
          <w:rFonts w:eastAsia="Calibri"/>
          <w:color w:val="auto"/>
          <w:lang w:val="en-GB"/>
        </w:rPr>
        <w:t>Draw</w:t>
      </w:r>
      <w:proofErr w:type="gramEnd"/>
      <w:r w:rsidRPr="008C581E">
        <w:rPr>
          <w:rFonts w:eastAsia="Calibri"/>
          <w:color w:val="auto"/>
          <w:lang w:val="en-GB"/>
        </w:rPr>
        <w:t xml:space="preserve"> hex head bolt, Draw wing nut, Draw knurling nut, Draw counter sinking head screw, Draw cap screw, Draw machine screw, Draw socket head screw, Draw plain washer, Draw spring washer and Draw c-type washer</w:t>
      </w:r>
    </w:p>
    <w:p w14:paraId="66E096BB" w14:textId="1DE26B7A" w:rsidR="001C09F4" w:rsidRPr="00322E97" w:rsidRDefault="001C09F4" w:rsidP="001C09F4">
      <w:pPr>
        <w:spacing w:before="240" w:after="0" w:line="360" w:lineRule="auto"/>
        <w:ind w:left="0" w:firstLine="0"/>
        <w:jc w:val="left"/>
        <w:rPr>
          <w:rFonts w:eastAsia="Calibri"/>
          <w:b/>
          <w:bCs/>
          <w:color w:val="auto"/>
        </w:rPr>
      </w:pPr>
      <w:r>
        <w:rPr>
          <w:rFonts w:eastAsia="Calibri"/>
          <w:b/>
          <w:bCs/>
          <w:color w:val="auto"/>
        </w:rPr>
        <w:t xml:space="preserve">Duration: </w:t>
      </w:r>
      <w:r w:rsidR="007A2CCF">
        <w:rPr>
          <w:rFonts w:eastAsia="Calibri"/>
          <w:b/>
          <w:bCs/>
          <w:color w:val="auto"/>
        </w:rPr>
        <w:t>24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w:t>
      </w:r>
      <w:r w:rsidR="007A2CCF">
        <w:rPr>
          <w:rFonts w:eastAsia="Calibri"/>
          <w:b/>
          <w:bCs/>
          <w:color w:val="auto"/>
        </w:rPr>
        <w:t>6</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w:t>
      </w:r>
      <w:r w:rsidR="007A2CCF">
        <w:rPr>
          <w:rFonts w:eastAsia="Calibri"/>
          <w:b/>
          <w:bCs/>
          <w:color w:val="auto"/>
        </w:rPr>
        <w:t>8</w:t>
      </w:r>
      <w:r w:rsidRPr="00322E97">
        <w:rPr>
          <w:rFonts w:eastAsia="Calibri"/>
          <w:b/>
          <w:bCs/>
          <w:color w:val="auto"/>
        </w:rPr>
        <w:t xml:space="preserve"> Hours</w:t>
      </w:r>
    </w:p>
    <w:tbl>
      <w:tblPr>
        <w:tblpPr w:leftFromText="180" w:rightFromText="180" w:vertAnchor="text" w:tblpX="53" w:tblpY="1"/>
        <w:tblOverlap w:val="never"/>
        <w:tblW w:w="15115" w:type="dxa"/>
        <w:tblLayout w:type="fixed"/>
        <w:tblCellMar>
          <w:left w:w="106" w:type="dxa"/>
          <w:right w:w="49" w:type="dxa"/>
        </w:tblCellMar>
        <w:tblLook w:val="04A0" w:firstRow="1" w:lastRow="0" w:firstColumn="1" w:lastColumn="0" w:noHBand="0" w:noVBand="1"/>
      </w:tblPr>
      <w:tblGrid>
        <w:gridCol w:w="2245"/>
        <w:gridCol w:w="3531"/>
        <w:gridCol w:w="4029"/>
        <w:gridCol w:w="1800"/>
        <w:gridCol w:w="1890"/>
        <w:gridCol w:w="1620"/>
      </w:tblGrid>
      <w:tr w:rsidR="001C09F4" w:rsidRPr="00322E97" w14:paraId="70348C5B" w14:textId="77777777" w:rsidTr="007F7398">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03790C"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47978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Outcomes</w:t>
            </w:r>
          </w:p>
        </w:tc>
        <w:tc>
          <w:tcPr>
            <w:tcW w:w="40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8CEB8A"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34CA46"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3740C1A9"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Materials </w:t>
            </w:r>
          </w:p>
          <w:p w14:paraId="4A524F41"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52B748CE"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Learning </w:t>
            </w:r>
          </w:p>
          <w:p w14:paraId="5C70D8A8" w14:textId="77777777" w:rsidR="001C09F4" w:rsidRPr="00322E97" w:rsidRDefault="001C09F4" w:rsidP="0029500F">
            <w:pPr>
              <w:spacing w:after="0" w:line="360" w:lineRule="auto"/>
              <w:ind w:left="0" w:firstLine="0"/>
              <w:jc w:val="left"/>
              <w:rPr>
                <w:rFonts w:eastAsia="Calibri"/>
                <w:color w:val="auto"/>
              </w:rPr>
            </w:pPr>
            <w:r w:rsidRPr="00322E97">
              <w:rPr>
                <w:rFonts w:eastAsia="Calibri"/>
                <w:color w:val="auto"/>
              </w:rPr>
              <w:t xml:space="preserve">Place </w:t>
            </w:r>
          </w:p>
        </w:tc>
      </w:tr>
      <w:tr w:rsidR="001C09F4" w:rsidRPr="00322E97" w14:paraId="32F252DF" w14:textId="77777777" w:rsidTr="007A2CCF">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96B68" w14:textId="77777777" w:rsidR="001C09F4" w:rsidRPr="00A819D1" w:rsidRDefault="001C09F4" w:rsidP="007F7398">
            <w:pPr>
              <w:pStyle w:val="ListParagraph"/>
              <w:numPr>
                <w:ilvl w:val="0"/>
                <w:numId w:val="271"/>
              </w:numPr>
              <w:autoSpaceDE w:val="0"/>
              <w:autoSpaceDN w:val="0"/>
              <w:adjustRightInd w:val="0"/>
              <w:spacing w:after="0"/>
              <w:ind w:left="0" w:firstLine="0"/>
              <w:rPr>
                <w:rFonts w:eastAsiaTheme="minorHAnsi"/>
                <w:b/>
                <w:lang w:val="en-GB"/>
              </w:rPr>
            </w:pPr>
            <w:r w:rsidRPr="00A819D1">
              <w:rPr>
                <w:rFonts w:eastAsiaTheme="minorHAnsi"/>
                <w:b/>
                <w:lang w:val="en-GB"/>
              </w:rPr>
              <w:t xml:space="preserve">Draw hex head nut </w:t>
            </w:r>
          </w:p>
          <w:p w14:paraId="3D9A416F" w14:textId="77777777" w:rsidR="001C09F4" w:rsidRPr="00322E97" w:rsidRDefault="001C09F4" w:rsidP="007F7398">
            <w:pPr>
              <w:spacing w:after="0" w:line="360" w:lineRule="auto"/>
              <w:ind w:left="0" w:firstLine="0"/>
              <w:jc w:val="left"/>
              <w:rPr>
                <w:rFonts w:eastAsia="Calibri"/>
                <w:color w:val="auto"/>
              </w:rPr>
            </w:pP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61CD1231" w14:textId="77777777" w:rsidR="001C09F4" w:rsidRPr="007C2314" w:rsidRDefault="001C09F4" w:rsidP="00D20BEF">
            <w:pPr>
              <w:pStyle w:val="Default"/>
              <w:spacing w:line="360" w:lineRule="auto"/>
              <w:ind w:left="365"/>
              <w:rPr>
                <w:rFonts w:ascii="Arial" w:hAnsi="Arial" w:cs="Arial"/>
                <w:b/>
                <w:bCs/>
                <w:sz w:val="22"/>
                <w:szCs w:val="22"/>
              </w:rPr>
            </w:pPr>
            <w:r w:rsidRPr="007C2314">
              <w:rPr>
                <w:rFonts w:ascii="Arial" w:hAnsi="Arial" w:cs="Arial"/>
                <w:b/>
                <w:bCs/>
                <w:sz w:val="22"/>
                <w:szCs w:val="22"/>
              </w:rPr>
              <w:t>Trainee will be able to</w:t>
            </w:r>
          </w:p>
          <w:p w14:paraId="133FDDF6" w14:textId="77777777" w:rsidR="001C09F4" w:rsidRPr="00950408" w:rsidRDefault="001C09F4" w:rsidP="00387257">
            <w:pPr>
              <w:pStyle w:val="ListParagraph"/>
              <w:numPr>
                <w:ilvl w:val="0"/>
                <w:numId w:val="288"/>
              </w:numPr>
              <w:spacing w:after="0" w:line="360" w:lineRule="auto"/>
              <w:ind w:left="365"/>
              <w:rPr>
                <w:bCs/>
              </w:rPr>
            </w:pPr>
            <w:r w:rsidRPr="00950408">
              <w:rPr>
                <w:bCs/>
              </w:rPr>
              <w:t>Select drawing sheet</w:t>
            </w:r>
          </w:p>
          <w:p w14:paraId="1432D906" w14:textId="77777777" w:rsidR="001C09F4" w:rsidRPr="00950408" w:rsidRDefault="001C09F4" w:rsidP="00387257">
            <w:pPr>
              <w:pStyle w:val="ListParagraph"/>
              <w:numPr>
                <w:ilvl w:val="0"/>
                <w:numId w:val="288"/>
              </w:numPr>
              <w:spacing w:after="0" w:line="360" w:lineRule="auto"/>
              <w:ind w:left="365"/>
              <w:rPr>
                <w:b/>
                <w:bCs/>
              </w:rPr>
            </w:pPr>
            <w:r w:rsidRPr="00950408">
              <w:rPr>
                <w:bCs/>
              </w:rPr>
              <w:t>Select drawing instruments</w:t>
            </w:r>
          </w:p>
          <w:p w14:paraId="7DBC668F" w14:textId="77777777" w:rsidR="001C09F4" w:rsidRPr="00950408" w:rsidRDefault="001C09F4" w:rsidP="00387257">
            <w:pPr>
              <w:pStyle w:val="ListParagraph"/>
              <w:numPr>
                <w:ilvl w:val="0"/>
                <w:numId w:val="288"/>
              </w:numPr>
              <w:spacing w:after="0" w:line="360" w:lineRule="auto"/>
              <w:ind w:left="365"/>
              <w:rPr>
                <w:b/>
                <w:bCs/>
              </w:rPr>
            </w:pPr>
            <w:r w:rsidRPr="00950408">
              <w:rPr>
                <w:bCs/>
              </w:rPr>
              <w:t xml:space="preserve">Set drawing sheet on drawing </w:t>
            </w:r>
            <w:r>
              <w:rPr>
                <w:bCs/>
              </w:rPr>
              <w:t>t</w:t>
            </w:r>
            <w:r w:rsidRPr="00950408">
              <w:rPr>
                <w:bCs/>
              </w:rPr>
              <w:t>able/board</w:t>
            </w:r>
          </w:p>
          <w:p w14:paraId="3FB782AC" w14:textId="77777777" w:rsidR="001C09F4" w:rsidRPr="00950408" w:rsidRDefault="001C09F4" w:rsidP="00387257">
            <w:pPr>
              <w:pStyle w:val="ListParagraph"/>
              <w:numPr>
                <w:ilvl w:val="0"/>
                <w:numId w:val="288"/>
              </w:numPr>
              <w:spacing w:after="0" w:line="360" w:lineRule="auto"/>
              <w:ind w:left="365"/>
              <w:rPr>
                <w:b/>
              </w:rPr>
            </w:pPr>
            <w:r w:rsidRPr="00C60E21">
              <w:t>Set arm location</w:t>
            </w:r>
          </w:p>
          <w:p w14:paraId="7E1CCABC" w14:textId="77777777" w:rsidR="001C09F4" w:rsidRPr="00950408" w:rsidRDefault="001C09F4" w:rsidP="00387257">
            <w:pPr>
              <w:pStyle w:val="ListParagraph"/>
              <w:numPr>
                <w:ilvl w:val="0"/>
                <w:numId w:val="288"/>
              </w:numPr>
              <w:spacing w:after="0" w:line="360" w:lineRule="auto"/>
              <w:ind w:left="365"/>
              <w:rPr>
                <w:b/>
              </w:rPr>
            </w:pPr>
            <w:r w:rsidRPr="00950408">
              <w:rPr>
                <w:bCs/>
              </w:rPr>
              <w:t>Choose starting position</w:t>
            </w:r>
          </w:p>
          <w:p w14:paraId="319A8EBA" w14:textId="77777777" w:rsidR="001C09F4" w:rsidRPr="00950408" w:rsidRDefault="001C09F4" w:rsidP="00387257">
            <w:pPr>
              <w:pStyle w:val="ListParagraph"/>
              <w:numPr>
                <w:ilvl w:val="0"/>
                <w:numId w:val="288"/>
              </w:numPr>
              <w:spacing w:after="0" w:line="360" w:lineRule="auto"/>
              <w:ind w:left="365"/>
              <w:jc w:val="left"/>
              <w:rPr>
                <w:rFonts w:eastAsia="Calibri"/>
                <w:color w:val="auto"/>
              </w:rPr>
            </w:pPr>
            <w:r w:rsidRPr="00950408">
              <w:rPr>
                <w:bCs/>
              </w:rPr>
              <w:t>Draw hex head nut as per requirement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116235F0" w14:textId="77777777" w:rsidR="001C09F4" w:rsidRPr="00C60E21" w:rsidRDefault="001C09F4" w:rsidP="00D20BEF">
            <w:pPr>
              <w:spacing w:after="0" w:line="360" w:lineRule="auto"/>
              <w:ind w:left="0"/>
            </w:pPr>
            <w:r>
              <w:t>Explain</w:t>
            </w:r>
            <w:r w:rsidRPr="00C60E21">
              <w:t xml:space="preserve"> drawing sheets</w:t>
            </w:r>
            <w:r>
              <w:t xml:space="preserve"> standards</w:t>
            </w:r>
          </w:p>
          <w:p w14:paraId="7FBBECC9" w14:textId="77777777" w:rsidR="001C09F4" w:rsidRPr="00C60E21" w:rsidRDefault="001C09F4" w:rsidP="00D20BEF">
            <w:pPr>
              <w:spacing w:after="0" w:line="360" w:lineRule="auto"/>
              <w:ind w:left="0"/>
            </w:pPr>
            <w:r>
              <w:t>Identify</w:t>
            </w:r>
            <w:r w:rsidRPr="00C60E21">
              <w:t xml:space="preserve"> drawing instruments</w:t>
            </w:r>
          </w:p>
          <w:p w14:paraId="6777C87D" w14:textId="77777777" w:rsidR="001C09F4" w:rsidRDefault="001C09F4" w:rsidP="007F7398">
            <w:pPr>
              <w:spacing w:after="0" w:line="360" w:lineRule="auto"/>
              <w:ind w:left="0"/>
              <w:jc w:val="left"/>
            </w:pPr>
            <w:r>
              <w:t>Describe</w:t>
            </w:r>
            <w:r w:rsidRPr="00C60E21">
              <w:t xml:space="preserve"> the lines and sketch phenomena </w:t>
            </w:r>
          </w:p>
          <w:p w14:paraId="79534BC8" w14:textId="77777777" w:rsidR="001C09F4" w:rsidRPr="00F339B8" w:rsidRDefault="001C09F4" w:rsidP="00D20BEF">
            <w:pPr>
              <w:spacing w:after="0" w:line="360" w:lineRule="auto"/>
              <w:ind w:left="0"/>
            </w:pPr>
            <w:r>
              <w:t>Define</w:t>
            </w:r>
            <w:r w:rsidRPr="00C60E21">
              <w:t xml:space="preserve"> nut terminology</w:t>
            </w:r>
          </w:p>
          <w:p w14:paraId="0B8F38D6" w14:textId="77777777" w:rsidR="001C09F4" w:rsidRPr="00322E97" w:rsidRDefault="001C09F4" w:rsidP="00D20BEF">
            <w:pPr>
              <w:spacing w:after="0" w:line="360" w:lineRule="auto"/>
              <w:ind w:left="0" w:hanging="270"/>
              <w:jc w:val="left"/>
              <w:rPr>
                <w:rFonts w:eastAsia="Calibri"/>
                <w:color w:val="auto"/>
              </w:rPr>
            </w:pPr>
          </w:p>
          <w:p w14:paraId="108422EA" w14:textId="77777777" w:rsidR="001C09F4" w:rsidRPr="00322E97" w:rsidRDefault="001C09F4" w:rsidP="00D20BEF">
            <w:pPr>
              <w:spacing w:after="0" w:line="360" w:lineRule="auto"/>
              <w:ind w:left="0" w:hanging="270"/>
              <w:jc w:val="left"/>
              <w:rPr>
                <w:rFonts w:eastAsia="Calibri"/>
                <w:color w:val="auto"/>
              </w:rPr>
            </w:pPr>
          </w:p>
          <w:p w14:paraId="383C3530" w14:textId="77777777" w:rsidR="001C09F4" w:rsidRPr="00322E97" w:rsidRDefault="001C09F4" w:rsidP="00D20BEF">
            <w:pPr>
              <w:spacing w:after="0" w:line="360" w:lineRule="auto"/>
              <w:ind w:left="0"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14588" w14:textId="635EFF46"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0F655D1C" w14:textId="1B5A7034" w:rsidR="001C09F4" w:rsidRPr="00322E97" w:rsidRDefault="001C09F4"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w:t>
            </w:r>
            <w:r w:rsidR="007A2CCF">
              <w:rPr>
                <w:rFonts w:eastAsia="Calibri"/>
                <w:color w:val="auto"/>
              </w:rPr>
              <w:t>.5</w:t>
            </w:r>
            <w:r w:rsidRPr="00322E97">
              <w:rPr>
                <w:rFonts w:eastAsia="Calibri"/>
                <w:color w:val="auto"/>
              </w:rPr>
              <w:t>Hrs</w:t>
            </w:r>
          </w:p>
          <w:p w14:paraId="3EB1A176" w14:textId="13D90020"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 xml:space="preserve">Total- </w:t>
            </w:r>
            <w:r w:rsidR="007A2CCF">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F8BFEBD" w14:textId="77777777" w:rsidR="001C09F4" w:rsidRPr="00D52329" w:rsidRDefault="001C09F4" w:rsidP="00D20BEF">
            <w:pPr>
              <w:spacing w:after="0" w:line="276" w:lineRule="auto"/>
              <w:ind w:left="0" w:firstLine="0"/>
              <w:jc w:val="left"/>
              <w:rPr>
                <w:rFonts w:eastAsia="Calibri"/>
                <w:bCs/>
                <w:color w:val="auto"/>
              </w:rPr>
            </w:pPr>
            <w:r w:rsidRPr="00D52329">
              <w:rPr>
                <w:rFonts w:eastAsia="Calibri"/>
                <w:bCs/>
                <w:color w:val="auto"/>
              </w:rPr>
              <w:t>Drawing instruments and drawing sheet</w:t>
            </w:r>
          </w:p>
          <w:p w14:paraId="78B86E73"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Drawing board</w:t>
            </w:r>
          </w:p>
          <w:p w14:paraId="56723128"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Drawing sheet</w:t>
            </w:r>
          </w:p>
          <w:p w14:paraId="75D49D46"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Drawing sheet holder</w:t>
            </w:r>
          </w:p>
          <w:p w14:paraId="78A28D26"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Set squares</w:t>
            </w:r>
          </w:p>
          <w:p w14:paraId="0F0DDB6D"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 xml:space="preserve">Scale </w:t>
            </w:r>
          </w:p>
          <w:p w14:paraId="21A79860"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Divider</w:t>
            </w:r>
          </w:p>
          <w:p w14:paraId="358D620F"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T square</w:t>
            </w:r>
          </w:p>
          <w:p w14:paraId="0BF7A25C"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Drawing pencils- H, 2H, HB</w:t>
            </w:r>
          </w:p>
          <w:p w14:paraId="361C4CC9" w14:textId="77777777" w:rsidR="001C09F4" w:rsidRDefault="001C09F4" w:rsidP="00D20BEF">
            <w:pPr>
              <w:spacing w:after="0" w:line="276" w:lineRule="auto"/>
              <w:ind w:left="0" w:firstLine="0"/>
              <w:jc w:val="left"/>
              <w:rPr>
                <w:rFonts w:eastAsia="Calibri"/>
                <w:bCs/>
                <w:color w:val="auto"/>
              </w:rPr>
            </w:pPr>
            <w:r w:rsidRPr="00153D23">
              <w:rPr>
                <w:rFonts w:eastAsia="Calibri"/>
                <w:bCs/>
                <w:color w:val="auto"/>
              </w:rPr>
              <w:t>Paper tape</w:t>
            </w:r>
          </w:p>
          <w:p w14:paraId="76BA78AF" w14:textId="77777777" w:rsidR="001C09F4" w:rsidRPr="00322E97" w:rsidRDefault="001C09F4" w:rsidP="00D20BEF">
            <w:pPr>
              <w:spacing w:after="0" w:line="276" w:lineRule="auto"/>
              <w:ind w:left="0" w:firstLine="0"/>
              <w:jc w:val="left"/>
              <w:rPr>
                <w:rFonts w:eastAsia="Calibri"/>
                <w:color w:val="auto"/>
              </w:rPr>
            </w:pPr>
            <w:r w:rsidRPr="00153D23">
              <w:rPr>
                <w:rFonts w:eastAsia="Calibri"/>
                <w:bCs/>
                <w:color w:val="auto"/>
              </w:rPr>
              <w:t xml:space="preserve">Pencil Sharpeners Eraser </w:t>
            </w:r>
            <w:r>
              <w:rPr>
                <w:rFonts w:eastAsia="Calibri"/>
                <w:bCs/>
                <w:color w:val="auto"/>
              </w:rPr>
              <w:t>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AB4BE38" w14:textId="77777777" w:rsidR="001C09F4" w:rsidRPr="00322E97" w:rsidRDefault="001C09F4" w:rsidP="00D20BE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0634D982"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1F767" w14:textId="77777777" w:rsidR="007A2CCF" w:rsidRPr="00A819D1" w:rsidRDefault="007A2CCF" w:rsidP="007A2CCF">
            <w:pPr>
              <w:pStyle w:val="ListParagraph"/>
              <w:numPr>
                <w:ilvl w:val="0"/>
                <w:numId w:val="271"/>
              </w:numPr>
              <w:spacing w:after="0" w:line="360" w:lineRule="auto"/>
              <w:ind w:left="0" w:firstLine="0"/>
              <w:jc w:val="left"/>
              <w:rPr>
                <w:rFonts w:eastAsia="Calibri"/>
                <w:color w:val="auto"/>
              </w:rPr>
            </w:pPr>
            <w:r w:rsidRPr="00A819D1">
              <w:rPr>
                <w:rFonts w:eastAsiaTheme="minorHAnsi"/>
                <w:b/>
                <w:lang w:val="en-GB"/>
              </w:rPr>
              <w:lastRenderedPageBreak/>
              <w:t>Draw hex head bolt</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6A5CDB58" w14:textId="77777777" w:rsidR="007A2CCF" w:rsidRPr="007C2314" w:rsidRDefault="007A2CCF" w:rsidP="007A2CCF">
            <w:pPr>
              <w:pStyle w:val="Default"/>
              <w:spacing w:line="360" w:lineRule="auto"/>
              <w:ind w:left="365"/>
              <w:rPr>
                <w:rFonts w:ascii="Arial" w:hAnsi="Arial" w:cs="Arial"/>
                <w:b/>
                <w:bCs/>
                <w:sz w:val="22"/>
                <w:szCs w:val="22"/>
              </w:rPr>
            </w:pPr>
            <w:r w:rsidRPr="007C2314">
              <w:rPr>
                <w:rFonts w:ascii="Arial" w:hAnsi="Arial" w:cs="Arial"/>
                <w:b/>
                <w:bCs/>
                <w:sz w:val="22"/>
                <w:szCs w:val="22"/>
              </w:rPr>
              <w:t>Trainee will be able to</w:t>
            </w:r>
          </w:p>
          <w:p w14:paraId="0757B044" w14:textId="77777777" w:rsidR="007A2CCF" w:rsidRPr="00950408" w:rsidRDefault="007A2CCF" w:rsidP="007A2CCF">
            <w:pPr>
              <w:pStyle w:val="ListParagraph"/>
              <w:numPr>
                <w:ilvl w:val="0"/>
                <w:numId w:val="289"/>
              </w:numPr>
              <w:spacing w:line="360" w:lineRule="auto"/>
              <w:ind w:left="365"/>
              <w:rPr>
                <w:bCs/>
              </w:rPr>
            </w:pPr>
            <w:r w:rsidRPr="00950408">
              <w:rPr>
                <w:bCs/>
              </w:rPr>
              <w:t>Select drawing sheet</w:t>
            </w:r>
          </w:p>
          <w:p w14:paraId="4A11C664" w14:textId="77777777" w:rsidR="007A2CCF" w:rsidRPr="00950408" w:rsidRDefault="007A2CCF" w:rsidP="007A2CCF">
            <w:pPr>
              <w:pStyle w:val="ListParagraph"/>
              <w:numPr>
                <w:ilvl w:val="0"/>
                <w:numId w:val="289"/>
              </w:numPr>
              <w:spacing w:line="360" w:lineRule="auto"/>
              <w:ind w:left="365"/>
              <w:rPr>
                <w:b/>
                <w:bCs/>
              </w:rPr>
            </w:pPr>
            <w:r w:rsidRPr="00950408">
              <w:rPr>
                <w:bCs/>
              </w:rPr>
              <w:t>Select drawing instruments</w:t>
            </w:r>
          </w:p>
          <w:p w14:paraId="26F4D22E" w14:textId="77777777" w:rsidR="007A2CCF" w:rsidRPr="00950408" w:rsidRDefault="007A2CCF" w:rsidP="007A2CCF">
            <w:pPr>
              <w:pStyle w:val="ListParagraph"/>
              <w:numPr>
                <w:ilvl w:val="0"/>
                <w:numId w:val="289"/>
              </w:numPr>
              <w:spacing w:line="360" w:lineRule="auto"/>
              <w:ind w:left="365"/>
              <w:rPr>
                <w:b/>
                <w:bCs/>
              </w:rPr>
            </w:pPr>
            <w:r w:rsidRPr="00950408">
              <w:rPr>
                <w:bCs/>
              </w:rPr>
              <w:t>Set drawing sheet on drawing table/board</w:t>
            </w:r>
          </w:p>
          <w:p w14:paraId="192FFF1D" w14:textId="77777777" w:rsidR="007A2CCF" w:rsidRPr="00950408" w:rsidRDefault="007A2CCF" w:rsidP="007A2CCF">
            <w:pPr>
              <w:pStyle w:val="ListParagraph"/>
              <w:numPr>
                <w:ilvl w:val="0"/>
                <w:numId w:val="289"/>
              </w:numPr>
              <w:spacing w:line="360" w:lineRule="auto"/>
              <w:ind w:left="365"/>
              <w:rPr>
                <w:b/>
              </w:rPr>
            </w:pPr>
            <w:r w:rsidRPr="00C60E21">
              <w:t>Set arm location</w:t>
            </w:r>
          </w:p>
          <w:p w14:paraId="615AAB30" w14:textId="77777777" w:rsidR="007A2CCF" w:rsidRPr="00950408" w:rsidRDefault="007A2CCF" w:rsidP="007A2CCF">
            <w:pPr>
              <w:pStyle w:val="ListParagraph"/>
              <w:numPr>
                <w:ilvl w:val="0"/>
                <w:numId w:val="289"/>
              </w:numPr>
              <w:spacing w:line="360" w:lineRule="auto"/>
              <w:ind w:left="365"/>
              <w:rPr>
                <w:b/>
              </w:rPr>
            </w:pPr>
            <w:r w:rsidRPr="00950408">
              <w:rPr>
                <w:bCs/>
              </w:rPr>
              <w:t>Choose starting position</w:t>
            </w:r>
          </w:p>
          <w:p w14:paraId="6E663E5B" w14:textId="77777777" w:rsidR="007A2CCF" w:rsidRPr="00950408" w:rsidRDefault="007A2CCF" w:rsidP="007A2CCF">
            <w:pPr>
              <w:pStyle w:val="ListParagraph"/>
              <w:numPr>
                <w:ilvl w:val="0"/>
                <w:numId w:val="289"/>
              </w:numPr>
              <w:spacing w:line="360" w:lineRule="auto"/>
              <w:ind w:left="365"/>
              <w:rPr>
                <w:bCs/>
              </w:rPr>
            </w:pPr>
            <w:r w:rsidRPr="00950408">
              <w:rPr>
                <w:bCs/>
              </w:rPr>
              <w:t>Draw body of a bolt</w:t>
            </w:r>
          </w:p>
          <w:p w14:paraId="637314CE" w14:textId="77777777" w:rsidR="007A2CCF" w:rsidRPr="00950408" w:rsidRDefault="007A2CCF" w:rsidP="007A2CCF">
            <w:pPr>
              <w:pStyle w:val="ListParagraph"/>
              <w:numPr>
                <w:ilvl w:val="0"/>
                <w:numId w:val="289"/>
              </w:numPr>
              <w:spacing w:line="360" w:lineRule="auto"/>
              <w:ind w:left="365"/>
              <w:rPr>
                <w:bCs/>
              </w:rPr>
            </w:pPr>
            <w:r w:rsidRPr="00950408">
              <w:rPr>
                <w:bCs/>
              </w:rPr>
              <w:t>Draw a bolt head</w:t>
            </w:r>
          </w:p>
          <w:p w14:paraId="50F20477" w14:textId="77777777" w:rsidR="007A2CCF" w:rsidRPr="00950408" w:rsidRDefault="007A2CCF" w:rsidP="007A2CCF">
            <w:pPr>
              <w:pStyle w:val="ListParagraph"/>
              <w:numPr>
                <w:ilvl w:val="0"/>
                <w:numId w:val="289"/>
              </w:numPr>
              <w:spacing w:line="360" w:lineRule="auto"/>
              <w:ind w:left="365"/>
              <w:rPr>
                <w:bCs/>
              </w:rPr>
            </w:pPr>
            <w:r w:rsidRPr="00950408">
              <w:rPr>
                <w:bCs/>
              </w:rPr>
              <w:t>Draw an end view of the head</w:t>
            </w:r>
          </w:p>
          <w:p w14:paraId="6FA23D11" w14:textId="77777777" w:rsidR="007A2CCF" w:rsidRPr="00950408" w:rsidRDefault="007A2CCF" w:rsidP="007A2CCF">
            <w:pPr>
              <w:pStyle w:val="ListParagraph"/>
              <w:numPr>
                <w:ilvl w:val="0"/>
                <w:numId w:val="289"/>
              </w:numPr>
              <w:spacing w:after="0" w:line="360" w:lineRule="auto"/>
              <w:ind w:left="365"/>
              <w:jc w:val="left"/>
              <w:rPr>
                <w:rFonts w:eastAsia="Calibri"/>
                <w:color w:val="auto"/>
              </w:rPr>
            </w:pPr>
            <w:r w:rsidRPr="00950408">
              <w:rPr>
                <w:bCs/>
              </w:rPr>
              <w:t>Draw hex head bolt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3E0DAE56" w14:textId="77777777" w:rsidR="007A2CCF" w:rsidRPr="00326C68" w:rsidRDefault="007A2CCF" w:rsidP="007A2CCF">
            <w:pPr>
              <w:spacing w:after="0" w:line="360" w:lineRule="auto"/>
              <w:ind w:left="-14" w:firstLine="0"/>
              <w:jc w:val="left"/>
              <w:rPr>
                <w:rFonts w:eastAsia="Calibri"/>
                <w:color w:val="auto"/>
              </w:rPr>
            </w:pPr>
            <w:r>
              <w:rPr>
                <w:rFonts w:eastAsia="Calibri"/>
                <w:color w:val="auto"/>
              </w:rPr>
              <w:t>Define</w:t>
            </w:r>
            <w:r w:rsidRPr="00326C68">
              <w:rPr>
                <w:rFonts w:eastAsia="Calibri"/>
                <w:color w:val="auto"/>
              </w:rPr>
              <w:t xml:space="preserve"> Bolt terminology</w:t>
            </w:r>
          </w:p>
          <w:p w14:paraId="2DE5E825" w14:textId="77777777" w:rsidR="007A2CCF" w:rsidRPr="00322E97" w:rsidRDefault="007A2CCF" w:rsidP="007A2CCF">
            <w:pPr>
              <w:spacing w:after="0" w:line="360" w:lineRule="auto"/>
              <w:ind w:left="-14"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475E9"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6ECC1108"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565CA568" w14:textId="25B65240"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B4261F8"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instruments and drawing sheet</w:t>
            </w:r>
          </w:p>
          <w:p w14:paraId="7CB5431A"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board</w:t>
            </w:r>
          </w:p>
          <w:p w14:paraId="50DC3EBF"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w:t>
            </w:r>
          </w:p>
          <w:p w14:paraId="2C5FFA6F"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 holder</w:t>
            </w:r>
          </w:p>
          <w:p w14:paraId="79172E04"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Set squares</w:t>
            </w:r>
          </w:p>
          <w:p w14:paraId="094D4A6A"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 xml:space="preserve">Scale </w:t>
            </w:r>
          </w:p>
          <w:p w14:paraId="752C7AD4"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Divider</w:t>
            </w:r>
          </w:p>
          <w:p w14:paraId="46710B4E"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T square</w:t>
            </w:r>
          </w:p>
          <w:p w14:paraId="79CB8593"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pencils- H, 2H, HB</w:t>
            </w:r>
          </w:p>
          <w:p w14:paraId="0FD05B3B"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Paper tape</w:t>
            </w:r>
          </w:p>
          <w:p w14:paraId="47489F9B" w14:textId="77777777" w:rsidR="007A2CCF" w:rsidRPr="00322E97" w:rsidRDefault="007A2CCF" w:rsidP="007A2CCF">
            <w:pPr>
              <w:spacing w:after="0" w:line="240" w:lineRule="auto"/>
              <w:ind w:left="0" w:firstLine="0"/>
              <w:jc w:val="left"/>
              <w:rPr>
                <w:rFonts w:eastAsia="Calibri"/>
                <w:color w:val="auto"/>
              </w:rPr>
            </w:pPr>
            <w:r w:rsidRPr="00530CE4">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81FC77D"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2FA26B2F"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91490" w14:textId="77777777" w:rsidR="007A2CCF" w:rsidRPr="00A819D1" w:rsidRDefault="007A2CCF" w:rsidP="007A2CCF">
            <w:pPr>
              <w:pStyle w:val="ListParagraph"/>
              <w:numPr>
                <w:ilvl w:val="0"/>
                <w:numId w:val="271"/>
              </w:numPr>
              <w:spacing w:after="0" w:line="360" w:lineRule="auto"/>
              <w:ind w:left="0" w:firstLine="0"/>
              <w:jc w:val="left"/>
              <w:rPr>
                <w:rFonts w:eastAsia="Calibri"/>
                <w:b/>
                <w:bCs/>
                <w:color w:val="auto"/>
              </w:rPr>
            </w:pPr>
            <w:r w:rsidRPr="00A819D1">
              <w:rPr>
                <w:rFonts w:eastAsiaTheme="minorHAnsi"/>
                <w:b/>
                <w:bCs/>
                <w:lang w:val="en-GB"/>
              </w:rPr>
              <w:t xml:space="preserve">Draw </w:t>
            </w:r>
            <w:r>
              <w:rPr>
                <w:rFonts w:eastAsiaTheme="minorHAnsi"/>
                <w:b/>
                <w:bCs/>
                <w:lang w:val="en-GB"/>
              </w:rPr>
              <w:t>a W</w:t>
            </w:r>
            <w:r w:rsidRPr="00A819D1">
              <w:rPr>
                <w:rFonts w:eastAsiaTheme="minorHAnsi"/>
                <w:b/>
                <w:lang w:val="en-GB"/>
              </w:rPr>
              <w:t>ing nut</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09E6A4F8"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0536A99" w14:textId="77777777" w:rsidR="007A2CCF" w:rsidRPr="006B19D7" w:rsidRDefault="007A2CCF" w:rsidP="007A2CCF">
            <w:pPr>
              <w:pStyle w:val="ListParagraph"/>
              <w:numPr>
                <w:ilvl w:val="0"/>
                <w:numId w:val="68"/>
              </w:numPr>
              <w:spacing w:line="360" w:lineRule="auto"/>
              <w:ind w:left="365"/>
              <w:rPr>
                <w:b/>
              </w:rPr>
            </w:pPr>
            <w:r w:rsidRPr="006B19D7">
              <w:rPr>
                <w:bCs/>
              </w:rPr>
              <w:t>Select drawing sheet</w:t>
            </w:r>
          </w:p>
          <w:p w14:paraId="4B2D6BBD" w14:textId="77777777" w:rsidR="007A2CCF" w:rsidRPr="006B19D7" w:rsidRDefault="007A2CCF" w:rsidP="007A2CCF">
            <w:pPr>
              <w:pStyle w:val="ListParagraph"/>
              <w:numPr>
                <w:ilvl w:val="0"/>
                <w:numId w:val="68"/>
              </w:numPr>
              <w:spacing w:line="360" w:lineRule="auto"/>
              <w:ind w:left="365"/>
              <w:rPr>
                <w:b/>
                <w:bCs/>
              </w:rPr>
            </w:pPr>
            <w:r w:rsidRPr="006B19D7">
              <w:rPr>
                <w:bCs/>
              </w:rPr>
              <w:t>Select drawing instruments</w:t>
            </w:r>
          </w:p>
          <w:p w14:paraId="288B0AC0" w14:textId="77777777" w:rsidR="007A2CCF" w:rsidRPr="006B19D7" w:rsidRDefault="007A2CCF" w:rsidP="007A2CCF">
            <w:pPr>
              <w:pStyle w:val="ListParagraph"/>
              <w:numPr>
                <w:ilvl w:val="0"/>
                <w:numId w:val="68"/>
              </w:numPr>
              <w:spacing w:line="360" w:lineRule="auto"/>
              <w:ind w:left="365"/>
              <w:rPr>
                <w:b/>
                <w:bCs/>
              </w:rPr>
            </w:pPr>
            <w:r w:rsidRPr="006B19D7">
              <w:rPr>
                <w:bCs/>
              </w:rPr>
              <w:t>Set drawing sheet on drawing table/board</w:t>
            </w:r>
          </w:p>
          <w:p w14:paraId="79284076" w14:textId="77777777" w:rsidR="007A2CCF" w:rsidRPr="006B19D7" w:rsidRDefault="007A2CCF" w:rsidP="007A2CCF">
            <w:pPr>
              <w:pStyle w:val="ListParagraph"/>
              <w:numPr>
                <w:ilvl w:val="0"/>
                <w:numId w:val="68"/>
              </w:numPr>
              <w:spacing w:line="360" w:lineRule="auto"/>
              <w:ind w:left="365"/>
              <w:rPr>
                <w:b/>
              </w:rPr>
            </w:pPr>
            <w:r w:rsidRPr="00C60E21">
              <w:t>Set arm location</w:t>
            </w:r>
          </w:p>
          <w:p w14:paraId="183DF178" w14:textId="77777777" w:rsidR="007A2CCF" w:rsidRPr="006B19D7" w:rsidRDefault="007A2CCF" w:rsidP="007A2CCF">
            <w:pPr>
              <w:pStyle w:val="ListParagraph"/>
              <w:numPr>
                <w:ilvl w:val="0"/>
                <w:numId w:val="68"/>
              </w:numPr>
              <w:spacing w:line="360" w:lineRule="auto"/>
              <w:ind w:left="365"/>
              <w:rPr>
                <w:b/>
              </w:rPr>
            </w:pPr>
            <w:r w:rsidRPr="006B19D7">
              <w:rPr>
                <w:bCs/>
              </w:rPr>
              <w:t>Choose starting position</w:t>
            </w:r>
          </w:p>
          <w:p w14:paraId="1B655326" w14:textId="77777777" w:rsidR="007A2CCF" w:rsidRPr="006B19D7" w:rsidRDefault="007A2CCF" w:rsidP="007A2CCF">
            <w:pPr>
              <w:pStyle w:val="ListParagraph"/>
              <w:numPr>
                <w:ilvl w:val="0"/>
                <w:numId w:val="68"/>
              </w:numPr>
              <w:spacing w:line="360" w:lineRule="auto"/>
              <w:ind w:left="365"/>
              <w:rPr>
                <w:bCs/>
              </w:rPr>
            </w:pPr>
            <w:r w:rsidRPr="006B19D7">
              <w:rPr>
                <w:bCs/>
              </w:rPr>
              <w:t>Draw body of nut</w:t>
            </w:r>
          </w:p>
          <w:p w14:paraId="1933A862" w14:textId="77777777" w:rsidR="007A2CCF" w:rsidRPr="00232212" w:rsidRDefault="007A2CCF" w:rsidP="007A2CCF">
            <w:pPr>
              <w:pStyle w:val="ListParagraph"/>
              <w:numPr>
                <w:ilvl w:val="0"/>
                <w:numId w:val="68"/>
              </w:numPr>
              <w:spacing w:after="0" w:line="360" w:lineRule="auto"/>
              <w:ind w:left="365"/>
              <w:jc w:val="left"/>
              <w:rPr>
                <w:rFonts w:eastAsia="Calibri"/>
                <w:color w:val="auto"/>
              </w:rPr>
            </w:pPr>
            <w:r w:rsidRPr="00C60E21">
              <w:rPr>
                <w:bCs/>
              </w:rPr>
              <w:t>Draw wing nut according to the requirements</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6DCF6754" w14:textId="77777777" w:rsidR="007A2CCF" w:rsidRDefault="007A2CCF" w:rsidP="007A2CCF">
            <w:pPr>
              <w:spacing w:after="0" w:line="360" w:lineRule="auto"/>
              <w:ind w:left="-14" w:firstLine="0"/>
              <w:jc w:val="left"/>
              <w:rPr>
                <w:rFonts w:eastAsia="Calibri"/>
                <w:color w:val="auto"/>
              </w:rPr>
            </w:pPr>
            <w:r>
              <w:rPr>
                <w:rFonts w:eastAsia="Calibri"/>
                <w:color w:val="auto"/>
              </w:rPr>
              <w:t>Explain a wing nut</w:t>
            </w:r>
          </w:p>
          <w:p w14:paraId="48BBF667" w14:textId="77777777" w:rsidR="007A2CCF" w:rsidRPr="0024688A" w:rsidRDefault="007A2CCF" w:rsidP="007A2CCF">
            <w:pPr>
              <w:spacing w:after="0" w:line="360" w:lineRule="auto"/>
              <w:ind w:left="-14" w:firstLine="0"/>
              <w:jc w:val="left"/>
              <w:rPr>
                <w:rFonts w:eastAsia="Calibri"/>
                <w:color w:val="auto"/>
              </w:rPr>
            </w:pPr>
            <w:r>
              <w:rPr>
                <w:rFonts w:eastAsia="Calibri"/>
                <w:color w:val="auto"/>
              </w:rPr>
              <w:t>Describe u</w:t>
            </w:r>
            <w:r w:rsidRPr="0024688A">
              <w:rPr>
                <w:rFonts w:eastAsia="Calibri"/>
                <w:color w:val="auto"/>
              </w:rPr>
              <w:t>ses of Wing nut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A8DFF"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0FB654B8"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137648DB" w14:textId="60DCCB9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BD5B5BA"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instruments and drawing sheet</w:t>
            </w:r>
          </w:p>
          <w:p w14:paraId="10A974F1"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board</w:t>
            </w:r>
          </w:p>
          <w:p w14:paraId="4FF80942"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w:t>
            </w:r>
          </w:p>
          <w:p w14:paraId="7987FC4B"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 holder</w:t>
            </w:r>
          </w:p>
          <w:p w14:paraId="70E6C8D9"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Set squares</w:t>
            </w:r>
          </w:p>
          <w:p w14:paraId="60B4138F"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 xml:space="preserve">Scale </w:t>
            </w:r>
          </w:p>
          <w:p w14:paraId="775F2FFC"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Divider</w:t>
            </w:r>
          </w:p>
          <w:p w14:paraId="19C0CAFD"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T square</w:t>
            </w:r>
          </w:p>
          <w:p w14:paraId="143809E1"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pencils- H, 2H, HB</w:t>
            </w:r>
          </w:p>
          <w:p w14:paraId="44DFB888"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Paper tape</w:t>
            </w:r>
          </w:p>
          <w:p w14:paraId="55B7114C" w14:textId="77777777" w:rsidR="007A2CCF" w:rsidRPr="00322E97" w:rsidRDefault="007A2CCF" w:rsidP="007A2CCF">
            <w:pPr>
              <w:spacing w:after="0" w:line="240" w:lineRule="auto"/>
              <w:ind w:left="0" w:firstLine="0"/>
              <w:jc w:val="left"/>
              <w:rPr>
                <w:rFonts w:eastAsia="Calibri"/>
                <w:color w:val="auto"/>
              </w:rPr>
            </w:pPr>
            <w:r w:rsidRPr="00530CE4">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B1F6CEB"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42905BC2"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6AEA3" w14:textId="77777777" w:rsidR="007A2CCF" w:rsidRPr="00A819D1" w:rsidRDefault="007A2CCF" w:rsidP="007A2CCF">
            <w:pPr>
              <w:pStyle w:val="ListParagraph"/>
              <w:numPr>
                <w:ilvl w:val="0"/>
                <w:numId w:val="271"/>
              </w:numPr>
              <w:spacing w:after="0" w:line="360" w:lineRule="auto"/>
              <w:ind w:left="0" w:firstLine="0"/>
              <w:jc w:val="left"/>
              <w:rPr>
                <w:rFonts w:eastAsia="Calibri"/>
                <w:b/>
                <w:bCs/>
                <w:color w:val="auto"/>
              </w:rPr>
            </w:pPr>
            <w:r w:rsidRPr="00A819D1">
              <w:rPr>
                <w:rFonts w:eastAsiaTheme="minorHAnsi"/>
                <w:b/>
                <w:bCs/>
                <w:lang w:val="en-GB"/>
              </w:rPr>
              <w:lastRenderedPageBreak/>
              <w:t xml:space="preserve">Draw </w:t>
            </w:r>
            <w:r w:rsidRPr="00A819D1">
              <w:rPr>
                <w:rFonts w:eastAsiaTheme="minorHAnsi"/>
                <w:b/>
                <w:lang w:val="en-GB"/>
              </w:rPr>
              <w:t>knurling nut</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06965E69"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1B0A8A7" w14:textId="77777777" w:rsidR="007A2CCF" w:rsidRPr="006B19D7" w:rsidRDefault="007A2CCF" w:rsidP="007A2CCF">
            <w:pPr>
              <w:pStyle w:val="ListParagraph"/>
              <w:numPr>
                <w:ilvl w:val="0"/>
                <w:numId w:val="290"/>
              </w:numPr>
              <w:spacing w:line="360" w:lineRule="auto"/>
              <w:ind w:left="365"/>
              <w:rPr>
                <w:b/>
              </w:rPr>
            </w:pPr>
            <w:r w:rsidRPr="006B19D7">
              <w:rPr>
                <w:bCs/>
              </w:rPr>
              <w:t>Select drawing sheet</w:t>
            </w:r>
          </w:p>
          <w:p w14:paraId="0142E597" w14:textId="77777777" w:rsidR="007A2CCF" w:rsidRPr="006B19D7" w:rsidRDefault="007A2CCF" w:rsidP="007A2CCF">
            <w:pPr>
              <w:pStyle w:val="ListParagraph"/>
              <w:numPr>
                <w:ilvl w:val="0"/>
                <w:numId w:val="290"/>
              </w:numPr>
              <w:spacing w:line="360" w:lineRule="auto"/>
              <w:ind w:left="365"/>
              <w:rPr>
                <w:b/>
                <w:bCs/>
              </w:rPr>
            </w:pPr>
            <w:r w:rsidRPr="006B19D7">
              <w:rPr>
                <w:bCs/>
              </w:rPr>
              <w:t>Select drawing instruments</w:t>
            </w:r>
          </w:p>
          <w:p w14:paraId="7E6E79F0" w14:textId="77777777" w:rsidR="007A2CCF" w:rsidRPr="006B19D7" w:rsidRDefault="007A2CCF" w:rsidP="007A2CCF">
            <w:pPr>
              <w:pStyle w:val="ListParagraph"/>
              <w:numPr>
                <w:ilvl w:val="0"/>
                <w:numId w:val="290"/>
              </w:numPr>
              <w:spacing w:line="360" w:lineRule="auto"/>
              <w:ind w:left="365"/>
              <w:rPr>
                <w:b/>
                <w:bCs/>
              </w:rPr>
            </w:pPr>
            <w:r w:rsidRPr="006B19D7">
              <w:rPr>
                <w:bCs/>
              </w:rPr>
              <w:t>Set drawing sheet on drawing table/board</w:t>
            </w:r>
          </w:p>
          <w:p w14:paraId="6F48F335" w14:textId="77777777" w:rsidR="007A2CCF" w:rsidRPr="006B19D7" w:rsidRDefault="007A2CCF" w:rsidP="007A2CCF">
            <w:pPr>
              <w:pStyle w:val="ListParagraph"/>
              <w:numPr>
                <w:ilvl w:val="0"/>
                <w:numId w:val="290"/>
              </w:numPr>
              <w:spacing w:line="360" w:lineRule="auto"/>
              <w:ind w:left="365"/>
              <w:rPr>
                <w:b/>
              </w:rPr>
            </w:pPr>
            <w:r w:rsidRPr="00C60E21">
              <w:t>Set arm location</w:t>
            </w:r>
          </w:p>
          <w:p w14:paraId="5CA729C5" w14:textId="77777777" w:rsidR="007A2CCF" w:rsidRPr="006B19D7" w:rsidRDefault="007A2CCF" w:rsidP="007A2CCF">
            <w:pPr>
              <w:pStyle w:val="ListParagraph"/>
              <w:numPr>
                <w:ilvl w:val="0"/>
                <w:numId w:val="290"/>
              </w:numPr>
              <w:spacing w:line="360" w:lineRule="auto"/>
              <w:ind w:left="365"/>
              <w:rPr>
                <w:b/>
              </w:rPr>
            </w:pPr>
            <w:r w:rsidRPr="006B19D7">
              <w:rPr>
                <w:bCs/>
              </w:rPr>
              <w:t>Choose starting position</w:t>
            </w:r>
          </w:p>
          <w:p w14:paraId="13FA4B9A" w14:textId="77777777" w:rsidR="007A2CCF" w:rsidRPr="00232212" w:rsidRDefault="007A2CCF" w:rsidP="007A2CCF">
            <w:pPr>
              <w:pStyle w:val="ListParagraph"/>
              <w:numPr>
                <w:ilvl w:val="0"/>
                <w:numId w:val="290"/>
              </w:numPr>
              <w:spacing w:after="0" w:line="360" w:lineRule="auto"/>
              <w:ind w:left="365"/>
              <w:jc w:val="left"/>
              <w:rPr>
                <w:rFonts w:eastAsia="Calibri"/>
                <w:color w:val="auto"/>
              </w:rPr>
            </w:pPr>
            <w:r w:rsidRPr="00C60E21">
              <w:rPr>
                <w:bCs/>
              </w:rPr>
              <w:t>Draw knurling nut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04330F0B" w14:textId="77777777" w:rsidR="007A2CCF" w:rsidRPr="00A71BDB" w:rsidRDefault="007A2CCF" w:rsidP="007A2CCF">
            <w:pPr>
              <w:spacing w:line="360" w:lineRule="auto"/>
              <w:ind w:left="0" w:firstLine="0"/>
              <w:jc w:val="left"/>
            </w:pPr>
            <w:r>
              <w:t xml:space="preserve">What is a </w:t>
            </w:r>
            <w:r w:rsidRPr="00A71BDB">
              <w:t>Knurling Nut</w:t>
            </w:r>
            <w:r>
              <w:t xml:space="preserve"> and </w:t>
            </w:r>
            <w:r w:rsidRPr="008D4289">
              <w:t>enlist</w:t>
            </w:r>
            <w:r>
              <w:t xml:space="preserve"> few </w:t>
            </w:r>
            <w:r w:rsidRPr="00BA257B">
              <w:t>applications of a knurling nut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02CE2" w14:textId="575A84CE"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35868FD3" w14:textId="34B3406A"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3DD7E519" w14:textId="2C8175C2"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04</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E7CC308"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instruments and drawing sheet</w:t>
            </w:r>
          </w:p>
          <w:p w14:paraId="3352C04E"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board</w:t>
            </w:r>
          </w:p>
          <w:p w14:paraId="08A8453C"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w:t>
            </w:r>
          </w:p>
          <w:p w14:paraId="3A74BA8E"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 holder</w:t>
            </w:r>
          </w:p>
          <w:p w14:paraId="2B25B66C"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Set squares</w:t>
            </w:r>
          </w:p>
          <w:p w14:paraId="60D42918"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 xml:space="preserve">Scale </w:t>
            </w:r>
          </w:p>
          <w:p w14:paraId="46397215"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Divider</w:t>
            </w:r>
          </w:p>
          <w:p w14:paraId="24DA6CD7"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T square</w:t>
            </w:r>
          </w:p>
          <w:p w14:paraId="6A8E4C72"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pencils- H, 2H, HB</w:t>
            </w:r>
          </w:p>
          <w:p w14:paraId="7017912B"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Paper tape</w:t>
            </w:r>
          </w:p>
          <w:p w14:paraId="53292411" w14:textId="77777777" w:rsidR="007A2CCF" w:rsidRPr="00322E97" w:rsidRDefault="007A2CCF" w:rsidP="007A2CCF">
            <w:pPr>
              <w:spacing w:after="0" w:line="240" w:lineRule="auto"/>
              <w:ind w:left="0" w:firstLine="0"/>
              <w:jc w:val="left"/>
              <w:rPr>
                <w:rFonts w:eastAsia="Calibri"/>
                <w:color w:val="auto"/>
              </w:rPr>
            </w:pPr>
            <w:r w:rsidRPr="00530CE4">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C598D58"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2C9880A8"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D05CE" w14:textId="77777777" w:rsidR="007A2CCF" w:rsidRPr="003F3086" w:rsidRDefault="007A2CCF" w:rsidP="007A2CCF">
            <w:pPr>
              <w:pStyle w:val="ListParagraph"/>
              <w:numPr>
                <w:ilvl w:val="0"/>
                <w:numId w:val="271"/>
              </w:numPr>
              <w:autoSpaceDE w:val="0"/>
              <w:autoSpaceDN w:val="0"/>
              <w:adjustRightInd w:val="0"/>
              <w:ind w:left="0" w:firstLine="0"/>
              <w:jc w:val="left"/>
              <w:rPr>
                <w:rFonts w:eastAsiaTheme="minorHAnsi"/>
                <w:b/>
              </w:rPr>
            </w:pPr>
            <w:r w:rsidRPr="003F3086">
              <w:rPr>
                <w:rFonts w:eastAsiaTheme="minorHAnsi"/>
                <w:b/>
                <w:lang w:val="en-GB"/>
              </w:rPr>
              <w:t xml:space="preserve">Draw counter sinking head screw </w:t>
            </w:r>
          </w:p>
          <w:p w14:paraId="6F7491FD" w14:textId="77777777" w:rsidR="007A2CCF" w:rsidRPr="00322E97" w:rsidRDefault="007A2CCF" w:rsidP="007A2CCF">
            <w:pPr>
              <w:spacing w:after="0" w:line="360" w:lineRule="auto"/>
              <w:ind w:left="0" w:firstLine="0"/>
              <w:jc w:val="left"/>
              <w:rPr>
                <w:rFonts w:eastAsia="Calibri"/>
                <w:b/>
                <w:bCs/>
                <w:color w:val="auto"/>
              </w:rPr>
            </w:pP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6611952A"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4B9448A5" w14:textId="77777777" w:rsidR="007A2CCF" w:rsidRPr="006B19D7" w:rsidRDefault="007A2CCF" w:rsidP="007A2CCF">
            <w:pPr>
              <w:pStyle w:val="ListParagraph"/>
              <w:numPr>
                <w:ilvl w:val="0"/>
                <w:numId w:val="68"/>
              </w:numPr>
              <w:spacing w:line="360" w:lineRule="auto"/>
              <w:ind w:left="365"/>
              <w:rPr>
                <w:b/>
              </w:rPr>
            </w:pPr>
            <w:r w:rsidRPr="006B19D7">
              <w:rPr>
                <w:bCs/>
              </w:rPr>
              <w:t>Select drawing sheet</w:t>
            </w:r>
          </w:p>
          <w:p w14:paraId="12B3BA5C" w14:textId="77777777" w:rsidR="007A2CCF" w:rsidRPr="006B19D7" w:rsidRDefault="007A2CCF" w:rsidP="007A2CCF">
            <w:pPr>
              <w:pStyle w:val="ListParagraph"/>
              <w:numPr>
                <w:ilvl w:val="0"/>
                <w:numId w:val="68"/>
              </w:numPr>
              <w:spacing w:line="360" w:lineRule="auto"/>
              <w:ind w:left="365"/>
              <w:rPr>
                <w:b/>
                <w:bCs/>
              </w:rPr>
            </w:pPr>
            <w:r w:rsidRPr="006B19D7">
              <w:rPr>
                <w:bCs/>
              </w:rPr>
              <w:t>Select drawing instruments</w:t>
            </w:r>
          </w:p>
          <w:p w14:paraId="14011BCA" w14:textId="77777777" w:rsidR="007A2CCF" w:rsidRPr="006B19D7" w:rsidRDefault="007A2CCF" w:rsidP="007A2CCF">
            <w:pPr>
              <w:pStyle w:val="ListParagraph"/>
              <w:numPr>
                <w:ilvl w:val="0"/>
                <w:numId w:val="68"/>
              </w:numPr>
              <w:spacing w:line="360" w:lineRule="auto"/>
              <w:ind w:left="365"/>
              <w:rPr>
                <w:b/>
                <w:bCs/>
              </w:rPr>
            </w:pPr>
            <w:r w:rsidRPr="006B19D7">
              <w:rPr>
                <w:bCs/>
              </w:rPr>
              <w:t xml:space="preserve">Set drawing sheet on drawing </w:t>
            </w:r>
            <w:r>
              <w:rPr>
                <w:bCs/>
              </w:rPr>
              <w:t>t</w:t>
            </w:r>
            <w:r w:rsidRPr="006B19D7">
              <w:rPr>
                <w:bCs/>
              </w:rPr>
              <w:t>able/board</w:t>
            </w:r>
          </w:p>
          <w:p w14:paraId="0993C8FC" w14:textId="77777777" w:rsidR="007A2CCF" w:rsidRPr="006B19D7" w:rsidRDefault="007A2CCF" w:rsidP="007A2CCF">
            <w:pPr>
              <w:pStyle w:val="ListParagraph"/>
              <w:numPr>
                <w:ilvl w:val="0"/>
                <w:numId w:val="68"/>
              </w:numPr>
              <w:spacing w:line="360" w:lineRule="auto"/>
              <w:ind w:left="365"/>
              <w:rPr>
                <w:b/>
              </w:rPr>
            </w:pPr>
            <w:r w:rsidRPr="00C60E21">
              <w:t>Set arm location</w:t>
            </w:r>
          </w:p>
          <w:p w14:paraId="059232A8" w14:textId="77777777" w:rsidR="007A2CCF" w:rsidRPr="006B19D7" w:rsidRDefault="007A2CCF" w:rsidP="007A2CCF">
            <w:pPr>
              <w:pStyle w:val="ListParagraph"/>
              <w:numPr>
                <w:ilvl w:val="0"/>
                <w:numId w:val="68"/>
              </w:numPr>
              <w:spacing w:line="360" w:lineRule="auto"/>
              <w:ind w:left="365"/>
              <w:rPr>
                <w:b/>
              </w:rPr>
            </w:pPr>
            <w:r w:rsidRPr="006B19D7">
              <w:rPr>
                <w:bCs/>
              </w:rPr>
              <w:t>Choose starting position</w:t>
            </w:r>
          </w:p>
          <w:p w14:paraId="54AE18F8" w14:textId="77777777" w:rsidR="007A2CCF" w:rsidRPr="006B19D7" w:rsidRDefault="007A2CCF" w:rsidP="007A2CCF">
            <w:pPr>
              <w:pStyle w:val="ListParagraph"/>
              <w:numPr>
                <w:ilvl w:val="0"/>
                <w:numId w:val="68"/>
              </w:numPr>
              <w:spacing w:after="0" w:line="360" w:lineRule="auto"/>
              <w:ind w:left="365"/>
              <w:jc w:val="left"/>
              <w:rPr>
                <w:rFonts w:eastAsia="Calibri"/>
                <w:color w:val="auto"/>
              </w:rPr>
            </w:pPr>
            <w:r w:rsidRPr="006B19D7">
              <w:rPr>
                <w:rFonts w:eastAsiaTheme="minorHAnsi"/>
                <w:lang w:val="en-GB"/>
              </w:rPr>
              <w:t>Draw counter sinking head screw</w:t>
            </w:r>
            <w:r w:rsidRPr="006B19D7">
              <w:rPr>
                <w:rFonts w:eastAsiaTheme="minorHAnsi"/>
                <w:b/>
                <w:lang w:val="en-GB"/>
              </w:rPr>
              <w:t xml:space="preserve"> </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3600B5F0" w14:textId="77777777" w:rsidR="007A2CCF" w:rsidRPr="006F42A1" w:rsidRDefault="007A2CCF" w:rsidP="007A2CCF">
            <w:pPr>
              <w:spacing w:after="0" w:line="360" w:lineRule="auto"/>
              <w:ind w:left="-14" w:firstLine="0"/>
              <w:jc w:val="left"/>
              <w:rPr>
                <w:rFonts w:eastAsia="Calibri"/>
                <w:color w:val="auto"/>
              </w:rPr>
            </w:pPr>
            <w:r>
              <w:rPr>
                <w:rFonts w:eastAsia="Calibri"/>
                <w:color w:val="auto"/>
              </w:rPr>
              <w:t>Describe</w:t>
            </w:r>
            <w:r w:rsidRPr="006F42A1">
              <w:rPr>
                <w:rFonts w:eastAsia="Calibri"/>
                <w:color w:val="auto"/>
              </w:rPr>
              <w:t xml:space="preserve"> Counter sinking head screw</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BA3E"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1E759C71"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33777746" w14:textId="20FF4C35"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9278F0D"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instruments and drawing sheet</w:t>
            </w:r>
          </w:p>
          <w:p w14:paraId="4DA7984C"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board</w:t>
            </w:r>
          </w:p>
          <w:p w14:paraId="318A8CC1"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w:t>
            </w:r>
          </w:p>
          <w:p w14:paraId="2B46863B"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 holder</w:t>
            </w:r>
          </w:p>
          <w:p w14:paraId="4B984F2A"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Set squares</w:t>
            </w:r>
          </w:p>
          <w:p w14:paraId="2D21CDE8"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 xml:space="preserve">Scale </w:t>
            </w:r>
          </w:p>
          <w:p w14:paraId="04E51A59"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Divider</w:t>
            </w:r>
          </w:p>
          <w:p w14:paraId="64306C5F"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T square</w:t>
            </w:r>
          </w:p>
          <w:p w14:paraId="30BA6083"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pencils- H, 2H, HB</w:t>
            </w:r>
          </w:p>
          <w:p w14:paraId="79155FEC"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Paper tape</w:t>
            </w:r>
          </w:p>
          <w:p w14:paraId="440DD4E0" w14:textId="77777777" w:rsidR="007A2CCF" w:rsidRPr="00322E97" w:rsidRDefault="007A2CCF" w:rsidP="007A2CCF">
            <w:pPr>
              <w:spacing w:after="0" w:line="240" w:lineRule="auto"/>
              <w:ind w:left="0" w:firstLine="0"/>
              <w:jc w:val="left"/>
              <w:rPr>
                <w:rFonts w:eastAsia="Calibri"/>
                <w:color w:val="auto"/>
              </w:rPr>
            </w:pPr>
            <w:r w:rsidRPr="00530CE4">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1AC5DD4"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0CCA7FE6"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C836C" w14:textId="77777777" w:rsidR="007A2CCF" w:rsidRPr="003F3086" w:rsidRDefault="007A2CCF" w:rsidP="007A2CCF">
            <w:pPr>
              <w:pStyle w:val="ListParagraph"/>
              <w:numPr>
                <w:ilvl w:val="0"/>
                <w:numId w:val="271"/>
              </w:numPr>
              <w:autoSpaceDE w:val="0"/>
              <w:autoSpaceDN w:val="0"/>
              <w:adjustRightInd w:val="0"/>
              <w:ind w:left="0" w:firstLine="0"/>
              <w:jc w:val="left"/>
              <w:rPr>
                <w:rFonts w:eastAsiaTheme="minorHAnsi"/>
                <w:b/>
              </w:rPr>
            </w:pPr>
            <w:r w:rsidRPr="003F3086">
              <w:rPr>
                <w:rFonts w:eastAsiaTheme="minorHAnsi"/>
                <w:b/>
                <w:lang w:val="en-GB"/>
              </w:rPr>
              <w:lastRenderedPageBreak/>
              <w:t>Draw cap screw</w:t>
            </w:r>
            <w:r w:rsidRPr="003F3086">
              <w:rPr>
                <w:rFonts w:eastAsiaTheme="minorHAnsi"/>
                <w:b/>
                <w:bCs/>
                <w:lang w:val="en-GB"/>
              </w:rPr>
              <w:t xml:space="preserve"> </w:t>
            </w:r>
          </w:p>
          <w:p w14:paraId="369AB0A2" w14:textId="77777777" w:rsidR="007A2CCF" w:rsidRPr="00322E97" w:rsidRDefault="007A2CCF" w:rsidP="007A2CCF">
            <w:pPr>
              <w:spacing w:after="0" w:line="360" w:lineRule="auto"/>
              <w:ind w:left="0" w:firstLine="0"/>
              <w:jc w:val="left"/>
              <w:rPr>
                <w:rFonts w:eastAsia="Calibri"/>
                <w:b/>
                <w:bCs/>
                <w:color w:val="auto"/>
              </w:rPr>
            </w:pP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67770DFE"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D60ACA0" w14:textId="77777777" w:rsidR="007A2CCF" w:rsidRPr="006B19D7" w:rsidRDefault="007A2CCF" w:rsidP="007A2CCF">
            <w:pPr>
              <w:pStyle w:val="ListParagraph"/>
              <w:numPr>
                <w:ilvl w:val="0"/>
                <w:numId w:val="291"/>
              </w:numPr>
              <w:spacing w:line="360" w:lineRule="auto"/>
              <w:ind w:left="365"/>
              <w:rPr>
                <w:b/>
              </w:rPr>
            </w:pPr>
            <w:r w:rsidRPr="006B19D7">
              <w:rPr>
                <w:bCs/>
              </w:rPr>
              <w:t>Select drawing sheet</w:t>
            </w:r>
          </w:p>
          <w:p w14:paraId="60CB70C8" w14:textId="77777777" w:rsidR="007A2CCF" w:rsidRPr="006B19D7" w:rsidRDefault="007A2CCF" w:rsidP="007A2CCF">
            <w:pPr>
              <w:pStyle w:val="ListParagraph"/>
              <w:numPr>
                <w:ilvl w:val="0"/>
                <w:numId w:val="291"/>
              </w:numPr>
              <w:spacing w:line="360" w:lineRule="auto"/>
              <w:ind w:left="365"/>
              <w:rPr>
                <w:b/>
                <w:bCs/>
              </w:rPr>
            </w:pPr>
            <w:r w:rsidRPr="006B19D7">
              <w:rPr>
                <w:bCs/>
              </w:rPr>
              <w:t>Select drawing instruments</w:t>
            </w:r>
          </w:p>
          <w:p w14:paraId="77B28FC1" w14:textId="77777777" w:rsidR="007A2CCF" w:rsidRPr="006B19D7" w:rsidRDefault="007A2CCF" w:rsidP="007A2CCF">
            <w:pPr>
              <w:pStyle w:val="ListParagraph"/>
              <w:numPr>
                <w:ilvl w:val="0"/>
                <w:numId w:val="291"/>
              </w:numPr>
              <w:spacing w:line="360" w:lineRule="auto"/>
              <w:ind w:left="365"/>
              <w:rPr>
                <w:b/>
                <w:bCs/>
              </w:rPr>
            </w:pPr>
            <w:r w:rsidRPr="006B19D7">
              <w:rPr>
                <w:bCs/>
              </w:rPr>
              <w:t xml:space="preserve">Set drawing sheet on drawing </w:t>
            </w:r>
            <w:r>
              <w:rPr>
                <w:bCs/>
              </w:rPr>
              <w:t>t</w:t>
            </w:r>
            <w:r w:rsidRPr="006B19D7">
              <w:rPr>
                <w:bCs/>
              </w:rPr>
              <w:t>able/board</w:t>
            </w:r>
          </w:p>
          <w:p w14:paraId="1841DCEC" w14:textId="77777777" w:rsidR="007A2CCF" w:rsidRPr="006B19D7" w:rsidRDefault="007A2CCF" w:rsidP="007A2CCF">
            <w:pPr>
              <w:pStyle w:val="ListParagraph"/>
              <w:numPr>
                <w:ilvl w:val="0"/>
                <w:numId w:val="291"/>
              </w:numPr>
              <w:spacing w:line="360" w:lineRule="auto"/>
              <w:ind w:left="365"/>
              <w:rPr>
                <w:b/>
              </w:rPr>
            </w:pPr>
            <w:r w:rsidRPr="00C60E21">
              <w:t>Set arm location</w:t>
            </w:r>
          </w:p>
          <w:p w14:paraId="31C4FC50" w14:textId="77777777" w:rsidR="007A2CCF" w:rsidRPr="006B19D7" w:rsidRDefault="007A2CCF" w:rsidP="007A2CCF">
            <w:pPr>
              <w:pStyle w:val="ListParagraph"/>
              <w:numPr>
                <w:ilvl w:val="0"/>
                <w:numId w:val="291"/>
              </w:numPr>
              <w:spacing w:line="360" w:lineRule="auto"/>
              <w:ind w:left="365"/>
              <w:rPr>
                <w:b/>
              </w:rPr>
            </w:pPr>
            <w:r w:rsidRPr="006B19D7">
              <w:rPr>
                <w:bCs/>
              </w:rPr>
              <w:t>Choose starting position</w:t>
            </w:r>
          </w:p>
          <w:p w14:paraId="6D1053D7" w14:textId="77777777" w:rsidR="007A2CCF" w:rsidRPr="00232212" w:rsidRDefault="007A2CCF" w:rsidP="007A2CCF">
            <w:pPr>
              <w:pStyle w:val="ListParagraph"/>
              <w:numPr>
                <w:ilvl w:val="0"/>
                <w:numId w:val="291"/>
              </w:numPr>
              <w:spacing w:after="0" w:line="360" w:lineRule="auto"/>
              <w:ind w:left="365"/>
              <w:jc w:val="left"/>
              <w:rPr>
                <w:rFonts w:eastAsia="Calibri"/>
                <w:color w:val="auto"/>
              </w:rPr>
            </w:pPr>
            <w:r w:rsidRPr="00C60E21">
              <w:rPr>
                <w:bCs/>
              </w:rPr>
              <w:t>Draw cap screw</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266D4396" w14:textId="77777777" w:rsidR="007A2CCF" w:rsidRPr="006F42A1" w:rsidRDefault="007A2CCF" w:rsidP="007A2CCF">
            <w:pPr>
              <w:spacing w:after="0" w:line="360" w:lineRule="auto"/>
              <w:ind w:left="-14" w:firstLine="0"/>
              <w:jc w:val="left"/>
              <w:rPr>
                <w:rFonts w:eastAsia="Calibri"/>
                <w:color w:val="auto"/>
              </w:rPr>
            </w:pPr>
            <w:r>
              <w:rPr>
                <w:rFonts w:eastAsia="Calibri"/>
                <w:color w:val="auto"/>
              </w:rPr>
              <w:t>Describe</w:t>
            </w:r>
            <w:r w:rsidRPr="006F42A1">
              <w:rPr>
                <w:rFonts w:eastAsia="Calibri"/>
                <w:color w:val="auto"/>
              </w:rPr>
              <w:t xml:space="preserve"> Cap Screw</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7BF0C"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30F9059A"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0640893B" w14:textId="5C58C168" w:rsidR="007A2CCF" w:rsidRPr="00322E97" w:rsidRDefault="007A2CCF" w:rsidP="007A2CCF">
            <w:pPr>
              <w:spacing w:after="0" w:line="276" w:lineRule="auto"/>
              <w:ind w:left="0" w:right="6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4DD4F02"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instruments and drawing sheet</w:t>
            </w:r>
          </w:p>
          <w:p w14:paraId="692CF0DE"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board</w:t>
            </w:r>
          </w:p>
          <w:p w14:paraId="7C215946"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w:t>
            </w:r>
          </w:p>
          <w:p w14:paraId="266AD076"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sheet holder</w:t>
            </w:r>
          </w:p>
          <w:p w14:paraId="6ACC066C"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Set squares</w:t>
            </w:r>
          </w:p>
          <w:p w14:paraId="301F48FC"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 xml:space="preserve">Scale </w:t>
            </w:r>
          </w:p>
          <w:p w14:paraId="3B3FA6D1"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Divider</w:t>
            </w:r>
          </w:p>
          <w:p w14:paraId="13EF6D68"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T square</w:t>
            </w:r>
          </w:p>
          <w:p w14:paraId="6344DB36"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Drawing pencils- H, 2H, HB</w:t>
            </w:r>
          </w:p>
          <w:p w14:paraId="639A9BCE" w14:textId="77777777" w:rsidR="007A2CCF" w:rsidRPr="00530CE4" w:rsidRDefault="007A2CCF" w:rsidP="007A2CCF">
            <w:pPr>
              <w:spacing w:after="0" w:line="240" w:lineRule="auto"/>
              <w:ind w:left="0" w:firstLine="0"/>
              <w:jc w:val="left"/>
              <w:rPr>
                <w:rFonts w:eastAsia="Calibri"/>
                <w:bCs/>
                <w:color w:val="auto"/>
              </w:rPr>
            </w:pPr>
            <w:r w:rsidRPr="00530CE4">
              <w:rPr>
                <w:rFonts w:eastAsia="Calibri"/>
                <w:bCs/>
                <w:color w:val="auto"/>
              </w:rPr>
              <w:t>Paper tape</w:t>
            </w:r>
          </w:p>
          <w:p w14:paraId="3D580AF9" w14:textId="77777777" w:rsidR="007A2CCF" w:rsidRPr="00322E97" w:rsidRDefault="007A2CCF" w:rsidP="007A2CCF">
            <w:pPr>
              <w:spacing w:after="0" w:line="240" w:lineRule="auto"/>
              <w:ind w:left="0" w:firstLine="0"/>
              <w:jc w:val="left"/>
              <w:rPr>
                <w:rFonts w:eastAsia="Calibri"/>
                <w:color w:val="auto"/>
              </w:rPr>
            </w:pPr>
            <w:r w:rsidRPr="00530CE4">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5A9C3D4"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7BC969EA"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52FA" w14:textId="77777777" w:rsidR="007A2CCF" w:rsidRPr="003F3086" w:rsidRDefault="007A2CCF" w:rsidP="007A2CCF">
            <w:pPr>
              <w:pStyle w:val="ListParagraph"/>
              <w:numPr>
                <w:ilvl w:val="0"/>
                <w:numId w:val="271"/>
              </w:numPr>
              <w:spacing w:after="0" w:line="360" w:lineRule="auto"/>
              <w:ind w:left="0" w:firstLine="0"/>
              <w:jc w:val="left"/>
              <w:rPr>
                <w:rFonts w:eastAsia="Calibri"/>
                <w:b/>
                <w:bCs/>
                <w:color w:val="auto"/>
              </w:rPr>
            </w:pPr>
            <w:r w:rsidRPr="003F3086">
              <w:rPr>
                <w:b/>
                <w:bCs/>
              </w:rPr>
              <w:t xml:space="preserve">Draw </w:t>
            </w:r>
            <w:r w:rsidRPr="003F3086">
              <w:rPr>
                <w:rFonts w:eastAsiaTheme="minorHAnsi"/>
                <w:b/>
              </w:rPr>
              <w:t>machine screw</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4811120B"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1EE05F0" w14:textId="77777777" w:rsidR="007A2CCF" w:rsidRPr="005701EC" w:rsidRDefault="007A2CCF" w:rsidP="007A2CCF">
            <w:pPr>
              <w:pStyle w:val="ListParagraph"/>
              <w:numPr>
                <w:ilvl w:val="0"/>
                <w:numId w:val="68"/>
              </w:numPr>
              <w:spacing w:line="360" w:lineRule="auto"/>
              <w:ind w:left="365"/>
              <w:rPr>
                <w:b/>
              </w:rPr>
            </w:pPr>
            <w:r w:rsidRPr="005701EC">
              <w:rPr>
                <w:bCs/>
              </w:rPr>
              <w:t>Select drawing sheet</w:t>
            </w:r>
          </w:p>
          <w:p w14:paraId="3366AF24" w14:textId="77777777" w:rsidR="007A2CCF" w:rsidRPr="005701EC" w:rsidRDefault="007A2CCF" w:rsidP="007A2CCF">
            <w:pPr>
              <w:pStyle w:val="ListParagraph"/>
              <w:numPr>
                <w:ilvl w:val="0"/>
                <w:numId w:val="68"/>
              </w:numPr>
              <w:spacing w:line="360" w:lineRule="auto"/>
              <w:ind w:left="365"/>
              <w:rPr>
                <w:b/>
                <w:bCs/>
              </w:rPr>
            </w:pPr>
            <w:r w:rsidRPr="005701EC">
              <w:rPr>
                <w:bCs/>
              </w:rPr>
              <w:t>Select drawing instruments</w:t>
            </w:r>
          </w:p>
          <w:p w14:paraId="0559C196" w14:textId="77777777" w:rsidR="007A2CCF" w:rsidRPr="005701EC" w:rsidRDefault="007A2CCF" w:rsidP="007A2CCF">
            <w:pPr>
              <w:pStyle w:val="ListParagraph"/>
              <w:numPr>
                <w:ilvl w:val="0"/>
                <w:numId w:val="68"/>
              </w:numPr>
              <w:spacing w:line="360" w:lineRule="auto"/>
              <w:ind w:left="365"/>
              <w:rPr>
                <w:b/>
                <w:bCs/>
              </w:rPr>
            </w:pPr>
            <w:r w:rsidRPr="005701EC">
              <w:rPr>
                <w:bCs/>
              </w:rPr>
              <w:t>Set drawing sheet on drawing table/board</w:t>
            </w:r>
          </w:p>
          <w:p w14:paraId="5F64523C" w14:textId="77777777" w:rsidR="007A2CCF" w:rsidRPr="005701EC" w:rsidRDefault="007A2CCF" w:rsidP="007A2CCF">
            <w:pPr>
              <w:pStyle w:val="ListParagraph"/>
              <w:numPr>
                <w:ilvl w:val="0"/>
                <w:numId w:val="68"/>
              </w:numPr>
              <w:spacing w:line="360" w:lineRule="auto"/>
              <w:ind w:left="365"/>
              <w:rPr>
                <w:b/>
              </w:rPr>
            </w:pPr>
            <w:r w:rsidRPr="00C60E21">
              <w:t>Set arm location</w:t>
            </w:r>
          </w:p>
          <w:p w14:paraId="26B3B139" w14:textId="77777777" w:rsidR="007A2CCF" w:rsidRPr="005701EC" w:rsidRDefault="007A2CCF" w:rsidP="007A2CCF">
            <w:pPr>
              <w:pStyle w:val="ListParagraph"/>
              <w:numPr>
                <w:ilvl w:val="0"/>
                <w:numId w:val="68"/>
              </w:numPr>
              <w:spacing w:line="360" w:lineRule="auto"/>
              <w:ind w:left="365"/>
              <w:rPr>
                <w:b/>
              </w:rPr>
            </w:pPr>
            <w:r w:rsidRPr="005701EC">
              <w:rPr>
                <w:bCs/>
              </w:rPr>
              <w:t>Choose starting position</w:t>
            </w:r>
          </w:p>
          <w:p w14:paraId="56A2A0FC" w14:textId="77777777" w:rsidR="007A2CCF" w:rsidRPr="005701EC" w:rsidRDefault="007A2CCF" w:rsidP="007A2CCF">
            <w:pPr>
              <w:pStyle w:val="ListParagraph"/>
              <w:numPr>
                <w:ilvl w:val="0"/>
                <w:numId w:val="68"/>
              </w:numPr>
              <w:spacing w:after="0" w:line="360" w:lineRule="auto"/>
              <w:ind w:left="365"/>
              <w:jc w:val="left"/>
              <w:rPr>
                <w:rFonts w:eastAsia="Calibri"/>
                <w:color w:val="auto"/>
              </w:rPr>
            </w:pPr>
            <w:r w:rsidRPr="005701EC">
              <w:rPr>
                <w:bCs/>
              </w:rPr>
              <w:t>Draw machine screw</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3806D61D" w14:textId="77777777" w:rsidR="007A2CCF" w:rsidRDefault="007A2CCF" w:rsidP="007A2CCF">
            <w:pPr>
              <w:spacing w:after="0" w:line="360" w:lineRule="auto"/>
              <w:ind w:left="-14" w:firstLine="0"/>
              <w:jc w:val="left"/>
              <w:rPr>
                <w:rFonts w:eastAsia="Calibri"/>
                <w:color w:val="auto"/>
              </w:rPr>
            </w:pPr>
            <w:r>
              <w:rPr>
                <w:rFonts w:eastAsia="Calibri"/>
                <w:color w:val="auto"/>
              </w:rPr>
              <w:t>Describe</w:t>
            </w:r>
            <w:r w:rsidRPr="006F42A1">
              <w:rPr>
                <w:rFonts w:eastAsia="Calibri"/>
                <w:color w:val="auto"/>
              </w:rPr>
              <w:t xml:space="preserve"> Machine Screw</w:t>
            </w:r>
          </w:p>
          <w:p w14:paraId="7950E5F5" w14:textId="77777777" w:rsidR="007A2CCF" w:rsidRPr="006F42A1" w:rsidRDefault="007A2CCF" w:rsidP="007A2CCF">
            <w:pPr>
              <w:spacing w:after="0" w:line="360" w:lineRule="auto"/>
              <w:ind w:left="-14" w:firstLine="0"/>
              <w:jc w:val="left"/>
              <w:rPr>
                <w:rFonts w:eastAsia="Calibri"/>
                <w:color w:val="auto"/>
              </w:rPr>
            </w:pPr>
            <w:r>
              <w:rPr>
                <w:rFonts w:eastAsia="Calibri"/>
                <w:color w:val="auto"/>
              </w:rPr>
              <w:t>List applications of a machine screw</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2D686" w14:textId="27FF476B"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 Practice-</w:t>
            </w:r>
            <w:r>
              <w:rPr>
                <w:rFonts w:eastAsia="Calibri"/>
                <w:color w:val="auto"/>
              </w:rPr>
              <w:t>1.5Hrs</w:t>
            </w:r>
          </w:p>
          <w:p w14:paraId="2F3CA986" w14:textId="0763923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5404129"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instruments and drawing sheet</w:t>
            </w:r>
          </w:p>
          <w:p w14:paraId="4D10A6AC"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board</w:t>
            </w:r>
          </w:p>
          <w:p w14:paraId="12D6FA17"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w:t>
            </w:r>
          </w:p>
          <w:p w14:paraId="5C450385"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 holder</w:t>
            </w:r>
          </w:p>
          <w:p w14:paraId="5EA4E3E0"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Set squares</w:t>
            </w:r>
          </w:p>
          <w:p w14:paraId="76C6EB0D"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 xml:space="preserve">Scale </w:t>
            </w:r>
          </w:p>
          <w:p w14:paraId="48345A64"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Divider</w:t>
            </w:r>
          </w:p>
          <w:p w14:paraId="1B7C9429"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T square</w:t>
            </w:r>
          </w:p>
          <w:p w14:paraId="154C969B"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pencils- H, 2H, HB</w:t>
            </w:r>
          </w:p>
          <w:p w14:paraId="363A6424"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Paper tape</w:t>
            </w:r>
          </w:p>
          <w:p w14:paraId="79209CE1" w14:textId="77777777" w:rsidR="007A2CCF" w:rsidRPr="00322E97" w:rsidRDefault="007A2CCF" w:rsidP="007A2CCF">
            <w:pPr>
              <w:spacing w:after="0" w:line="240" w:lineRule="auto"/>
              <w:ind w:left="0" w:firstLine="0"/>
              <w:jc w:val="left"/>
              <w:rPr>
                <w:rFonts w:eastAsia="Calibri"/>
                <w:color w:val="auto"/>
              </w:rPr>
            </w:pPr>
            <w:r w:rsidRPr="00B953D9">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32F61D7"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6B9635AC"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3D1A" w14:textId="77777777" w:rsidR="007A2CCF" w:rsidRPr="003F3086" w:rsidRDefault="007A2CCF" w:rsidP="007A2CCF">
            <w:pPr>
              <w:pStyle w:val="ListParagraph"/>
              <w:numPr>
                <w:ilvl w:val="0"/>
                <w:numId w:val="271"/>
              </w:numPr>
              <w:spacing w:after="0" w:line="360" w:lineRule="auto"/>
              <w:ind w:left="0" w:firstLine="0"/>
              <w:jc w:val="left"/>
              <w:rPr>
                <w:rFonts w:eastAsia="Calibri"/>
                <w:b/>
                <w:bCs/>
                <w:color w:val="auto"/>
              </w:rPr>
            </w:pPr>
            <w:r w:rsidRPr="003F3086">
              <w:rPr>
                <w:b/>
                <w:bCs/>
              </w:rPr>
              <w:lastRenderedPageBreak/>
              <w:t xml:space="preserve">Draw </w:t>
            </w:r>
            <w:r w:rsidRPr="003F3086">
              <w:rPr>
                <w:rFonts w:eastAsiaTheme="minorHAnsi"/>
                <w:b/>
              </w:rPr>
              <w:t>socket head screw</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59C1FB77"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1D8E92A" w14:textId="77777777" w:rsidR="007A2CCF" w:rsidRPr="005701EC" w:rsidRDefault="007A2CCF" w:rsidP="007A2CCF">
            <w:pPr>
              <w:pStyle w:val="ListParagraph"/>
              <w:numPr>
                <w:ilvl w:val="0"/>
                <w:numId w:val="292"/>
              </w:numPr>
              <w:spacing w:line="360" w:lineRule="auto"/>
              <w:ind w:left="365"/>
              <w:rPr>
                <w:b/>
              </w:rPr>
            </w:pPr>
            <w:r w:rsidRPr="005701EC">
              <w:rPr>
                <w:bCs/>
              </w:rPr>
              <w:t>Select drawing sheet</w:t>
            </w:r>
          </w:p>
          <w:p w14:paraId="79759711" w14:textId="77777777" w:rsidR="007A2CCF" w:rsidRPr="005701EC" w:rsidRDefault="007A2CCF" w:rsidP="007A2CCF">
            <w:pPr>
              <w:pStyle w:val="ListParagraph"/>
              <w:numPr>
                <w:ilvl w:val="0"/>
                <w:numId w:val="292"/>
              </w:numPr>
              <w:spacing w:line="360" w:lineRule="auto"/>
              <w:ind w:left="365"/>
              <w:rPr>
                <w:b/>
                <w:bCs/>
              </w:rPr>
            </w:pPr>
            <w:r w:rsidRPr="005701EC">
              <w:rPr>
                <w:bCs/>
              </w:rPr>
              <w:t>Select drawing instruments</w:t>
            </w:r>
          </w:p>
          <w:p w14:paraId="2F316AD4" w14:textId="77777777" w:rsidR="007A2CCF" w:rsidRPr="005701EC" w:rsidRDefault="007A2CCF" w:rsidP="007A2CCF">
            <w:pPr>
              <w:pStyle w:val="ListParagraph"/>
              <w:numPr>
                <w:ilvl w:val="0"/>
                <w:numId w:val="292"/>
              </w:numPr>
              <w:spacing w:line="360" w:lineRule="auto"/>
              <w:ind w:left="365"/>
              <w:rPr>
                <w:b/>
                <w:bCs/>
              </w:rPr>
            </w:pPr>
            <w:r w:rsidRPr="005701EC">
              <w:rPr>
                <w:bCs/>
              </w:rPr>
              <w:t>Set drawing sheet on drawing table/board</w:t>
            </w:r>
          </w:p>
          <w:p w14:paraId="15DC16F8" w14:textId="77777777" w:rsidR="007A2CCF" w:rsidRPr="005701EC" w:rsidRDefault="007A2CCF" w:rsidP="007A2CCF">
            <w:pPr>
              <w:pStyle w:val="ListParagraph"/>
              <w:numPr>
                <w:ilvl w:val="0"/>
                <w:numId w:val="292"/>
              </w:numPr>
              <w:spacing w:line="360" w:lineRule="auto"/>
              <w:ind w:left="365"/>
              <w:rPr>
                <w:b/>
              </w:rPr>
            </w:pPr>
            <w:r w:rsidRPr="00C60E21">
              <w:t>Set arm location</w:t>
            </w:r>
          </w:p>
          <w:p w14:paraId="3769D44D" w14:textId="77777777" w:rsidR="007A2CCF" w:rsidRPr="005701EC" w:rsidRDefault="007A2CCF" w:rsidP="007A2CCF">
            <w:pPr>
              <w:pStyle w:val="ListParagraph"/>
              <w:numPr>
                <w:ilvl w:val="0"/>
                <w:numId w:val="292"/>
              </w:numPr>
              <w:spacing w:line="360" w:lineRule="auto"/>
              <w:ind w:left="365"/>
              <w:rPr>
                <w:b/>
              </w:rPr>
            </w:pPr>
            <w:r w:rsidRPr="005701EC">
              <w:rPr>
                <w:bCs/>
              </w:rPr>
              <w:t>Choose starting position</w:t>
            </w:r>
          </w:p>
          <w:p w14:paraId="72026E41" w14:textId="77777777" w:rsidR="007A2CCF" w:rsidRPr="005701EC" w:rsidRDefault="007A2CCF" w:rsidP="007A2CCF">
            <w:pPr>
              <w:pStyle w:val="ListParagraph"/>
              <w:numPr>
                <w:ilvl w:val="0"/>
                <w:numId w:val="292"/>
              </w:numPr>
              <w:spacing w:after="0" w:line="360" w:lineRule="auto"/>
              <w:ind w:left="365"/>
              <w:jc w:val="left"/>
              <w:rPr>
                <w:rFonts w:eastAsia="Calibri"/>
                <w:color w:val="auto"/>
              </w:rPr>
            </w:pPr>
            <w:r w:rsidRPr="005701EC">
              <w:rPr>
                <w:bCs/>
              </w:rPr>
              <w:t>Draw socket head screw</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624C9D1C" w14:textId="716EBCD6" w:rsidR="007A2CCF" w:rsidRPr="006F42A1" w:rsidRDefault="007A2CCF" w:rsidP="007A2CCF">
            <w:pPr>
              <w:spacing w:after="0" w:line="360" w:lineRule="auto"/>
              <w:ind w:left="-14" w:firstLine="0"/>
              <w:jc w:val="left"/>
              <w:rPr>
                <w:rFonts w:eastAsia="Calibri"/>
                <w:color w:val="auto"/>
              </w:rPr>
            </w:pPr>
            <w:r>
              <w:rPr>
                <w:rFonts w:eastAsia="Calibri"/>
                <w:color w:val="auto"/>
              </w:rPr>
              <w:t>Observe Various Socket Head Screws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3F47"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28BC7F34"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4818193E" w14:textId="6268C3C2"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F8D4A85"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instruments and drawing sheet</w:t>
            </w:r>
          </w:p>
          <w:p w14:paraId="4A70B8D7"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board</w:t>
            </w:r>
          </w:p>
          <w:p w14:paraId="616FF8DA"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w:t>
            </w:r>
          </w:p>
          <w:p w14:paraId="1FAAC0DA"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 holder</w:t>
            </w:r>
          </w:p>
          <w:p w14:paraId="74B5361F"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Set squares</w:t>
            </w:r>
          </w:p>
          <w:p w14:paraId="66EA35AD"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 xml:space="preserve">Scale </w:t>
            </w:r>
          </w:p>
          <w:p w14:paraId="421A15C6"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Divider</w:t>
            </w:r>
          </w:p>
          <w:p w14:paraId="7DC2244B"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T square</w:t>
            </w:r>
          </w:p>
          <w:p w14:paraId="1BF74982"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pencils- H, 2H, HB</w:t>
            </w:r>
          </w:p>
          <w:p w14:paraId="78CBC83B"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Paper tape</w:t>
            </w:r>
          </w:p>
          <w:p w14:paraId="3CCD6EA1" w14:textId="77777777" w:rsidR="007A2CCF" w:rsidRPr="00322E97" w:rsidRDefault="007A2CCF" w:rsidP="007A2CCF">
            <w:pPr>
              <w:spacing w:after="0" w:line="240" w:lineRule="auto"/>
              <w:ind w:left="0" w:firstLine="0"/>
              <w:jc w:val="left"/>
              <w:rPr>
                <w:rFonts w:eastAsia="Calibri"/>
                <w:color w:val="auto"/>
              </w:rPr>
            </w:pPr>
            <w:r w:rsidRPr="00B953D9">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019DF3F"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Drawing Hall</w:t>
            </w:r>
          </w:p>
        </w:tc>
      </w:tr>
      <w:tr w:rsidR="007A2CCF" w:rsidRPr="00322E97" w14:paraId="4C74F877"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5F3C1" w14:textId="77777777" w:rsidR="007A2CCF" w:rsidRPr="003F3086" w:rsidRDefault="007A2CCF" w:rsidP="007A2CCF">
            <w:pPr>
              <w:pStyle w:val="ListParagraph"/>
              <w:numPr>
                <w:ilvl w:val="0"/>
                <w:numId w:val="271"/>
              </w:numPr>
              <w:spacing w:after="0" w:line="360" w:lineRule="auto"/>
              <w:ind w:left="0" w:firstLine="0"/>
              <w:jc w:val="left"/>
              <w:rPr>
                <w:rFonts w:eastAsia="Calibri"/>
                <w:b/>
                <w:bCs/>
                <w:color w:val="auto"/>
              </w:rPr>
            </w:pPr>
            <w:r w:rsidRPr="003F3086">
              <w:rPr>
                <w:rFonts w:eastAsiaTheme="minorHAnsi"/>
                <w:b/>
              </w:rPr>
              <w:t>Draw plain washer</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FB51F16"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2765F18" w14:textId="77777777" w:rsidR="007A2CCF" w:rsidRPr="00FC4103" w:rsidRDefault="007A2CCF" w:rsidP="007A2CCF">
            <w:pPr>
              <w:pStyle w:val="ListParagraph"/>
              <w:numPr>
                <w:ilvl w:val="0"/>
                <w:numId w:val="68"/>
              </w:numPr>
              <w:spacing w:line="360" w:lineRule="auto"/>
              <w:ind w:left="365"/>
              <w:rPr>
                <w:b/>
              </w:rPr>
            </w:pPr>
            <w:r w:rsidRPr="00FC4103">
              <w:rPr>
                <w:bCs/>
              </w:rPr>
              <w:t>Select drawing sheet</w:t>
            </w:r>
          </w:p>
          <w:p w14:paraId="122AD5DE" w14:textId="77777777" w:rsidR="007A2CCF" w:rsidRPr="00FC4103" w:rsidRDefault="007A2CCF" w:rsidP="007A2CCF">
            <w:pPr>
              <w:pStyle w:val="ListParagraph"/>
              <w:numPr>
                <w:ilvl w:val="0"/>
                <w:numId w:val="68"/>
              </w:numPr>
              <w:spacing w:line="360" w:lineRule="auto"/>
              <w:ind w:left="365"/>
              <w:rPr>
                <w:b/>
                <w:bCs/>
              </w:rPr>
            </w:pPr>
            <w:r w:rsidRPr="00FC4103">
              <w:rPr>
                <w:bCs/>
              </w:rPr>
              <w:t>Select drawing instruments</w:t>
            </w:r>
          </w:p>
          <w:p w14:paraId="105B5755" w14:textId="77777777" w:rsidR="007A2CCF" w:rsidRPr="00FC4103" w:rsidRDefault="007A2CCF" w:rsidP="007A2CCF">
            <w:pPr>
              <w:pStyle w:val="ListParagraph"/>
              <w:numPr>
                <w:ilvl w:val="0"/>
                <w:numId w:val="68"/>
              </w:numPr>
              <w:spacing w:line="360" w:lineRule="auto"/>
              <w:ind w:left="365"/>
              <w:rPr>
                <w:b/>
                <w:bCs/>
              </w:rPr>
            </w:pPr>
            <w:r w:rsidRPr="00FC4103">
              <w:rPr>
                <w:bCs/>
              </w:rPr>
              <w:t>Set drawing sheet on drawing table/board</w:t>
            </w:r>
          </w:p>
          <w:p w14:paraId="1B320C68" w14:textId="77777777" w:rsidR="007A2CCF" w:rsidRPr="00FC4103" w:rsidRDefault="007A2CCF" w:rsidP="007A2CCF">
            <w:pPr>
              <w:pStyle w:val="ListParagraph"/>
              <w:numPr>
                <w:ilvl w:val="0"/>
                <w:numId w:val="68"/>
              </w:numPr>
              <w:spacing w:line="360" w:lineRule="auto"/>
              <w:ind w:left="365"/>
              <w:rPr>
                <w:b/>
              </w:rPr>
            </w:pPr>
            <w:r w:rsidRPr="00C60E21">
              <w:t>Set arm location</w:t>
            </w:r>
          </w:p>
          <w:p w14:paraId="6A12B1EB" w14:textId="77777777" w:rsidR="007A2CCF" w:rsidRPr="00FC4103" w:rsidRDefault="007A2CCF" w:rsidP="007A2CCF">
            <w:pPr>
              <w:pStyle w:val="ListParagraph"/>
              <w:numPr>
                <w:ilvl w:val="0"/>
                <w:numId w:val="68"/>
              </w:numPr>
              <w:spacing w:line="360" w:lineRule="auto"/>
              <w:ind w:left="365"/>
              <w:rPr>
                <w:b/>
              </w:rPr>
            </w:pPr>
            <w:r w:rsidRPr="00FC4103">
              <w:rPr>
                <w:bCs/>
              </w:rPr>
              <w:t>Choose starting position</w:t>
            </w:r>
          </w:p>
          <w:p w14:paraId="6A4070CA" w14:textId="77777777" w:rsidR="007A2CCF" w:rsidRPr="00FC4103" w:rsidRDefault="007A2CCF" w:rsidP="007A2CCF">
            <w:pPr>
              <w:pStyle w:val="ListParagraph"/>
              <w:numPr>
                <w:ilvl w:val="0"/>
                <w:numId w:val="68"/>
              </w:numPr>
              <w:spacing w:after="0" w:line="360" w:lineRule="auto"/>
              <w:ind w:left="365"/>
              <w:jc w:val="left"/>
              <w:rPr>
                <w:rFonts w:eastAsia="Calibri"/>
                <w:color w:val="auto"/>
              </w:rPr>
            </w:pPr>
            <w:r w:rsidRPr="00FC4103">
              <w:rPr>
                <w:bCs/>
              </w:rPr>
              <w:t>Draw plain washer</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4533EF37" w14:textId="77777777" w:rsidR="007A2CCF" w:rsidRDefault="007A2CCF" w:rsidP="007A2CCF">
            <w:pPr>
              <w:spacing w:after="0" w:line="360" w:lineRule="auto"/>
              <w:ind w:left="-14" w:firstLine="0"/>
              <w:jc w:val="left"/>
              <w:rPr>
                <w:rFonts w:eastAsia="Calibri"/>
                <w:color w:val="auto"/>
              </w:rPr>
            </w:pPr>
            <w:r>
              <w:rPr>
                <w:rFonts w:eastAsia="Calibri"/>
                <w:color w:val="auto"/>
              </w:rPr>
              <w:t>Describe</w:t>
            </w:r>
            <w:r w:rsidRPr="006F42A1">
              <w:rPr>
                <w:rFonts w:eastAsia="Calibri"/>
                <w:color w:val="auto"/>
              </w:rPr>
              <w:t xml:space="preserve"> Plain Washer</w:t>
            </w:r>
            <w:r>
              <w:rPr>
                <w:rFonts w:eastAsia="Calibri"/>
                <w:color w:val="auto"/>
              </w:rPr>
              <w:t xml:space="preserve"> </w:t>
            </w:r>
          </w:p>
          <w:p w14:paraId="746CF827" w14:textId="77777777" w:rsidR="007A2CCF" w:rsidRPr="006F42A1" w:rsidRDefault="007A2CCF" w:rsidP="007A2CCF">
            <w:pPr>
              <w:spacing w:before="240" w:after="0" w:line="360" w:lineRule="auto"/>
              <w:ind w:left="-14" w:firstLine="0"/>
              <w:jc w:val="left"/>
              <w:rPr>
                <w:rFonts w:eastAsia="Calibri"/>
                <w:color w:val="auto"/>
              </w:rPr>
            </w:pPr>
            <w:r>
              <w:rPr>
                <w:rFonts w:eastAsia="Calibri"/>
                <w:color w:val="auto"/>
              </w:rPr>
              <w:t>List the applications of washers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1B152"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086C77D3"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2259964C" w14:textId="443D95BF"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1E7A5CB"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instruments and drawing sheet</w:t>
            </w:r>
          </w:p>
          <w:p w14:paraId="0ED041D4"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board</w:t>
            </w:r>
          </w:p>
          <w:p w14:paraId="667A16C3"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w:t>
            </w:r>
          </w:p>
          <w:p w14:paraId="74C8323E"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 holder</w:t>
            </w:r>
          </w:p>
          <w:p w14:paraId="3F3C7AF2"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Set squares</w:t>
            </w:r>
          </w:p>
          <w:p w14:paraId="0E456AA9"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 xml:space="preserve">Scale </w:t>
            </w:r>
          </w:p>
          <w:p w14:paraId="18199995"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Divider</w:t>
            </w:r>
          </w:p>
          <w:p w14:paraId="2925A7D8"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T square</w:t>
            </w:r>
          </w:p>
          <w:p w14:paraId="24A4E495"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pencils- H, 2H, HB</w:t>
            </w:r>
          </w:p>
          <w:p w14:paraId="64E1FD2C"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Paper tape</w:t>
            </w:r>
          </w:p>
          <w:p w14:paraId="4CBA610B" w14:textId="77777777" w:rsidR="007A2CCF" w:rsidRPr="00322E97" w:rsidRDefault="007A2CCF" w:rsidP="007A2CCF">
            <w:pPr>
              <w:spacing w:after="0" w:line="240" w:lineRule="auto"/>
              <w:ind w:left="0" w:firstLine="0"/>
              <w:jc w:val="left"/>
              <w:rPr>
                <w:rFonts w:eastAsia="Calibri"/>
                <w:color w:val="auto"/>
              </w:rPr>
            </w:pPr>
            <w:r w:rsidRPr="00B953D9">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29B798"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Class Room and Drawing Hall</w:t>
            </w:r>
          </w:p>
        </w:tc>
      </w:tr>
      <w:tr w:rsidR="007A2CCF" w:rsidRPr="00322E97" w14:paraId="4CE7E7D5"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CDA8D" w14:textId="77777777" w:rsidR="007A2CCF" w:rsidRPr="003F3086" w:rsidRDefault="007A2CCF" w:rsidP="007A2CCF">
            <w:pPr>
              <w:pStyle w:val="ListParagraph"/>
              <w:numPr>
                <w:ilvl w:val="0"/>
                <w:numId w:val="271"/>
              </w:numPr>
              <w:spacing w:after="0" w:line="360" w:lineRule="auto"/>
              <w:ind w:left="0" w:firstLine="0"/>
              <w:jc w:val="left"/>
              <w:rPr>
                <w:rFonts w:eastAsia="Calibri"/>
                <w:b/>
                <w:bCs/>
                <w:color w:val="auto"/>
              </w:rPr>
            </w:pPr>
            <w:r w:rsidRPr="003F3086">
              <w:rPr>
                <w:rFonts w:eastAsiaTheme="minorHAnsi"/>
                <w:b/>
              </w:rPr>
              <w:lastRenderedPageBreak/>
              <w:t>Draw spring washer</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71092D95" w14:textId="77777777" w:rsidR="007A2CCF" w:rsidRDefault="007A2CCF" w:rsidP="007A2CCF">
            <w:pPr>
              <w:pStyle w:val="Default"/>
              <w:spacing w:line="360" w:lineRule="auto"/>
              <w:rPr>
                <w:rFonts w:ascii="Arial" w:hAnsi="Arial" w:cs="Arial"/>
                <w:b/>
                <w:bCs/>
                <w:sz w:val="22"/>
                <w:szCs w:val="22"/>
              </w:rPr>
            </w:pPr>
            <w:r>
              <w:rPr>
                <w:rFonts w:ascii="Arial" w:hAnsi="Arial" w:cs="Arial"/>
                <w:b/>
                <w:bCs/>
                <w:sz w:val="22"/>
                <w:szCs w:val="22"/>
              </w:rPr>
              <w:t>Trainee will be able to</w:t>
            </w:r>
          </w:p>
          <w:p w14:paraId="0826AF95" w14:textId="77777777" w:rsidR="007A2CCF" w:rsidRPr="006B281C" w:rsidRDefault="007A2CCF" w:rsidP="007A2CCF">
            <w:pPr>
              <w:pStyle w:val="Default"/>
              <w:numPr>
                <w:ilvl w:val="0"/>
                <w:numId w:val="293"/>
              </w:numPr>
              <w:spacing w:line="360" w:lineRule="auto"/>
              <w:ind w:left="365"/>
              <w:rPr>
                <w:rFonts w:ascii="Arial" w:hAnsi="Arial" w:cs="Arial"/>
                <w:b/>
                <w:bCs/>
                <w:sz w:val="22"/>
                <w:szCs w:val="22"/>
              </w:rPr>
            </w:pPr>
            <w:r w:rsidRPr="00C60E21">
              <w:rPr>
                <w:bCs/>
              </w:rPr>
              <w:t>Select drawing sheet</w:t>
            </w:r>
          </w:p>
          <w:p w14:paraId="4F2AA3BF" w14:textId="77777777" w:rsidR="007A2CCF" w:rsidRPr="00FC4103" w:rsidRDefault="007A2CCF" w:rsidP="007A2CCF">
            <w:pPr>
              <w:pStyle w:val="ListParagraph"/>
              <w:numPr>
                <w:ilvl w:val="0"/>
                <w:numId w:val="293"/>
              </w:numPr>
              <w:spacing w:line="360" w:lineRule="auto"/>
              <w:ind w:left="365"/>
              <w:rPr>
                <w:b/>
                <w:bCs/>
              </w:rPr>
            </w:pPr>
            <w:r w:rsidRPr="00FC4103">
              <w:rPr>
                <w:bCs/>
              </w:rPr>
              <w:t>Select drawing instruments</w:t>
            </w:r>
          </w:p>
          <w:p w14:paraId="31D8AE34" w14:textId="77777777" w:rsidR="007A2CCF" w:rsidRPr="00FC4103" w:rsidRDefault="007A2CCF" w:rsidP="007A2CCF">
            <w:pPr>
              <w:pStyle w:val="ListParagraph"/>
              <w:numPr>
                <w:ilvl w:val="0"/>
                <w:numId w:val="293"/>
              </w:numPr>
              <w:spacing w:line="360" w:lineRule="auto"/>
              <w:ind w:left="365"/>
              <w:rPr>
                <w:b/>
                <w:bCs/>
              </w:rPr>
            </w:pPr>
            <w:r w:rsidRPr="00FC4103">
              <w:rPr>
                <w:bCs/>
              </w:rPr>
              <w:t>Set drawing sheet on drawing table/board</w:t>
            </w:r>
          </w:p>
          <w:p w14:paraId="609FD63B" w14:textId="77777777" w:rsidR="007A2CCF" w:rsidRPr="00FC4103" w:rsidRDefault="007A2CCF" w:rsidP="007A2CCF">
            <w:pPr>
              <w:pStyle w:val="ListParagraph"/>
              <w:numPr>
                <w:ilvl w:val="0"/>
                <w:numId w:val="293"/>
              </w:numPr>
              <w:spacing w:line="360" w:lineRule="auto"/>
              <w:ind w:left="365"/>
              <w:rPr>
                <w:b/>
              </w:rPr>
            </w:pPr>
            <w:r w:rsidRPr="00C60E21">
              <w:t>Set arm location</w:t>
            </w:r>
          </w:p>
          <w:p w14:paraId="6EEA915D" w14:textId="77777777" w:rsidR="007A2CCF" w:rsidRPr="00FC4103" w:rsidRDefault="007A2CCF" w:rsidP="007A2CCF">
            <w:pPr>
              <w:pStyle w:val="ListParagraph"/>
              <w:numPr>
                <w:ilvl w:val="0"/>
                <w:numId w:val="293"/>
              </w:numPr>
              <w:spacing w:line="360" w:lineRule="auto"/>
              <w:ind w:left="365"/>
              <w:rPr>
                <w:b/>
              </w:rPr>
            </w:pPr>
            <w:r w:rsidRPr="00FC4103">
              <w:rPr>
                <w:bCs/>
              </w:rPr>
              <w:t>Choose starting position</w:t>
            </w:r>
          </w:p>
          <w:p w14:paraId="37D78742" w14:textId="77777777" w:rsidR="007A2CCF" w:rsidRPr="00FC4103" w:rsidRDefault="007A2CCF" w:rsidP="007A2CCF">
            <w:pPr>
              <w:pStyle w:val="ListParagraph"/>
              <w:numPr>
                <w:ilvl w:val="0"/>
                <w:numId w:val="293"/>
              </w:numPr>
              <w:spacing w:after="0" w:line="360" w:lineRule="auto"/>
              <w:ind w:left="365"/>
              <w:jc w:val="left"/>
              <w:rPr>
                <w:rFonts w:eastAsia="Calibri"/>
                <w:color w:val="auto"/>
              </w:rPr>
            </w:pPr>
            <w:r w:rsidRPr="00FC4103">
              <w:rPr>
                <w:bCs/>
              </w:rPr>
              <w:t>Draw spring washer</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626CCD29" w14:textId="77777777" w:rsidR="007A2CCF" w:rsidRPr="006F42A1" w:rsidRDefault="007A2CCF" w:rsidP="007A2CCF">
            <w:pPr>
              <w:spacing w:after="0" w:line="360" w:lineRule="auto"/>
              <w:ind w:left="-14" w:firstLine="0"/>
              <w:jc w:val="left"/>
              <w:rPr>
                <w:rFonts w:eastAsia="Calibri"/>
                <w:color w:val="auto"/>
              </w:rPr>
            </w:pPr>
            <w:r>
              <w:rPr>
                <w:rFonts w:eastAsia="Calibri"/>
                <w:color w:val="auto"/>
              </w:rPr>
              <w:t>Observe a Spring Washer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7F23B"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03149E46"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526383A1" w14:textId="490898EE"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EBD9B72"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instruments and drawing sheet</w:t>
            </w:r>
          </w:p>
          <w:p w14:paraId="5B013ABB"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board</w:t>
            </w:r>
          </w:p>
          <w:p w14:paraId="5936FB5D"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w:t>
            </w:r>
          </w:p>
          <w:p w14:paraId="2D55FA0D"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 holder</w:t>
            </w:r>
          </w:p>
          <w:p w14:paraId="56668157"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Set squares</w:t>
            </w:r>
          </w:p>
          <w:p w14:paraId="357CBE6C"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 xml:space="preserve">Scale </w:t>
            </w:r>
          </w:p>
          <w:p w14:paraId="0DA20A95"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Divider</w:t>
            </w:r>
          </w:p>
          <w:p w14:paraId="1C7CA556"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T square</w:t>
            </w:r>
          </w:p>
          <w:p w14:paraId="74DF9859"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pencils- H, 2H, HB</w:t>
            </w:r>
          </w:p>
          <w:p w14:paraId="40E492CE"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Paper tape</w:t>
            </w:r>
          </w:p>
          <w:p w14:paraId="1BE0C813" w14:textId="77777777" w:rsidR="007A2CCF" w:rsidRPr="00322E97" w:rsidRDefault="007A2CCF" w:rsidP="007A2CCF">
            <w:pPr>
              <w:spacing w:after="0" w:line="240" w:lineRule="auto"/>
              <w:ind w:left="0" w:firstLine="0"/>
              <w:jc w:val="left"/>
              <w:rPr>
                <w:rFonts w:eastAsia="Calibri"/>
                <w:color w:val="auto"/>
              </w:rPr>
            </w:pPr>
            <w:r w:rsidRPr="00B953D9">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9682F36"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Drawing Hall</w:t>
            </w:r>
          </w:p>
        </w:tc>
      </w:tr>
      <w:tr w:rsidR="007A2CCF" w:rsidRPr="00322E97" w14:paraId="45FBCB0B" w14:textId="77777777" w:rsidTr="007F7398">
        <w:trPr>
          <w:trHeight w:val="5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5BF93" w14:textId="77777777" w:rsidR="007A2CCF" w:rsidRPr="003F3086" w:rsidRDefault="007A2CCF" w:rsidP="007A2CCF">
            <w:pPr>
              <w:pStyle w:val="ListParagraph"/>
              <w:numPr>
                <w:ilvl w:val="0"/>
                <w:numId w:val="271"/>
              </w:numPr>
              <w:spacing w:after="0" w:line="360" w:lineRule="auto"/>
              <w:ind w:left="0" w:firstLine="0"/>
              <w:jc w:val="left"/>
              <w:rPr>
                <w:rFonts w:eastAsia="Calibri"/>
                <w:b/>
                <w:bCs/>
                <w:color w:val="auto"/>
              </w:rPr>
            </w:pPr>
            <w:r w:rsidRPr="003F3086">
              <w:rPr>
                <w:b/>
                <w:bCs/>
              </w:rPr>
              <w:t>Draw c-type washer</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2836B82" w14:textId="77777777" w:rsidR="007A2CCF" w:rsidRPr="007C2314" w:rsidRDefault="007A2CCF" w:rsidP="007A2CC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6C00C81" w14:textId="77777777" w:rsidR="007A2CCF" w:rsidRPr="00FC4103" w:rsidRDefault="007A2CCF" w:rsidP="007A2CCF">
            <w:pPr>
              <w:pStyle w:val="ListParagraph"/>
              <w:numPr>
                <w:ilvl w:val="0"/>
                <w:numId w:val="68"/>
              </w:numPr>
              <w:spacing w:line="360" w:lineRule="auto"/>
              <w:ind w:left="365"/>
              <w:rPr>
                <w:b/>
              </w:rPr>
            </w:pPr>
            <w:r w:rsidRPr="00FC4103">
              <w:rPr>
                <w:bCs/>
              </w:rPr>
              <w:t>Select drawing sheet</w:t>
            </w:r>
          </w:p>
          <w:p w14:paraId="20AC8622" w14:textId="77777777" w:rsidR="007A2CCF" w:rsidRPr="00FC4103" w:rsidRDefault="007A2CCF" w:rsidP="007A2CCF">
            <w:pPr>
              <w:pStyle w:val="ListParagraph"/>
              <w:numPr>
                <w:ilvl w:val="0"/>
                <w:numId w:val="68"/>
              </w:numPr>
              <w:spacing w:line="360" w:lineRule="auto"/>
              <w:ind w:left="365"/>
              <w:rPr>
                <w:b/>
                <w:bCs/>
              </w:rPr>
            </w:pPr>
            <w:r w:rsidRPr="00FC4103">
              <w:rPr>
                <w:bCs/>
              </w:rPr>
              <w:t>Select drawing instruments</w:t>
            </w:r>
          </w:p>
          <w:p w14:paraId="15A294F4" w14:textId="77777777" w:rsidR="007A2CCF" w:rsidRPr="00FC4103" w:rsidRDefault="007A2CCF" w:rsidP="007A2CCF">
            <w:pPr>
              <w:pStyle w:val="ListParagraph"/>
              <w:numPr>
                <w:ilvl w:val="0"/>
                <w:numId w:val="68"/>
              </w:numPr>
              <w:spacing w:line="360" w:lineRule="auto"/>
              <w:ind w:left="365"/>
              <w:rPr>
                <w:b/>
                <w:bCs/>
              </w:rPr>
            </w:pPr>
            <w:r w:rsidRPr="00FC4103">
              <w:rPr>
                <w:bCs/>
              </w:rPr>
              <w:t>Set drawing sheet on drawing table/board</w:t>
            </w:r>
          </w:p>
          <w:p w14:paraId="19391CE0" w14:textId="77777777" w:rsidR="007A2CCF" w:rsidRPr="00FC4103" w:rsidRDefault="007A2CCF" w:rsidP="007A2CCF">
            <w:pPr>
              <w:pStyle w:val="ListParagraph"/>
              <w:numPr>
                <w:ilvl w:val="0"/>
                <w:numId w:val="68"/>
              </w:numPr>
              <w:spacing w:line="360" w:lineRule="auto"/>
              <w:ind w:left="365"/>
              <w:rPr>
                <w:b/>
              </w:rPr>
            </w:pPr>
            <w:r w:rsidRPr="00C60E21">
              <w:t>Set arm location</w:t>
            </w:r>
          </w:p>
          <w:p w14:paraId="3F1574BF" w14:textId="77777777" w:rsidR="007A2CCF" w:rsidRPr="00FC4103" w:rsidRDefault="007A2CCF" w:rsidP="007A2CCF">
            <w:pPr>
              <w:pStyle w:val="ListParagraph"/>
              <w:numPr>
                <w:ilvl w:val="0"/>
                <w:numId w:val="68"/>
              </w:numPr>
              <w:spacing w:line="360" w:lineRule="auto"/>
              <w:ind w:left="365"/>
              <w:rPr>
                <w:b/>
              </w:rPr>
            </w:pPr>
            <w:r w:rsidRPr="00FC4103">
              <w:rPr>
                <w:bCs/>
              </w:rPr>
              <w:t>Choose starting position</w:t>
            </w:r>
          </w:p>
          <w:p w14:paraId="352CA625" w14:textId="77777777" w:rsidR="007A2CCF" w:rsidRPr="00232212" w:rsidRDefault="007A2CCF" w:rsidP="007A2CCF">
            <w:pPr>
              <w:pStyle w:val="ListParagraph"/>
              <w:numPr>
                <w:ilvl w:val="0"/>
                <w:numId w:val="68"/>
              </w:numPr>
              <w:spacing w:after="0" w:line="360" w:lineRule="auto"/>
              <w:ind w:left="365"/>
              <w:jc w:val="left"/>
              <w:rPr>
                <w:rFonts w:eastAsia="Calibri"/>
                <w:color w:val="auto"/>
              </w:rPr>
            </w:pPr>
            <w:r w:rsidRPr="00C60E21">
              <w:rPr>
                <w:bCs/>
              </w:rPr>
              <w:t>Draw c-type washer</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0CEE9C5B" w14:textId="77777777" w:rsidR="007A2CCF" w:rsidRPr="006F42A1" w:rsidRDefault="007A2CCF" w:rsidP="007A2CCF">
            <w:pPr>
              <w:spacing w:after="0" w:line="360" w:lineRule="auto"/>
              <w:ind w:left="-14" w:firstLine="0"/>
              <w:jc w:val="left"/>
              <w:rPr>
                <w:rFonts w:eastAsia="Calibri"/>
                <w:color w:val="auto"/>
              </w:rPr>
            </w:pPr>
            <w:r>
              <w:rPr>
                <w:rFonts w:eastAsia="Calibri"/>
                <w:color w:val="auto"/>
              </w:rPr>
              <w:t xml:space="preserve">Observe a </w:t>
            </w:r>
            <w:r w:rsidRPr="006F42A1">
              <w:rPr>
                <w:rFonts w:eastAsia="Calibri"/>
                <w:color w:val="auto"/>
              </w:rPr>
              <w:t>C-type washer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0CF5A" w14:textId="77777777"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0.5</w:t>
            </w:r>
            <w:r w:rsidRPr="00322E97">
              <w:rPr>
                <w:rFonts w:eastAsia="Calibri"/>
                <w:color w:val="auto"/>
              </w:rPr>
              <w:t>Hrs</w:t>
            </w:r>
          </w:p>
          <w:p w14:paraId="577F9FA3" w14:textId="77777777" w:rsidR="007A2CCF" w:rsidRPr="00322E97" w:rsidRDefault="007A2CCF"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1228E5DE" w14:textId="561C1870" w:rsidR="007A2CCF" w:rsidRPr="00322E97" w:rsidRDefault="007A2CCF"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02</w:t>
            </w:r>
            <w:r w:rsidRPr="00322E97">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6071DF6"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instruments and drawing sheet</w:t>
            </w:r>
          </w:p>
          <w:p w14:paraId="1A153592"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board</w:t>
            </w:r>
          </w:p>
          <w:p w14:paraId="3AB4D54A"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w:t>
            </w:r>
          </w:p>
          <w:p w14:paraId="46675B03"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sheet holder</w:t>
            </w:r>
          </w:p>
          <w:p w14:paraId="061B67D9"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Set squares</w:t>
            </w:r>
          </w:p>
          <w:p w14:paraId="646B9691"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 xml:space="preserve">Scale </w:t>
            </w:r>
          </w:p>
          <w:p w14:paraId="0E7C355C"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Divider</w:t>
            </w:r>
          </w:p>
          <w:p w14:paraId="4E17C77D"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T square</w:t>
            </w:r>
          </w:p>
          <w:p w14:paraId="014CE1AD"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Drawing pencils- H, 2H, HB</w:t>
            </w:r>
          </w:p>
          <w:p w14:paraId="7D7A6676" w14:textId="77777777" w:rsidR="007A2CCF" w:rsidRPr="00B953D9" w:rsidRDefault="007A2CCF" w:rsidP="007A2CCF">
            <w:pPr>
              <w:spacing w:after="0" w:line="240" w:lineRule="auto"/>
              <w:ind w:left="0" w:firstLine="0"/>
              <w:jc w:val="left"/>
              <w:rPr>
                <w:rFonts w:eastAsia="Calibri"/>
                <w:bCs/>
                <w:color w:val="auto"/>
              </w:rPr>
            </w:pPr>
            <w:r w:rsidRPr="00B953D9">
              <w:rPr>
                <w:rFonts w:eastAsia="Calibri"/>
                <w:bCs/>
                <w:color w:val="auto"/>
              </w:rPr>
              <w:t>Paper tape</w:t>
            </w:r>
          </w:p>
          <w:p w14:paraId="5BB9BB0C" w14:textId="77777777" w:rsidR="007A2CCF" w:rsidRPr="00041E61" w:rsidRDefault="007A2CCF" w:rsidP="007A2CCF">
            <w:pPr>
              <w:spacing w:after="0" w:line="240" w:lineRule="auto"/>
              <w:ind w:left="0" w:firstLine="0"/>
              <w:jc w:val="left"/>
              <w:rPr>
                <w:rFonts w:eastAsia="Calibri"/>
                <w:bCs/>
                <w:color w:val="auto"/>
              </w:rPr>
            </w:pPr>
            <w:r w:rsidRPr="00B953D9">
              <w:rPr>
                <w:rFonts w:eastAsia="Calibri"/>
                <w:bCs/>
                <w:color w:val="auto"/>
              </w:rPr>
              <w:t>Pencil Sharpeners Eraser Protractor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F499C3D" w14:textId="77777777" w:rsidR="007A2CCF" w:rsidRPr="00322E97" w:rsidRDefault="007A2CCF" w:rsidP="007A2CCF">
            <w:pPr>
              <w:spacing w:after="0" w:line="360" w:lineRule="auto"/>
              <w:ind w:left="0" w:firstLine="0"/>
              <w:jc w:val="left"/>
              <w:rPr>
                <w:rFonts w:eastAsia="Calibri"/>
                <w:color w:val="auto"/>
              </w:rPr>
            </w:pPr>
            <w:r>
              <w:rPr>
                <w:rFonts w:eastAsia="Calibri"/>
                <w:color w:val="auto"/>
              </w:rPr>
              <w:t>Drawing Hall</w:t>
            </w:r>
          </w:p>
        </w:tc>
      </w:tr>
    </w:tbl>
    <w:p w14:paraId="67A93AA3" w14:textId="77777777" w:rsidR="001C09F4" w:rsidRPr="00322E97" w:rsidRDefault="001C09F4" w:rsidP="001C09F4">
      <w:pPr>
        <w:spacing w:after="0" w:line="360" w:lineRule="auto"/>
        <w:ind w:left="0" w:firstLine="0"/>
        <w:jc w:val="left"/>
        <w:rPr>
          <w:rFonts w:eastAsia="Calibri"/>
          <w:color w:val="auto"/>
        </w:rPr>
      </w:pPr>
    </w:p>
    <w:p w14:paraId="623B70A8"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41" w:name="_Toc26927914"/>
      <w:bookmarkStart w:id="142" w:name="_Toc40468023"/>
      <w:bookmarkStart w:id="143" w:name="_Toc40469713"/>
      <w:bookmarkStart w:id="144" w:name="_Toc111573649"/>
      <w:r w:rsidRPr="00D20BEF">
        <w:rPr>
          <w:b/>
          <w:bCs/>
          <w:sz w:val="24"/>
          <w:szCs w:val="24"/>
          <w:lang w:val="en-AU"/>
        </w:rPr>
        <w:lastRenderedPageBreak/>
        <w:t>Draw different types of clamps</w:t>
      </w:r>
      <w:bookmarkEnd w:id="141"/>
      <w:bookmarkEnd w:id="142"/>
      <w:bookmarkEnd w:id="143"/>
      <w:bookmarkEnd w:id="144"/>
      <w:r w:rsidRPr="00D20BEF">
        <w:rPr>
          <w:b/>
          <w:bCs/>
          <w:sz w:val="24"/>
          <w:szCs w:val="24"/>
          <w:lang w:val="en-AU"/>
        </w:rPr>
        <w:t xml:space="preserve"> </w:t>
      </w:r>
    </w:p>
    <w:p w14:paraId="1D5DB706"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8D6C3B">
        <w:rPr>
          <w:rFonts w:eastAsia="Calibri"/>
          <w:color w:val="auto"/>
          <w:lang w:val="en-GB"/>
        </w:rPr>
        <w:t xml:space="preserve">Draw hook clamp, </w:t>
      </w:r>
      <w:proofErr w:type="gramStart"/>
      <w:r w:rsidRPr="008D6C3B">
        <w:rPr>
          <w:rFonts w:eastAsia="Calibri"/>
          <w:color w:val="auto"/>
          <w:lang w:val="en-GB"/>
        </w:rPr>
        <w:t>Draw</w:t>
      </w:r>
      <w:proofErr w:type="gramEnd"/>
      <w:r w:rsidRPr="008D6C3B">
        <w:rPr>
          <w:rFonts w:eastAsia="Calibri"/>
          <w:color w:val="auto"/>
          <w:lang w:val="en-GB"/>
        </w:rPr>
        <w:t xml:space="preserve"> latch clamp, Draw cam clamp, Draw eye bolt, Draw strap clamps and Draw plain wedge clamp</w:t>
      </w:r>
      <w:r>
        <w:rPr>
          <w:rFonts w:eastAsia="Calibri"/>
          <w:color w:val="auto"/>
          <w:lang w:val="en-GB"/>
        </w:rPr>
        <w:t>.</w:t>
      </w:r>
    </w:p>
    <w:p w14:paraId="2F431A6D"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24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06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w:t>
      </w:r>
      <w:r>
        <w:rPr>
          <w:rFonts w:eastAsia="Calibri"/>
          <w:b/>
          <w:bCs/>
          <w:color w:val="auto"/>
        </w:rPr>
        <w:t xml:space="preserve">8 </w:t>
      </w:r>
      <w:r w:rsidRPr="00322E97">
        <w:rPr>
          <w:rFonts w:eastAsia="Calibri"/>
          <w:b/>
          <w:bCs/>
          <w:color w:val="auto"/>
        </w:rPr>
        <w:t>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1C09F4" w:rsidRPr="00322E97" w14:paraId="2877AB51"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5998B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45A65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0C027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C88B4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5A93945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AAE588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3D87BA4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B01A08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7B62ECD" w14:textId="77777777" w:rsidTr="007F7398">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40138" w14:textId="77777777" w:rsidR="001C09F4" w:rsidRPr="00C7291C" w:rsidRDefault="001C09F4" w:rsidP="00387257">
            <w:pPr>
              <w:pStyle w:val="ListParagraph"/>
              <w:numPr>
                <w:ilvl w:val="0"/>
                <w:numId w:val="272"/>
              </w:numPr>
              <w:autoSpaceDE w:val="0"/>
              <w:autoSpaceDN w:val="0"/>
              <w:adjustRightInd w:val="0"/>
              <w:ind w:left="540" w:hanging="540"/>
              <w:jc w:val="left"/>
              <w:rPr>
                <w:rFonts w:eastAsiaTheme="minorHAnsi"/>
                <w:b/>
                <w:lang w:val="en-GB"/>
              </w:rPr>
            </w:pPr>
            <w:r>
              <w:rPr>
                <w:rFonts w:eastAsiaTheme="minorHAnsi"/>
                <w:b/>
                <w:lang w:val="en-GB"/>
              </w:rPr>
              <w:t>Draw hook clamp</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58DF7D0F"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0CD9FBD" w14:textId="77777777" w:rsidR="001C09F4" w:rsidRPr="00FC4103" w:rsidRDefault="001C09F4" w:rsidP="00387257">
            <w:pPr>
              <w:pStyle w:val="ListParagraph"/>
              <w:numPr>
                <w:ilvl w:val="0"/>
                <w:numId w:val="294"/>
              </w:numPr>
              <w:spacing w:line="360" w:lineRule="auto"/>
              <w:ind w:left="365"/>
              <w:rPr>
                <w:b/>
              </w:rPr>
            </w:pPr>
            <w:r w:rsidRPr="00FC4103">
              <w:rPr>
                <w:bCs/>
              </w:rPr>
              <w:t>Select drawing sheet</w:t>
            </w:r>
          </w:p>
          <w:p w14:paraId="3B75CFBB" w14:textId="77777777" w:rsidR="001C09F4" w:rsidRPr="00FC4103" w:rsidRDefault="001C09F4" w:rsidP="00387257">
            <w:pPr>
              <w:pStyle w:val="ListParagraph"/>
              <w:numPr>
                <w:ilvl w:val="0"/>
                <w:numId w:val="294"/>
              </w:numPr>
              <w:spacing w:line="360" w:lineRule="auto"/>
              <w:ind w:left="365"/>
              <w:rPr>
                <w:b/>
                <w:bCs/>
              </w:rPr>
            </w:pPr>
            <w:r w:rsidRPr="00FC4103">
              <w:rPr>
                <w:bCs/>
              </w:rPr>
              <w:t>Select drawing instruments</w:t>
            </w:r>
          </w:p>
          <w:p w14:paraId="31AF0A02" w14:textId="77777777" w:rsidR="001C09F4" w:rsidRPr="00FC4103" w:rsidRDefault="001C09F4" w:rsidP="00387257">
            <w:pPr>
              <w:pStyle w:val="ListParagraph"/>
              <w:numPr>
                <w:ilvl w:val="0"/>
                <w:numId w:val="294"/>
              </w:numPr>
              <w:spacing w:line="360" w:lineRule="auto"/>
              <w:ind w:left="365"/>
              <w:rPr>
                <w:b/>
                <w:bCs/>
              </w:rPr>
            </w:pPr>
            <w:r w:rsidRPr="00FC4103">
              <w:rPr>
                <w:bCs/>
              </w:rPr>
              <w:t>Set drawing sheet on drawing table/board</w:t>
            </w:r>
          </w:p>
          <w:p w14:paraId="231FB6BC" w14:textId="77777777" w:rsidR="001C09F4" w:rsidRPr="00FC4103" w:rsidRDefault="001C09F4" w:rsidP="00387257">
            <w:pPr>
              <w:pStyle w:val="ListParagraph"/>
              <w:numPr>
                <w:ilvl w:val="0"/>
                <w:numId w:val="294"/>
              </w:numPr>
              <w:spacing w:line="360" w:lineRule="auto"/>
              <w:ind w:left="365"/>
              <w:rPr>
                <w:b/>
              </w:rPr>
            </w:pPr>
            <w:r w:rsidRPr="00C60E21">
              <w:t>Set arm location</w:t>
            </w:r>
          </w:p>
          <w:p w14:paraId="12B21321" w14:textId="77777777" w:rsidR="001C09F4" w:rsidRPr="00FC4103" w:rsidRDefault="001C09F4" w:rsidP="00387257">
            <w:pPr>
              <w:pStyle w:val="ListParagraph"/>
              <w:numPr>
                <w:ilvl w:val="0"/>
                <w:numId w:val="294"/>
              </w:numPr>
              <w:spacing w:line="360" w:lineRule="auto"/>
              <w:ind w:left="365"/>
              <w:rPr>
                <w:b/>
              </w:rPr>
            </w:pPr>
            <w:r w:rsidRPr="00FC4103">
              <w:rPr>
                <w:bCs/>
              </w:rPr>
              <w:t>Choose starting position</w:t>
            </w:r>
          </w:p>
          <w:p w14:paraId="5494A1BE" w14:textId="77777777" w:rsidR="001C09F4" w:rsidRPr="00FC4103" w:rsidRDefault="001C09F4" w:rsidP="00387257">
            <w:pPr>
              <w:pStyle w:val="ListParagraph"/>
              <w:numPr>
                <w:ilvl w:val="0"/>
                <w:numId w:val="294"/>
              </w:numPr>
              <w:spacing w:line="360" w:lineRule="auto"/>
              <w:ind w:left="365"/>
              <w:rPr>
                <w:bCs/>
              </w:rPr>
            </w:pPr>
            <w:r w:rsidRPr="00FC4103">
              <w:rPr>
                <w:bCs/>
              </w:rPr>
              <w:t>Draw body of a clamp</w:t>
            </w:r>
          </w:p>
          <w:p w14:paraId="650DDE2C" w14:textId="77777777" w:rsidR="001C09F4" w:rsidRPr="00FC4103" w:rsidRDefault="001C09F4" w:rsidP="00387257">
            <w:pPr>
              <w:pStyle w:val="ListParagraph"/>
              <w:numPr>
                <w:ilvl w:val="0"/>
                <w:numId w:val="294"/>
              </w:numPr>
              <w:spacing w:line="360" w:lineRule="auto"/>
              <w:ind w:left="365"/>
              <w:rPr>
                <w:bCs/>
              </w:rPr>
            </w:pPr>
            <w:r w:rsidRPr="00FC4103">
              <w:rPr>
                <w:bCs/>
              </w:rPr>
              <w:t>Draw an end view of the clamp</w:t>
            </w:r>
          </w:p>
          <w:p w14:paraId="60112A41" w14:textId="77777777" w:rsidR="001C09F4" w:rsidRPr="00232212" w:rsidRDefault="001C09F4" w:rsidP="00387257">
            <w:pPr>
              <w:pStyle w:val="ListParagraph"/>
              <w:numPr>
                <w:ilvl w:val="0"/>
                <w:numId w:val="294"/>
              </w:numPr>
              <w:spacing w:after="0" w:line="360" w:lineRule="auto"/>
              <w:ind w:left="365"/>
              <w:jc w:val="left"/>
              <w:rPr>
                <w:rFonts w:eastAsia="Calibri"/>
                <w:color w:val="auto"/>
              </w:rPr>
            </w:pPr>
            <w:r w:rsidRPr="00C60E21">
              <w:rPr>
                <w:bCs/>
              </w:rPr>
              <w:t>Draw hook clamp</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D8EEB83" w14:textId="4AFB89EE" w:rsidR="001C09F4" w:rsidRPr="00D86CC3" w:rsidRDefault="001C09F4" w:rsidP="0029500F">
            <w:pPr>
              <w:spacing w:after="0" w:line="360" w:lineRule="auto"/>
              <w:ind w:left="0" w:firstLine="0"/>
              <w:jc w:val="left"/>
              <w:rPr>
                <w:rFonts w:eastAsia="Calibri"/>
                <w:color w:val="auto"/>
              </w:rPr>
            </w:pPr>
            <w:r>
              <w:rPr>
                <w:rFonts w:eastAsia="Calibri"/>
                <w:color w:val="auto"/>
              </w:rPr>
              <w:t>Describe</w:t>
            </w:r>
            <w:r w:rsidRPr="00D86CC3">
              <w:rPr>
                <w:rFonts w:eastAsia="Calibri"/>
                <w:color w:val="auto"/>
              </w:rPr>
              <w:t xml:space="preserve"> Hook </w:t>
            </w:r>
            <w:r w:rsidR="00D20BEF" w:rsidRPr="00D86CC3">
              <w:rPr>
                <w:rFonts w:eastAsia="Calibri"/>
                <w:color w:val="auto"/>
              </w:rPr>
              <w:t xml:space="preserve">clamp </w:t>
            </w:r>
            <w:r w:rsidR="00D20BEF">
              <w:rPr>
                <w:rFonts w:eastAsia="Calibri"/>
                <w:color w:val="auto"/>
              </w:rPr>
              <w:t>and</w:t>
            </w:r>
            <w:r>
              <w:rPr>
                <w:rFonts w:eastAsia="Calibri"/>
                <w:color w:val="auto"/>
              </w:rPr>
              <w:t xml:space="preserve"> also mention what kind of parts can be clamped on it</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DC9A5" w14:textId="23B52131"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435D9C9A" w14:textId="76C71191"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794D9BBB" w14:textId="4DF9CD6E"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 xml:space="preserve">Total- </w:t>
            </w:r>
            <w:r>
              <w:rPr>
                <w:rFonts w:eastAsia="Calibri"/>
                <w:color w:val="auto"/>
              </w:rPr>
              <w:t>04</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15C4255"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instruments and drawing sheet</w:t>
            </w:r>
          </w:p>
          <w:p w14:paraId="3B6971D9"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board</w:t>
            </w:r>
          </w:p>
          <w:p w14:paraId="574169CC"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sheet</w:t>
            </w:r>
          </w:p>
          <w:p w14:paraId="03849A65"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sheet holder</w:t>
            </w:r>
          </w:p>
          <w:p w14:paraId="1123BBA8"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Set squares</w:t>
            </w:r>
          </w:p>
          <w:p w14:paraId="22E2E0E4"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 xml:space="preserve">Scale </w:t>
            </w:r>
          </w:p>
          <w:p w14:paraId="74DA61E4"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Divider</w:t>
            </w:r>
          </w:p>
          <w:p w14:paraId="78EA6A93"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T square</w:t>
            </w:r>
          </w:p>
          <w:p w14:paraId="54078841"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pencils- H, 2H, HB</w:t>
            </w:r>
          </w:p>
          <w:p w14:paraId="40031362"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Paper tape</w:t>
            </w:r>
          </w:p>
          <w:p w14:paraId="510B7469" w14:textId="77777777" w:rsidR="001C09F4" w:rsidRPr="00322E97" w:rsidRDefault="001C09F4" w:rsidP="00D20BEF">
            <w:pPr>
              <w:spacing w:after="0" w:line="240" w:lineRule="auto"/>
              <w:ind w:left="0" w:firstLine="0"/>
              <w:jc w:val="left"/>
              <w:rPr>
                <w:rFonts w:eastAsia="Calibri"/>
                <w:color w:val="auto"/>
              </w:rPr>
            </w:pPr>
            <w:r w:rsidRPr="00B953D9">
              <w:rPr>
                <w:rFonts w:eastAsiaTheme="majorEastAsia"/>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F7DC9DE"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Class Room and Drawing Hall</w:t>
            </w:r>
          </w:p>
        </w:tc>
      </w:tr>
      <w:tr w:rsidR="001C09F4" w:rsidRPr="00322E97" w14:paraId="4A64507D" w14:textId="77777777" w:rsidTr="007F7398">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E508F" w14:textId="77777777" w:rsidR="001C09F4" w:rsidRPr="00E5070D" w:rsidRDefault="001C09F4" w:rsidP="00387257">
            <w:pPr>
              <w:pStyle w:val="ListParagraph"/>
              <w:numPr>
                <w:ilvl w:val="0"/>
                <w:numId w:val="272"/>
              </w:numPr>
              <w:spacing w:after="0" w:line="360" w:lineRule="auto"/>
              <w:ind w:left="540" w:hanging="540"/>
              <w:jc w:val="left"/>
              <w:rPr>
                <w:rFonts w:eastAsia="Calibri"/>
                <w:color w:val="auto"/>
              </w:rPr>
            </w:pPr>
            <w:r w:rsidRPr="00E5070D">
              <w:rPr>
                <w:b/>
              </w:rPr>
              <w:t xml:space="preserve">Draw </w:t>
            </w:r>
            <w:r w:rsidRPr="00E5070D">
              <w:rPr>
                <w:rFonts w:eastAsiaTheme="minorHAnsi"/>
                <w:b/>
              </w:rPr>
              <w:t>latch clamp</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2D52883"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667FE3A9" w14:textId="77777777" w:rsidR="001C09F4" w:rsidRPr="00FC4103" w:rsidRDefault="001C09F4" w:rsidP="00387257">
            <w:pPr>
              <w:pStyle w:val="ListParagraph"/>
              <w:numPr>
                <w:ilvl w:val="0"/>
                <w:numId w:val="99"/>
              </w:numPr>
              <w:spacing w:line="360" w:lineRule="auto"/>
              <w:ind w:left="365"/>
              <w:rPr>
                <w:b/>
              </w:rPr>
            </w:pPr>
            <w:r w:rsidRPr="00FC4103">
              <w:rPr>
                <w:bCs/>
              </w:rPr>
              <w:t>Select drawing sheet</w:t>
            </w:r>
          </w:p>
          <w:p w14:paraId="534DB278" w14:textId="77777777" w:rsidR="001C09F4" w:rsidRPr="00FC4103" w:rsidRDefault="001C09F4" w:rsidP="00387257">
            <w:pPr>
              <w:pStyle w:val="ListParagraph"/>
              <w:numPr>
                <w:ilvl w:val="0"/>
                <w:numId w:val="99"/>
              </w:numPr>
              <w:spacing w:line="360" w:lineRule="auto"/>
              <w:ind w:left="365"/>
              <w:rPr>
                <w:b/>
                <w:bCs/>
              </w:rPr>
            </w:pPr>
            <w:r w:rsidRPr="00FC4103">
              <w:rPr>
                <w:bCs/>
              </w:rPr>
              <w:t>Select drawing instruments</w:t>
            </w:r>
          </w:p>
          <w:p w14:paraId="66C48AE5" w14:textId="77777777" w:rsidR="001C09F4" w:rsidRPr="00FC4103" w:rsidRDefault="001C09F4" w:rsidP="00387257">
            <w:pPr>
              <w:pStyle w:val="ListParagraph"/>
              <w:numPr>
                <w:ilvl w:val="0"/>
                <w:numId w:val="99"/>
              </w:numPr>
              <w:spacing w:line="360" w:lineRule="auto"/>
              <w:ind w:left="365"/>
              <w:rPr>
                <w:b/>
                <w:bCs/>
              </w:rPr>
            </w:pPr>
            <w:r w:rsidRPr="00FC4103">
              <w:rPr>
                <w:bCs/>
              </w:rPr>
              <w:t xml:space="preserve">Set drawing sheet on drawing </w:t>
            </w:r>
            <w:r>
              <w:rPr>
                <w:bCs/>
              </w:rPr>
              <w:t>t</w:t>
            </w:r>
            <w:r w:rsidRPr="00FC4103">
              <w:rPr>
                <w:bCs/>
              </w:rPr>
              <w:t>able/board</w:t>
            </w:r>
          </w:p>
          <w:p w14:paraId="1D116336" w14:textId="77777777" w:rsidR="001C09F4" w:rsidRPr="00FC4103" w:rsidRDefault="001C09F4" w:rsidP="00387257">
            <w:pPr>
              <w:pStyle w:val="ListParagraph"/>
              <w:numPr>
                <w:ilvl w:val="0"/>
                <w:numId w:val="99"/>
              </w:numPr>
              <w:spacing w:line="360" w:lineRule="auto"/>
              <w:ind w:left="365"/>
              <w:rPr>
                <w:b/>
              </w:rPr>
            </w:pPr>
            <w:r w:rsidRPr="00C60E21">
              <w:lastRenderedPageBreak/>
              <w:t>Set arm location</w:t>
            </w:r>
          </w:p>
          <w:p w14:paraId="3F17D74C" w14:textId="77777777" w:rsidR="001C09F4" w:rsidRPr="00FC4103" w:rsidRDefault="001C09F4" w:rsidP="00387257">
            <w:pPr>
              <w:pStyle w:val="ListParagraph"/>
              <w:numPr>
                <w:ilvl w:val="0"/>
                <w:numId w:val="99"/>
              </w:numPr>
              <w:spacing w:line="360" w:lineRule="auto"/>
              <w:ind w:left="365"/>
              <w:rPr>
                <w:b/>
              </w:rPr>
            </w:pPr>
            <w:r w:rsidRPr="00FC4103">
              <w:rPr>
                <w:bCs/>
              </w:rPr>
              <w:t>Choose starting position</w:t>
            </w:r>
          </w:p>
          <w:p w14:paraId="10AB5FCB" w14:textId="77777777" w:rsidR="001C09F4" w:rsidRPr="00FC4103" w:rsidRDefault="001C09F4" w:rsidP="00387257">
            <w:pPr>
              <w:pStyle w:val="ListParagraph"/>
              <w:numPr>
                <w:ilvl w:val="0"/>
                <w:numId w:val="99"/>
              </w:numPr>
              <w:spacing w:line="360" w:lineRule="auto"/>
              <w:ind w:left="365"/>
              <w:rPr>
                <w:bCs/>
              </w:rPr>
            </w:pPr>
            <w:r w:rsidRPr="00FC4103">
              <w:rPr>
                <w:bCs/>
              </w:rPr>
              <w:t>Draw body of a clamp</w:t>
            </w:r>
          </w:p>
          <w:p w14:paraId="1986B8C7" w14:textId="77777777" w:rsidR="001C09F4" w:rsidRPr="00FC4103" w:rsidRDefault="001C09F4" w:rsidP="00387257">
            <w:pPr>
              <w:pStyle w:val="ListParagraph"/>
              <w:numPr>
                <w:ilvl w:val="0"/>
                <w:numId w:val="99"/>
              </w:numPr>
              <w:spacing w:after="0" w:line="360" w:lineRule="auto"/>
              <w:ind w:left="365"/>
              <w:jc w:val="left"/>
              <w:rPr>
                <w:rFonts w:eastAsia="Calibri"/>
                <w:color w:val="auto"/>
              </w:rPr>
            </w:pPr>
            <w:r w:rsidRPr="00FC4103">
              <w:rPr>
                <w:bCs/>
              </w:rPr>
              <w:t>Draw a latch clamp</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06B6F73" w14:textId="77777777" w:rsidR="001C09F4" w:rsidRPr="00322E97" w:rsidRDefault="001C09F4" w:rsidP="0029500F">
            <w:pPr>
              <w:spacing w:after="0" w:line="360" w:lineRule="auto"/>
              <w:ind w:left="254" w:hanging="254"/>
              <w:jc w:val="left"/>
              <w:rPr>
                <w:rFonts w:eastAsia="Calibri"/>
                <w:color w:val="auto"/>
              </w:rPr>
            </w:pPr>
            <w:r>
              <w:rPr>
                <w:rFonts w:eastAsia="Calibri"/>
                <w:color w:val="auto"/>
              </w:rPr>
              <w:lastRenderedPageBreak/>
              <w:t>Describe Latch clamp and also mention what kind of parts can be clamped on it</w:t>
            </w:r>
            <w:r w:rsidRPr="00322E97">
              <w:rPr>
                <w:rFonts w:eastAsia="Calibri"/>
                <w:color w:val="auto"/>
              </w:rPr>
              <w:t xml:space="preserve"> </w:t>
            </w:r>
          </w:p>
          <w:p w14:paraId="149F81B8" w14:textId="77777777" w:rsidR="001C09F4" w:rsidRPr="00322E97" w:rsidRDefault="001C09F4" w:rsidP="0029500F">
            <w:pPr>
              <w:spacing w:after="0" w:line="360" w:lineRule="auto"/>
              <w:ind w:left="254" w:hanging="254"/>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3BBF" w14:textId="034AC237"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2940E84D" w14:textId="660975DF"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3A1CAA9D" w14:textId="13FBC734"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 xml:space="preserve">Total- </w:t>
            </w:r>
            <w:r>
              <w:rPr>
                <w:rFonts w:eastAsia="Calibri"/>
                <w:color w:val="auto"/>
              </w:rPr>
              <w:t>04</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8CA1E4D"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instruments and drawing sheet</w:t>
            </w:r>
          </w:p>
          <w:p w14:paraId="7CF964EF"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board</w:t>
            </w:r>
          </w:p>
          <w:p w14:paraId="06A2137F"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sheet</w:t>
            </w:r>
          </w:p>
          <w:p w14:paraId="12D2AD8E"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sheet holder</w:t>
            </w:r>
          </w:p>
          <w:p w14:paraId="3758DFD4"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Set squares</w:t>
            </w:r>
          </w:p>
          <w:p w14:paraId="678F872E"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lastRenderedPageBreak/>
              <w:t xml:space="preserve">Scale </w:t>
            </w:r>
          </w:p>
          <w:p w14:paraId="0841CE46"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Divider</w:t>
            </w:r>
          </w:p>
          <w:p w14:paraId="5F930FBF"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T square</w:t>
            </w:r>
          </w:p>
          <w:p w14:paraId="27CFF4B2"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pencils- H, 2H, HB</w:t>
            </w:r>
          </w:p>
          <w:p w14:paraId="6FEB1020"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Paper tape</w:t>
            </w:r>
          </w:p>
          <w:p w14:paraId="27D6960F" w14:textId="77777777" w:rsidR="001C09F4" w:rsidRPr="000E1863" w:rsidRDefault="001C09F4" w:rsidP="00D20BEF">
            <w:pPr>
              <w:spacing w:after="0" w:line="240" w:lineRule="auto"/>
              <w:ind w:left="0" w:firstLine="0"/>
              <w:jc w:val="left"/>
              <w:rPr>
                <w:rFonts w:eastAsiaTheme="majorEastAsia"/>
              </w:rPr>
            </w:pPr>
            <w:r w:rsidRPr="00B953D9">
              <w:rPr>
                <w:rFonts w:eastAsiaTheme="majorEastAsia"/>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E478FCB"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lastRenderedPageBreak/>
              <w:t>Class Room and Drawing Hall</w:t>
            </w:r>
          </w:p>
        </w:tc>
      </w:tr>
      <w:tr w:rsidR="001C09F4" w:rsidRPr="00322E97" w14:paraId="5952847D" w14:textId="77777777" w:rsidTr="007F7398">
        <w:trPr>
          <w:trHeight w:val="6020"/>
        </w:trPr>
        <w:tc>
          <w:tcPr>
            <w:tcW w:w="2245" w:type="dxa"/>
            <w:tcBorders>
              <w:top w:val="single" w:sz="4" w:space="0" w:color="000000"/>
              <w:left w:val="single" w:sz="4" w:space="0" w:color="000000"/>
              <w:bottom w:val="single" w:sz="4" w:space="0" w:color="000000"/>
              <w:right w:val="single" w:sz="4" w:space="0" w:color="000000"/>
            </w:tcBorders>
            <w:vAlign w:val="center"/>
          </w:tcPr>
          <w:p w14:paraId="05709B10" w14:textId="77777777" w:rsidR="001C09F4" w:rsidRPr="00E5070D" w:rsidRDefault="001C09F4" w:rsidP="00387257">
            <w:pPr>
              <w:pStyle w:val="ListParagraph"/>
              <w:numPr>
                <w:ilvl w:val="0"/>
                <w:numId w:val="272"/>
              </w:numPr>
              <w:autoSpaceDE w:val="0"/>
              <w:autoSpaceDN w:val="0"/>
              <w:adjustRightInd w:val="0"/>
              <w:ind w:left="540" w:hanging="540"/>
              <w:jc w:val="left"/>
              <w:rPr>
                <w:rFonts w:eastAsiaTheme="minorHAnsi"/>
                <w:b/>
              </w:rPr>
            </w:pPr>
            <w:r w:rsidRPr="00E5070D">
              <w:rPr>
                <w:b/>
              </w:rPr>
              <w:t xml:space="preserve">Draw </w:t>
            </w:r>
            <w:r w:rsidRPr="00E5070D">
              <w:rPr>
                <w:rFonts w:eastAsiaTheme="minorHAnsi"/>
                <w:b/>
              </w:rPr>
              <w:t xml:space="preserve">cam clamp </w:t>
            </w:r>
          </w:p>
          <w:p w14:paraId="4BF96B82" w14:textId="77777777" w:rsidR="001C09F4" w:rsidRPr="00322E97" w:rsidRDefault="001C09F4" w:rsidP="0029500F">
            <w:pPr>
              <w:spacing w:after="0" w:line="360" w:lineRule="auto"/>
              <w:ind w:left="0" w:firstLine="0"/>
              <w:jc w:val="left"/>
              <w:rPr>
                <w:rFonts w:eastAsia="Calibri"/>
                <w:color w:val="auto"/>
              </w:rPr>
            </w:pPr>
          </w:p>
        </w:tc>
        <w:tc>
          <w:tcPr>
            <w:tcW w:w="3711" w:type="dxa"/>
            <w:tcBorders>
              <w:top w:val="single" w:sz="4" w:space="0" w:color="000000"/>
              <w:left w:val="single" w:sz="4" w:space="0" w:color="000000"/>
              <w:bottom w:val="single" w:sz="4" w:space="0" w:color="000000"/>
              <w:right w:val="single" w:sz="4" w:space="0" w:color="000000"/>
            </w:tcBorders>
          </w:tcPr>
          <w:p w14:paraId="3A9E4AFF"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65AFDA46" w14:textId="77777777" w:rsidR="001C09F4" w:rsidRPr="00FC4103" w:rsidRDefault="001C09F4" w:rsidP="00387257">
            <w:pPr>
              <w:pStyle w:val="ListParagraph"/>
              <w:numPr>
                <w:ilvl w:val="0"/>
                <w:numId w:val="295"/>
              </w:numPr>
              <w:spacing w:line="360" w:lineRule="auto"/>
              <w:ind w:left="365"/>
              <w:rPr>
                <w:b/>
              </w:rPr>
            </w:pPr>
            <w:r w:rsidRPr="00FC4103">
              <w:rPr>
                <w:bCs/>
              </w:rPr>
              <w:t>Select drawing sheet</w:t>
            </w:r>
          </w:p>
          <w:p w14:paraId="26558DC4" w14:textId="77777777" w:rsidR="001C09F4" w:rsidRPr="00FC4103" w:rsidRDefault="001C09F4" w:rsidP="00387257">
            <w:pPr>
              <w:pStyle w:val="ListParagraph"/>
              <w:numPr>
                <w:ilvl w:val="0"/>
                <w:numId w:val="295"/>
              </w:numPr>
              <w:spacing w:line="360" w:lineRule="auto"/>
              <w:ind w:left="365"/>
              <w:rPr>
                <w:b/>
                <w:bCs/>
              </w:rPr>
            </w:pPr>
            <w:r w:rsidRPr="00FC4103">
              <w:rPr>
                <w:bCs/>
              </w:rPr>
              <w:t>Select drawing instruments</w:t>
            </w:r>
          </w:p>
          <w:p w14:paraId="3B2C65FB" w14:textId="77777777" w:rsidR="001C09F4" w:rsidRPr="00FC4103" w:rsidRDefault="001C09F4" w:rsidP="00387257">
            <w:pPr>
              <w:pStyle w:val="ListParagraph"/>
              <w:numPr>
                <w:ilvl w:val="0"/>
                <w:numId w:val="295"/>
              </w:numPr>
              <w:spacing w:line="360" w:lineRule="auto"/>
              <w:ind w:left="365"/>
              <w:rPr>
                <w:b/>
                <w:bCs/>
              </w:rPr>
            </w:pPr>
            <w:r w:rsidRPr="00FC4103">
              <w:rPr>
                <w:bCs/>
              </w:rPr>
              <w:t>Set drawing sheet on drawing table/board</w:t>
            </w:r>
          </w:p>
          <w:p w14:paraId="3151167E" w14:textId="77777777" w:rsidR="001C09F4" w:rsidRPr="00FC4103" w:rsidRDefault="001C09F4" w:rsidP="00387257">
            <w:pPr>
              <w:pStyle w:val="ListParagraph"/>
              <w:numPr>
                <w:ilvl w:val="0"/>
                <w:numId w:val="295"/>
              </w:numPr>
              <w:spacing w:line="360" w:lineRule="auto"/>
              <w:ind w:left="365"/>
              <w:rPr>
                <w:b/>
              </w:rPr>
            </w:pPr>
            <w:r w:rsidRPr="00C60E21">
              <w:t>Set arm location</w:t>
            </w:r>
          </w:p>
          <w:p w14:paraId="0ED89E1E" w14:textId="77777777" w:rsidR="001C09F4" w:rsidRPr="00FC4103" w:rsidRDefault="001C09F4" w:rsidP="00387257">
            <w:pPr>
              <w:pStyle w:val="ListParagraph"/>
              <w:numPr>
                <w:ilvl w:val="0"/>
                <w:numId w:val="295"/>
              </w:numPr>
              <w:spacing w:line="360" w:lineRule="auto"/>
              <w:ind w:left="365"/>
              <w:rPr>
                <w:b/>
              </w:rPr>
            </w:pPr>
            <w:r w:rsidRPr="00FC4103">
              <w:rPr>
                <w:bCs/>
              </w:rPr>
              <w:t>Choose starting position</w:t>
            </w:r>
          </w:p>
          <w:p w14:paraId="27369D2C" w14:textId="77777777" w:rsidR="001C09F4" w:rsidRPr="00FC4103" w:rsidRDefault="001C09F4" w:rsidP="00387257">
            <w:pPr>
              <w:pStyle w:val="ListParagraph"/>
              <w:numPr>
                <w:ilvl w:val="0"/>
                <w:numId w:val="295"/>
              </w:numPr>
              <w:spacing w:line="360" w:lineRule="auto"/>
              <w:ind w:left="365"/>
              <w:rPr>
                <w:bCs/>
              </w:rPr>
            </w:pPr>
            <w:r w:rsidRPr="00FC4103">
              <w:rPr>
                <w:bCs/>
              </w:rPr>
              <w:t>Draw body of a clamp</w:t>
            </w:r>
          </w:p>
          <w:p w14:paraId="75386444" w14:textId="77777777" w:rsidR="001C09F4" w:rsidRPr="00FC4103" w:rsidRDefault="001C09F4" w:rsidP="00387257">
            <w:pPr>
              <w:pStyle w:val="ListParagraph"/>
              <w:numPr>
                <w:ilvl w:val="0"/>
                <w:numId w:val="295"/>
              </w:numPr>
              <w:spacing w:after="0" w:line="360" w:lineRule="auto"/>
              <w:ind w:left="365"/>
              <w:jc w:val="left"/>
              <w:rPr>
                <w:rFonts w:eastAsia="Calibri"/>
                <w:color w:val="auto"/>
              </w:rPr>
            </w:pPr>
            <w:r w:rsidRPr="00FC4103">
              <w:rPr>
                <w:bCs/>
              </w:rPr>
              <w:t>Draw cam clamp</w:t>
            </w:r>
          </w:p>
        </w:tc>
        <w:tc>
          <w:tcPr>
            <w:tcW w:w="4050" w:type="dxa"/>
            <w:tcBorders>
              <w:top w:val="single" w:sz="4" w:space="0" w:color="000000"/>
              <w:left w:val="single" w:sz="4" w:space="0" w:color="000000"/>
              <w:bottom w:val="single" w:sz="4" w:space="0" w:color="000000"/>
              <w:right w:val="single" w:sz="4" w:space="0" w:color="000000"/>
            </w:tcBorders>
          </w:tcPr>
          <w:p w14:paraId="0F6B8941" w14:textId="77777777" w:rsidR="001C09F4" w:rsidRPr="00322E97" w:rsidRDefault="001C09F4" w:rsidP="0029500F">
            <w:pPr>
              <w:spacing w:after="0" w:line="360" w:lineRule="auto"/>
              <w:ind w:left="254" w:hanging="254"/>
              <w:jc w:val="left"/>
              <w:rPr>
                <w:rFonts w:eastAsia="Calibri"/>
                <w:color w:val="auto"/>
              </w:rPr>
            </w:pPr>
            <w:r>
              <w:rPr>
                <w:rFonts w:eastAsia="Calibri"/>
                <w:color w:val="auto"/>
              </w:rPr>
              <w:t xml:space="preserve">Describe Cam </w:t>
            </w:r>
            <w:proofErr w:type="gramStart"/>
            <w:r>
              <w:rPr>
                <w:rFonts w:eastAsia="Calibri"/>
                <w:color w:val="auto"/>
              </w:rPr>
              <w:t>clamp  and</w:t>
            </w:r>
            <w:proofErr w:type="gramEnd"/>
            <w:r>
              <w:rPr>
                <w:rFonts w:eastAsia="Calibri"/>
                <w:color w:val="auto"/>
              </w:rPr>
              <w:t xml:space="preserve"> also mention what kind of parts can be clamped on it</w:t>
            </w:r>
          </w:p>
        </w:tc>
        <w:tc>
          <w:tcPr>
            <w:tcW w:w="1710" w:type="dxa"/>
            <w:tcBorders>
              <w:top w:val="single" w:sz="4" w:space="0" w:color="000000"/>
              <w:left w:val="single" w:sz="4" w:space="0" w:color="000000"/>
              <w:bottom w:val="single" w:sz="4" w:space="0" w:color="000000"/>
              <w:right w:val="single" w:sz="4" w:space="0" w:color="000000"/>
            </w:tcBorders>
            <w:vAlign w:val="center"/>
          </w:tcPr>
          <w:p w14:paraId="2B7D4287" w14:textId="3D15E28B"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7F6E0C8E" w14:textId="0BA0C15F"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3BE4A9C8" w14:textId="312708F1" w:rsidR="001C09F4" w:rsidRPr="00322E97" w:rsidRDefault="001C09F4" w:rsidP="007F7398">
            <w:pPr>
              <w:spacing w:after="0" w:line="360" w:lineRule="auto"/>
              <w:ind w:left="0" w:firstLine="0"/>
              <w:jc w:val="right"/>
              <w:rPr>
                <w:rFonts w:eastAsia="Calibri"/>
                <w:color w:val="auto"/>
              </w:rPr>
            </w:pPr>
            <w:r>
              <w:rPr>
                <w:rFonts w:eastAsia="Calibri"/>
                <w:color w:val="auto"/>
              </w:rPr>
              <w:t>Total- 04</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tcPr>
          <w:p w14:paraId="4E5243C8"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instruments and drawing sheet</w:t>
            </w:r>
          </w:p>
          <w:p w14:paraId="44FF3F99"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board</w:t>
            </w:r>
          </w:p>
          <w:p w14:paraId="0F37B8A9"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sheet</w:t>
            </w:r>
          </w:p>
          <w:p w14:paraId="67B3EA55"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sheet holder</w:t>
            </w:r>
          </w:p>
          <w:p w14:paraId="7C31AEE5"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Set squares</w:t>
            </w:r>
          </w:p>
          <w:p w14:paraId="190F763D"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 xml:space="preserve">Scale </w:t>
            </w:r>
          </w:p>
          <w:p w14:paraId="0137BD22"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Divider</w:t>
            </w:r>
          </w:p>
          <w:p w14:paraId="525F72F4"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T square</w:t>
            </w:r>
          </w:p>
          <w:p w14:paraId="32C9DDEC"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Drawing pencils- H, 2H, HB</w:t>
            </w:r>
          </w:p>
          <w:p w14:paraId="05537F87" w14:textId="77777777" w:rsidR="001C09F4" w:rsidRPr="00B953D9" w:rsidRDefault="001C09F4" w:rsidP="00D20BEF">
            <w:pPr>
              <w:spacing w:after="0" w:line="240" w:lineRule="auto"/>
              <w:ind w:left="0" w:firstLine="0"/>
              <w:jc w:val="left"/>
              <w:rPr>
                <w:rFonts w:eastAsiaTheme="majorEastAsia"/>
              </w:rPr>
            </w:pPr>
            <w:r w:rsidRPr="00B953D9">
              <w:rPr>
                <w:rFonts w:eastAsiaTheme="majorEastAsia"/>
              </w:rPr>
              <w:t>Paper tape</w:t>
            </w:r>
          </w:p>
          <w:p w14:paraId="6F501AE2" w14:textId="77777777" w:rsidR="001C09F4" w:rsidRDefault="001C09F4" w:rsidP="00D20BEF">
            <w:pPr>
              <w:spacing w:after="0" w:line="240" w:lineRule="auto"/>
              <w:ind w:left="0" w:firstLine="0"/>
              <w:jc w:val="left"/>
              <w:rPr>
                <w:rFonts w:eastAsiaTheme="majorEastAsia"/>
              </w:rPr>
            </w:pPr>
            <w:r w:rsidRPr="00B953D9">
              <w:rPr>
                <w:rFonts w:eastAsiaTheme="majorEastAsia"/>
              </w:rPr>
              <w:t xml:space="preserve">Pencil Sharpeners Eraser </w:t>
            </w:r>
          </w:p>
          <w:p w14:paraId="6F243CD2" w14:textId="77777777" w:rsidR="001C09F4" w:rsidRPr="00322E97" w:rsidRDefault="001C09F4" w:rsidP="00D20BEF">
            <w:pPr>
              <w:spacing w:after="0" w:line="240" w:lineRule="auto"/>
              <w:ind w:left="0" w:firstLine="0"/>
              <w:jc w:val="left"/>
              <w:rPr>
                <w:rFonts w:eastAsia="Calibri"/>
                <w:color w:val="auto"/>
              </w:rPr>
            </w:pPr>
            <w:r w:rsidRPr="00B953D9">
              <w:rPr>
                <w:rFonts w:eastAsiaTheme="majorEastAsia"/>
              </w:rPr>
              <w:t>Protractor</w:t>
            </w:r>
          </w:p>
        </w:tc>
        <w:tc>
          <w:tcPr>
            <w:tcW w:w="1440" w:type="dxa"/>
            <w:tcBorders>
              <w:top w:val="single" w:sz="4" w:space="0" w:color="000000"/>
              <w:left w:val="single" w:sz="4" w:space="0" w:color="000000"/>
              <w:bottom w:val="single" w:sz="4" w:space="0" w:color="000000"/>
              <w:right w:val="single" w:sz="4" w:space="0" w:color="000000"/>
            </w:tcBorders>
          </w:tcPr>
          <w:p w14:paraId="5C3E33B5"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Class Room and Drawing Hall</w:t>
            </w:r>
          </w:p>
        </w:tc>
      </w:tr>
      <w:tr w:rsidR="001C09F4" w:rsidRPr="00322E97" w14:paraId="092C295B" w14:textId="77777777" w:rsidTr="007F7398">
        <w:trPr>
          <w:trHeight w:val="4670"/>
        </w:trPr>
        <w:tc>
          <w:tcPr>
            <w:tcW w:w="2245" w:type="dxa"/>
            <w:tcBorders>
              <w:top w:val="single" w:sz="4" w:space="0" w:color="000000"/>
              <w:left w:val="single" w:sz="4" w:space="0" w:color="000000"/>
              <w:bottom w:val="single" w:sz="4" w:space="0" w:color="000000"/>
              <w:right w:val="single" w:sz="4" w:space="0" w:color="000000"/>
            </w:tcBorders>
            <w:vAlign w:val="center"/>
          </w:tcPr>
          <w:p w14:paraId="4DB1922A" w14:textId="77777777" w:rsidR="001C09F4" w:rsidRPr="00E5070D" w:rsidRDefault="001C09F4" w:rsidP="00387257">
            <w:pPr>
              <w:pStyle w:val="ListParagraph"/>
              <w:numPr>
                <w:ilvl w:val="0"/>
                <w:numId w:val="272"/>
              </w:numPr>
              <w:autoSpaceDE w:val="0"/>
              <w:autoSpaceDN w:val="0"/>
              <w:adjustRightInd w:val="0"/>
              <w:ind w:left="540" w:hanging="540"/>
              <w:jc w:val="left"/>
              <w:rPr>
                <w:rFonts w:eastAsiaTheme="minorHAnsi"/>
                <w:b/>
                <w:lang w:val="en-GB"/>
              </w:rPr>
            </w:pPr>
            <w:r w:rsidRPr="00E5070D">
              <w:rPr>
                <w:rFonts w:eastAsiaTheme="minorHAnsi"/>
                <w:b/>
                <w:lang w:val="en-GB"/>
              </w:rPr>
              <w:lastRenderedPageBreak/>
              <w:t xml:space="preserve">Draw eye bolt </w:t>
            </w:r>
          </w:p>
          <w:p w14:paraId="30413E89" w14:textId="77777777" w:rsidR="001C09F4" w:rsidRPr="00322E97" w:rsidRDefault="001C09F4" w:rsidP="0029500F">
            <w:pPr>
              <w:spacing w:after="0" w:line="360" w:lineRule="auto"/>
              <w:ind w:left="0" w:firstLine="0"/>
              <w:jc w:val="left"/>
              <w:rPr>
                <w:rFonts w:eastAsia="Calibri"/>
                <w:b/>
                <w:bCs/>
                <w:color w:val="auto"/>
              </w:rPr>
            </w:pPr>
          </w:p>
        </w:tc>
        <w:tc>
          <w:tcPr>
            <w:tcW w:w="3711" w:type="dxa"/>
            <w:tcBorders>
              <w:top w:val="single" w:sz="4" w:space="0" w:color="000000"/>
              <w:left w:val="single" w:sz="4" w:space="0" w:color="000000"/>
              <w:bottom w:val="single" w:sz="4" w:space="0" w:color="000000"/>
              <w:right w:val="single" w:sz="4" w:space="0" w:color="000000"/>
            </w:tcBorders>
          </w:tcPr>
          <w:p w14:paraId="5208C91D"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361831FB" w14:textId="77777777" w:rsidR="001C09F4" w:rsidRPr="00FC4103" w:rsidRDefault="001C09F4" w:rsidP="00387257">
            <w:pPr>
              <w:pStyle w:val="ListParagraph"/>
              <w:numPr>
                <w:ilvl w:val="0"/>
                <w:numId w:val="296"/>
              </w:numPr>
              <w:spacing w:line="360" w:lineRule="auto"/>
              <w:ind w:left="365"/>
              <w:rPr>
                <w:b/>
              </w:rPr>
            </w:pPr>
            <w:r w:rsidRPr="00FC4103">
              <w:rPr>
                <w:bCs/>
              </w:rPr>
              <w:t>Select drawing sheet</w:t>
            </w:r>
          </w:p>
          <w:p w14:paraId="594238DB" w14:textId="77777777" w:rsidR="001C09F4" w:rsidRPr="00FC4103" w:rsidRDefault="001C09F4" w:rsidP="00387257">
            <w:pPr>
              <w:pStyle w:val="ListParagraph"/>
              <w:numPr>
                <w:ilvl w:val="0"/>
                <w:numId w:val="296"/>
              </w:numPr>
              <w:spacing w:line="360" w:lineRule="auto"/>
              <w:ind w:left="365"/>
              <w:rPr>
                <w:b/>
                <w:bCs/>
              </w:rPr>
            </w:pPr>
            <w:r w:rsidRPr="00FC4103">
              <w:rPr>
                <w:bCs/>
              </w:rPr>
              <w:t>Select drawing instruments</w:t>
            </w:r>
          </w:p>
          <w:p w14:paraId="5C8C1F1F" w14:textId="77777777" w:rsidR="001C09F4" w:rsidRPr="00FC4103" w:rsidRDefault="001C09F4" w:rsidP="00387257">
            <w:pPr>
              <w:pStyle w:val="ListParagraph"/>
              <w:numPr>
                <w:ilvl w:val="0"/>
                <w:numId w:val="296"/>
              </w:numPr>
              <w:spacing w:line="360" w:lineRule="auto"/>
              <w:ind w:left="365"/>
              <w:rPr>
                <w:b/>
                <w:bCs/>
              </w:rPr>
            </w:pPr>
            <w:r w:rsidRPr="00FC4103">
              <w:rPr>
                <w:bCs/>
              </w:rPr>
              <w:t>Set drawing sheet on drawing table/board</w:t>
            </w:r>
          </w:p>
          <w:p w14:paraId="0692C1E1" w14:textId="77777777" w:rsidR="001C09F4" w:rsidRPr="00FC4103" w:rsidRDefault="001C09F4" w:rsidP="00387257">
            <w:pPr>
              <w:pStyle w:val="ListParagraph"/>
              <w:numPr>
                <w:ilvl w:val="0"/>
                <w:numId w:val="296"/>
              </w:numPr>
              <w:spacing w:line="360" w:lineRule="auto"/>
              <w:ind w:left="365"/>
              <w:rPr>
                <w:b/>
              </w:rPr>
            </w:pPr>
            <w:r w:rsidRPr="00C60E21">
              <w:t>Set arm location</w:t>
            </w:r>
          </w:p>
          <w:p w14:paraId="47249181" w14:textId="77777777" w:rsidR="001C09F4" w:rsidRPr="00FC4103" w:rsidRDefault="001C09F4" w:rsidP="00387257">
            <w:pPr>
              <w:pStyle w:val="ListParagraph"/>
              <w:numPr>
                <w:ilvl w:val="0"/>
                <w:numId w:val="296"/>
              </w:numPr>
              <w:spacing w:line="360" w:lineRule="auto"/>
              <w:ind w:left="365"/>
              <w:rPr>
                <w:b/>
              </w:rPr>
            </w:pPr>
            <w:r w:rsidRPr="00FC4103">
              <w:rPr>
                <w:bCs/>
              </w:rPr>
              <w:t>Choose starting position</w:t>
            </w:r>
          </w:p>
          <w:p w14:paraId="60EEE79D" w14:textId="77777777" w:rsidR="001C09F4" w:rsidRPr="00FC4103" w:rsidRDefault="001C09F4" w:rsidP="00387257">
            <w:pPr>
              <w:pStyle w:val="ListParagraph"/>
              <w:numPr>
                <w:ilvl w:val="0"/>
                <w:numId w:val="296"/>
              </w:numPr>
              <w:spacing w:line="360" w:lineRule="auto"/>
              <w:ind w:left="365"/>
              <w:rPr>
                <w:bCs/>
              </w:rPr>
            </w:pPr>
            <w:r w:rsidRPr="00FC4103">
              <w:rPr>
                <w:bCs/>
              </w:rPr>
              <w:t>Draw body of a bolt</w:t>
            </w:r>
          </w:p>
          <w:p w14:paraId="48386580" w14:textId="77777777" w:rsidR="001C09F4" w:rsidRPr="00FC4103" w:rsidRDefault="001C09F4" w:rsidP="00387257">
            <w:pPr>
              <w:pStyle w:val="ListParagraph"/>
              <w:numPr>
                <w:ilvl w:val="0"/>
                <w:numId w:val="296"/>
              </w:numPr>
              <w:spacing w:after="0" w:line="360" w:lineRule="auto"/>
              <w:ind w:left="365"/>
              <w:jc w:val="left"/>
              <w:rPr>
                <w:rFonts w:eastAsia="Calibri"/>
                <w:color w:val="auto"/>
              </w:rPr>
            </w:pPr>
            <w:r w:rsidRPr="00FC4103">
              <w:rPr>
                <w:bCs/>
              </w:rPr>
              <w:t>Draw eye bolt</w:t>
            </w:r>
          </w:p>
        </w:tc>
        <w:tc>
          <w:tcPr>
            <w:tcW w:w="4050" w:type="dxa"/>
            <w:tcBorders>
              <w:top w:val="single" w:sz="4" w:space="0" w:color="000000"/>
              <w:left w:val="single" w:sz="4" w:space="0" w:color="000000"/>
              <w:bottom w:val="single" w:sz="4" w:space="0" w:color="000000"/>
              <w:right w:val="single" w:sz="4" w:space="0" w:color="000000"/>
            </w:tcBorders>
          </w:tcPr>
          <w:p w14:paraId="369AB5D1" w14:textId="77777777" w:rsidR="001C09F4" w:rsidRPr="008E7E1F" w:rsidRDefault="001C09F4" w:rsidP="0029500F">
            <w:pPr>
              <w:spacing w:after="0" w:line="360" w:lineRule="auto"/>
              <w:ind w:left="0" w:firstLine="0"/>
              <w:jc w:val="left"/>
              <w:rPr>
                <w:rFonts w:eastAsia="Calibri"/>
                <w:color w:val="auto"/>
              </w:rPr>
            </w:pPr>
            <w:r>
              <w:rPr>
                <w:rFonts w:eastAsia="Calibri"/>
                <w:color w:val="auto"/>
              </w:rPr>
              <w:t>Describe</w:t>
            </w:r>
            <w:r w:rsidRPr="008E7E1F">
              <w:rPr>
                <w:rFonts w:eastAsia="Calibri"/>
                <w:color w:val="auto"/>
              </w:rPr>
              <w:t xml:space="preserve"> eye bolt and its Uses</w:t>
            </w:r>
          </w:p>
        </w:tc>
        <w:tc>
          <w:tcPr>
            <w:tcW w:w="1710" w:type="dxa"/>
            <w:tcBorders>
              <w:top w:val="single" w:sz="4" w:space="0" w:color="000000"/>
              <w:left w:val="single" w:sz="4" w:space="0" w:color="000000"/>
              <w:bottom w:val="single" w:sz="4" w:space="0" w:color="000000"/>
              <w:right w:val="single" w:sz="4" w:space="0" w:color="000000"/>
            </w:tcBorders>
            <w:vAlign w:val="center"/>
          </w:tcPr>
          <w:p w14:paraId="683DF65A" w14:textId="418EDE91"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2C20DC53" w14:textId="20FD326D"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03B118C6" w14:textId="2C843998"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04</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tcPr>
          <w:p w14:paraId="3C101562"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instruments and drawing sheet</w:t>
            </w:r>
          </w:p>
          <w:p w14:paraId="501125F2"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board</w:t>
            </w:r>
          </w:p>
          <w:p w14:paraId="3CE98A7C"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sheet</w:t>
            </w:r>
          </w:p>
          <w:p w14:paraId="66727B28"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sheet holder</w:t>
            </w:r>
          </w:p>
          <w:p w14:paraId="50EB8BA4"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Set squares</w:t>
            </w:r>
          </w:p>
          <w:p w14:paraId="7758F1CF"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 xml:space="preserve">Scale </w:t>
            </w:r>
          </w:p>
          <w:p w14:paraId="2A418D3C"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Divider</w:t>
            </w:r>
          </w:p>
          <w:p w14:paraId="2FD3F42A"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T square</w:t>
            </w:r>
          </w:p>
          <w:p w14:paraId="714AC007"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pencils- H, 2H, HB</w:t>
            </w:r>
          </w:p>
          <w:p w14:paraId="5BB5C567"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Paper tape</w:t>
            </w:r>
          </w:p>
          <w:p w14:paraId="6762D9CE" w14:textId="77777777" w:rsidR="001C09F4" w:rsidRPr="00322E97" w:rsidRDefault="001C09F4" w:rsidP="00D20BEF">
            <w:pPr>
              <w:spacing w:after="0" w:line="240" w:lineRule="auto"/>
              <w:ind w:left="0" w:firstLine="0"/>
              <w:jc w:val="left"/>
              <w:rPr>
                <w:rFonts w:eastAsia="Calibri"/>
                <w:color w:val="auto"/>
              </w:rPr>
            </w:pPr>
            <w:r w:rsidRPr="00E54140">
              <w:rPr>
                <w:rFonts w:eastAsiaTheme="majorEastAsia"/>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564AA86C"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Class Room and Drawing Hall</w:t>
            </w:r>
          </w:p>
        </w:tc>
      </w:tr>
      <w:tr w:rsidR="001C09F4" w:rsidRPr="00322E97" w14:paraId="72A6076C" w14:textId="77777777" w:rsidTr="007F7398">
        <w:trPr>
          <w:trHeight w:val="1790"/>
        </w:trPr>
        <w:tc>
          <w:tcPr>
            <w:tcW w:w="2245" w:type="dxa"/>
            <w:tcBorders>
              <w:top w:val="single" w:sz="4" w:space="0" w:color="000000"/>
              <w:left w:val="single" w:sz="4" w:space="0" w:color="000000"/>
              <w:bottom w:val="single" w:sz="4" w:space="0" w:color="000000"/>
              <w:right w:val="single" w:sz="4" w:space="0" w:color="000000"/>
            </w:tcBorders>
            <w:vAlign w:val="center"/>
          </w:tcPr>
          <w:p w14:paraId="7E3B2DAB" w14:textId="77777777" w:rsidR="001C09F4" w:rsidRPr="00E5070D" w:rsidRDefault="001C09F4" w:rsidP="00387257">
            <w:pPr>
              <w:pStyle w:val="ListParagraph"/>
              <w:numPr>
                <w:ilvl w:val="0"/>
                <w:numId w:val="272"/>
              </w:numPr>
              <w:spacing w:after="0" w:line="360" w:lineRule="auto"/>
              <w:ind w:left="540" w:hanging="540"/>
              <w:jc w:val="left"/>
              <w:rPr>
                <w:rFonts w:eastAsia="Calibri"/>
                <w:b/>
                <w:bCs/>
                <w:color w:val="auto"/>
              </w:rPr>
            </w:pPr>
            <w:r w:rsidRPr="00E5070D">
              <w:rPr>
                <w:b/>
              </w:rPr>
              <w:t xml:space="preserve">Draw </w:t>
            </w:r>
            <w:r w:rsidRPr="00E5070D">
              <w:rPr>
                <w:rFonts w:eastAsiaTheme="minorHAnsi"/>
                <w:b/>
              </w:rPr>
              <w:t>strap clamps</w:t>
            </w:r>
          </w:p>
        </w:tc>
        <w:tc>
          <w:tcPr>
            <w:tcW w:w="3711" w:type="dxa"/>
            <w:tcBorders>
              <w:top w:val="single" w:sz="4" w:space="0" w:color="000000"/>
              <w:left w:val="single" w:sz="4" w:space="0" w:color="000000"/>
              <w:bottom w:val="single" w:sz="4" w:space="0" w:color="000000"/>
              <w:right w:val="single" w:sz="4" w:space="0" w:color="000000"/>
            </w:tcBorders>
          </w:tcPr>
          <w:p w14:paraId="3F54005E"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49EEABF" w14:textId="77777777" w:rsidR="001C09F4" w:rsidRPr="00FC4103" w:rsidRDefault="001C09F4" w:rsidP="00387257">
            <w:pPr>
              <w:pStyle w:val="ListParagraph"/>
              <w:numPr>
                <w:ilvl w:val="0"/>
                <w:numId w:val="99"/>
              </w:numPr>
              <w:spacing w:line="360" w:lineRule="auto"/>
              <w:ind w:left="365"/>
              <w:rPr>
                <w:b/>
              </w:rPr>
            </w:pPr>
            <w:r w:rsidRPr="00FC4103">
              <w:rPr>
                <w:bCs/>
              </w:rPr>
              <w:t>Select drawing sheet</w:t>
            </w:r>
          </w:p>
          <w:p w14:paraId="2FA057A3" w14:textId="77777777" w:rsidR="001C09F4" w:rsidRPr="00FC4103" w:rsidRDefault="001C09F4" w:rsidP="00387257">
            <w:pPr>
              <w:pStyle w:val="ListParagraph"/>
              <w:numPr>
                <w:ilvl w:val="0"/>
                <w:numId w:val="99"/>
              </w:numPr>
              <w:spacing w:line="360" w:lineRule="auto"/>
              <w:ind w:left="365"/>
              <w:rPr>
                <w:b/>
                <w:bCs/>
              </w:rPr>
            </w:pPr>
            <w:r w:rsidRPr="00FC4103">
              <w:rPr>
                <w:bCs/>
              </w:rPr>
              <w:t>Select drawing instruments</w:t>
            </w:r>
          </w:p>
          <w:p w14:paraId="354ECF2C" w14:textId="77777777" w:rsidR="001C09F4" w:rsidRPr="00FC4103" w:rsidRDefault="001C09F4" w:rsidP="00387257">
            <w:pPr>
              <w:pStyle w:val="ListParagraph"/>
              <w:numPr>
                <w:ilvl w:val="0"/>
                <w:numId w:val="99"/>
              </w:numPr>
              <w:spacing w:line="360" w:lineRule="auto"/>
              <w:ind w:left="365"/>
              <w:rPr>
                <w:b/>
                <w:bCs/>
              </w:rPr>
            </w:pPr>
            <w:r w:rsidRPr="00FC4103">
              <w:rPr>
                <w:bCs/>
              </w:rPr>
              <w:t>Set drawing sheet on drawing table/board</w:t>
            </w:r>
          </w:p>
          <w:p w14:paraId="2B6EA559" w14:textId="77777777" w:rsidR="001C09F4" w:rsidRPr="00FC4103" w:rsidRDefault="001C09F4" w:rsidP="00387257">
            <w:pPr>
              <w:pStyle w:val="ListParagraph"/>
              <w:numPr>
                <w:ilvl w:val="0"/>
                <w:numId w:val="99"/>
              </w:numPr>
              <w:spacing w:line="360" w:lineRule="auto"/>
              <w:ind w:left="365"/>
              <w:rPr>
                <w:b/>
              </w:rPr>
            </w:pPr>
            <w:r w:rsidRPr="00C60E21">
              <w:t>Set arm location</w:t>
            </w:r>
          </w:p>
          <w:p w14:paraId="4ECA236B" w14:textId="77777777" w:rsidR="001C09F4" w:rsidRPr="00FC4103" w:rsidRDefault="001C09F4" w:rsidP="00387257">
            <w:pPr>
              <w:pStyle w:val="ListParagraph"/>
              <w:numPr>
                <w:ilvl w:val="0"/>
                <w:numId w:val="99"/>
              </w:numPr>
              <w:spacing w:line="360" w:lineRule="auto"/>
              <w:ind w:left="365"/>
              <w:rPr>
                <w:b/>
              </w:rPr>
            </w:pPr>
            <w:r w:rsidRPr="00FC4103">
              <w:rPr>
                <w:bCs/>
              </w:rPr>
              <w:t>Choose starting position</w:t>
            </w:r>
          </w:p>
          <w:p w14:paraId="3BBDA2C7" w14:textId="77777777" w:rsidR="001C09F4" w:rsidRPr="00FC4103" w:rsidRDefault="001C09F4" w:rsidP="00387257">
            <w:pPr>
              <w:pStyle w:val="ListParagraph"/>
              <w:numPr>
                <w:ilvl w:val="0"/>
                <w:numId w:val="99"/>
              </w:numPr>
              <w:spacing w:line="360" w:lineRule="auto"/>
              <w:ind w:left="365"/>
              <w:rPr>
                <w:bCs/>
              </w:rPr>
            </w:pPr>
            <w:r w:rsidRPr="00FC4103">
              <w:rPr>
                <w:bCs/>
              </w:rPr>
              <w:t>Draw body of a clamp</w:t>
            </w:r>
          </w:p>
          <w:p w14:paraId="751A7D23" w14:textId="77777777" w:rsidR="001C09F4" w:rsidRPr="00FC4103" w:rsidRDefault="001C09F4" w:rsidP="00387257">
            <w:pPr>
              <w:pStyle w:val="ListParagraph"/>
              <w:numPr>
                <w:ilvl w:val="0"/>
                <w:numId w:val="99"/>
              </w:numPr>
              <w:spacing w:line="360" w:lineRule="auto"/>
              <w:ind w:left="365"/>
              <w:rPr>
                <w:bCs/>
              </w:rPr>
            </w:pPr>
            <w:r w:rsidRPr="00FC4103">
              <w:rPr>
                <w:bCs/>
              </w:rPr>
              <w:t>Draw an end view of the clamp</w:t>
            </w:r>
          </w:p>
          <w:p w14:paraId="143FA78C" w14:textId="77777777" w:rsidR="001C09F4" w:rsidRPr="00232212" w:rsidRDefault="001C09F4" w:rsidP="00387257">
            <w:pPr>
              <w:pStyle w:val="ListParagraph"/>
              <w:numPr>
                <w:ilvl w:val="0"/>
                <w:numId w:val="99"/>
              </w:numPr>
              <w:spacing w:after="0" w:line="360" w:lineRule="auto"/>
              <w:ind w:left="365"/>
              <w:jc w:val="left"/>
              <w:rPr>
                <w:rFonts w:eastAsia="Calibri"/>
                <w:color w:val="auto"/>
              </w:rPr>
            </w:pPr>
            <w:r w:rsidRPr="00C60E21">
              <w:rPr>
                <w:bCs/>
              </w:rPr>
              <w:t>Draw strap clamp</w:t>
            </w:r>
          </w:p>
        </w:tc>
        <w:tc>
          <w:tcPr>
            <w:tcW w:w="4050" w:type="dxa"/>
            <w:tcBorders>
              <w:top w:val="single" w:sz="4" w:space="0" w:color="000000"/>
              <w:left w:val="single" w:sz="4" w:space="0" w:color="000000"/>
              <w:bottom w:val="single" w:sz="4" w:space="0" w:color="000000"/>
              <w:right w:val="single" w:sz="4" w:space="0" w:color="000000"/>
            </w:tcBorders>
          </w:tcPr>
          <w:p w14:paraId="690B54D6" w14:textId="77777777" w:rsidR="001C09F4" w:rsidRPr="008E7E1F" w:rsidRDefault="001C09F4" w:rsidP="0029500F">
            <w:pPr>
              <w:spacing w:after="0" w:line="360" w:lineRule="auto"/>
              <w:ind w:left="0" w:firstLine="0"/>
              <w:jc w:val="left"/>
              <w:rPr>
                <w:rFonts w:eastAsia="Calibri"/>
                <w:color w:val="auto"/>
              </w:rPr>
            </w:pPr>
            <w:r>
              <w:rPr>
                <w:rFonts w:eastAsia="Calibri"/>
                <w:color w:val="auto"/>
              </w:rPr>
              <w:t>Describe</w:t>
            </w:r>
            <w:r w:rsidRPr="008E7E1F">
              <w:rPr>
                <w:rFonts w:eastAsia="Calibri"/>
                <w:color w:val="auto"/>
              </w:rPr>
              <w:t xml:space="preserve"> Strap </w:t>
            </w:r>
            <w:proofErr w:type="gramStart"/>
            <w:r w:rsidRPr="008E7E1F">
              <w:rPr>
                <w:rFonts w:eastAsia="Calibri"/>
                <w:color w:val="auto"/>
              </w:rPr>
              <w:t xml:space="preserve">clamp </w:t>
            </w:r>
            <w:r>
              <w:rPr>
                <w:rFonts w:eastAsia="Calibri"/>
                <w:color w:val="auto"/>
              </w:rPr>
              <w:t xml:space="preserve"> and</w:t>
            </w:r>
            <w:proofErr w:type="gramEnd"/>
            <w:r>
              <w:rPr>
                <w:rFonts w:eastAsia="Calibri"/>
                <w:color w:val="auto"/>
              </w:rPr>
              <w:t xml:space="preserve"> also mention what kind of parts can be clamped on it</w:t>
            </w:r>
          </w:p>
        </w:tc>
        <w:tc>
          <w:tcPr>
            <w:tcW w:w="1710" w:type="dxa"/>
            <w:tcBorders>
              <w:top w:val="single" w:sz="4" w:space="0" w:color="000000"/>
              <w:left w:val="single" w:sz="4" w:space="0" w:color="000000"/>
              <w:bottom w:val="single" w:sz="4" w:space="0" w:color="000000"/>
              <w:right w:val="single" w:sz="4" w:space="0" w:color="000000"/>
            </w:tcBorders>
            <w:vAlign w:val="center"/>
          </w:tcPr>
          <w:p w14:paraId="72C291AC" w14:textId="67A24652"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2D5B5DF5" w14:textId="5770AA47"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25305E31" w14:textId="1841549D"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04</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tcPr>
          <w:p w14:paraId="4B9A3DA4"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instruments and drawing sheet</w:t>
            </w:r>
          </w:p>
          <w:p w14:paraId="773B8D1F"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board</w:t>
            </w:r>
          </w:p>
          <w:p w14:paraId="42A1E894"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sheet</w:t>
            </w:r>
          </w:p>
          <w:p w14:paraId="58645B98"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sheet holder</w:t>
            </w:r>
          </w:p>
          <w:p w14:paraId="1D1AAA4A"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Set squares</w:t>
            </w:r>
          </w:p>
          <w:p w14:paraId="2303AB15"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 xml:space="preserve">Scale </w:t>
            </w:r>
          </w:p>
          <w:p w14:paraId="5EC70212"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Divider</w:t>
            </w:r>
          </w:p>
          <w:p w14:paraId="13A74448"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T square</w:t>
            </w:r>
          </w:p>
          <w:p w14:paraId="12F34C89"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pencils- H, 2H, HB</w:t>
            </w:r>
          </w:p>
          <w:p w14:paraId="1ACBD719"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Paper tape</w:t>
            </w:r>
          </w:p>
          <w:p w14:paraId="19079DD2" w14:textId="77777777" w:rsidR="001C09F4" w:rsidRPr="00735CEA" w:rsidRDefault="001C09F4" w:rsidP="00D20BEF">
            <w:pPr>
              <w:spacing w:after="0" w:line="240" w:lineRule="auto"/>
              <w:ind w:left="0" w:firstLine="0"/>
              <w:jc w:val="left"/>
              <w:rPr>
                <w:rFonts w:eastAsiaTheme="majorEastAsia"/>
              </w:rPr>
            </w:pPr>
            <w:r w:rsidRPr="00E54140">
              <w:rPr>
                <w:rFonts w:eastAsiaTheme="majorEastAsia"/>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543E3C8E"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Class Room and Drawing Hall</w:t>
            </w:r>
          </w:p>
        </w:tc>
      </w:tr>
      <w:tr w:rsidR="001C09F4" w:rsidRPr="00322E97" w14:paraId="4454739E" w14:textId="77777777" w:rsidTr="007F7398">
        <w:trPr>
          <w:trHeight w:val="710"/>
        </w:trPr>
        <w:tc>
          <w:tcPr>
            <w:tcW w:w="2245" w:type="dxa"/>
            <w:tcBorders>
              <w:top w:val="single" w:sz="4" w:space="0" w:color="000000"/>
              <w:left w:val="single" w:sz="4" w:space="0" w:color="000000"/>
              <w:bottom w:val="single" w:sz="4" w:space="0" w:color="000000"/>
              <w:right w:val="single" w:sz="4" w:space="0" w:color="000000"/>
            </w:tcBorders>
            <w:vAlign w:val="center"/>
          </w:tcPr>
          <w:p w14:paraId="6677B364" w14:textId="77777777" w:rsidR="001C09F4" w:rsidRPr="00E5070D" w:rsidRDefault="001C09F4" w:rsidP="00387257">
            <w:pPr>
              <w:pStyle w:val="ListParagraph"/>
              <w:numPr>
                <w:ilvl w:val="0"/>
                <w:numId w:val="272"/>
              </w:numPr>
              <w:spacing w:after="0" w:line="360" w:lineRule="auto"/>
              <w:ind w:left="540" w:hanging="540"/>
              <w:jc w:val="left"/>
              <w:rPr>
                <w:rFonts w:eastAsia="Calibri"/>
                <w:b/>
                <w:bCs/>
                <w:color w:val="auto"/>
              </w:rPr>
            </w:pPr>
            <w:r w:rsidRPr="00E5070D">
              <w:rPr>
                <w:b/>
              </w:rPr>
              <w:lastRenderedPageBreak/>
              <w:t xml:space="preserve">Draw </w:t>
            </w:r>
            <w:r w:rsidRPr="00E5070D">
              <w:rPr>
                <w:rFonts w:eastAsiaTheme="minorHAnsi"/>
                <w:b/>
              </w:rPr>
              <w:t>plain wedge clamp</w:t>
            </w:r>
          </w:p>
        </w:tc>
        <w:tc>
          <w:tcPr>
            <w:tcW w:w="3711" w:type="dxa"/>
            <w:tcBorders>
              <w:top w:val="single" w:sz="4" w:space="0" w:color="000000"/>
              <w:left w:val="single" w:sz="4" w:space="0" w:color="000000"/>
              <w:bottom w:val="single" w:sz="4" w:space="0" w:color="000000"/>
              <w:right w:val="single" w:sz="4" w:space="0" w:color="000000"/>
            </w:tcBorders>
          </w:tcPr>
          <w:p w14:paraId="1929F898"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A329CF5" w14:textId="77777777" w:rsidR="001C09F4" w:rsidRPr="00480883" w:rsidRDefault="001C09F4" w:rsidP="00387257">
            <w:pPr>
              <w:pStyle w:val="ListParagraph"/>
              <w:numPr>
                <w:ilvl w:val="0"/>
                <w:numId w:val="297"/>
              </w:numPr>
              <w:spacing w:line="360" w:lineRule="auto"/>
              <w:ind w:left="365"/>
              <w:rPr>
                <w:b/>
              </w:rPr>
            </w:pPr>
            <w:r w:rsidRPr="00480883">
              <w:rPr>
                <w:bCs/>
              </w:rPr>
              <w:t>Select drawing sheet</w:t>
            </w:r>
          </w:p>
          <w:p w14:paraId="02BC569F" w14:textId="77777777" w:rsidR="001C09F4" w:rsidRPr="00480883" w:rsidRDefault="001C09F4" w:rsidP="00387257">
            <w:pPr>
              <w:pStyle w:val="ListParagraph"/>
              <w:numPr>
                <w:ilvl w:val="0"/>
                <w:numId w:val="297"/>
              </w:numPr>
              <w:spacing w:line="360" w:lineRule="auto"/>
              <w:ind w:left="365"/>
              <w:rPr>
                <w:b/>
                <w:bCs/>
              </w:rPr>
            </w:pPr>
            <w:r w:rsidRPr="00480883">
              <w:rPr>
                <w:bCs/>
              </w:rPr>
              <w:t>Select drawing instruments</w:t>
            </w:r>
          </w:p>
          <w:p w14:paraId="0E53CFBB" w14:textId="77777777" w:rsidR="001C09F4" w:rsidRPr="00480883" w:rsidRDefault="001C09F4" w:rsidP="00387257">
            <w:pPr>
              <w:pStyle w:val="ListParagraph"/>
              <w:numPr>
                <w:ilvl w:val="0"/>
                <w:numId w:val="297"/>
              </w:numPr>
              <w:spacing w:line="360" w:lineRule="auto"/>
              <w:ind w:left="365"/>
              <w:rPr>
                <w:b/>
                <w:bCs/>
              </w:rPr>
            </w:pPr>
            <w:r w:rsidRPr="00480883">
              <w:rPr>
                <w:bCs/>
              </w:rPr>
              <w:t>Set drawing sheet on drawing table/board</w:t>
            </w:r>
          </w:p>
          <w:p w14:paraId="4054F4BB" w14:textId="77777777" w:rsidR="001C09F4" w:rsidRPr="00480883" w:rsidRDefault="001C09F4" w:rsidP="00387257">
            <w:pPr>
              <w:pStyle w:val="ListParagraph"/>
              <w:numPr>
                <w:ilvl w:val="0"/>
                <w:numId w:val="297"/>
              </w:numPr>
              <w:spacing w:line="360" w:lineRule="auto"/>
              <w:ind w:left="365"/>
              <w:rPr>
                <w:b/>
              </w:rPr>
            </w:pPr>
            <w:r w:rsidRPr="00C60E21">
              <w:t>Set arm location</w:t>
            </w:r>
          </w:p>
          <w:p w14:paraId="163D7278" w14:textId="77777777" w:rsidR="001C09F4" w:rsidRPr="00480883" w:rsidRDefault="001C09F4" w:rsidP="00387257">
            <w:pPr>
              <w:pStyle w:val="ListParagraph"/>
              <w:numPr>
                <w:ilvl w:val="0"/>
                <w:numId w:val="297"/>
              </w:numPr>
              <w:spacing w:line="360" w:lineRule="auto"/>
              <w:ind w:left="365"/>
              <w:rPr>
                <w:b/>
              </w:rPr>
            </w:pPr>
            <w:r w:rsidRPr="00480883">
              <w:rPr>
                <w:bCs/>
              </w:rPr>
              <w:t>Choose starting position</w:t>
            </w:r>
          </w:p>
          <w:p w14:paraId="4E5D127A" w14:textId="77777777" w:rsidR="001C09F4" w:rsidRPr="00480883" w:rsidRDefault="001C09F4" w:rsidP="00387257">
            <w:pPr>
              <w:pStyle w:val="ListParagraph"/>
              <w:numPr>
                <w:ilvl w:val="0"/>
                <w:numId w:val="297"/>
              </w:numPr>
              <w:spacing w:line="360" w:lineRule="auto"/>
              <w:ind w:left="365"/>
              <w:rPr>
                <w:bCs/>
              </w:rPr>
            </w:pPr>
            <w:r w:rsidRPr="00480883">
              <w:rPr>
                <w:bCs/>
              </w:rPr>
              <w:t>Draw body of a clamp</w:t>
            </w:r>
          </w:p>
          <w:p w14:paraId="639AA497" w14:textId="77777777" w:rsidR="001C09F4" w:rsidRPr="00480883" w:rsidRDefault="001C09F4" w:rsidP="00387257">
            <w:pPr>
              <w:pStyle w:val="ListParagraph"/>
              <w:numPr>
                <w:ilvl w:val="0"/>
                <w:numId w:val="297"/>
              </w:numPr>
              <w:spacing w:line="360" w:lineRule="auto"/>
              <w:ind w:left="365"/>
              <w:rPr>
                <w:bCs/>
              </w:rPr>
            </w:pPr>
            <w:r w:rsidRPr="00480883">
              <w:rPr>
                <w:bCs/>
              </w:rPr>
              <w:t>Draw an end view of the clamp</w:t>
            </w:r>
          </w:p>
          <w:p w14:paraId="3EA91FA1" w14:textId="77777777" w:rsidR="001C09F4" w:rsidRPr="00480883" w:rsidRDefault="001C09F4" w:rsidP="00387257">
            <w:pPr>
              <w:pStyle w:val="ListParagraph"/>
              <w:numPr>
                <w:ilvl w:val="0"/>
                <w:numId w:val="297"/>
              </w:numPr>
              <w:spacing w:after="0" w:line="360" w:lineRule="auto"/>
              <w:ind w:left="365"/>
              <w:jc w:val="left"/>
              <w:rPr>
                <w:rFonts w:eastAsia="Calibri"/>
                <w:color w:val="auto"/>
              </w:rPr>
            </w:pPr>
            <w:r w:rsidRPr="00480883">
              <w:rPr>
                <w:bCs/>
              </w:rPr>
              <w:t>Draw wedge clamp</w:t>
            </w:r>
          </w:p>
        </w:tc>
        <w:tc>
          <w:tcPr>
            <w:tcW w:w="4050" w:type="dxa"/>
            <w:tcBorders>
              <w:top w:val="single" w:sz="4" w:space="0" w:color="000000"/>
              <w:left w:val="single" w:sz="4" w:space="0" w:color="000000"/>
              <w:bottom w:val="single" w:sz="4" w:space="0" w:color="000000"/>
              <w:right w:val="single" w:sz="4" w:space="0" w:color="000000"/>
            </w:tcBorders>
          </w:tcPr>
          <w:p w14:paraId="792F371B" w14:textId="0CD695AB" w:rsidR="001C09F4" w:rsidRPr="008E7E1F" w:rsidRDefault="001C09F4" w:rsidP="0029500F">
            <w:pPr>
              <w:spacing w:after="0" w:line="360" w:lineRule="auto"/>
              <w:ind w:left="0" w:firstLine="0"/>
              <w:jc w:val="left"/>
              <w:rPr>
                <w:rFonts w:eastAsia="Calibri"/>
                <w:color w:val="auto"/>
              </w:rPr>
            </w:pPr>
            <w:r>
              <w:rPr>
                <w:rFonts w:eastAsia="Calibri"/>
                <w:color w:val="auto"/>
              </w:rPr>
              <w:t>Describe</w:t>
            </w:r>
            <w:r w:rsidRPr="008E7E1F">
              <w:rPr>
                <w:rFonts w:eastAsia="Calibri"/>
                <w:color w:val="auto"/>
              </w:rPr>
              <w:t xml:space="preserve"> Plain wedge </w:t>
            </w:r>
            <w:r w:rsidR="007F7398" w:rsidRPr="008E7E1F">
              <w:rPr>
                <w:rFonts w:eastAsia="Calibri"/>
                <w:color w:val="auto"/>
              </w:rPr>
              <w:t xml:space="preserve">clamp </w:t>
            </w:r>
            <w:r w:rsidR="007F7398">
              <w:rPr>
                <w:rFonts w:eastAsia="Calibri"/>
                <w:color w:val="auto"/>
              </w:rPr>
              <w:t>and</w:t>
            </w:r>
            <w:r>
              <w:rPr>
                <w:rFonts w:eastAsia="Calibri"/>
                <w:color w:val="auto"/>
              </w:rPr>
              <w:t xml:space="preserve"> also mention what kind of parts can be clamped on it</w:t>
            </w:r>
          </w:p>
        </w:tc>
        <w:tc>
          <w:tcPr>
            <w:tcW w:w="1710" w:type="dxa"/>
            <w:tcBorders>
              <w:top w:val="single" w:sz="4" w:space="0" w:color="000000"/>
              <w:left w:val="single" w:sz="4" w:space="0" w:color="000000"/>
              <w:bottom w:val="single" w:sz="4" w:space="0" w:color="000000"/>
              <w:right w:val="single" w:sz="4" w:space="0" w:color="000000"/>
            </w:tcBorders>
            <w:vAlign w:val="center"/>
          </w:tcPr>
          <w:p w14:paraId="2361FBEC" w14:textId="1D57D751"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010A62FB" w14:textId="4DEBEE74"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0683ED49" w14:textId="6F27C289"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04</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tcPr>
          <w:p w14:paraId="0E32C28B"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instruments and drawing sheet</w:t>
            </w:r>
          </w:p>
          <w:p w14:paraId="4C5E163C"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board</w:t>
            </w:r>
          </w:p>
          <w:p w14:paraId="5087DE29"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sheet</w:t>
            </w:r>
          </w:p>
          <w:p w14:paraId="07629933"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sheet holder</w:t>
            </w:r>
          </w:p>
          <w:p w14:paraId="6C9BE5E2"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Set squares</w:t>
            </w:r>
          </w:p>
          <w:p w14:paraId="33CEFD52"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 xml:space="preserve">Scale </w:t>
            </w:r>
          </w:p>
          <w:p w14:paraId="26D9141F"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Divider</w:t>
            </w:r>
          </w:p>
          <w:p w14:paraId="70E5C13A"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T square</w:t>
            </w:r>
          </w:p>
          <w:p w14:paraId="3932B15A"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Drawing pencils- H, 2H, HB</w:t>
            </w:r>
          </w:p>
          <w:p w14:paraId="68CA9718" w14:textId="77777777" w:rsidR="001C09F4" w:rsidRPr="00E54140" w:rsidRDefault="001C09F4" w:rsidP="00D20BEF">
            <w:pPr>
              <w:spacing w:after="0" w:line="240" w:lineRule="auto"/>
              <w:ind w:left="0" w:firstLine="0"/>
              <w:jc w:val="left"/>
              <w:rPr>
                <w:rFonts w:eastAsiaTheme="majorEastAsia"/>
              </w:rPr>
            </w:pPr>
            <w:r w:rsidRPr="00E54140">
              <w:rPr>
                <w:rFonts w:eastAsiaTheme="majorEastAsia"/>
              </w:rPr>
              <w:t>Paper tape</w:t>
            </w:r>
          </w:p>
          <w:p w14:paraId="3F1365E9" w14:textId="77777777" w:rsidR="001C09F4" w:rsidRPr="00735CEA" w:rsidRDefault="001C09F4" w:rsidP="00D20BEF">
            <w:pPr>
              <w:spacing w:after="0" w:line="240" w:lineRule="auto"/>
              <w:ind w:left="0" w:firstLine="0"/>
              <w:jc w:val="left"/>
              <w:rPr>
                <w:rFonts w:eastAsiaTheme="majorEastAsia"/>
              </w:rPr>
            </w:pPr>
            <w:r w:rsidRPr="00E54140">
              <w:rPr>
                <w:rFonts w:eastAsiaTheme="majorEastAsia"/>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66396E97"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Class Room and Drawing Hall</w:t>
            </w:r>
          </w:p>
        </w:tc>
      </w:tr>
    </w:tbl>
    <w:p w14:paraId="6DCF5952" w14:textId="7C7191F6" w:rsidR="00D20BEF" w:rsidRDefault="00D20BEF"/>
    <w:p w14:paraId="2BF9743E" w14:textId="77777777" w:rsidR="00D20BEF" w:rsidRDefault="00D20BEF">
      <w:pPr>
        <w:spacing w:after="0" w:line="240" w:lineRule="auto"/>
        <w:ind w:left="0" w:firstLine="0"/>
        <w:jc w:val="left"/>
      </w:pPr>
      <w:r>
        <w:br w:type="page"/>
      </w:r>
    </w:p>
    <w:p w14:paraId="6680F631" w14:textId="77777777" w:rsidR="00D20BEF" w:rsidRDefault="00D20BEF"/>
    <w:p w14:paraId="76E4494A"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45" w:name="_Toc5214414"/>
      <w:bookmarkStart w:id="146" w:name="_Toc26927915"/>
      <w:bookmarkStart w:id="147" w:name="_Toc40468024"/>
      <w:bookmarkStart w:id="148" w:name="_Toc40469714"/>
      <w:bookmarkStart w:id="149" w:name="_Toc111573650"/>
      <w:r w:rsidRPr="00D20BEF">
        <w:rPr>
          <w:b/>
          <w:bCs/>
          <w:sz w:val="24"/>
          <w:szCs w:val="24"/>
          <w:lang w:val="en-AU"/>
        </w:rPr>
        <w:t>Draw locators (Manual)</w:t>
      </w:r>
      <w:bookmarkEnd w:id="145"/>
      <w:bookmarkEnd w:id="146"/>
      <w:bookmarkEnd w:id="147"/>
      <w:bookmarkEnd w:id="148"/>
      <w:bookmarkEnd w:id="149"/>
    </w:p>
    <w:p w14:paraId="2EDC945E" w14:textId="77777777" w:rsidR="001C09F4" w:rsidRPr="00322E97" w:rsidRDefault="001C09F4" w:rsidP="00D20BEF">
      <w:pPr>
        <w:spacing w:before="240" w:after="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8C12B4">
        <w:rPr>
          <w:rFonts w:eastAsia="Calibri"/>
          <w:color w:val="auto"/>
          <w:lang w:val="en-GB"/>
        </w:rPr>
        <w:t xml:space="preserve">Draw pin and button location, </w:t>
      </w:r>
      <w:proofErr w:type="gramStart"/>
      <w:r w:rsidRPr="008C12B4">
        <w:rPr>
          <w:rFonts w:eastAsia="Calibri"/>
          <w:color w:val="auto"/>
          <w:lang w:val="en-GB"/>
        </w:rPr>
        <w:t>Draw</w:t>
      </w:r>
      <w:proofErr w:type="gramEnd"/>
      <w:r w:rsidRPr="008C12B4">
        <w:rPr>
          <w:rFonts w:eastAsia="Calibri"/>
          <w:color w:val="auto"/>
          <w:lang w:val="en-GB"/>
        </w:rPr>
        <w:t xml:space="preserve"> rest pad and plates, Draw nest or cavity location and Draw jig feet (rest button, hex rest button, jig leg, flat jig feet)</w:t>
      </w:r>
    </w:p>
    <w:p w14:paraId="5F34B6FC"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07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1</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600"/>
        <w:gridCol w:w="2049"/>
        <w:gridCol w:w="1710"/>
        <w:gridCol w:w="1440"/>
      </w:tblGrid>
      <w:tr w:rsidR="001C09F4" w:rsidRPr="00322E97" w14:paraId="1EAF623B"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5CBD6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DB332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45EFA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07B20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844D67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23E5322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AC1091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A86567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BC690DE" w14:textId="77777777" w:rsidTr="007F7398">
        <w:trPr>
          <w:trHeight w:val="62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82CDA" w14:textId="77777777" w:rsidR="001C09F4" w:rsidRPr="00183FDE" w:rsidRDefault="001C09F4" w:rsidP="007F7398">
            <w:pPr>
              <w:pStyle w:val="ListParagraph"/>
              <w:numPr>
                <w:ilvl w:val="0"/>
                <w:numId w:val="273"/>
              </w:numPr>
              <w:autoSpaceDE w:val="0"/>
              <w:autoSpaceDN w:val="0"/>
              <w:adjustRightInd w:val="0"/>
              <w:ind w:left="0" w:firstLine="0"/>
              <w:jc w:val="left"/>
              <w:rPr>
                <w:rFonts w:eastAsiaTheme="minorHAnsi"/>
                <w:b/>
                <w:lang w:val="en-GB"/>
              </w:rPr>
            </w:pPr>
            <w:r w:rsidRPr="00E5070D">
              <w:rPr>
                <w:rFonts w:eastAsiaTheme="minorHAnsi"/>
                <w:b/>
                <w:lang w:val="en-GB"/>
              </w:rPr>
              <w:t>Draw p</w:t>
            </w:r>
            <w:r>
              <w:rPr>
                <w:rFonts w:eastAsiaTheme="minorHAnsi"/>
                <w:b/>
                <w:lang w:val="en-GB"/>
              </w:rPr>
              <w:t>in and button location</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56BD829B"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3F48653A" w14:textId="77777777" w:rsidR="001C09F4" w:rsidRPr="00480883" w:rsidRDefault="001C09F4" w:rsidP="00387257">
            <w:pPr>
              <w:pStyle w:val="ListParagraph"/>
              <w:numPr>
                <w:ilvl w:val="0"/>
                <w:numId w:val="99"/>
              </w:numPr>
              <w:spacing w:line="360" w:lineRule="auto"/>
              <w:ind w:left="365"/>
              <w:rPr>
                <w:b/>
              </w:rPr>
            </w:pPr>
            <w:r w:rsidRPr="00480883">
              <w:rPr>
                <w:bCs/>
              </w:rPr>
              <w:t>Select drawing sheet</w:t>
            </w:r>
          </w:p>
          <w:p w14:paraId="576031A5" w14:textId="77777777" w:rsidR="001C09F4" w:rsidRPr="00480883" w:rsidRDefault="001C09F4" w:rsidP="00387257">
            <w:pPr>
              <w:pStyle w:val="ListParagraph"/>
              <w:numPr>
                <w:ilvl w:val="0"/>
                <w:numId w:val="99"/>
              </w:numPr>
              <w:spacing w:line="360" w:lineRule="auto"/>
              <w:ind w:left="365"/>
              <w:rPr>
                <w:b/>
                <w:bCs/>
              </w:rPr>
            </w:pPr>
            <w:r w:rsidRPr="00480883">
              <w:rPr>
                <w:bCs/>
              </w:rPr>
              <w:t>Select drawing instruments</w:t>
            </w:r>
          </w:p>
          <w:p w14:paraId="205D5D09" w14:textId="77777777" w:rsidR="001C09F4" w:rsidRPr="00480883" w:rsidRDefault="001C09F4" w:rsidP="00387257">
            <w:pPr>
              <w:pStyle w:val="ListParagraph"/>
              <w:numPr>
                <w:ilvl w:val="0"/>
                <w:numId w:val="99"/>
              </w:numPr>
              <w:spacing w:line="360" w:lineRule="auto"/>
              <w:ind w:left="365"/>
              <w:rPr>
                <w:b/>
                <w:bCs/>
              </w:rPr>
            </w:pPr>
            <w:r w:rsidRPr="00480883">
              <w:rPr>
                <w:bCs/>
              </w:rPr>
              <w:t xml:space="preserve">Set drawing sheet on drawing </w:t>
            </w:r>
            <w:r>
              <w:rPr>
                <w:bCs/>
              </w:rPr>
              <w:t>t</w:t>
            </w:r>
            <w:r w:rsidRPr="00480883">
              <w:rPr>
                <w:bCs/>
              </w:rPr>
              <w:t>able/board</w:t>
            </w:r>
          </w:p>
          <w:p w14:paraId="38C6F0CC" w14:textId="77777777" w:rsidR="001C09F4" w:rsidRPr="00480883" w:rsidRDefault="001C09F4" w:rsidP="00387257">
            <w:pPr>
              <w:pStyle w:val="ListParagraph"/>
              <w:numPr>
                <w:ilvl w:val="0"/>
                <w:numId w:val="99"/>
              </w:numPr>
              <w:spacing w:line="360" w:lineRule="auto"/>
              <w:ind w:left="365"/>
              <w:rPr>
                <w:b/>
              </w:rPr>
            </w:pPr>
            <w:r w:rsidRPr="00C60E21">
              <w:t>Set arm location</w:t>
            </w:r>
          </w:p>
          <w:p w14:paraId="4310835F" w14:textId="77777777" w:rsidR="001C09F4" w:rsidRPr="00480883" w:rsidRDefault="001C09F4" w:rsidP="00387257">
            <w:pPr>
              <w:pStyle w:val="ListParagraph"/>
              <w:numPr>
                <w:ilvl w:val="0"/>
                <w:numId w:val="99"/>
              </w:numPr>
              <w:spacing w:line="360" w:lineRule="auto"/>
              <w:ind w:left="365"/>
              <w:rPr>
                <w:b/>
              </w:rPr>
            </w:pPr>
            <w:r w:rsidRPr="00480883">
              <w:rPr>
                <w:bCs/>
              </w:rPr>
              <w:t>Choose starting position</w:t>
            </w:r>
          </w:p>
          <w:p w14:paraId="6B8CB55E" w14:textId="77777777" w:rsidR="001C09F4" w:rsidRPr="00480883" w:rsidRDefault="001C09F4" w:rsidP="00387257">
            <w:pPr>
              <w:pStyle w:val="ListParagraph"/>
              <w:numPr>
                <w:ilvl w:val="0"/>
                <w:numId w:val="99"/>
              </w:numPr>
              <w:spacing w:line="360" w:lineRule="auto"/>
              <w:ind w:left="365"/>
              <w:rPr>
                <w:bCs/>
              </w:rPr>
            </w:pPr>
            <w:r w:rsidRPr="00480883">
              <w:rPr>
                <w:bCs/>
              </w:rPr>
              <w:t>Draw body of a pin</w:t>
            </w:r>
          </w:p>
          <w:p w14:paraId="1016B988" w14:textId="77777777" w:rsidR="001C09F4" w:rsidRPr="00480883" w:rsidRDefault="001C09F4" w:rsidP="00387257">
            <w:pPr>
              <w:pStyle w:val="ListParagraph"/>
              <w:numPr>
                <w:ilvl w:val="0"/>
                <w:numId w:val="99"/>
              </w:numPr>
              <w:spacing w:line="360" w:lineRule="auto"/>
              <w:ind w:left="365"/>
              <w:rPr>
                <w:bCs/>
              </w:rPr>
            </w:pPr>
            <w:r w:rsidRPr="00480883">
              <w:rPr>
                <w:bCs/>
              </w:rPr>
              <w:t>Draw an end view of the button</w:t>
            </w:r>
          </w:p>
          <w:p w14:paraId="52D85CEA" w14:textId="77777777" w:rsidR="001C09F4" w:rsidRPr="00480883" w:rsidRDefault="001C09F4" w:rsidP="00387257">
            <w:pPr>
              <w:pStyle w:val="ListParagraph"/>
              <w:numPr>
                <w:ilvl w:val="0"/>
                <w:numId w:val="99"/>
              </w:numPr>
              <w:spacing w:after="0" w:line="360" w:lineRule="auto"/>
              <w:ind w:left="365"/>
              <w:jc w:val="left"/>
              <w:rPr>
                <w:rFonts w:eastAsia="Calibri"/>
                <w:color w:val="auto"/>
              </w:rPr>
            </w:pPr>
            <w:r w:rsidRPr="00480883">
              <w:rPr>
                <w:bCs/>
              </w:rPr>
              <w:t>Draw pin and button location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17153ED" w14:textId="77777777" w:rsidR="001C09F4" w:rsidRDefault="001C09F4" w:rsidP="0029500F">
            <w:pPr>
              <w:spacing w:after="0" w:line="360" w:lineRule="auto"/>
              <w:ind w:left="0" w:hanging="2"/>
              <w:jc w:val="left"/>
              <w:rPr>
                <w:rFonts w:eastAsia="Calibri"/>
                <w:color w:val="auto"/>
              </w:rPr>
            </w:pPr>
            <w:r>
              <w:rPr>
                <w:rFonts w:eastAsia="Calibri"/>
                <w:color w:val="auto"/>
              </w:rPr>
              <w:t>Describe the Purpose of locators, rest pads, cavity location and jig feet</w:t>
            </w:r>
          </w:p>
          <w:p w14:paraId="03AD798D" w14:textId="0520CA37" w:rsidR="001C09F4" w:rsidRDefault="001C09F4" w:rsidP="0029500F">
            <w:pPr>
              <w:spacing w:after="0" w:line="360" w:lineRule="auto"/>
              <w:ind w:left="0" w:hanging="2"/>
              <w:jc w:val="left"/>
              <w:rPr>
                <w:rFonts w:eastAsia="Calibri"/>
                <w:color w:val="auto"/>
              </w:rPr>
            </w:pPr>
            <w:r>
              <w:rPr>
                <w:rFonts w:eastAsia="Calibri"/>
                <w:color w:val="auto"/>
              </w:rPr>
              <w:t xml:space="preserve">What is the role of jig feet in balancing and </w:t>
            </w:r>
            <w:r w:rsidR="00D20BEF">
              <w:rPr>
                <w:rFonts w:eastAsia="Calibri"/>
                <w:color w:val="auto"/>
              </w:rPr>
              <w:t>tolerance?</w:t>
            </w:r>
          </w:p>
          <w:p w14:paraId="311CD085" w14:textId="404D5EA8" w:rsidR="001C09F4" w:rsidRDefault="001C09F4" w:rsidP="0029500F">
            <w:pPr>
              <w:spacing w:after="0" w:line="360" w:lineRule="auto"/>
              <w:ind w:left="0" w:hanging="2"/>
              <w:jc w:val="left"/>
              <w:rPr>
                <w:rFonts w:eastAsia="Calibri"/>
                <w:color w:val="auto"/>
              </w:rPr>
            </w:pPr>
            <w:r>
              <w:rPr>
                <w:rFonts w:eastAsia="Calibri"/>
                <w:color w:val="auto"/>
              </w:rPr>
              <w:t xml:space="preserve">What is the purpose of Cavity </w:t>
            </w:r>
            <w:r w:rsidR="00D20BEF">
              <w:rPr>
                <w:rFonts w:eastAsia="Calibri"/>
                <w:color w:val="auto"/>
              </w:rPr>
              <w:t>location?</w:t>
            </w:r>
          </w:p>
          <w:p w14:paraId="39783DEE" w14:textId="77777777" w:rsidR="001C09F4" w:rsidRPr="00232212" w:rsidRDefault="001C09F4" w:rsidP="0029500F">
            <w:pPr>
              <w:spacing w:after="0" w:line="360" w:lineRule="auto"/>
              <w:ind w:left="0" w:hanging="2"/>
              <w:jc w:val="left"/>
              <w:rPr>
                <w:rFonts w:eastAsia="Calibri"/>
                <w:color w:val="auto"/>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CB577" w14:textId="27631541"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17FA868D" w14:textId="1F332B9B"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01088D6B" w14:textId="091C91FF"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2.5</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025EC35"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Drawing instruments and drawing sheet</w:t>
            </w:r>
          </w:p>
          <w:p w14:paraId="09E378C9"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Drawing board</w:t>
            </w:r>
          </w:p>
          <w:p w14:paraId="769D798E"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Drawing sheet</w:t>
            </w:r>
          </w:p>
          <w:p w14:paraId="124D21D1"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Drawing sheet holder</w:t>
            </w:r>
          </w:p>
          <w:p w14:paraId="341711B0"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Set squares</w:t>
            </w:r>
          </w:p>
          <w:p w14:paraId="740E60B4"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 xml:space="preserve">Scale </w:t>
            </w:r>
          </w:p>
          <w:p w14:paraId="66A0DC70"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Divider</w:t>
            </w:r>
          </w:p>
          <w:p w14:paraId="4435A90D"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T square</w:t>
            </w:r>
          </w:p>
          <w:p w14:paraId="59A334EF"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Drawing pencils- H, 2H, HB</w:t>
            </w:r>
          </w:p>
          <w:p w14:paraId="65328D2A" w14:textId="77777777" w:rsidR="001C09F4" w:rsidRPr="00E54140" w:rsidRDefault="001C09F4" w:rsidP="0029500F">
            <w:pPr>
              <w:spacing w:after="0" w:line="276" w:lineRule="auto"/>
              <w:ind w:left="0" w:firstLine="0"/>
              <w:jc w:val="left"/>
              <w:rPr>
                <w:rFonts w:eastAsia="Calibri"/>
                <w:color w:val="auto"/>
              </w:rPr>
            </w:pPr>
            <w:r w:rsidRPr="00E54140">
              <w:rPr>
                <w:rFonts w:eastAsia="Calibri"/>
                <w:color w:val="auto"/>
              </w:rPr>
              <w:t>Paper tape</w:t>
            </w:r>
          </w:p>
          <w:p w14:paraId="5F5E6404" w14:textId="77777777" w:rsidR="001C09F4" w:rsidRPr="00322E97" w:rsidRDefault="001C09F4" w:rsidP="0029500F">
            <w:pPr>
              <w:spacing w:after="0" w:line="276" w:lineRule="auto"/>
              <w:ind w:left="0" w:firstLine="0"/>
              <w:jc w:val="left"/>
              <w:rPr>
                <w:rFonts w:eastAsia="Calibri"/>
                <w:color w:val="auto"/>
              </w:rPr>
            </w:pPr>
            <w:r w:rsidRPr="00E54140">
              <w:rPr>
                <w:rFonts w:eastAsia="Calibri"/>
                <w:color w:val="auto"/>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32FCC8A"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Class Room and Drawing Hall</w:t>
            </w:r>
          </w:p>
        </w:tc>
      </w:tr>
      <w:tr w:rsidR="001C09F4" w:rsidRPr="00322E97" w14:paraId="434FFA87" w14:textId="77777777" w:rsidTr="007F739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05A1C" w14:textId="77777777" w:rsidR="001C09F4" w:rsidRPr="00183FDE" w:rsidRDefault="001C09F4" w:rsidP="007F7398">
            <w:pPr>
              <w:pStyle w:val="ListParagraph"/>
              <w:numPr>
                <w:ilvl w:val="0"/>
                <w:numId w:val="273"/>
              </w:numPr>
              <w:autoSpaceDE w:val="0"/>
              <w:autoSpaceDN w:val="0"/>
              <w:adjustRightInd w:val="0"/>
              <w:ind w:left="0" w:firstLine="0"/>
              <w:jc w:val="left"/>
              <w:rPr>
                <w:rFonts w:eastAsiaTheme="minorHAnsi"/>
                <w:b/>
                <w:lang w:val="en-GB"/>
              </w:rPr>
            </w:pPr>
            <w:r>
              <w:rPr>
                <w:rFonts w:eastAsiaTheme="minorHAnsi"/>
                <w:b/>
                <w:lang w:val="en-GB"/>
              </w:rPr>
              <w:lastRenderedPageBreak/>
              <w:t>Draw rest pad and plates</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277DA643"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A6013C3" w14:textId="77777777" w:rsidR="001C09F4" w:rsidRPr="00480883" w:rsidRDefault="001C09F4" w:rsidP="00387257">
            <w:pPr>
              <w:pStyle w:val="ListParagraph"/>
              <w:numPr>
                <w:ilvl w:val="0"/>
                <w:numId w:val="298"/>
              </w:numPr>
              <w:spacing w:line="360" w:lineRule="auto"/>
              <w:ind w:left="365"/>
              <w:rPr>
                <w:b/>
              </w:rPr>
            </w:pPr>
            <w:r w:rsidRPr="00480883">
              <w:rPr>
                <w:bCs/>
              </w:rPr>
              <w:t>Select drawing sheet</w:t>
            </w:r>
          </w:p>
          <w:p w14:paraId="72E2D4E3" w14:textId="77777777" w:rsidR="001C09F4" w:rsidRPr="00480883" w:rsidRDefault="001C09F4" w:rsidP="00387257">
            <w:pPr>
              <w:pStyle w:val="ListParagraph"/>
              <w:numPr>
                <w:ilvl w:val="0"/>
                <w:numId w:val="298"/>
              </w:numPr>
              <w:spacing w:line="360" w:lineRule="auto"/>
              <w:ind w:left="365"/>
              <w:rPr>
                <w:b/>
                <w:bCs/>
              </w:rPr>
            </w:pPr>
            <w:r w:rsidRPr="00480883">
              <w:rPr>
                <w:bCs/>
              </w:rPr>
              <w:t>Select drawing instruments</w:t>
            </w:r>
          </w:p>
          <w:p w14:paraId="030DF963" w14:textId="77777777" w:rsidR="001C09F4" w:rsidRPr="00480883" w:rsidRDefault="001C09F4" w:rsidP="00387257">
            <w:pPr>
              <w:pStyle w:val="ListParagraph"/>
              <w:numPr>
                <w:ilvl w:val="0"/>
                <w:numId w:val="298"/>
              </w:numPr>
              <w:spacing w:line="360" w:lineRule="auto"/>
              <w:ind w:left="365"/>
              <w:rPr>
                <w:b/>
                <w:bCs/>
              </w:rPr>
            </w:pPr>
            <w:r w:rsidRPr="00480883">
              <w:rPr>
                <w:bCs/>
              </w:rPr>
              <w:t xml:space="preserve">Set drawing sheet on drawing </w:t>
            </w:r>
            <w:r>
              <w:rPr>
                <w:bCs/>
              </w:rPr>
              <w:t>t</w:t>
            </w:r>
            <w:r w:rsidRPr="00480883">
              <w:rPr>
                <w:bCs/>
              </w:rPr>
              <w:t>able/board</w:t>
            </w:r>
          </w:p>
          <w:p w14:paraId="4A24F440" w14:textId="77777777" w:rsidR="001C09F4" w:rsidRPr="00480883" w:rsidRDefault="001C09F4" w:rsidP="00387257">
            <w:pPr>
              <w:pStyle w:val="ListParagraph"/>
              <w:numPr>
                <w:ilvl w:val="0"/>
                <w:numId w:val="298"/>
              </w:numPr>
              <w:spacing w:line="360" w:lineRule="auto"/>
              <w:ind w:left="365"/>
              <w:rPr>
                <w:b/>
              </w:rPr>
            </w:pPr>
            <w:r w:rsidRPr="00C60E21">
              <w:t>Set arm location</w:t>
            </w:r>
          </w:p>
          <w:p w14:paraId="06BB1851" w14:textId="77777777" w:rsidR="001C09F4" w:rsidRPr="00480883" w:rsidRDefault="001C09F4" w:rsidP="00387257">
            <w:pPr>
              <w:pStyle w:val="ListParagraph"/>
              <w:numPr>
                <w:ilvl w:val="0"/>
                <w:numId w:val="298"/>
              </w:numPr>
              <w:spacing w:line="360" w:lineRule="auto"/>
              <w:ind w:left="365"/>
              <w:rPr>
                <w:b/>
              </w:rPr>
            </w:pPr>
            <w:r w:rsidRPr="00480883">
              <w:rPr>
                <w:bCs/>
              </w:rPr>
              <w:t>Choose starting position</w:t>
            </w:r>
          </w:p>
          <w:p w14:paraId="52A09678" w14:textId="77777777" w:rsidR="001C09F4" w:rsidRPr="00480883" w:rsidRDefault="001C09F4" w:rsidP="00387257">
            <w:pPr>
              <w:pStyle w:val="ListParagraph"/>
              <w:numPr>
                <w:ilvl w:val="0"/>
                <w:numId w:val="298"/>
              </w:numPr>
              <w:spacing w:line="360" w:lineRule="auto"/>
              <w:ind w:left="365"/>
              <w:rPr>
                <w:bCs/>
              </w:rPr>
            </w:pPr>
            <w:r w:rsidRPr="00480883">
              <w:rPr>
                <w:bCs/>
              </w:rPr>
              <w:t>Draw body of a pad</w:t>
            </w:r>
          </w:p>
          <w:p w14:paraId="75B95886" w14:textId="77777777" w:rsidR="001C09F4" w:rsidRPr="00480883" w:rsidRDefault="001C09F4" w:rsidP="00387257">
            <w:pPr>
              <w:pStyle w:val="ListParagraph"/>
              <w:numPr>
                <w:ilvl w:val="0"/>
                <w:numId w:val="298"/>
              </w:numPr>
              <w:spacing w:line="360" w:lineRule="auto"/>
              <w:ind w:left="365"/>
              <w:rPr>
                <w:bCs/>
              </w:rPr>
            </w:pPr>
            <w:r w:rsidRPr="00480883">
              <w:rPr>
                <w:bCs/>
              </w:rPr>
              <w:t>Draw an end view of the plates</w:t>
            </w:r>
          </w:p>
          <w:p w14:paraId="62861233" w14:textId="77777777" w:rsidR="001C09F4" w:rsidRPr="00232212" w:rsidRDefault="001C09F4" w:rsidP="00387257">
            <w:pPr>
              <w:pStyle w:val="ListParagraph"/>
              <w:numPr>
                <w:ilvl w:val="0"/>
                <w:numId w:val="298"/>
              </w:numPr>
              <w:spacing w:after="0" w:line="360" w:lineRule="auto"/>
              <w:ind w:left="365"/>
              <w:jc w:val="left"/>
              <w:rPr>
                <w:rFonts w:eastAsia="Calibri"/>
                <w:color w:val="auto"/>
              </w:rPr>
            </w:pPr>
            <w:r w:rsidRPr="00C60E21">
              <w:rPr>
                <w:bCs/>
              </w:rPr>
              <w:t>Draw rest pad and plates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C7522BE" w14:textId="77777777" w:rsidR="001C09F4" w:rsidRPr="00232212" w:rsidRDefault="001C09F4" w:rsidP="0029500F">
            <w:pPr>
              <w:spacing w:after="0" w:line="360" w:lineRule="auto"/>
              <w:ind w:left="0" w:hanging="2"/>
              <w:jc w:val="left"/>
              <w:rPr>
                <w:rFonts w:eastAsia="Calibri"/>
                <w:color w:val="auto"/>
              </w:rPr>
            </w:pPr>
            <w:r>
              <w:rPr>
                <w:rFonts w:eastAsia="Calibri"/>
                <w:color w:val="auto"/>
              </w:rPr>
              <w:t>Observe rest pads and plates</w:t>
            </w: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2A24C" w14:textId="281993B4"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79D91E30" w14:textId="78443B17"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19681CD0" w14:textId="6C9BC99E"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1.5</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A261754"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instruments and drawing sheet</w:t>
            </w:r>
          </w:p>
          <w:p w14:paraId="3259BB19"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board</w:t>
            </w:r>
          </w:p>
          <w:p w14:paraId="376B6FCC"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sheet</w:t>
            </w:r>
          </w:p>
          <w:p w14:paraId="2FACA40D"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sheet holder</w:t>
            </w:r>
          </w:p>
          <w:p w14:paraId="0D1E5061"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Set squares</w:t>
            </w:r>
          </w:p>
          <w:p w14:paraId="5EFE61EB"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 xml:space="preserve">Scale </w:t>
            </w:r>
          </w:p>
          <w:p w14:paraId="5FFF558D"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Divider</w:t>
            </w:r>
          </w:p>
          <w:p w14:paraId="6181F29D"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T square</w:t>
            </w:r>
          </w:p>
          <w:p w14:paraId="51455C8E"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pencils- H, 2H, HB</w:t>
            </w:r>
          </w:p>
          <w:p w14:paraId="6CFCA686"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Paper tape</w:t>
            </w:r>
          </w:p>
          <w:p w14:paraId="338D54F2" w14:textId="77777777" w:rsidR="001C09F4" w:rsidRPr="00322E97" w:rsidRDefault="001C09F4" w:rsidP="0029500F">
            <w:pPr>
              <w:spacing w:after="0" w:line="276" w:lineRule="auto"/>
              <w:ind w:left="0" w:firstLine="0"/>
              <w:jc w:val="left"/>
              <w:rPr>
                <w:rFonts w:eastAsia="Calibri"/>
                <w:color w:val="auto"/>
              </w:rPr>
            </w:pPr>
            <w:r w:rsidRPr="000447D6">
              <w:rPr>
                <w:rFonts w:eastAsia="Calibri"/>
                <w:color w:val="auto"/>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000A1E7"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Drawing Hall</w:t>
            </w:r>
          </w:p>
        </w:tc>
      </w:tr>
      <w:tr w:rsidR="001C09F4" w:rsidRPr="00322E97" w14:paraId="6C216F51"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ADE30" w14:textId="77777777" w:rsidR="001C09F4" w:rsidRPr="00E5070D" w:rsidRDefault="001C09F4" w:rsidP="007F7398">
            <w:pPr>
              <w:pStyle w:val="ListParagraph"/>
              <w:numPr>
                <w:ilvl w:val="0"/>
                <w:numId w:val="273"/>
              </w:numPr>
              <w:spacing w:after="0" w:line="360" w:lineRule="auto"/>
              <w:ind w:left="0" w:firstLine="0"/>
              <w:jc w:val="left"/>
              <w:rPr>
                <w:rFonts w:eastAsia="Calibri"/>
                <w:color w:val="auto"/>
              </w:rPr>
            </w:pPr>
            <w:r w:rsidRPr="00E5070D">
              <w:rPr>
                <w:rFonts w:eastAsiaTheme="minorHAnsi"/>
                <w:b/>
              </w:rPr>
              <w:t>Draw nest or cavity location</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93ACCC6"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6FCEB326" w14:textId="77777777" w:rsidR="001C09F4" w:rsidRPr="00480883" w:rsidRDefault="001C09F4" w:rsidP="00387257">
            <w:pPr>
              <w:pStyle w:val="ListParagraph"/>
              <w:numPr>
                <w:ilvl w:val="0"/>
                <w:numId w:val="299"/>
              </w:numPr>
              <w:spacing w:line="360" w:lineRule="auto"/>
              <w:ind w:left="365"/>
              <w:rPr>
                <w:b/>
              </w:rPr>
            </w:pPr>
            <w:r w:rsidRPr="00480883">
              <w:rPr>
                <w:bCs/>
              </w:rPr>
              <w:t>Select drawing sheet</w:t>
            </w:r>
          </w:p>
          <w:p w14:paraId="67BBB63C" w14:textId="77777777" w:rsidR="001C09F4" w:rsidRPr="00480883" w:rsidRDefault="001C09F4" w:rsidP="00387257">
            <w:pPr>
              <w:pStyle w:val="ListParagraph"/>
              <w:numPr>
                <w:ilvl w:val="0"/>
                <w:numId w:val="299"/>
              </w:numPr>
              <w:spacing w:line="360" w:lineRule="auto"/>
              <w:ind w:left="365"/>
              <w:rPr>
                <w:b/>
                <w:bCs/>
              </w:rPr>
            </w:pPr>
            <w:r w:rsidRPr="00480883">
              <w:rPr>
                <w:bCs/>
              </w:rPr>
              <w:t>Select drawing instruments</w:t>
            </w:r>
          </w:p>
          <w:p w14:paraId="274AF856" w14:textId="77777777" w:rsidR="001C09F4" w:rsidRPr="00480883" w:rsidRDefault="001C09F4" w:rsidP="00387257">
            <w:pPr>
              <w:pStyle w:val="ListParagraph"/>
              <w:numPr>
                <w:ilvl w:val="0"/>
                <w:numId w:val="299"/>
              </w:numPr>
              <w:spacing w:line="360" w:lineRule="auto"/>
              <w:ind w:left="365"/>
              <w:rPr>
                <w:b/>
                <w:bCs/>
              </w:rPr>
            </w:pPr>
            <w:r w:rsidRPr="00480883">
              <w:rPr>
                <w:bCs/>
              </w:rPr>
              <w:t xml:space="preserve">Set drawing sheet on drawing </w:t>
            </w:r>
            <w:r>
              <w:rPr>
                <w:bCs/>
              </w:rPr>
              <w:t>t</w:t>
            </w:r>
            <w:r w:rsidRPr="00480883">
              <w:rPr>
                <w:bCs/>
              </w:rPr>
              <w:t>able/board</w:t>
            </w:r>
          </w:p>
          <w:p w14:paraId="0225BB3C" w14:textId="77777777" w:rsidR="001C09F4" w:rsidRPr="00480883" w:rsidRDefault="001C09F4" w:rsidP="00387257">
            <w:pPr>
              <w:pStyle w:val="ListParagraph"/>
              <w:numPr>
                <w:ilvl w:val="0"/>
                <w:numId w:val="299"/>
              </w:numPr>
              <w:spacing w:line="360" w:lineRule="auto"/>
              <w:ind w:left="365"/>
              <w:rPr>
                <w:b/>
              </w:rPr>
            </w:pPr>
            <w:r w:rsidRPr="00C60E21">
              <w:t>Set arm location</w:t>
            </w:r>
          </w:p>
          <w:p w14:paraId="7C8CA4EA" w14:textId="77777777" w:rsidR="001C09F4" w:rsidRPr="00480883" w:rsidRDefault="001C09F4" w:rsidP="00387257">
            <w:pPr>
              <w:pStyle w:val="ListParagraph"/>
              <w:numPr>
                <w:ilvl w:val="0"/>
                <w:numId w:val="299"/>
              </w:numPr>
              <w:spacing w:line="360" w:lineRule="auto"/>
              <w:ind w:left="365"/>
              <w:rPr>
                <w:b/>
              </w:rPr>
            </w:pPr>
            <w:r w:rsidRPr="00480883">
              <w:rPr>
                <w:bCs/>
              </w:rPr>
              <w:t>Choose starting position</w:t>
            </w:r>
          </w:p>
          <w:p w14:paraId="3A9FA716" w14:textId="77777777" w:rsidR="001C09F4" w:rsidRPr="00480883" w:rsidRDefault="001C09F4" w:rsidP="00387257">
            <w:pPr>
              <w:pStyle w:val="ListParagraph"/>
              <w:numPr>
                <w:ilvl w:val="0"/>
                <w:numId w:val="299"/>
              </w:numPr>
              <w:spacing w:line="360" w:lineRule="auto"/>
              <w:ind w:left="365"/>
              <w:rPr>
                <w:bCs/>
              </w:rPr>
            </w:pPr>
            <w:r w:rsidRPr="00480883">
              <w:rPr>
                <w:bCs/>
              </w:rPr>
              <w:lastRenderedPageBreak/>
              <w:t>Draw body of nest</w:t>
            </w:r>
          </w:p>
          <w:p w14:paraId="19D9CE23" w14:textId="77777777" w:rsidR="001C09F4" w:rsidRPr="00480883" w:rsidRDefault="001C09F4" w:rsidP="00387257">
            <w:pPr>
              <w:pStyle w:val="ListParagraph"/>
              <w:numPr>
                <w:ilvl w:val="0"/>
                <w:numId w:val="299"/>
              </w:numPr>
              <w:spacing w:line="360" w:lineRule="auto"/>
              <w:ind w:left="365"/>
              <w:rPr>
                <w:bCs/>
              </w:rPr>
            </w:pPr>
            <w:r w:rsidRPr="00480883">
              <w:rPr>
                <w:bCs/>
              </w:rPr>
              <w:t>Draw an end view of the cavity</w:t>
            </w:r>
          </w:p>
          <w:p w14:paraId="53C5D1B5" w14:textId="77777777" w:rsidR="001C09F4" w:rsidRPr="00232212" w:rsidRDefault="001C09F4" w:rsidP="00387257">
            <w:pPr>
              <w:pStyle w:val="ListParagraph"/>
              <w:numPr>
                <w:ilvl w:val="0"/>
                <w:numId w:val="299"/>
              </w:numPr>
              <w:spacing w:after="0" w:line="360" w:lineRule="auto"/>
              <w:ind w:left="365"/>
              <w:jc w:val="left"/>
              <w:rPr>
                <w:rFonts w:eastAsia="Calibri"/>
                <w:color w:val="auto"/>
              </w:rPr>
            </w:pPr>
            <w:r w:rsidRPr="00C60E21">
              <w:rPr>
                <w:bCs/>
              </w:rPr>
              <w:t xml:space="preserve">Draw nest or cavity location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70AE10C" w14:textId="77777777" w:rsidR="001C09F4" w:rsidRPr="00232212" w:rsidRDefault="001C09F4" w:rsidP="0029500F">
            <w:pPr>
              <w:pStyle w:val="ListParagraph"/>
              <w:spacing w:after="0" w:line="360" w:lineRule="auto"/>
              <w:ind w:left="0" w:firstLine="0"/>
              <w:jc w:val="left"/>
              <w:rPr>
                <w:rFonts w:eastAsia="Calibri"/>
                <w:color w:val="auto"/>
              </w:rPr>
            </w:pPr>
            <w:r>
              <w:rPr>
                <w:rFonts w:eastAsia="Calibri"/>
                <w:color w:val="auto"/>
              </w:rPr>
              <w:lastRenderedPageBreak/>
              <w:t xml:space="preserve">Observe Cavity </w:t>
            </w:r>
            <w:proofErr w:type="spellStart"/>
            <w:r>
              <w:rPr>
                <w:rFonts w:eastAsia="Calibri"/>
                <w:color w:val="auto"/>
              </w:rPr>
              <w:t>loaction</w:t>
            </w:r>
            <w:proofErr w:type="spellEnd"/>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87076" w14:textId="2F9295FB"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6CAF364E" w14:textId="25908119"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18C34D91" w14:textId="33B5576D"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1.5</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78377A3"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instruments and drawing sheet</w:t>
            </w:r>
          </w:p>
          <w:p w14:paraId="29917864"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board</w:t>
            </w:r>
          </w:p>
          <w:p w14:paraId="4CC45571"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sheet</w:t>
            </w:r>
          </w:p>
          <w:p w14:paraId="230EA3F9"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sheet holder</w:t>
            </w:r>
          </w:p>
          <w:p w14:paraId="03B54BB9"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Set squares</w:t>
            </w:r>
          </w:p>
          <w:p w14:paraId="5D269787"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 xml:space="preserve">Scale </w:t>
            </w:r>
          </w:p>
          <w:p w14:paraId="2C8FED09"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lastRenderedPageBreak/>
              <w:t>Divider</w:t>
            </w:r>
          </w:p>
          <w:p w14:paraId="288547B1"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T square</w:t>
            </w:r>
          </w:p>
          <w:p w14:paraId="1C1C077A"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pencils- H, 2H, HB</w:t>
            </w:r>
          </w:p>
          <w:p w14:paraId="7A57934E"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Paper tape</w:t>
            </w:r>
          </w:p>
          <w:p w14:paraId="0CBB1C30" w14:textId="77777777" w:rsidR="001C09F4" w:rsidRPr="00322E97" w:rsidRDefault="001C09F4" w:rsidP="0029500F">
            <w:pPr>
              <w:spacing w:after="0" w:line="276" w:lineRule="auto"/>
              <w:ind w:left="0" w:firstLine="0"/>
              <w:jc w:val="left"/>
              <w:rPr>
                <w:rFonts w:eastAsia="Calibri"/>
                <w:color w:val="auto"/>
              </w:rPr>
            </w:pPr>
            <w:r w:rsidRPr="000447D6">
              <w:rPr>
                <w:rFonts w:eastAsia="Calibri"/>
                <w:color w:val="auto"/>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13512DE"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lastRenderedPageBreak/>
              <w:t>Drawing Hall</w:t>
            </w:r>
          </w:p>
        </w:tc>
      </w:tr>
      <w:tr w:rsidR="001C09F4" w:rsidRPr="00322E97" w14:paraId="535CC1DE" w14:textId="77777777" w:rsidTr="007F7398">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59B857C2" w14:textId="77777777" w:rsidR="001C09F4" w:rsidRPr="00E5070D" w:rsidRDefault="001C09F4" w:rsidP="007F7398">
            <w:pPr>
              <w:pStyle w:val="ListParagraph"/>
              <w:numPr>
                <w:ilvl w:val="0"/>
                <w:numId w:val="273"/>
              </w:numPr>
              <w:spacing w:after="0" w:line="360" w:lineRule="auto"/>
              <w:ind w:left="0" w:firstLine="0"/>
              <w:jc w:val="left"/>
              <w:rPr>
                <w:rFonts w:eastAsia="Calibri"/>
                <w:color w:val="auto"/>
              </w:rPr>
            </w:pPr>
            <w:r w:rsidRPr="00E5070D">
              <w:rPr>
                <w:rFonts w:eastAsiaTheme="minorHAnsi"/>
                <w:b/>
              </w:rPr>
              <w:t>Draw jig feet (rest button, hex rest button, jig leg, flat jig feet)</w:t>
            </w:r>
          </w:p>
        </w:tc>
        <w:tc>
          <w:tcPr>
            <w:tcW w:w="3981" w:type="dxa"/>
            <w:tcBorders>
              <w:top w:val="single" w:sz="4" w:space="0" w:color="000000"/>
              <w:left w:val="single" w:sz="4" w:space="0" w:color="000000"/>
              <w:bottom w:val="single" w:sz="4" w:space="0" w:color="000000"/>
              <w:right w:val="single" w:sz="4" w:space="0" w:color="000000"/>
            </w:tcBorders>
          </w:tcPr>
          <w:p w14:paraId="100B910F"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26C8AF4A" w14:textId="77777777" w:rsidR="001C09F4" w:rsidRPr="00480883" w:rsidRDefault="001C09F4" w:rsidP="00387257">
            <w:pPr>
              <w:pStyle w:val="ListParagraph"/>
              <w:numPr>
                <w:ilvl w:val="0"/>
                <w:numId w:val="300"/>
              </w:numPr>
              <w:spacing w:line="360" w:lineRule="auto"/>
              <w:ind w:left="365"/>
              <w:rPr>
                <w:b/>
              </w:rPr>
            </w:pPr>
            <w:r w:rsidRPr="00480883">
              <w:rPr>
                <w:bCs/>
              </w:rPr>
              <w:t>Select drawing sheet</w:t>
            </w:r>
          </w:p>
          <w:p w14:paraId="7BF95E41" w14:textId="77777777" w:rsidR="001C09F4" w:rsidRPr="00480883" w:rsidRDefault="001C09F4" w:rsidP="00387257">
            <w:pPr>
              <w:pStyle w:val="ListParagraph"/>
              <w:numPr>
                <w:ilvl w:val="0"/>
                <w:numId w:val="300"/>
              </w:numPr>
              <w:spacing w:line="360" w:lineRule="auto"/>
              <w:ind w:left="365"/>
              <w:rPr>
                <w:b/>
                <w:bCs/>
              </w:rPr>
            </w:pPr>
            <w:r w:rsidRPr="00480883">
              <w:rPr>
                <w:bCs/>
              </w:rPr>
              <w:t>Select drawing instruments</w:t>
            </w:r>
          </w:p>
          <w:p w14:paraId="28A1E28B" w14:textId="77777777" w:rsidR="001C09F4" w:rsidRPr="00480883" w:rsidRDefault="001C09F4" w:rsidP="00387257">
            <w:pPr>
              <w:pStyle w:val="ListParagraph"/>
              <w:numPr>
                <w:ilvl w:val="0"/>
                <w:numId w:val="300"/>
              </w:numPr>
              <w:spacing w:line="360" w:lineRule="auto"/>
              <w:ind w:left="365"/>
              <w:rPr>
                <w:b/>
                <w:bCs/>
              </w:rPr>
            </w:pPr>
            <w:r w:rsidRPr="00480883">
              <w:rPr>
                <w:bCs/>
              </w:rPr>
              <w:t xml:space="preserve">Set drawing sheet on drawing </w:t>
            </w:r>
            <w:r>
              <w:rPr>
                <w:bCs/>
              </w:rPr>
              <w:t>t</w:t>
            </w:r>
            <w:r w:rsidRPr="00480883">
              <w:rPr>
                <w:bCs/>
              </w:rPr>
              <w:t>able/board</w:t>
            </w:r>
          </w:p>
          <w:p w14:paraId="657CBCF2" w14:textId="77777777" w:rsidR="001C09F4" w:rsidRPr="00480883" w:rsidRDefault="001C09F4" w:rsidP="00387257">
            <w:pPr>
              <w:pStyle w:val="ListParagraph"/>
              <w:numPr>
                <w:ilvl w:val="0"/>
                <w:numId w:val="300"/>
              </w:numPr>
              <w:spacing w:line="360" w:lineRule="auto"/>
              <w:ind w:left="365"/>
              <w:rPr>
                <w:b/>
              </w:rPr>
            </w:pPr>
            <w:r w:rsidRPr="00C60E21">
              <w:t>Set arm location</w:t>
            </w:r>
          </w:p>
          <w:p w14:paraId="7D697091" w14:textId="77777777" w:rsidR="001C09F4" w:rsidRPr="00480883" w:rsidRDefault="001C09F4" w:rsidP="00387257">
            <w:pPr>
              <w:pStyle w:val="ListParagraph"/>
              <w:numPr>
                <w:ilvl w:val="0"/>
                <w:numId w:val="300"/>
              </w:numPr>
              <w:spacing w:line="360" w:lineRule="auto"/>
              <w:ind w:left="365"/>
              <w:rPr>
                <w:b/>
              </w:rPr>
            </w:pPr>
            <w:r w:rsidRPr="00480883">
              <w:rPr>
                <w:bCs/>
              </w:rPr>
              <w:t>Choose starting position</w:t>
            </w:r>
          </w:p>
          <w:p w14:paraId="51107704" w14:textId="77777777" w:rsidR="001C09F4" w:rsidRPr="00480883" w:rsidRDefault="001C09F4" w:rsidP="00387257">
            <w:pPr>
              <w:pStyle w:val="ListParagraph"/>
              <w:numPr>
                <w:ilvl w:val="0"/>
                <w:numId w:val="300"/>
              </w:numPr>
              <w:spacing w:line="360" w:lineRule="auto"/>
              <w:ind w:left="365"/>
              <w:rPr>
                <w:bCs/>
              </w:rPr>
            </w:pPr>
            <w:r w:rsidRPr="00480883">
              <w:rPr>
                <w:bCs/>
              </w:rPr>
              <w:t>Draw body of a jig feet</w:t>
            </w:r>
          </w:p>
          <w:p w14:paraId="7FB2B688" w14:textId="77777777" w:rsidR="001C09F4" w:rsidRPr="00232212" w:rsidRDefault="001C09F4" w:rsidP="00387257">
            <w:pPr>
              <w:pStyle w:val="ListParagraph"/>
              <w:numPr>
                <w:ilvl w:val="0"/>
                <w:numId w:val="300"/>
              </w:numPr>
              <w:spacing w:after="0" w:line="360" w:lineRule="auto"/>
              <w:ind w:left="365"/>
              <w:jc w:val="left"/>
              <w:rPr>
                <w:rFonts w:eastAsia="Calibri"/>
                <w:color w:val="auto"/>
              </w:rPr>
            </w:pPr>
            <w:r w:rsidRPr="00C60E21">
              <w:rPr>
                <w:bCs/>
              </w:rPr>
              <w:t>Draw an end view of the rest parts</w:t>
            </w:r>
          </w:p>
        </w:tc>
        <w:tc>
          <w:tcPr>
            <w:tcW w:w="3600" w:type="dxa"/>
            <w:tcBorders>
              <w:top w:val="single" w:sz="4" w:space="0" w:color="000000"/>
              <w:left w:val="single" w:sz="4" w:space="0" w:color="000000"/>
              <w:bottom w:val="single" w:sz="4" w:space="0" w:color="000000"/>
              <w:right w:val="single" w:sz="4" w:space="0" w:color="000000"/>
            </w:tcBorders>
          </w:tcPr>
          <w:p w14:paraId="061176B2" w14:textId="77777777" w:rsidR="001C09F4" w:rsidRPr="00232212" w:rsidRDefault="001C09F4" w:rsidP="0029500F">
            <w:pPr>
              <w:pStyle w:val="ListParagraph"/>
              <w:spacing w:after="0" w:line="360" w:lineRule="auto"/>
              <w:ind w:left="0" w:firstLine="0"/>
              <w:jc w:val="left"/>
              <w:rPr>
                <w:rFonts w:eastAsia="Calibri"/>
                <w:color w:val="auto"/>
              </w:rPr>
            </w:pPr>
            <w:r>
              <w:rPr>
                <w:rFonts w:eastAsia="Calibri"/>
                <w:color w:val="auto"/>
              </w:rPr>
              <w:t>Observe Jig placement and Stability</w:t>
            </w:r>
          </w:p>
        </w:tc>
        <w:tc>
          <w:tcPr>
            <w:tcW w:w="2049" w:type="dxa"/>
            <w:tcBorders>
              <w:top w:val="single" w:sz="4" w:space="0" w:color="000000"/>
              <w:left w:val="single" w:sz="4" w:space="0" w:color="000000"/>
              <w:bottom w:val="single" w:sz="4" w:space="0" w:color="000000"/>
              <w:right w:val="single" w:sz="4" w:space="0" w:color="000000"/>
            </w:tcBorders>
            <w:vAlign w:val="center"/>
          </w:tcPr>
          <w:p w14:paraId="670344BB" w14:textId="4EE7C50B"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0370B160" w14:textId="2C7F05AC"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15515185" w14:textId="200966B0"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1.5</w:t>
            </w:r>
            <w:r w:rsidRPr="00322E97">
              <w:rPr>
                <w:rFonts w:eastAsia="Calibri"/>
                <w:color w:val="auto"/>
              </w:rPr>
              <w:t>Hrs</w:t>
            </w:r>
          </w:p>
        </w:tc>
        <w:tc>
          <w:tcPr>
            <w:tcW w:w="1710" w:type="dxa"/>
            <w:tcBorders>
              <w:top w:val="single" w:sz="4" w:space="0" w:color="000000"/>
              <w:left w:val="single" w:sz="4" w:space="0" w:color="000000"/>
              <w:bottom w:val="single" w:sz="4" w:space="0" w:color="000000"/>
              <w:right w:val="single" w:sz="4" w:space="0" w:color="000000"/>
            </w:tcBorders>
          </w:tcPr>
          <w:p w14:paraId="6BB12425"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instruments and drawing sheet</w:t>
            </w:r>
          </w:p>
          <w:p w14:paraId="05C48E90"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board</w:t>
            </w:r>
          </w:p>
          <w:p w14:paraId="609DEC2C"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sheet</w:t>
            </w:r>
          </w:p>
          <w:p w14:paraId="257A473A"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sheet holder</w:t>
            </w:r>
          </w:p>
          <w:p w14:paraId="5F0B3D7B"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Set squares</w:t>
            </w:r>
          </w:p>
          <w:p w14:paraId="4D42877A"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 xml:space="preserve">Scale </w:t>
            </w:r>
          </w:p>
          <w:p w14:paraId="0C542D76"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Divider</w:t>
            </w:r>
          </w:p>
          <w:p w14:paraId="1460CF0D"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T square</w:t>
            </w:r>
          </w:p>
          <w:p w14:paraId="60F3EEA0"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Drawing pencils- H, 2H, HB</w:t>
            </w:r>
          </w:p>
          <w:p w14:paraId="09166637" w14:textId="77777777" w:rsidR="001C09F4" w:rsidRPr="000447D6" w:rsidRDefault="001C09F4" w:rsidP="0029500F">
            <w:pPr>
              <w:spacing w:after="0" w:line="276" w:lineRule="auto"/>
              <w:ind w:left="0" w:firstLine="0"/>
              <w:jc w:val="left"/>
              <w:rPr>
                <w:rFonts w:eastAsia="Calibri"/>
                <w:color w:val="auto"/>
              </w:rPr>
            </w:pPr>
            <w:r w:rsidRPr="000447D6">
              <w:rPr>
                <w:rFonts w:eastAsia="Calibri"/>
                <w:color w:val="auto"/>
              </w:rPr>
              <w:t>Paper tape</w:t>
            </w:r>
          </w:p>
          <w:p w14:paraId="3B5C09A6" w14:textId="77777777" w:rsidR="001C09F4" w:rsidRPr="00322E97" w:rsidRDefault="001C09F4" w:rsidP="0029500F">
            <w:pPr>
              <w:spacing w:after="0" w:line="276" w:lineRule="auto"/>
              <w:ind w:left="0" w:firstLine="0"/>
              <w:jc w:val="left"/>
              <w:rPr>
                <w:rFonts w:eastAsia="Calibri"/>
                <w:color w:val="auto"/>
              </w:rPr>
            </w:pPr>
            <w:r w:rsidRPr="000447D6">
              <w:rPr>
                <w:rFonts w:eastAsia="Calibri"/>
                <w:color w:val="auto"/>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54EAEB96" w14:textId="77777777" w:rsidR="001C09F4" w:rsidRPr="00322E97" w:rsidRDefault="001C09F4" w:rsidP="0029500F">
            <w:pPr>
              <w:spacing w:after="0" w:line="360" w:lineRule="auto"/>
              <w:ind w:left="0" w:firstLine="0"/>
              <w:jc w:val="left"/>
              <w:rPr>
                <w:rFonts w:eastAsia="Calibri"/>
                <w:color w:val="auto"/>
              </w:rPr>
            </w:pPr>
            <w:r w:rsidRPr="00326385">
              <w:rPr>
                <w:rFonts w:eastAsia="Calibri"/>
                <w:color w:val="auto"/>
              </w:rPr>
              <w:t>Drawing Hall</w:t>
            </w:r>
          </w:p>
        </w:tc>
      </w:tr>
    </w:tbl>
    <w:p w14:paraId="28863C77"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50" w:name="_Toc26927916"/>
      <w:bookmarkStart w:id="151" w:name="_Toc40468025"/>
      <w:bookmarkStart w:id="152" w:name="_Toc40469715"/>
      <w:bookmarkStart w:id="153" w:name="_Toc111573651"/>
      <w:r w:rsidRPr="00D20BEF">
        <w:rPr>
          <w:b/>
          <w:bCs/>
          <w:sz w:val="24"/>
          <w:szCs w:val="24"/>
          <w:lang w:val="en-AU"/>
        </w:rPr>
        <w:lastRenderedPageBreak/>
        <w:t>Draw template jig and plate type drill Jig</w:t>
      </w:r>
      <w:bookmarkEnd w:id="150"/>
      <w:bookmarkEnd w:id="151"/>
      <w:bookmarkEnd w:id="152"/>
      <w:bookmarkEnd w:id="153"/>
    </w:p>
    <w:p w14:paraId="40CA5A67" w14:textId="77777777" w:rsidR="001C09F4" w:rsidRPr="0007353B" w:rsidRDefault="001C09F4" w:rsidP="001C09F4">
      <w:pPr>
        <w:spacing w:before="240" w:line="360" w:lineRule="auto"/>
        <w:ind w:left="0" w:firstLine="0"/>
        <w:jc w:val="left"/>
        <w:rPr>
          <w:rFonts w:eastAsia="Calibri"/>
          <w:color w:val="auto"/>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711C34">
        <w:rPr>
          <w:rFonts w:eastAsia="Calibri"/>
          <w:color w:val="auto"/>
          <w:lang w:val="en-GB"/>
        </w:rPr>
        <w:t xml:space="preserve">Draw the work piece to be drilled, Draw the body of jig as per given job and </w:t>
      </w:r>
      <w:proofErr w:type="gramStart"/>
      <w:r w:rsidRPr="00711C34">
        <w:rPr>
          <w:rFonts w:eastAsia="Calibri"/>
          <w:color w:val="auto"/>
          <w:lang w:val="en-GB"/>
        </w:rPr>
        <w:t>Draw</w:t>
      </w:r>
      <w:proofErr w:type="gramEnd"/>
      <w:r w:rsidRPr="00711C34">
        <w:rPr>
          <w:rFonts w:eastAsia="Calibri"/>
          <w:color w:val="auto"/>
          <w:lang w:val="en-GB"/>
        </w:rPr>
        <w:t xml:space="preserve"> the template and p</w:t>
      </w:r>
      <w:r>
        <w:rPr>
          <w:rFonts w:eastAsia="Calibri"/>
          <w:color w:val="auto"/>
          <w:lang w:val="en-GB"/>
        </w:rPr>
        <w:t>late drill jig as per given job.</w:t>
      </w:r>
    </w:p>
    <w:p w14:paraId="2DFAEB99" w14:textId="6E359F89"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w:t>
      </w:r>
      <w:r>
        <w:rPr>
          <w:rFonts w:eastAsia="Calibri"/>
          <w:b/>
          <w:bCs/>
          <w:color w:val="auto"/>
        </w:rPr>
        <w:t>tion: 1</w:t>
      </w:r>
      <w:r w:rsidR="007A2CCF">
        <w:rPr>
          <w:rFonts w:eastAsia="Calibri"/>
          <w:b/>
          <w:bCs/>
          <w:color w:val="auto"/>
        </w:rPr>
        <w:t>1</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Theory: 0</w:t>
      </w:r>
      <w:r w:rsidR="007A2CCF">
        <w:rPr>
          <w:rFonts w:eastAsia="Calibri"/>
          <w:b/>
          <w:bCs/>
          <w:color w:val="auto"/>
        </w:rPr>
        <w:t>2</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09</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7A2CCF" w:rsidRPr="007A2CCF" w14:paraId="1EBD27DB"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2D1FAE"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251A8B"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783983"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432988"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2C9D4988"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Materials </w:t>
            </w:r>
          </w:p>
          <w:p w14:paraId="291ABB74"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1960AD7"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Learning </w:t>
            </w:r>
          </w:p>
          <w:p w14:paraId="742A8855"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Place </w:t>
            </w:r>
          </w:p>
        </w:tc>
      </w:tr>
      <w:tr w:rsidR="007A2CCF" w:rsidRPr="007A2CCF" w14:paraId="72377B0B"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ECF0E" w14:textId="77777777" w:rsidR="001C09F4" w:rsidRPr="007A2CCF" w:rsidRDefault="001C09F4" w:rsidP="007F7398">
            <w:pPr>
              <w:pStyle w:val="ListParagraph"/>
              <w:numPr>
                <w:ilvl w:val="0"/>
                <w:numId w:val="274"/>
              </w:numPr>
              <w:spacing w:after="0" w:line="276" w:lineRule="auto"/>
              <w:ind w:left="0" w:firstLine="0"/>
              <w:jc w:val="left"/>
              <w:rPr>
                <w:b/>
                <w:color w:val="auto"/>
              </w:rPr>
            </w:pPr>
            <w:r w:rsidRPr="007A2CCF">
              <w:rPr>
                <w:b/>
                <w:color w:val="auto"/>
              </w:rPr>
              <w:t>Draw the work piece to be drilled</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224A2567"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1189A7AE" w14:textId="77777777" w:rsidR="001C09F4" w:rsidRPr="007A2CCF" w:rsidRDefault="001C09F4" w:rsidP="007F7398">
            <w:pPr>
              <w:pStyle w:val="ListParagraph"/>
              <w:numPr>
                <w:ilvl w:val="0"/>
                <w:numId w:val="301"/>
              </w:numPr>
              <w:spacing w:after="0" w:line="360" w:lineRule="auto"/>
              <w:ind w:left="365"/>
              <w:rPr>
                <w:b/>
                <w:color w:val="auto"/>
              </w:rPr>
            </w:pPr>
            <w:r w:rsidRPr="007A2CCF">
              <w:rPr>
                <w:bCs/>
                <w:color w:val="auto"/>
              </w:rPr>
              <w:t>Select drawing sheet</w:t>
            </w:r>
          </w:p>
          <w:p w14:paraId="68F267B8" w14:textId="77777777" w:rsidR="001C09F4" w:rsidRPr="007A2CCF" w:rsidRDefault="001C09F4" w:rsidP="007F7398">
            <w:pPr>
              <w:pStyle w:val="ListParagraph"/>
              <w:numPr>
                <w:ilvl w:val="0"/>
                <w:numId w:val="301"/>
              </w:numPr>
              <w:spacing w:after="0" w:line="360" w:lineRule="auto"/>
              <w:ind w:left="365"/>
              <w:rPr>
                <w:b/>
                <w:bCs/>
                <w:color w:val="auto"/>
              </w:rPr>
            </w:pPr>
            <w:r w:rsidRPr="007A2CCF">
              <w:rPr>
                <w:bCs/>
                <w:color w:val="auto"/>
              </w:rPr>
              <w:t>Select drawing instruments</w:t>
            </w:r>
          </w:p>
          <w:p w14:paraId="3681EFD0" w14:textId="77777777" w:rsidR="001C09F4" w:rsidRPr="007A2CCF" w:rsidRDefault="001C09F4" w:rsidP="007A2CCF">
            <w:pPr>
              <w:pStyle w:val="ListParagraph"/>
              <w:numPr>
                <w:ilvl w:val="0"/>
                <w:numId w:val="301"/>
              </w:numPr>
              <w:spacing w:after="0" w:line="360" w:lineRule="auto"/>
              <w:ind w:left="365"/>
              <w:jc w:val="left"/>
              <w:rPr>
                <w:b/>
                <w:bCs/>
                <w:color w:val="auto"/>
              </w:rPr>
            </w:pPr>
            <w:r w:rsidRPr="007A2CCF">
              <w:rPr>
                <w:bCs/>
                <w:color w:val="auto"/>
              </w:rPr>
              <w:t>Set drawing sheet on drawing table/board</w:t>
            </w:r>
          </w:p>
          <w:p w14:paraId="31D9BC9B" w14:textId="77777777" w:rsidR="001C09F4" w:rsidRPr="007A2CCF" w:rsidRDefault="001C09F4" w:rsidP="007F7398">
            <w:pPr>
              <w:pStyle w:val="ListParagraph"/>
              <w:numPr>
                <w:ilvl w:val="0"/>
                <w:numId w:val="301"/>
              </w:numPr>
              <w:spacing w:after="0" w:line="360" w:lineRule="auto"/>
              <w:ind w:left="365"/>
              <w:rPr>
                <w:b/>
                <w:color w:val="auto"/>
              </w:rPr>
            </w:pPr>
            <w:r w:rsidRPr="007A2CCF">
              <w:rPr>
                <w:color w:val="auto"/>
              </w:rPr>
              <w:t>Set arm location</w:t>
            </w:r>
          </w:p>
          <w:p w14:paraId="09254913" w14:textId="77777777" w:rsidR="001C09F4" w:rsidRPr="007A2CCF" w:rsidRDefault="001C09F4" w:rsidP="007F7398">
            <w:pPr>
              <w:pStyle w:val="ListParagraph"/>
              <w:numPr>
                <w:ilvl w:val="0"/>
                <w:numId w:val="301"/>
              </w:numPr>
              <w:spacing w:after="0" w:line="360" w:lineRule="auto"/>
              <w:ind w:left="365"/>
              <w:rPr>
                <w:b/>
                <w:color w:val="auto"/>
              </w:rPr>
            </w:pPr>
            <w:r w:rsidRPr="007A2CCF">
              <w:rPr>
                <w:bCs/>
                <w:color w:val="auto"/>
              </w:rPr>
              <w:t>Choose starting position</w:t>
            </w:r>
          </w:p>
          <w:p w14:paraId="76710B4E" w14:textId="77777777" w:rsidR="001C09F4" w:rsidRPr="007A2CCF" w:rsidRDefault="001C09F4" w:rsidP="007F7398">
            <w:pPr>
              <w:pStyle w:val="ListParagraph"/>
              <w:numPr>
                <w:ilvl w:val="0"/>
                <w:numId w:val="301"/>
              </w:numPr>
              <w:spacing w:after="0" w:line="360" w:lineRule="auto"/>
              <w:ind w:left="365"/>
              <w:rPr>
                <w:bCs/>
                <w:color w:val="auto"/>
              </w:rPr>
            </w:pPr>
            <w:r w:rsidRPr="007A2CCF">
              <w:rPr>
                <w:bCs/>
                <w:color w:val="auto"/>
              </w:rPr>
              <w:t>Draw body of the work piece</w:t>
            </w:r>
          </w:p>
          <w:p w14:paraId="69CBB262" w14:textId="77777777" w:rsidR="001C09F4" w:rsidRPr="007A2CCF" w:rsidRDefault="001C09F4" w:rsidP="007F7398">
            <w:pPr>
              <w:pStyle w:val="ListParagraph"/>
              <w:numPr>
                <w:ilvl w:val="0"/>
                <w:numId w:val="301"/>
              </w:numPr>
              <w:spacing w:after="0" w:line="360" w:lineRule="auto"/>
              <w:ind w:left="365"/>
              <w:rPr>
                <w:bCs/>
                <w:color w:val="auto"/>
              </w:rPr>
            </w:pPr>
            <w:r w:rsidRPr="007A2CCF">
              <w:rPr>
                <w:bCs/>
                <w:color w:val="auto"/>
              </w:rPr>
              <w:t>Draw an end view of the drill</w:t>
            </w:r>
          </w:p>
          <w:p w14:paraId="46874DF7" w14:textId="77777777" w:rsidR="001C09F4" w:rsidRPr="007A2CCF" w:rsidRDefault="001C09F4" w:rsidP="007F7398">
            <w:pPr>
              <w:pStyle w:val="ListParagraph"/>
              <w:numPr>
                <w:ilvl w:val="0"/>
                <w:numId w:val="301"/>
              </w:numPr>
              <w:spacing w:after="0" w:line="360" w:lineRule="auto"/>
              <w:ind w:left="365"/>
              <w:jc w:val="left"/>
              <w:rPr>
                <w:rFonts w:eastAsia="Calibri"/>
                <w:color w:val="auto"/>
              </w:rPr>
            </w:pPr>
            <w:r w:rsidRPr="007A2CCF">
              <w:rPr>
                <w:bCs/>
                <w:color w:val="auto"/>
              </w:rPr>
              <w:t>Draw the main drill hole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FC6D9F1" w14:textId="77777777" w:rsidR="001C09F4" w:rsidRPr="007A2CCF" w:rsidRDefault="001C09F4" w:rsidP="007F7398">
            <w:pPr>
              <w:spacing w:after="0"/>
              <w:ind w:left="0" w:firstLine="0"/>
              <w:jc w:val="left"/>
              <w:rPr>
                <w:rFonts w:eastAsia="Calibri"/>
                <w:bCs/>
                <w:color w:val="auto"/>
              </w:rPr>
            </w:pPr>
            <w:r w:rsidRPr="007A2CCF">
              <w:rPr>
                <w:rFonts w:eastAsia="Calibri"/>
                <w:color w:val="auto"/>
              </w:rPr>
              <w:t xml:space="preserve">Define </w:t>
            </w:r>
            <w:r w:rsidRPr="007A2CCF">
              <w:rPr>
                <w:rFonts w:eastAsia="Calibri"/>
                <w:bCs/>
                <w:color w:val="auto"/>
              </w:rPr>
              <w:t>drilling terminology</w:t>
            </w:r>
          </w:p>
          <w:p w14:paraId="1AA3CAE5" w14:textId="77777777" w:rsidR="001C09F4" w:rsidRPr="007A2CCF" w:rsidRDefault="001C09F4" w:rsidP="007F7398">
            <w:pPr>
              <w:spacing w:after="0"/>
              <w:ind w:left="0" w:firstLine="0"/>
              <w:jc w:val="left"/>
              <w:rPr>
                <w:rFonts w:eastAsia="Calibri"/>
                <w:bCs/>
                <w:color w:val="auto"/>
              </w:rPr>
            </w:pPr>
            <w:r w:rsidRPr="007A2CCF">
              <w:rPr>
                <w:rFonts w:eastAsia="Calibri"/>
                <w:color w:val="auto"/>
              </w:rPr>
              <w:t xml:space="preserve">Describe </w:t>
            </w:r>
            <w:r w:rsidRPr="007A2CCF">
              <w:rPr>
                <w:rFonts w:eastAsia="Calibri"/>
                <w:bCs/>
                <w:color w:val="auto"/>
              </w:rPr>
              <w:t>about work piece</w:t>
            </w:r>
          </w:p>
          <w:p w14:paraId="18AB6C97" w14:textId="77777777" w:rsidR="001C09F4" w:rsidRPr="007A2CCF" w:rsidRDefault="001C09F4" w:rsidP="007F7398">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19595" w14:textId="256C422E"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w:t>
            </w:r>
            <w:r w:rsidR="007A2CCF" w:rsidRPr="007A2CCF">
              <w:rPr>
                <w:rFonts w:eastAsia="Calibri"/>
                <w:color w:val="auto"/>
              </w:rPr>
              <w:t>.5</w:t>
            </w:r>
            <w:r w:rsidRPr="007A2CCF">
              <w:rPr>
                <w:rFonts w:eastAsia="Calibri"/>
                <w:color w:val="auto"/>
              </w:rPr>
              <w:t>Hrs</w:t>
            </w:r>
          </w:p>
          <w:p w14:paraId="37841580" w14:textId="1FC78548" w:rsidR="001C09F4" w:rsidRPr="007A2CCF" w:rsidRDefault="001C09F4" w:rsidP="007F7398">
            <w:pPr>
              <w:spacing w:after="0" w:line="276" w:lineRule="auto"/>
              <w:ind w:left="0" w:right="-49" w:firstLine="0"/>
              <w:jc w:val="right"/>
              <w:rPr>
                <w:rFonts w:eastAsia="Calibri"/>
                <w:color w:val="auto"/>
              </w:rPr>
            </w:pPr>
            <w:r w:rsidRPr="007A2CCF">
              <w:rPr>
                <w:rFonts w:eastAsia="Calibri"/>
                <w:color w:val="auto"/>
              </w:rPr>
              <w:t>Practice-03Hrs</w:t>
            </w:r>
          </w:p>
          <w:p w14:paraId="613994F5" w14:textId="253D69CD"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 xml:space="preserve">Total- </w:t>
            </w:r>
            <w:r w:rsidR="007A2CCF" w:rsidRPr="007A2CCF">
              <w:rPr>
                <w:rFonts w:eastAsia="Calibri"/>
                <w:color w:val="auto"/>
              </w:rPr>
              <w:t>3.5</w:t>
            </w:r>
            <w:r w:rsidRPr="007A2CC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9146373"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Drawing instruments and drawing sheet</w:t>
            </w:r>
          </w:p>
          <w:p w14:paraId="1E383AED"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Drawing board</w:t>
            </w:r>
          </w:p>
          <w:p w14:paraId="6E394B38"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Drawing sheet</w:t>
            </w:r>
          </w:p>
          <w:p w14:paraId="27079B3B"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Drawing sheet holder</w:t>
            </w:r>
          </w:p>
          <w:p w14:paraId="69DAF1E2"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Set squares</w:t>
            </w:r>
          </w:p>
          <w:p w14:paraId="0F7E67EF"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 xml:space="preserve">Scale </w:t>
            </w:r>
          </w:p>
          <w:p w14:paraId="7F6606D3"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Divider</w:t>
            </w:r>
          </w:p>
          <w:p w14:paraId="0820C60A"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T square</w:t>
            </w:r>
          </w:p>
          <w:p w14:paraId="6C5A2AFF"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Drawing pencils- H, 2H, HB</w:t>
            </w:r>
          </w:p>
          <w:p w14:paraId="5A306FC5" w14:textId="77777777" w:rsidR="001C09F4" w:rsidRPr="007A2CCF" w:rsidRDefault="001C09F4" w:rsidP="007F7398">
            <w:pPr>
              <w:spacing w:after="0" w:line="276" w:lineRule="auto"/>
              <w:ind w:left="-29" w:right="-49" w:firstLine="0"/>
              <w:jc w:val="left"/>
              <w:rPr>
                <w:rFonts w:eastAsia="Calibri"/>
                <w:bCs/>
                <w:color w:val="auto"/>
              </w:rPr>
            </w:pPr>
            <w:r w:rsidRPr="007A2CCF">
              <w:rPr>
                <w:rFonts w:eastAsia="Calibri"/>
                <w:bCs/>
                <w:color w:val="auto"/>
              </w:rPr>
              <w:t>Paper tape</w:t>
            </w:r>
          </w:p>
          <w:p w14:paraId="0F3CD194" w14:textId="77777777" w:rsidR="001C09F4" w:rsidRPr="007A2CCF" w:rsidRDefault="001C09F4" w:rsidP="007F7398">
            <w:pPr>
              <w:spacing w:after="0" w:line="276" w:lineRule="auto"/>
              <w:ind w:left="-29" w:right="-49" w:firstLine="0"/>
              <w:jc w:val="left"/>
              <w:rPr>
                <w:rFonts w:eastAsia="Calibri"/>
                <w:color w:val="auto"/>
              </w:rPr>
            </w:pPr>
            <w:r w:rsidRPr="007A2CCF">
              <w:rPr>
                <w:rFonts w:eastAsia="Calibri"/>
                <w:bCs/>
                <w:color w:val="auto"/>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B40DBA8"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 and Drawing Hall</w:t>
            </w:r>
          </w:p>
        </w:tc>
      </w:tr>
      <w:tr w:rsidR="007A2CCF" w:rsidRPr="007A2CCF" w14:paraId="7A57443E"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84BFB" w14:textId="77777777" w:rsidR="001C09F4" w:rsidRPr="007A2CCF" w:rsidRDefault="001C09F4" w:rsidP="007F7398">
            <w:pPr>
              <w:pStyle w:val="ListParagraph"/>
              <w:numPr>
                <w:ilvl w:val="0"/>
                <w:numId w:val="274"/>
              </w:numPr>
              <w:spacing w:after="0" w:line="276" w:lineRule="auto"/>
              <w:ind w:left="0" w:firstLine="0"/>
              <w:jc w:val="left"/>
              <w:rPr>
                <w:color w:val="auto"/>
              </w:rPr>
            </w:pPr>
            <w:r w:rsidRPr="007A2CCF">
              <w:rPr>
                <w:rFonts w:eastAsiaTheme="minorHAnsi"/>
                <w:b/>
                <w:color w:val="auto"/>
              </w:rPr>
              <w:t>Draw the body of jig as per given job</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0307C71C"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5C6E385D" w14:textId="77777777" w:rsidR="001C09F4" w:rsidRPr="007A2CCF" w:rsidRDefault="001C09F4" w:rsidP="007F7398">
            <w:pPr>
              <w:pStyle w:val="ListParagraph"/>
              <w:numPr>
                <w:ilvl w:val="0"/>
                <w:numId w:val="302"/>
              </w:numPr>
              <w:spacing w:after="0" w:line="360" w:lineRule="auto"/>
              <w:ind w:left="365"/>
              <w:rPr>
                <w:b/>
                <w:color w:val="auto"/>
              </w:rPr>
            </w:pPr>
            <w:r w:rsidRPr="007A2CCF">
              <w:rPr>
                <w:bCs/>
                <w:color w:val="auto"/>
              </w:rPr>
              <w:t>Select drawing sheet</w:t>
            </w:r>
          </w:p>
          <w:p w14:paraId="0B7534A9" w14:textId="77777777" w:rsidR="001C09F4" w:rsidRPr="007A2CCF" w:rsidRDefault="001C09F4" w:rsidP="007F7398">
            <w:pPr>
              <w:pStyle w:val="ListParagraph"/>
              <w:numPr>
                <w:ilvl w:val="0"/>
                <w:numId w:val="302"/>
              </w:numPr>
              <w:spacing w:after="0" w:line="360" w:lineRule="auto"/>
              <w:ind w:left="365"/>
              <w:rPr>
                <w:b/>
                <w:bCs/>
                <w:color w:val="auto"/>
              </w:rPr>
            </w:pPr>
            <w:r w:rsidRPr="007A2CCF">
              <w:rPr>
                <w:bCs/>
                <w:color w:val="auto"/>
              </w:rPr>
              <w:t>Select drawing instruments</w:t>
            </w:r>
          </w:p>
          <w:p w14:paraId="2A71FEF4" w14:textId="77777777" w:rsidR="001C09F4" w:rsidRPr="007A2CCF" w:rsidRDefault="001C09F4" w:rsidP="007A2CCF">
            <w:pPr>
              <w:pStyle w:val="ListParagraph"/>
              <w:numPr>
                <w:ilvl w:val="0"/>
                <w:numId w:val="302"/>
              </w:numPr>
              <w:spacing w:after="0" w:line="360" w:lineRule="auto"/>
              <w:ind w:left="365"/>
              <w:jc w:val="left"/>
              <w:rPr>
                <w:b/>
                <w:bCs/>
                <w:color w:val="auto"/>
              </w:rPr>
            </w:pPr>
            <w:r w:rsidRPr="007A2CCF">
              <w:rPr>
                <w:bCs/>
                <w:color w:val="auto"/>
              </w:rPr>
              <w:lastRenderedPageBreak/>
              <w:t>Set drawing sheet on drawing table/board</w:t>
            </w:r>
          </w:p>
          <w:p w14:paraId="724E9C05" w14:textId="77777777" w:rsidR="001C09F4" w:rsidRPr="007A2CCF" w:rsidRDefault="001C09F4" w:rsidP="007F7398">
            <w:pPr>
              <w:pStyle w:val="ListParagraph"/>
              <w:numPr>
                <w:ilvl w:val="0"/>
                <w:numId w:val="302"/>
              </w:numPr>
              <w:spacing w:after="0" w:line="360" w:lineRule="auto"/>
              <w:ind w:left="365"/>
              <w:rPr>
                <w:b/>
                <w:color w:val="auto"/>
              </w:rPr>
            </w:pPr>
            <w:r w:rsidRPr="007A2CCF">
              <w:rPr>
                <w:color w:val="auto"/>
              </w:rPr>
              <w:t>Set arm location</w:t>
            </w:r>
          </w:p>
          <w:p w14:paraId="4CC473A9" w14:textId="77777777" w:rsidR="001C09F4" w:rsidRPr="007A2CCF" w:rsidRDefault="001C09F4" w:rsidP="007F7398">
            <w:pPr>
              <w:pStyle w:val="ListParagraph"/>
              <w:numPr>
                <w:ilvl w:val="0"/>
                <w:numId w:val="302"/>
              </w:numPr>
              <w:spacing w:after="0" w:line="360" w:lineRule="auto"/>
              <w:ind w:left="365"/>
              <w:rPr>
                <w:b/>
                <w:color w:val="auto"/>
              </w:rPr>
            </w:pPr>
            <w:r w:rsidRPr="007A2CCF">
              <w:rPr>
                <w:bCs/>
                <w:color w:val="auto"/>
              </w:rPr>
              <w:t>Choose starting position</w:t>
            </w:r>
          </w:p>
          <w:p w14:paraId="27960060" w14:textId="77777777" w:rsidR="001C09F4" w:rsidRPr="007A2CCF" w:rsidRDefault="001C09F4" w:rsidP="007F7398">
            <w:pPr>
              <w:pStyle w:val="ListParagraph"/>
              <w:numPr>
                <w:ilvl w:val="0"/>
                <w:numId w:val="302"/>
              </w:numPr>
              <w:spacing w:after="0" w:line="360" w:lineRule="auto"/>
              <w:ind w:left="365"/>
              <w:rPr>
                <w:bCs/>
                <w:color w:val="auto"/>
              </w:rPr>
            </w:pPr>
            <w:r w:rsidRPr="007A2CCF">
              <w:rPr>
                <w:bCs/>
                <w:color w:val="auto"/>
              </w:rPr>
              <w:t>Draw body of the jig</w:t>
            </w:r>
          </w:p>
          <w:p w14:paraId="40991E85" w14:textId="77777777" w:rsidR="001C09F4" w:rsidRPr="007A2CCF" w:rsidRDefault="001C09F4" w:rsidP="007F7398">
            <w:pPr>
              <w:pStyle w:val="ListParagraph"/>
              <w:numPr>
                <w:ilvl w:val="0"/>
                <w:numId w:val="302"/>
              </w:numPr>
              <w:spacing w:after="0" w:line="360" w:lineRule="auto"/>
              <w:ind w:left="365"/>
              <w:jc w:val="left"/>
              <w:rPr>
                <w:rFonts w:eastAsia="Calibri"/>
                <w:color w:val="auto"/>
              </w:rPr>
            </w:pPr>
            <w:r w:rsidRPr="007A2CCF">
              <w:rPr>
                <w:bCs/>
                <w:color w:val="auto"/>
              </w:rPr>
              <w:t>Draw an end view of the body of jig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D349E45" w14:textId="77777777" w:rsidR="001C09F4" w:rsidRPr="007A2CCF" w:rsidRDefault="001C09F4" w:rsidP="007F7398">
            <w:pPr>
              <w:spacing w:after="0"/>
              <w:ind w:left="0" w:firstLine="0"/>
              <w:rPr>
                <w:rFonts w:eastAsia="Calibri"/>
                <w:bCs/>
                <w:color w:val="auto"/>
              </w:rPr>
            </w:pPr>
            <w:r w:rsidRPr="007A2CCF">
              <w:rPr>
                <w:rFonts w:eastAsia="Calibri"/>
                <w:color w:val="auto"/>
              </w:rPr>
              <w:lastRenderedPageBreak/>
              <w:t xml:space="preserve">Describe </w:t>
            </w:r>
            <w:r w:rsidRPr="007A2CCF">
              <w:rPr>
                <w:rFonts w:eastAsia="Calibri"/>
                <w:bCs/>
                <w:color w:val="auto"/>
              </w:rPr>
              <w:t>about jig terminology</w:t>
            </w:r>
          </w:p>
          <w:p w14:paraId="76A8A19E" w14:textId="77777777" w:rsidR="001C09F4" w:rsidRPr="007A2CCF" w:rsidRDefault="001C09F4" w:rsidP="007F7398">
            <w:pPr>
              <w:spacing w:after="0"/>
              <w:ind w:left="0" w:firstLine="0"/>
              <w:rPr>
                <w:rFonts w:eastAsia="Calibri"/>
                <w:bCs/>
                <w:color w:val="auto"/>
              </w:rPr>
            </w:pPr>
            <w:r w:rsidRPr="007A2CCF">
              <w:rPr>
                <w:rFonts w:eastAsia="Calibri"/>
                <w:color w:val="auto"/>
              </w:rPr>
              <w:t xml:space="preserve">Describe </w:t>
            </w:r>
            <w:r w:rsidRPr="007A2CCF">
              <w:rPr>
                <w:rFonts w:eastAsia="Calibri"/>
                <w:bCs/>
                <w:color w:val="auto"/>
              </w:rPr>
              <w:t>about body of the jig</w:t>
            </w:r>
          </w:p>
          <w:p w14:paraId="3E4D2176" w14:textId="77777777" w:rsidR="001C09F4" w:rsidRPr="007A2CCF" w:rsidRDefault="001C09F4" w:rsidP="007F7398">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97779" w14:textId="6E38CA4F"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76391AFF" w14:textId="13B63575" w:rsidR="001C09F4" w:rsidRPr="007A2CCF" w:rsidRDefault="001C09F4" w:rsidP="007F7398">
            <w:pPr>
              <w:spacing w:after="0" w:line="276" w:lineRule="auto"/>
              <w:ind w:left="0" w:right="-49" w:firstLine="0"/>
              <w:jc w:val="right"/>
              <w:rPr>
                <w:rFonts w:eastAsia="Calibri"/>
                <w:color w:val="auto"/>
              </w:rPr>
            </w:pPr>
            <w:r w:rsidRPr="007A2CCF">
              <w:rPr>
                <w:rFonts w:eastAsia="Calibri"/>
                <w:color w:val="auto"/>
              </w:rPr>
              <w:t>Practice-03Hrs</w:t>
            </w:r>
          </w:p>
          <w:p w14:paraId="07CD91C4" w14:textId="502D8D9D"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Total- 04Hrs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45DB9AF"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Drawing instruments and drawing sheet</w:t>
            </w:r>
          </w:p>
          <w:p w14:paraId="4AA9523B"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Drawing board</w:t>
            </w:r>
          </w:p>
          <w:p w14:paraId="5CC46B63"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lastRenderedPageBreak/>
              <w:t>Drawing sheet holder</w:t>
            </w:r>
          </w:p>
          <w:p w14:paraId="76589984"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Set squares</w:t>
            </w:r>
          </w:p>
          <w:p w14:paraId="40065404"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 xml:space="preserve">scale </w:t>
            </w:r>
          </w:p>
          <w:p w14:paraId="4DD1E90E"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Divider</w:t>
            </w:r>
          </w:p>
          <w:p w14:paraId="08E6A27E"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T square</w:t>
            </w:r>
          </w:p>
          <w:p w14:paraId="12F47E8A"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Drawing pencils- H, 2H, HB</w:t>
            </w:r>
          </w:p>
          <w:p w14:paraId="48A7218A"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Paper tape</w:t>
            </w:r>
          </w:p>
          <w:p w14:paraId="4EBE87D2"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 xml:space="preserve">Pencil Sharpeners Eraser </w:t>
            </w:r>
          </w:p>
          <w:p w14:paraId="7E6D5136" w14:textId="77777777" w:rsidR="001C09F4" w:rsidRPr="007A2CCF" w:rsidRDefault="001C09F4" w:rsidP="007F7398">
            <w:pPr>
              <w:spacing w:after="0" w:line="276" w:lineRule="auto"/>
              <w:ind w:left="0" w:hanging="29"/>
              <w:jc w:val="left"/>
              <w:rPr>
                <w:rFonts w:eastAsia="Calibri"/>
                <w:color w:val="auto"/>
              </w:rPr>
            </w:pPr>
            <w:r w:rsidRPr="007A2CCF">
              <w:rPr>
                <w:rFonts w:eastAsia="Calibri"/>
                <w:color w:val="auto"/>
              </w:rPr>
              <w:t>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2D1813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Class Room and Drawing Hall</w:t>
            </w:r>
          </w:p>
        </w:tc>
      </w:tr>
      <w:tr w:rsidR="007A2CCF" w:rsidRPr="007A2CCF" w14:paraId="1E4269B8" w14:textId="77777777" w:rsidTr="007F7398">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0E1E4E1" w14:textId="77777777" w:rsidR="001C09F4" w:rsidRPr="007A2CCF" w:rsidRDefault="001C09F4" w:rsidP="007F7398">
            <w:pPr>
              <w:pStyle w:val="ListParagraph"/>
              <w:numPr>
                <w:ilvl w:val="0"/>
                <w:numId w:val="274"/>
              </w:numPr>
              <w:autoSpaceDE w:val="0"/>
              <w:autoSpaceDN w:val="0"/>
              <w:adjustRightInd w:val="0"/>
              <w:spacing w:after="0" w:line="276" w:lineRule="auto"/>
              <w:ind w:left="0" w:firstLine="0"/>
              <w:jc w:val="left"/>
              <w:rPr>
                <w:b/>
                <w:bCs/>
                <w:color w:val="auto"/>
              </w:rPr>
            </w:pPr>
            <w:r w:rsidRPr="007A2CCF">
              <w:rPr>
                <w:rFonts w:eastAsiaTheme="minorHAnsi"/>
                <w:b/>
                <w:color w:val="auto"/>
              </w:rPr>
              <w:t>Draw the template and plate drill jig as per given job</w:t>
            </w:r>
          </w:p>
        </w:tc>
        <w:tc>
          <w:tcPr>
            <w:tcW w:w="4251" w:type="dxa"/>
            <w:tcBorders>
              <w:top w:val="single" w:sz="4" w:space="0" w:color="000000"/>
              <w:left w:val="single" w:sz="4" w:space="0" w:color="000000"/>
              <w:bottom w:val="single" w:sz="4" w:space="0" w:color="000000"/>
              <w:right w:val="single" w:sz="4" w:space="0" w:color="000000"/>
            </w:tcBorders>
          </w:tcPr>
          <w:p w14:paraId="75164402"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723BEA60" w14:textId="77777777" w:rsidR="001C09F4" w:rsidRPr="007A2CCF" w:rsidRDefault="001C09F4" w:rsidP="007F7398">
            <w:pPr>
              <w:pStyle w:val="ListParagraph"/>
              <w:numPr>
                <w:ilvl w:val="0"/>
                <w:numId w:val="303"/>
              </w:numPr>
              <w:spacing w:after="0" w:line="360" w:lineRule="auto"/>
              <w:ind w:left="365"/>
              <w:rPr>
                <w:b/>
                <w:color w:val="auto"/>
              </w:rPr>
            </w:pPr>
            <w:r w:rsidRPr="007A2CCF">
              <w:rPr>
                <w:bCs/>
                <w:color w:val="auto"/>
              </w:rPr>
              <w:t>Select drawing sheet</w:t>
            </w:r>
          </w:p>
          <w:p w14:paraId="7F9B4E98" w14:textId="77777777" w:rsidR="001C09F4" w:rsidRPr="007A2CCF" w:rsidRDefault="001C09F4" w:rsidP="007F7398">
            <w:pPr>
              <w:pStyle w:val="ListParagraph"/>
              <w:numPr>
                <w:ilvl w:val="0"/>
                <w:numId w:val="303"/>
              </w:numPr>
              <w:spacing w:after="0" w:line="360" w:lineRule="auto"/>
              <w:ind w:left="365"/>
              <w:rPr>
                <w:b/>
                <w:bCs/>
                <w:color w:val="auto"/>
              </w:rPr>
            </w:pPr>
            <w:r w:rsidRPr="007A2CCF">
              <w:rPr>
                <w:bCs/>
                <w:color w:val="auto"/>
              </w:rPr>
              <w:t>Select drawing instruments</w:t>
            </w:r>
          </w:p>
          <w:p w14:paraId="042328D0" w14:textId="77777777" w:rsidR="001C09F4" w:rsidRPr="007A2CCF" w:rsidRDefault="001C09F4" w:rsidP="007A2CCF">
            <w:pPr>
              <w:pStyle w:val="ListParagraph"/>
              <w:numPr>
                <w:ilvl w:val="0"/>
                <w:numId w:val="303"/>
              </w:numPr>
              <w:spacing w:after="0" w:line="360" w:lineRule="auto"/>
              <w:ind w:left="365"/>
              <w:jc w:val="left"/>
              <w:rPr>
                <w:b/>
                <w:bCs/>
                <w:color w:val="auto"/>
              </w:rPr>
            </w:pPr>
            <w:r w:rsidRPr="007A2CCF">
              <w:rPr>
                <w:bCs/>
                <w:color w:val="auto"/>
              </w:rPr>
              <w:t>Set drawing sheet on drawing table/board</w:t>
            </w:r>
          </w:p>
          <w:p w14:paraId="53E17653" w14:textId="77777777" w:rsidR="001C09F4" w:rsidRPr="007A2CCF" w:rsidRDefault="001C09F4" w:rsidP="007F7398">
            <w:pPr>
              <w:pStyle w:val="ListParagraph"/>
              <w:numPr>
                <w:ilvl w:val="0"/>
                <w:numId w:val="303"/>
              </w:numPr>
              <w:spacing w:after="0" w:line="360" w:lineRule="auto"/>
              <w:ind w:left="365"/>
              <w:rPr>
                <w:b/>
                <w:color w:val="auto"/>
              </w:rPr>
            </w:pPr>
            <w:r w:rsidRPr="007A2CCF">
              <w:rPr>
                <w:color w:val="auto"/>
              </w:rPr>
              <w:t>Set arm location</w:t>
            </w:r>
          </w:p>
          <w:p w14:paraId="0B8521ED" w14:textId="77777777" w:rsidR="001C09F4" w:rsidRPr="007A2CCF" w:rsidRDefault="001C09F4" w:rsidP="007F7398">
            <w:pPr>
              <w:pStyle w:val="ListParagraph"/>
              <w:numPr>
                <w:ilvl w:val="0"/>
                <w:numId w:val="303"/>
              </w:numPr>
              <w:spacing w:after="0" w:line="360" w:lineRule="auto"/>
              <w:ind w:left="365"/>
              <w:rPr>
                <w:b/>
                <w:color w:val="auto"/>
              </w:rPr>
            </w:pPr>
            <w:r w:rsidRPr="007A2CCF">
              <w:rPr>
                <w:bCs/>
                <w:color w:val="auto"/>
              </w:rPr>
              <w:t>Choose starting position</w:t>
            </w:r>
          </w:p>
          <w:p w14:paraId="0D73376D" w14:textId="77777777" w:rsidR="001C09F4" w:rsidRPr="007A2CCF" w:rsidRDefault="001C09F4" w:rsidP="007F7398">
            <w:pPr>
              <w:pStyle w:val="ListParagraph"/>
              <w:numPr>
                <w:ilvl w:val="0"/>
                <w:numId w:val="303"/>
              </w:numPr>
              <w:spacing w:after="0" w:line="360" w:lineRule="auto"/>
              <w:ind w:left="365"/>
              <w:rPr>
                <w:bCs/>
                <w:color w:val="auto"/>
              </w:rPr>
            </w:pPr>
            <w:r w:rsidRPr="007A2CCF">
              <w:rPr>
                <w:bCs/>
                <w:color w:val="auto"/>
              </w:rPr>
              <w:t>Draw body of the jig</w:t>
            </w:r>
          </w:p>
          <w:p w14:paraId="1821F82A" w14:textId="77777777" w:rsidR="001C09F4" w:rsidRPr="007A2CCF" w:rsidRDefault="001C09F4" w:rsidP="007F7398">
            <w:pPr>
              <w:pStyle w:val="ListParagraph"/>
              <w:numPr>
                <w:ilvl w:val="0"/>
                <w:numId w:val="303"/>
              </w:numPr>
              <w:spacing w:after="0" w:line="360" w:lineRule="auto"/>
              <w:ind w:left="365" w:right="93"/>
              <w:rPr>
                <w:bCs/>
                <w:color w:val="auto"/>
              </w:rPr>
            </w:pPr>
            <w:r w:rsidRPr="007A2CCF">
              <w:rPr>
                <w:bCs/>
                <w:color w:val="auto"/>
              </w:rPr>
              <w:t>Draw an end view of the body of jig</w:t>
            </w:r>
          </w:p>
          <w:p w14:paraId="6A3A1322" w14:textId="77777777" w:rsidR="001C09F4" w:rsidRPr="007A2CCF" w:rsidRDefault="001C09F4" w:rsidP="007F7398">
            <w:pPr>
              <w:pStyle w:val="ListParagraph"/>
              <w:numPr>
                <w:ilvl w:val="0"/>
                <w:numId w:val="303"/>
              </w:numPr>
              <w:spacing w:after="0" w:line="360" w:lineRule="auto"/>
              <w:ind w:left="365"/>
              <w:jc w:val="left"/>
              <w:rPr>
                <w:rFonts w:eastAsia="Calibri"/>
                <w:color w:val="auto"/>
              </w:rPr>
            </w:pPr>
            <w:r w:rsidRPr="007A2CCF">
              <w:rPr>
                <w:bCs/>
                <w:color w:val="auto"/>
              </w:rPr>
              <w:t xml:space="preserve">Draw the main plate drill jig </w:t>
            </w:r>
          </w:p>
        </w:tc>
        <w:tc>
          <w:tcPr>
            <w:tcW w:w="3690" w:type="dxa"/>
            <w:tcBorders>
              <w:top w:val="single" w:sz="4" w:space="0" w:color="000000"/>
              <w:left w:val="single" w:sz="4" w:space="0" w:color="000000"/>
              <w:bottom w:val="single" w:sz="4" w:space="0" w:color="000000"/>
              <w:right w:val="single" w:sz="4" w:space="0" w:color="000000"/>
            </w:tcBorders>
          </w:tcPr>
          <w:p w14:paraId="50FD022D"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 xml:space="preserve">Observe </w:t>
            </w:r>
            <w:r w:rsidRPr="007A2CCF">
              <w:rPr>
                <w:rFonts w:eastAsia="Calibri"/>
                <w:bCs/>
                <w:color w:val="auto"/>
              </w:rPr>
              <w:t>template and plate drill jig</w:t>
            </w:r>
          </w:p>
        </w:tc>
        <w:tc>
          <w:tcPr>
            <w:tcW w:w="1710" w:type="dxa"/>
            <w:tcBorders>
              <w:top w:val="single" w:sz="4" w:space="0" w:color="000000"/>
              <w:left w:val="single" w:sz="4" w:space="0" w:color="000000"/>
              <w:bottom w:val="single" w:sz="4" w:space="0" w:color="000000"/>
              <w:right w:val="single" w:sz="4" w:space="0" w:color="000000"/>
            </w:tcBorders>
            <w:vAlign w:val="center"/>
          </w:tcPr>
          <w:p w14:paraId="154957BC" w14:textId="27821F4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w:t>
            </w:r>
            <w:r w:rsidR="007A2CCF" w:rsidRPr="007A2CCF">
              <w:rPr>
                <w:rFonts w:eastAsia="Calibri"/>
                <w:color w:val="auto"/>
              </w:rPr>
              <w:t>.5</w:t>
            </w:r>
            <w:r w:rsidRPr="007A2CCF">
              <w:rPr>
                <w:rFonts w:eastAsia="Calibri"/>
                <w:color w:val="auto"/>
              </w:rPr>
              <w:t>Hrs</w:t>
            </w:r>
          </w:p>
          <w:p w14:paraId="39B7838A" w14:textId="2625D0AD" w:rsidR="001C09F4" w:rsidRPr="007A2CCF" w:rsidRDefault="001C09F4" w:rsidP="007F7398">
            <w:pPr>
              <w:spacing w:after="0" w:line="276" w:lineRule="auto"/>
              <w:ind w:left="0" w:right="-49" w:firstLine="0"/>
              <w:jc w:val="right"/>
              <w:rPr>
                <w:rFonts w:eastAsia="Calibri"/>
                <w:color w:val="auto"/>
              </w:rPr>
            </w:pPr>
            <w:r w:rsidRPr="007A2CCF">
              <w:rPr>
                <w:rFonts w:eastAsia="Calibri"/>
                <w:color w:val="auto"/>
              </w:rPr>
              <w:t>Practice-03Hrs</w:t>
            </w:r>
          </w:p>
          <w:p w14:paraId="503E2078" w14:textId="684274EE" w:rsidR="001C09F4" w:rsidRPr="007A2CCF" w:rsidRDefault="001C09F4" w:rsidP="007F7398">
            <w:pPr>
              <w:spacing w:after="0" w:line="360" w:lineRule="auto"/>
              <w:ind w:left="0" w:firstLine="0"/>
              <w:jc w:val="right"/>
              <w:rPr>
                <w:rFonts w:eastAsia="Calibri"/>
                <w:color w:val="auto"/>
              </w:rPr>
            </w:pPr>
            <w:r w:rsidRPr="007A2CCF">
              <w:rPr>
                <w:rFonts w:eastAsia="Calibri"/>
                <w:color w:val="auto"/>
              </w:rPr>
              <w:t>Total- 3</w:t>
            </w:r>
            <w:r w:rsidR="007A2CCF" w:rsidRPr="007A2CCF">
              <w:rPr>
                <w:rFonts w:eastAsia="Calibri"/>
                <w:color w:val="auto"/>
              </w:rPr>
              <w:t>.5</w:t>
            </w:r>
            <w:r w:rsidRPr="007A2CCF">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tcPr>
          <w:p w14:paraId="7A70858A"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Drawing instruments and drawing sheet</w:t>
            </w:r>
          </w:p>
          <w:p w14:paraId="49BFF931"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Drawing board</w:t>
            </w:r>
          </w:p>
          <w:p w14:paraId="64C7A297"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Drawing sheet holder</w:t>
            </w:r>
          </w:p>
          <w:p w14:paraId="59B57A3B"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Set squares</w:t>
            </w:r>
          </w:p>
          <w:p w14:paraId="221F218C"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 xml:space="preserve">scale </w:t>
            </w:r>
          </w:p>
          <w:p w14:paraId="1F56B1DB"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Divider</w:t>
            </w:r>
          </w:p>
          <w:p w14:paraId="5BF1E8A9"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T square</w:t>
            </w:r>
          </w:p>
          <w:p w14:paraId="6A778DE2"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Drawing pencils- H, 2H, HB</w:t>
            </w:r>
          </w:p>
          <w:p w14:paraId="078B05ED"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Paper tape</w:t>
            </w:r>
          </w:p>
          <w:p w14:paraId="7B6EFB02"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 xml:space="preserve">Pencil Sharpeners Eraser </w:t>
            </w:r>
          </w:p>
          <w:p w14:paraId="6BA0787B" w14:textId="77777777" w:rsidR="001C09F4" w:rsidRPr="007A2CCF" w:rsidRDefault="001C09F4" w:rsidP="007F7398">
            <w:pPr>
              <w:spacing w:after="0" w:line="276" w:lineRule="auto"/>
              <w:ind w:left="0" w:firstLine="0"/>
              <w:jc w:val="left"/>
              <w:rPr>
                <w:rFonts w:eastAsia="Calibri"/>
                <w:color w:val="auto"/>
              </w:rPr>
            </w:pPr>
            <w:r w:rsidRPr="007A2CCF">
              <w:rPr>
                <w:rFonts w:eastAsia="Calibri"/>
                <w:color w:val="auto"/>
              </w:rPr>
              <w:t>Protractor</w:t>
            </w:r>
          </w:p>
        </w:tc>
        <w:tc>
          <w:tcPr>
            <w:tcW w:w="1440" w:type="dxa"/>
            <w:tcBorders>
              <w:top w:val="single" w:sz="4" w:space="0" w:color="000000"/>
              <w:left w:val="single" w:sz="4" w:space="0" w:color="000000"/>
              <w:bottom w:val="single" w:sz="4" w:space="0" w:color="000000"/>
              <w:right w:val="single" w:sz="4" w:space="0" w:color="000000"/>
            </w:tcBorders>
          </w:tcPr>
          <w:p w14:paraId="063AF12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Drawing Hall</w:t>
            </w:r>
          </w:p>
        </w:tc>
      </w:tr>
    </w:tbl>
    <w:p w14:paraId="74DE77AE"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54" w:name="_Toc5214415"/>
      <w:bookmarkStart w:id="155" w:name="_Toc26927917"/>
      <w:bookmarkStart w:id="156" w:name="_Toc40468026"/>
      <w:bookmarkStart w:id="157" w:name="_Toc40469716"/>
      <w:bookmarkStart w:id="158" w:name="_Toc111573652"/>
      <w:r w:rsidRPr="00D20BEF">
        <w:rPr>
          <w:b/>
          <w:bCs/>
          <w:sz w:val="24"/>
          <w:szCs w:val="24"/>
          <w:lang w:val="en-AU"/>
        </w:rPr>
        <w:lastRenderedPageBreak/>
        <w:t>Draw swinging leaf jig</w:t>
      </w:r>
      <w:bookmarkEnd w:id="154"/>
      <w:bookmarkEnd w:id="155"/>
      <w:bookmarkEnd w:id="156"/>
      <w:bookmarkEnd w:id="157"/>
      <w:bookmarkEnd w:id="158"/>
    </w:p>
    <w:p w14:paraId="15A24520" w14:textId="23338C24" w:rsidR="001C09F4" w:rsidRPr="00322E97" w:rsidRDefault="001C09F4" w:rsidP="001C09F4">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knowledge and skills required to </w:t>
      </w:r>
      <w:r w:rsidRPr="007B263F">
        <w:rPr>
          <w:rFonts w:eastAsia="Calibri"/>
          <w:color w:val="auto"/>
          <w:lang w:val="en-GB"/>
        </w:rPr>
        <w:t xml:space="preserve">Draw the work piece to be drill, Draw the body of jig as per given work piece, </w:t>
      </w:r>
      <w:proofErr w:type="gramStart"/>
      <w:r w:rsidRPr="007B263F">
        <w:rPr>
          <w:rFonts w:eastAsia="Calibri"/>
          <w:color w:val="auto"/>
          <w:lang w:val="en-GB"/>
        </w:rPr>
        <w:t>Draw</w:t>
      </w:r>
      <w:proofErr w:type="gramEnd"/>
      <w:r w:rsidRPr="007B263F">
        <w:rPr>
          <w:rFonts w:eastAsia="Calibri"/>
          <w:color w:val="auto"/>
          <w:lang w:val="en-GB"/>
        </w:rPr>
        <w:t xml:space="preserve"> clamps for accurate and easy clamping, Draw locators for accurate location, Draw proper drill bushings for guidance of twist drill and Draw suitable jig feet</w:t>
      </w:r>
      <w:r w:rsidR="007F7398">
        <w:rPr>
          <w:rFonts w:eastAsia="Calibri"/>
          <w:color w:val="auto"/>
          <w:lang w:val="en-GB"/>
        </w:rPr>
        <w:t xml:space="preserve"> </w:t>
      </w:r>
      <w:r w:rsidRPr="007B263F">
        <w:rPr>
          <w:rFonts w:eastAsia="Calibri"/>
          <w:color w:val="auto"/>
          <w:lang w:val="en-GB"/>
        </w:rPr>
        <w:t>(flat jig feet)</w:t>
      </w:r>
    </w:p>
    <w:p w14:paraId="0D429A4B"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960"/>
        <w:gridCol w:w="1710"/>
        <w:gridCol w:w="1530"/>
        <w:gridCol w:w="1440"/>
      </w:tblGrid>
      <w:tr w:rsidR="001C09F4" w:rsidRPr="00322E97" w14:paraId="4890C207"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25F58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49246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06F7A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58D41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07CE005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04F04FC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231E31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EE1694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51EE6EDA" w14:textId="77777777" w:rsidTr="007A2CCF">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05C55" w14:textId="77777777" w:rsidR="001C09F4" w:rsidRPr="0077247E" w:rsidRDefault="001C09F4" w:rsidP="007F7398">
            <w:pPr>
              <w:pStyle w:val="ListParagraph"/>
              <w:numPr>
                <w:ilvl w:val="0"/>
                <w:numId w:val="275"/>
              </w:numPr>
              <w:autoSpaceDE w:val="0"/>
              <w:autoSpaceDN w:val="0"/>
              <w:adjustRightInd w:val="0"/>
              <w:ind w:left="0" w:firstLine="0"/>
              <w:jc w:val="left"/>
              <w:rPr>
                <w:rFonts w:eastAsiaTheme="minorHAnsi"/>
                <w:b/>
              </w:rPr>
            </w:pPr>
            <w:r w:rsidRPr="00D72602">
              <w:rPr>
                <w:rFonts w:eastAsiaTheme="minorHAnsi"/>
                <w:b/>
                <w:lang w:val="en-GB"/>
              </w:rPr>
              <w:t>Draw the work piece to be drill</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15932843" w14:textId="77777777" w:rsidR="001C09F4" w:rsidRPr="007C2314" w:rsidRDefault="001C09F4" w:rsidP="002950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497C3DB9" w14:textId="77777777" w:rsidR="001C09F4" w:rsidRPr="00480883" w:rsidRDefault="001C09F4" w:rsidP="00387257">
            <w:pPr>
              <w:pStyle w:val="ListParagraph"/>
              <w:numPr>
                <w:ilvl w:val="0"/>
                <w:numId w:val="100"/>
              </w:numPr>
              <w:spacing w:line="360" w:lineRule="auto"/>
              <w:ind w:left="365"/>
              <w:rPr>
                <w:b/>
              </w:rPr>
            </w:pPr>
            <w:r w:rsidRPr="00480883">
              <w:rPr>
                <w:bCs/>
              </w:rPr>
              <w:t>Select drawing sheet</w:t>
            </w:r>
          </w:p>
          <w:p w14:paraId="3E58C291" w14:textId="77777777" w:rsidR="001C09F4" w:rsidRPr="00480883" w:rsidRDefault="001C09F4" w:rsidP="00387257">
            <w:pPr>
              <w:pStyle w:val="ListParagraph"/>
              <w:numPr>
                <w:ilvl w:val="0"/>
                <w:numId w:val="100"/>
              </w:numPr>
              <w:spacing w:line="360" w:lineRule="auto"/>
              <w:ind w:left="365"/>
              <w:rPr>
                <w:b/>
                <w:bCs/>
              </w:rPr>
            </w:pPr>
            <w:r w:rsidRPr="00480883">
              <w:rPr>
                <w:bCs/>
              </w:rPr>
              <w:t>Select drawing instruments</w:t>
            </w:r>
          </w:p>
          <w:p w14:paraId="6E2CFEC7" w14:textId="77777777" w:rsidR="001C09F4" w:rsidRPr="00480883" w:rsidRDefault="001C09F4" w:rsidP="007A2CCF">
            <w:pPr>
              <w:pStyle w:val="ListParagraph"/>
              <w:numPr>
                <w:ilvl w:val="0"/>
                <w:numId w:val="100"/>
              </w:numPr>
              <w:spacing w:line="360" w:lineRule="auto"/>
              <w:ind w:left="365"/>
              <w:jc w:val="left"/>
              <w:rPr>
                <w:b/>
                <w:bCs/>
              </w:rPr>
            </w:pPr>
            <w:r w:rsidRPr="00480883">
              <w:rPr>
                <w:bCs/>
              </w:rPr>
              <w:t>Set drawing sheet on drawing table/board</w:t>
            </w:r>
          </w:p>
          <w:p w14:paraId="4F370AC8" w14:textId="77777777" w:rsidR="001C09F4" w:rsidRPr="00480883" w:rsidRDefault="001C09F4" w:rsidP="00387257">
            <w:pPr>
              <w:pStyle w:val="ListParagraph"/>
              <w:numPr>
                <w:ilvl w:val="0"/>
                <w:numId w:val="100"/>
              </w:numPr>
              <w:spacing w:line="360" w:lineRule="auto"/>
              <w:ind w:left="365"/>
              <w:rPr>
                <w:b/>
              </w:rPr>
            </w:pPr>
            <w:r w:rsidRPr="00C60E21">
              <w:t>Set arm location</w:t>
            </w:r>
          </w:p>
          <w:p w14:paraId="0DA5897B" w14:textId="77777777" w:rsidR="001C09F4" w:rsidRPr="00480883" w:rsidRDefault="001C09F4" w:rsidP="00387257">
            <w:pPr>
              <w:pStyle w:val="ListParagraph"/>
              <w:numPr>
                <w:ilvl w:val="0"/>
                <w:numId w:val="100"/>
              </w:numPr>
              <w:spacing w:line="360" w:lineRule="auto"/>
              <w:ind w:left="365"/>
              <w:rPr>
                <w:b/>
              </w:rPr>
            </w:pPr>
            <w:r w:rsidRPr="00480883">
              <w:rPr>
                <w:bCs/>
              </w:rPr>
              <w:t>Choose starting position</w:t>
            </w:r>
          </w:p>
          <w:p w14:paraId="2297D999" w14:textId="77777777" w:rsidR="001C09F4" w:rsidRPr="00480883" w:rsidRDefault="001C09F4" w:rsidP="00387257">
            <w:pPr>
              <w:pStyle w:val="ListParagraph"/>
              <w:numPr>
                <w:ilvl w:val="0"/>
                <w:numId w:val="100"/>
              </w:numPr>
              <w:spacing w:line="360" w:lineRule="auto"/>
              <w:ind w:left="365"/>
              <w:rPr>
                <w:bCs/>
              </w:rPr>
            </w:pPr>
            <w:r w:rsidRPr="00480883">
              <w:rPr>
                <w:bCs/>
              </w:rPr>
              <w:t>Draw body of the work piece</w:t>
            </w:r>
          </w:p>
          <w:p w14:paraId="368398FA" w14:textId="77777777" w:rsidR="001C09F4" w:rsidRPr="00480883" w:rsidRDefault="001C09F4" w:rsidP="00387257">
            <w:pPr>
              <w:pStyle w:val="ListParagraph"/>
              <w:numPr>
                <w:ilvl w:val="0"/>
                <w:numId w:val="100"/>
              </w:numPr>
              <w:spacing w:line="360" w:lineRule="auto"/>
              <w:ind w:left="365"/>
              <w:rPr>
                <w:bCs/>
              </w:rPr>
            </w:pPr>
            <w:r w:rsidRPr="00480883">
              <w:rPr>
                <w:bCs/>
              </w:rPr>
              <w:t>Draw an end view of the drill</w:t>
            </w:r>
          </w:p>
          <w:p w14:paraId="719072DA" w14:textId="77777777" w:rsidR="001C09F4" w:rsidRPr="00480883" w:rsidRDefault="001C09F4" w:rsidP="00387257">
            <w:pPr>
              <w:pStyle w:val="ListParagraph"/>
              <w:numPr>
                <w:ilvl w:val="0"/>
                <w:numId w:val="100"/>
              </w:numPr>
              <w:spacing w:after="0" w:line="360" w:lineRule="auto"/>
              <w:ind w:left="365"/>
              <w:jc w:val="left"/>
              <w:rPr>
                <w:rFonts w:eastAsia="Calibri"/>
                <w:color w:val="auto"/>
              </w:rPr>
            </w:pPr>
            <w:r w:rsidRPr="00480883">
              <w:rPr>
                <w:bCs/>
              </w:rPr>
              <w:t>Draw the main drill hole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D9312B3" w14:textId="77777777" w:rsidR="001C09F4" w:rsidRDefault="001C09F4" w:rsidP="0029500F">
            <w:pPr>
              <w:spacing w:after="0" w:line="360" w:lineRule="auto"/>
              <w:ind w:left="0" w:firstLine="0"/>
              <w:jc w:val="left"/>
              <w:rPr>
                <w:rFonts w:eastAsia="Calibri"/>
                <w:color w:val="auto"/>
              </w:rPr>
            </w:pPr>
            <w:r>
              <w:rPr>
                <w:rFonts w:eastAsia="Calibri"/>
                <w:color w:val="auto"/>
              </w:rPr>
              <w:t>Explain various views of Drawing</w:t>
            </w:r>
          </w:p>
          <w:p w14:paraId="1E414076"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Explain angles of Projections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2A3C4" w14:textId="7AA7B05F"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Theory-00Hrs</w:t>
            </w:r>
          </w:p>
          <w:p w14:paraId="2561792F" w14:textId="0E262586" w:rsidR="001C09F4" w:rsidRPr="007A2CCF" w:rsidRDefault="001C09F4" w:rsidP="007A2CCF">
            <w:pPr>
              <w:spacing w:after="0" w:line="276" w:lineRule="auto"/>
              <w:ind w:left="0" w:right="-49" w:firstLine="0"/>
              <w:jc w:val="right"/>
              <w:rPr>
                <w:rFonts w:eastAsia="Calibri"/>
                <w:color w:val="auto"/>
              </w:rPr>
            </w:pPr>
            <w:r w:rsidRPr="007A2CCF">
              <w:rPr>
                <w:rFonts w:eastAsia="Calibri"/>
                <w:color w:val="auto"/>
              </w:rPr>
              <w:t>Practice-03Hrs</w:t>
            </w:r>
          </w:p>
          <w:p w14:paraId="2772D7E4" w14:textId="687A46A4" w:rsidR="001C09F4" w:rsidRPr="007A2CCF" w:rsidRDefault="001C09F4" w:rsidP="007A2CCF">
            <w:pPr>
              <w:spacing w:after="0" w:line="360" w:lineRule="auto"/>
              <w:ind w:left="0" w:firstLine="0"/>
              <w:jc w:val="right"/>
              <w:rPr>
                <w:rFonts w:eastAsia="Calibri"/>
                <w:color w:val="auto"/>
              </w:rPr>
            </w:pPr>
            <w:r w:rsidRPr="007A2CCF">
              <w:rPr>
                <w:rFonts w:eastAsia="Calibri"/>
                <w:color w:val="auto"/>
              </w:rPr>
              <w:t xml:space="preserve">Total- </w:t>
            </w:r>
            <w:r w:rsidR="00A81ADB" w:rsidRPr="007A2CCF">
              <w:rPr>
                <w:rFonts w:eastAsia="Calibri"/>
                <w:color w:val="auto"/>
              </w:rPr>
              <w:t>03</w:t>
            </w:r>
            <w:r w:rsidRPr="007A2CCF">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BD11B2B" w14:textId="77777777" w:rsidR="001C09F4" w:rsidRPr="00AC1A63" w:rsidRDefault="001C09F4" w:rsidP="00D20BEF">
            <w:pPr>
              <w:spacing w:after="0" w:line="276" w:lineRule="auto"/>
              <w:ind w:left="0" w:firstLine="0"/>
              <w:jc w:val="left"/>
              <w:rPr>
                <w:rFonts w:eastAsia="Calibri"/>
                <w:color w:val="auto"/>
              </w:rPr>
            </w:pPr>
            <w:r w:rsidRPr="00AC1A63">
              <w:rPr>
                <w:rFonts w:eastAsia="Calibri"/>
                <w:color w:val="auto"/>
              </w:rPr>
              <w:t>Drawing instruments and drawing sheet</w:t>
            </w:r>
          </w:p>
          <w:p w14:paraId="200C3C8E" w14:textId="450D6935" w:rsidR="001C09F4" w:rsidRPr="00AC1A63" w:rsidRDefault="001C09F4" w:rsidP="00D20BEF">
            <w:pPr>
              <w:spacing w:after="0" w:line="276" w:lineRule="auto"/>
              <w:ind w:left="0" w:firstLine="0"/>
              <w:jc w:val="left"/>
              <w:rPr>
                <w:rFonts w:eastAsia="Calibri"/>
                <w:color w:val="auto"/>
              </w:rPr>
            </w:pPr>
            <w:r w:rsidRPr="00AC1A63">
              <w:rPr>
                <w:rFonts w:eastAsia="Calibri"/>
                <w:color w:val="auto"/>
              </w:rPr>
              <w:t>Drawing board</w:t>
            </w:r>
          </w:p>
          <w:p w14:paraId="107BD7D9" w14:textId="7E732760" w:rsidR="001C09F4" w:rsidRPr="00AC1A63" w:rsidRDefault="001C09F4" w:rsidP="00D20BEF">
            <w:pPr>
              <w:spacing w:after="0" w:line="276" w:lineRule="auto"/>
              <w:ind w:left="0" w:firstLine="0"/>
              <w:jc w:val="left"/>
              <w:rPr>
                <w:rFonts w:eastAsia="Calibri"/>
                <w:color w:val="auto"/>
              </w:rPr>
            </w:pPr>
            <w:r w:rsidRPr="00AC1A63">
              <w:rPr>
                <w:rFonts w:eastAsia="Calibri"/>
                <w:color w:val="auto"/>
              </w:rPr>
              <w:t>Drawing sheet holder</w:t>
            </w:r>
          </w:p>
          <w:p w14:paraId="7A146583" w14:textId="6B0BB9E0" w:rsidR="001C09F4" w:rsidRPr="00AC1A63" w:rsidRDefault="001C09F4" w:rsidP="00D20BEF">
            <w:pPr>
              <w:spacing w:after="0" w:line="276" w:lineRule="auto"/>
              <w:ind w:left="151" w:hanging="151"/>
              <w:jc w:val="left"/>
              <w:rPr>
                <w:rFonts w:eastAsia="Calibri"/>
                <w:color w:val="auto"/>
              </w:rPr>
            </w:pPr>
            <w:r w:rsidRPr="00AC1A63">
              <w:rPr>
                <w:rFonts w:eastAsia="Calibri"/>
                <w:color w:val="auto"/>
              </w:rPr>
              <w:t>Set squares</w:t>
            </w:r>
          </w:p>
          <w:p w14:paraId="7B874FF1" w14:textId="1A69469F" w:rsidR="001C09F4" w:rsidRPr="00AC1A63" w:rsidRDefault="001C09F4" w:rsidP="00D20BEF">
            <w:pPr>
              <w:spacing w:after="0" w:line="276" w:lineRule="auto"/>
              <w:ind w:left="151" w:hanging="151"/>
              <w:jc w:val="left"/>
              <w:rPr>
                <w:rFonts w:eastAsia="Calibri"/>
                <w:color w:val="auto"/>
              </w:rPr>
            </w:pPr>
            <w:r w:rsidRPr="00AC1A63">
              <w:rPr>
                <w:rFonts w:eastAsia="Calibri"/>
                <w:color w:val="auto"/>
              </w:rPr>
              <w:t xml:space="preserve">Scale </w:t>
            </w:r>
          </w:p>
          <w:p w14:paraId="1112CC69" w14:textId="16E566DB" w:rsidR="001C09F4" w:rsidRPr="00AC1A63" w:rsidRDefault="001C09F4" w:rsidP="00D20BEF">
            <w:pPr>
              <w:spacing w:after="0" w:line="276" w:lineRule="auto"/>
              <w:ind w:left="151" w:hanging="151"/>
              <w:jc w:val="left"/>
              <w:rPr>
                <w:rFonts w:eastAsia="Calibri"/>
                <w:color w:val="auto"/>
              </w:rPr>
            </w:pPr>
            <w:r w:rsidRPr="00AC1A63">
              <w:rPr>
                <w:rFonts w:eastAsia="Calibri"/>
                <w:color w:val="auto"/>
              </w:rPr>
              <w:t>Divider</w:t>
            </w:r>
          </w:p>
          <w:p w14:paraId="1938955D" w14:textId="2D86E905" w:rsidR="001C09F4" w:rsidRPr="00AC1A63" w:rsidRDefault="001C09F4" w:rsidP="00D20BEF">
            <w:pPr>
              <w:spacing w:after="0" w:line="276" w:lineRule="auto"/>
              <w:ind w:left="151" w:hanging="151"/>
              <w:jc w:val="left"/>
              <w:rPr>
                <w:rFonts w:eastAsia="Calibri"/>
                <w:color w:val="auto"/>
              </w:rPr>
            </w:pPr>
            <w:r w:rsidRPr="00AC1A63">
              <w:rPr>
                <w:rFonts w:eastAsia="Calibri"/>
                <w:color w:val="auto"/>
              </w:rPr>
              <w:t>T square</w:t>
            </w:r>
          </w:p>
          <w:p w14:paraId="2AC6D39F" w14:textId="2151A0A4" w:rsidR="001C09F4" w:rsidRPr="00AC1A63" w:rsidRDefault="001C09F4" w:rsidP="00D20BEF">
            <w:pPr>
              <w:spacing w:after="0" w:line="276" w:lineRule="auto"/>
              <w:ind w:left="0" w:firstLine="0"/>
              <w:jc w:val="left"/>
              <w:rPr>
                <w:rFonts w:eastAsia="Calibri"/>
                <w:color w:val="auto"/>
              </w:rPr>
            </w:pPr>
            <w:r w:rsidRPr="00AC1A63">
              <w:rPr>
                <w:rFonts w:eastAsia="Calibri"/>
                <w:color w:val="auto"/>
              </w:rPr>
              <w:t>Drawing pencils- H, 2H, HB</w:t>
            </w:r>
          </w:p>
          <w:p w14:paraId="28B15580" w14:textId="4D740915" w:rsidR="001C09F4" w:rsidRPr="00AC1A63" w:rsidRDefault="001C09F4" w:rsidP="00D20BEF">
            <w:pPr>
              <w:spacing w:after="0" w:line="276" w:lineRule="auto"/>
              <w:ind w:left="151" w:hanging="151"/>
              <w:jc w:val="left"/>
              <w:rPr>
                <w:rFonts w:eastAsia="Calibri"/>
                <w:color w:val="auto"/>
              </w:rPr>
            </w:pPr>
            <w:r w:rsidRPr="00AC1A63">
              <w:rPr>
                <w:rFonts w:eastAsia="Calibri"/>
                <w:color w:val="auto"/>
              </w:rPr>
              <w:t>Paper tape</w:t>
            </w:r>
          </w:p>
          <w:p w14:paraId="6FBD7FCA" w14:textId="042EE2C0" w:rsidR="00D20BEF" w:rsidRDefault="001C09F4" w:rsidP="00D20BEF">
            <w:pPr>
              <w:spacing w:after="0" w:line="276" w:lineRule="auto"/>
              <w:ind w:left="0" w:firstLine="0"/>
              <w:jc w:val="left"/>
              <w:rPr>
                <w:rFonts w:eastAsia="Calibri"/>
                <w:color w:val="auto"/>
              </w:rPr>
            </w:pPr>
            <w:r w:rsidRPr="00AC1A63">
              <w:rPr>
                <w:rFonts w:eastAsia="Calibri"/>
                <w:color w:val="auto"/>
              </w:rPr>
              <w:t>Pencil Sharpener</w:t>
            </w:r>
          </w:p>
          <w:p w14:paraId="3629E811" w14:textId="4EA01E76" w:rsidR="001C09F4" w:rsidRPr="00AC1A63" w:rsidRDefault="001C09F4" w:rsidP="00D20BEF">
            <w:pPr>
              <w:spacing w:after="0" w:line="276" w:lineRule="auto"/>
              <w:ind w:left="151" w:hanging="151"/>
              <w:jc w:val="left"/>
              <w:rPr>
                <w:rFonts w:eastAsia="Calibri"/>
                <w:color w:val="auto"/>
              </w:rPr>
            </w:pPr>
            <w:r w:rsidRPr="00AC1A63">
              <w:rPr>
                <w:rFonts w:eastAsia="Calibri"/>
                <w:color w:val="auto"/>
              </w:rPr>
              <w:t xml:space="preserve">Eraser </w:t>
            </w:r>
          </w:p>
          <w:p w14:paraId="00B8A27B" w14:textId="36818A13" w:rsidR="001C09F4" w:rsidRPr="00232212" w:rsidRDefault="001C09F4" w:rsidP="00D20BEF">
            <w:pPr>
              <w:spacing w:after="0" w:line="276" w:lineRule="auto"/>
              <w:ind w:left="151" w:hanging="151"/>
              <w:jc w:val="left"/>
              <w:rPr>
                <w:rFonts w:eastAsia="Calibri"/>
                <w:color w:val="auto"/>
              </w:rPr>
            </w:pPr>
            <w:r w:rsidRPr="00AC1A63">
              <w:rPr>
                <w:rFonts w:eastAsia="Calibri"/>
                <w:color w:val="auto"/>
              </w:rPr>
              <w:t>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63DF50B" w14:textId="77777777" w:rsidR="001C09F4" w:rsidRPr="00322E97" w:rsidRDefault="001C09F4" w:rsidP="0029500F">
            <w:pPr>
              <w:spacing w:after="0" w:line="360" w:lineRule="auto"/>
              <w:ind w:left="0" w:firstLine="0"/>
              <w:jc w:val="left"/>
              <w:rPr>
                <w:rFonts w:eastAsia="Calibri"/>
                <w:color w:val="auto"/>
              </w:rPr>
            </w:pPr>
            <w:r w:rsidRPr="003D3EF2">
              <w:rPr>
                <w:rFonts w:eastAsia="Calibri"/>
                <w:color w:val="auto"/>
              </w:rPr>
              <w:t>Class Room and Drawing Hall</w:t>
            </w:r>
          </w:p>
        </w:tc>
      </w:tr>
      <w:tr w:rsidR="001C09F4" w:rsidRPr="00322E97" w14:paraId="64183343"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F8DEB" w14:textId="77777777" w:rsidR="001C09F4" w:rsidRPr="00D72602" w:rsidRDefault="001C09F4" w:rsidP="007F7398">
            <w:pPr>
              <w:pStyle w:val="ListParagraph"/>
              <w:numPr>
                <w:ilvl w:val="0"/>
                <w:numId w:val="275"/>
              </w:numPr>
              <w:spacing w:after="0" w:line="360" w:lineRule="auto"/>
              <w:ind w:left="0" w:firstLine="0"/>
              <w:jc w:val="left"/>
              <w:rPr>
                <w:rFonts w:eastAsia="Calibri"/>
                <w:color w:val="auto"/>
              </w:rPr>
            </w:pPr>
            <w:r w:rsidRPr="00D72602">
              <w:rPr>
                <w:rFonts w:eastAsiaTheme="minorHAnsi"/>
                <w:b/>
              </w:rPr>
              <w:lastRenderedPageBreak/>
              <w:t>Draw the body of jig as per given work piece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2C94395A"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4D690863" w14:textId="77777777" w:rsidR="001C09F4" w:rsidRPr="00480883" w:rsidRDefault="001C09F4" w:rsidP="00387257">
            <w:pPr>
              <w:pStyle w:val="ListParagraph"/>
              <w:numPr>
                <w:ilvl w:val="0"/>
                <w:numId w:val="304"/>
              </w:numPr>
              <w:spacing w:after="0" w:line="360" w:lineRule="auto"/>
              <w:ind w:left="365"/>
              <w:rPr>
                <w:b/>
              </w:rPr>
            </w:pPr>
            <w:r w:rsidRPr="00480883">
              <w:rPr>
                <w:bCs/>
              </w:rPr>
              <w:t>Select drawing sheet</w:t>
            </w:r>
          </w:p>
          <w:p w14:paraId="51739DDF" w14:textId="77777777" w:rsidR="001C09F4" w:rsidRPr="00480883" w:rsidRDefault="001C09F4" w:rsidP="00387257">
            <w:pPr>
              <w:pStyle w:val="ListParagraph"/>
              <w:numPr>
                <w:ilvl w:val="0"/>
                <w:numId w:val="304"/>
              </w:numPr>
              <w:spacing w:after="0" w:line="360" w:lineRule="auto"/>
              <w:ind w:left="365"/>
              <w:rPr>
                <w:b/>
                <w:bCs/>
              </w:rPr>
            </w:pPr>
            <w:r w:rsidRPr="00480883">
              <w:rPr>
                <w:bCs/>
              </w:rPr>
              <w:t>Select drawing instruments</w:t>
            </w:r>
          </w:p>
          <w:p w14:paraId="5B7C6108" w14:textId="77777777" w:rsidR="001C09F4" w:rsidRPr="00480883" w:rsidRDefault="001C09F4" w:rsidP="00387257">
            <w:pPr>
              <w:pStyle w:val="ListParagraph"/>
              <w:numPr>
                <w:ilvl w:val="0"/>
                <w:numId w:val="304"/>
              </w:numPr>
              <w:spacing w:after="0" w:line="360" w:lineRule="auto"/>
              <w:ind w:left="365"/>
              <w:rPr>
                <w:b/>
                <w:bCs/>
              </w:rPr>
            </w:pPr>
            <w:r w:rsidRPr="00480883">
              <w:rPr>
                <w:bCs/>
              </w:rPr>
              <w:t>Set drawing sheet on drawing table/board</w:t>
            </w:r>
          </w:p>
          <w:p w14:paraId="4DA354C2" w14:textId="77777777" w:rsidR="001C09F4" w:rsidRPr="00480883" w:rsidRDefault="001C09F4" w:rsidP="00387257">
            <w:pPr>
              <w:pStyle w:val="ListParagraph"/>
              <w:numPr>
                <w:ilvl w:val="0"/>
                <w:numId w:val="304"/>
              </w:numPr>
              <w:spacing w:after="0" w:line="360" w:lineRule="auto"/>
              <w:ind w:left="365"/>
              <w:rPr>
                <w:b/>
              </w:rPr>
            </w:pPr>
            <w:r w:rsidRPr="00C60E21">
              <w:t>Set arm location</w:t>
            </w:r>
          </w:p>
          <w:p w14:paraId="0DF7830D" w14:textId="77777777" w:rsidR="001C09F4" w:rsidRPr="00480883" w:rsidRDefault="001C09F4" w:rsidP="00387257">
            <w:pPr>
              <w:pStyle w:val="ListParagraph"/>
              <w:numPr>
                <w:ilvl w:val="0"/>
                <w:numId w:val="304"/>
              </w:numPr>
              <w:spacing w:after="0" w:line="360" w:lineRule="auto"/>
              <w:ind w:left="365"/>
              <w:rPr>
                <w:b/>
              </w:rPr>
            </w:pPr>
            <w:r w:rsidRPr="00480883">
              <w:rPr>
                <w:bCs/>
              </w:rPr>
              <w:t>Choose starting position</w:t>
            </w:r>
          </w:p>
          <w:p w14:paraId="6B6B44C4" w14:textId="77777777" w:rsidR="001C09F4" w:rsidRPr="00480883" w:rsidRDefault="001C09F4" w:rsidP="00387257">
            <w:pPr>
              <w:pStyle w:val="ListParagraph"/>
              <w:numPr>
                <w:ilvl w:val="0"/>
                <w:numId w:val="304"/>
              </w:numPr>
              <w:spacing w:after="0" w:line="360" w:lineRule="auto"/>
              <w:ind w:left="365"/>
              <w:rPr>
                <w:bCs/>
              </w:rPr>
            </w:pPr>
            <w:r w:rsidRPr="00480883">
              <w:rPr>
                <w:bCs/>
              </w:rPr>
              <w:t>Draw body of the jig</w:t>
            </w:r>
          </w:p>
          <w:p w14:paraId="0D39F224" w14:textId="77777777" w:rsidR="001C09F4" w:rsidRPr="00480883" w:rsidRDefault="001C09F4" w:rsidP="00387257">
            <w:pPr>
              <w:pStyle w:val="ListParagraph"/>
              <w:numPr>
                <w:ilvl w:val="0"/>
                <w:numId w:val="304"/>
              </w:numPr>
              <w:spacing w:after="0" w:line="360" w:lineRule="auto"/>
              <w:ind w:left="365"/>
              <w:jc w:val="left"/>
              <w:rPr>
                <w:rFonts w:eastAsia="Calibri"/>
                <w:color w:val="auto"/>
              </w:rPr>
            </w:pPr>
            <w:r w:rsidRPr="00480883">
              <w:rPr>
                <w:bCs/>
              </w:rPr>
              <w:t>Draw an end view of the body of jig</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30B07F4" w14:textId="591DCCA5" w:rsidR="001C09F4" w:rsidRPr="00D30561" w:rsidRDefault="001C09F4" w:rsidP="00D20BEF">
            <w:pPr>
              <w:spacing w:after="0" w:line="360" w:lineRule="auto"/>
              <w:ind w:left="0" w:firstLine="0"/>
              <w:jc w:val="left"/>
              <w:rPr>
                <w:bCs/>
              </w:rPr>
            </w:pPr>
            <w:r>
              <w:rPr>
                <w:bCs/>
              </w:rPr>
              <w:t xml:space="preserve">Define </w:t>
            </w:r>
            <w:r w:rsidR="007F7398">
              <w:rPr>
                <w:bCs/>
              </w:rPr>
              <w:t>J</w:t>
            </w:r>
            <w:r w:rsidR="007F7398" w:rsidRPr="00D30561">
              <w:rPr>
                <w:bCs/>
              </w:rPr>
              <w:t>ig terminology</w:t>
            </w:r>
          </w:p>
          <w:p w14:paraId="593CC9F2" w14:textId="77777777" w:rsidR="001C09F4" w:rsidRPr="00D30561" w:rsidRDefault="001C09F4" w:rsidP="00D20BEF">
            <w:pPr>
              <w:spacing w:after="0" w:line="360" w:lineRule="auto"/>
              <w:ind w:left="0" w:firstLine="0"/>
              <w:jc w:val="left"/>
              <w:rPr>
                <w:rFonts w:eastAsia="Calibri"/>
                <w:color w:val="auto"/>
              </w:rPr>
            </w:pPr>
            <w:r>
              <w:rPr>
                <w:rFonts w:eastAsia="Calibri"/>
                <w:color w:val="auto"/>
              </w:rPr>
              <w:t xml:space="preserve">Describe </w:t>
            </w:r>
            <w:r w:rsidRPr="00D30561">
              <w:rPr>
                <w:bCs/>
              </w:rPr>
              <w:t xml:space="preserve">about </w:t>
            </w:r>
            <w:r>
              <w:rPr>
                <w:bCs/>
              </w:rPr>
              <w:t xml:space="preserve">the weight, strength and stability of the </w:t>
            </w:r>
            <w:r w:rsidRPr="00D30561">
              <w:rPr>
                <w:bCs/>
              </w:rPr>
              <w:t>body of the jig</w:t>
            </w:r>
            <w:r w:rsidRPr="00D30561">
              <w:rPr>
                <w:rFonts w:eastAsia="Calibri"/>
                <w:color w:val="auto"/>
              </w:rPr>
              <w:t xml:space="preserve"> </w:t>
            </w:r>
            <w:r>
              <w:rPr>
                <w:rFonts w:eastAsia="Calibri"/>
                <w:color w:val="auto"/>
              </w:rPr>
              <w:t>in terms of minimum vibration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C2C80" w14:textId="35F4EDED"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Theory-01Hrs</w:t>
            </w:r>
          </w:p>
          <w:p w14:paraId="2FE3DDFA" w14:textId="1058699A" w:rsidR="001C09F4" w:rsidRPr="007A2CCF" w:rsidRDefault="001C09F4" w:rsidP="007A2CCF">
            <w:pPr>
              <w:spacing w:after="0" w:line="276" w:lineRule="auto"/>
              <w:ind w:left="0" w:right="-49" w:firstLine="0"/>
              <w:jc w:val="right"/>
              <w:rPr>
                <w:rFonts w:eastAsia="Calibri"/>
                <w:color w:val="auto"/>
              </w:rPr>
            </w:pPr>
            <w:r w:rsidRPr="007A2CCF">
              <w:rPr>
                <w:rFonts w:eastAsia="Calibri"/>
                <w:color w:val="auto"/>
              </w:rPr>
              <w:t>Practice-</w:t>
            </w:r>
            <w:r w:rsidR="007C2647" w:rsidRPr="007A2CCF">
              <w:rPr>
                <w:rFonts w:eastAsia="Calibri"/>
                <w:color w:val="auto"/>
              </w:rPr>
              <w:t>1.5</w:t>
            </w:r>
            <w:r w:rsidRPr="007A2CCF">
              <w:rPr>
                <w:rFonts w:eastAsia="Calibri"/>
                <w:color w:val="auto"/>
              </w:rPr>
              <w:t>Hrs</w:t>
            </w:r>
          </w:p>
          <w:p w14:paraId="53C7917E" w14:textId="2AD7FDE2" w:rsidR="001C09F4" w:rsidRPr="007A2CCF" w:rsidRDefault="001C09F4" w:rsidP="007A2CCF">
            <w:pPr>
              <w:spacing w:after="0" w:line="360" w:lineRule="auto"/>
              <w:ind w:left="0" w:firstLine="0"/>
              <w:jc w:val="right"/>
              <w:rPr>
                <w:rFonts w:eastAsia="Calibri"/>
                <w:color w:val="auto"/>
              </w:rPr>
            </w:pPr>
            <w:r w:rsidRPr="007A2CCF">
              <w:rPr>
                <w:rFonts w:eastAsia="Calibri"/>
                <w:color w:val="auto"/>
              </w:rPr>
              <w:t xml:space="preserve">Total- </w:t>
            </w:r>
            <w:r w:rsidR="007C2647" w:rsidRPr="007A2CCF">
              <w:rPr>
                <w:rFonts w:eastAsia="Calibri"/>
                <w:color w:val="auto"/>
              </w:rPr>
              <w:t>2.5</w:t>
            </w:r>
            <w:r w:rsidRPr="007A2CCF">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A25682A"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Drawing instruments and drawing sheet</w:t>
            </w:r>
          </w:p>
          <w:p w14:paraId="7819E17B"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Drawing board</w:t>
            </w:r>
          </w:p>
          <w:p w14:paraId="13EC1DCD"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Drawing sheet</w:t>
            </w:r>
          </w:p>
          <w:p w14:paraId="64400D86"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Drawing sheet holder</w:t>
            </w:r>
          </w:p>
          <w:p w14:paraId="0853B589"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Set squares</w:t>
            </w:r>
          </w:p>
          <w:p w14:paraId="0E67F2CF"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 xml:space="preserve">Scale </w:t>
            </w:r>
          </w:p>
          <w:p w14:paraId="44DA9EDB"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Divider</w:t>
            </w:r>
          </w:p>
          <w:p w14:paraId="120CFF1E"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T square</w:t>
            </w:r>
          </w:p>
          <w:p w14:paraId="17A3E749"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Drawing pencils- H, 2H, HB</w:t>
            </w:r>
          </w:p>
          <w:p w14:paraId="05EC96A4" w14:textId="77777777" w:rsidR="001C09F4" w:rsidRPr="000447D6" w:rsidRDefault="001C09F4" w:rsidP="00D20BEF">
            <w:pPr>
              <w:spacing w:after="0" w:line="360" w:lineRule="auto"/>
              <w:ind w:left="0" w:firstLine="0"/>
              <w:jc w:val="left"/>
              <w:rPr>
                <w:rFonts w:eastAsia="Calibri"/>
                <w:color w:val="auto"/>
              </w:rPr>
            </w:pPr>
            <w:r w:rsidRPr="000447D6">
              <w:rPr>
                <w:rFonts w:eastAsia="Calibri"/>
                <w:color w:val="auto"/>
              </w:rPr>
              <w:t>Paper tape</w:t>
            </w:r>
          </w:p>
          <w:p w14:paraId="605BD11E" w14:textId="77777777" w:rsidR="001C09F4" w:rsidRPr="00232212" w:rsidRDefault="001C09F4" w:rsidP="00D20BEF">
            <w:pPr>
              <w:spacing w:after="0" w:line="360" w:lineRule="auto"/>
              <w:ind w:left="0" w:firstLine="0"/>
              <w:jc w:val="left"/>
              <w:rPr>
                <w:rFonts w:eastAsia="Calibri"/>
                <w:color w:val="auto"/>
              </w:rPr>
            </w:pPr>
            <w:r w:rsidRPr="000447D6">
              <w:rPr>
                <w:rFonts w:eastAsia="Calibri"/>
                <w:color w:val="auto"/>
              </w:rP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D7246F0"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t>Class Room and Drawing Hall</w:t>
            </w:r>
          </w:p>
        </w:tc>
      </w:tr>
      <w:tr w:rsidR="001C09F4" w:rsidRPr="00322E97" w14:paraId="3761CD3B" w14:textId="77777777" w:rsidTr="007A2CCF">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14:paraId="0F737586" w14:textId="77777777" w:rsidR="001C09F4" w:rsidRPr="00D72602" w:rsidRDefault="001C09F4" w:rsidP="007F7398">
            <w:pPr>
              <w:pStyle w:val="ListParagraph"/>
              <w:numPr>
                <w:ilvl w:val="0"/>
                <w:numId w:val="275"/>
              </w:numPr>
              <w:spacing w:after="0" w:line="360" w:lineRule="auto"/>
              <w:ind w:left="0" w:firstLine="0"/>
              <w:jc w:val="left"/>
              <w:rPr>
                <w:rFonts w:eastAsia="Calibri"/>
                <w:color w:val="auto"/>
              </w:rPr>
            </w:pPr>
            <w:r w:rsidRPr="00D72602">
              <w:rPr>
                <w:rFonts w:eastAsiaTheme="minorHAnsi"/>
                <w:b/>
              </w:rPr>
              <w:lastRenderedPageBreak/>
              <w:t>Draw clamps for accurate and easy clamping</w:t>
            </w:r>
          </w:p>
        </w:tc>
        <w:tc>
          <w:tcPr>
            <w:tcW w:w="4251" w:type="dxa"/>
            <w:tcBorders>
              <w:top w:val="single" w:sz="4" w:space="0" w:color="000000"/>
              <w:left w:val="single" w:sz="4" w:space="0" w:color="000000"/>
              <w:bottom w:val="single" w:sz="4" w:space="0" w:color="000000"/>
              <w:right w:val="single" w:sz="4" w:space="0" w:color="000000"/>
            </w:tcBorders>
          </w:tcPr>
          <w:p w14:paraId="5B704389"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CDBBEE6" w14:textId="77777777" w:rsidR="001C09F4" w:rsidRPr="00480883" w:rsidRDefault="001C09F4" w:rsidP="00387257">
            <w:pPr>
              <w:pStyle w:val="ListParagraph"/>
              <w:numPr>
                <w:ilvl w:val="0"/>
                <w:numId w:val="178"/>
              </w:numPr>
              <w:spacing w:after="0" w:line="360" w:lineRule="auto"/>
              <w:ind w:left="365"/>
              <w:rPr>
                <w:b/>
              </w:rPr>
            </w:pPr>
            <w:r w:rsidRPr="00480883">
              <w:rPr>
                <w:bCs/>
              </w:rPr>
              <w:t>Select drawing sheet</w:t>
            </w:r>
          </w:p>
          <w:p w14:paraId="15377F7C" w14:textId="77777777" w:rsidR="001C09F4" w:rsidRPr="00480883" w:rsidRDefault="001C09F4" w:rsidP="00387257">
            <w:pPr>
              <w:pStyle w:val="ListParagraph"/>
              <w:numPr>
                <w:ilvl w:val="0"/>
                <w:numId w:val="178"/>
              </w:numPr>
              <w:spacing w:after="0" w:line="360" w:lineRule="auto"/>
              <w:ind w:left="365"/>
              <w:rPr>
                <w:b/>
                <w:bCs/>
              </w:rPr>
            </w:pPr>
            <w:r w:rsidRPr="00480883">
              <w:rPr>
                <w:bCs/>
              </w:rPr>
              <w:t>Select drawing instruments</w:t>
            </w:r>
          </w:p>
          <w:p w14:paraId="0D226A54" w14:textId="77777777" w:rsidR="001C09F4" w:rsidRPr="00480883" w:rsidRDefault="001C09F4" w:rsidP="00387257">
            <w:pPr>
              <w:pStyle w:val="ListParagraph"/>
              <w:numPr>
                <w:ilvl w:val="0"/>
                <w:numId w:val="178"/>
              </w:numPr>
              <w:spacing w:after="0" w:line="360" w:lineRule="auto"/>
              <w:ind w:left="365"/>
              <w:rPr>
                <w:b/>
                <w:bCs/>
              </w:rPr>
            </w:pPr>
            <w:r w:rsidRPr="00480883">
              <w:rPr>
                <w:bCs/>
              </w:rPr>
              <w:t>Set drawing sheet on drawing table/board</w:t>
            </w:r>
          </w:p>
          <w:p w14:paraId="7C55C76B" w14:textId="77777777" w:rsidR="001C09F4" w:rsidRPr="00480883" w:rsidRDefault="001C09F4" w:rsidP="00387257">
            <w:pPr>
              <w:pStyle w:val="ListParagraph"/>
              <w:numPr>
                <w:ilvl w:val="0"/>
                <w:numId w:val="178"/>
              </w:numPr>
              <w:spacing w:after="0" w:line="360" w:lineRule="auto"/>
              <w:ind w:left="365"/>
              <w:rPr>
                <w:b/>
              </w:rPr>
            </w:pPr>
            <w:r w:rsidRPr="00C60E21">
              <w:t>Set arm location</w:t>
            </w:r>
          </w:p>
          <w:p w14:paraId="01D048D7" w14:textId="77777777" w:rsidR="001C09F4" w:rsidRPr="00480883" w:rsidRDefault="001C09F4" w:rsidP="00387257">
            <w:pPr>
              <w:pStyle w:val="ListParagraph"/>
              <w:numPr>
                <w:ilvl w:val="0"/>
                <w:numId w:val="178"/>
              </w:numPr>
              <w:spacing w:after="0" w:line="360" w:lineRule="auto"/>
              <w:ind w:left="365"/>
              <w:rPr>
                <w:b/>
              </w:rPr>
            </w:pPr>
            <w:r w:rsidRPr="00480883">
              <w:rPr>
                <w:bCs/>
              </w:rPr>
              <w:t>Choose starting position</w:t>
            </w:r>
          </w:p>
          <w:p w14:paraId="2E87020D" w14:textId="77777777" w:rsidR="001C09F4" w:rsidRPr="00480883" w:rsidRDefault="001C09F4" w:rsidP="00387257">
            <w:pPr>
              <w:pStyle w:val="ListParagraph"/>
              <w:numPr>
                <w:ilvl w:val="0"/>
                <w:numId w:val="178"/>
              </w:numPr>
              <w:spacing w:after="0" w:line="360" w:lineRule="auto"/>
              <w:ind w:left="365"/>
              <w:rPr>
                <w:bCs/>
              </w:rPr>
            </w:pPr>
            <w:r w:rsidRPr="00480883">
              <w:rPr>
                <w:bCs/>
              </w:rPr>
              <w:t>Draw body of the clamping place</w:t>
            </w:r>
          </w:p>
          <w:p w14:paraId="0C666B12" w14:textId="77777777" w:rsidR="001C09F4" w:rsidRPr="00480883" w:rsidRDefault="001C09F4" w:rsidP="00387257">
            <w:pPr>
              <w:pStyle w:val="ListParagraph"/>
              <w:numPr>
                <w:ilvl w:val="0"/>
                <w:numId w:val="178"/>
              </w:numPr>
              <w:spacing w:after="0" w:line="360" w:lineRule="auto"/>
              <w:ind w:left="365"/>
              <w:rPr>
                <w:bCs/>
              </w:rPr>
            </w:pPr>
            <w:r w:rsidRPr="00480883">
              <w:rPr>
                <w:bCs/>
              </w:rPr>
              <w:t>Draw an end view of the clamp</w:t>
            </w:r>
          </w:p>
          <w:p w14:paraId="50263A73" w14:textId="77777777" w:rsidR="001C09F4" w:rsidRPr="00322E97" w:rsidRDefault="001C09F4" w:rsidP="00387257">
            <w:pPr>
              <w:pStyle w:val="ListParagraph"/>
              <w:numPr>
                <w:ilvl w:val="0"/>
                <w:numId w:val="178"/>
              </w:numPr>
              <w:spacing w:after="0" w:line="360" w:lineRule="auto"/>
              <w:ind w:left="365"/>
              <w:jc w:val="left"/>
            </w:pPr>
            <w:r w:rsidRPr="00480883">
              <w:rPr>
                <w:bCs/>
              </w:rPr>
              <w:t>Draw the main and accurate clamps for easy clamping</w:t>
            </w:r>
          </w:p>
        </w:tc>
        <w:tc>
          <w:tcPr>
            <w:tcW w:w="3960" w:type="dxa"/>
            <w:tcBorders>
              <w:top w:val="single" w:sz="4" w:space="0" w:color="000000"/>
              <w:left w:val="single" w:sz="4" w:space="0" w:color="000000"/>
              <w:bottom w:val="single" w:sz="4" w:space="0" w:color="000000"/>
              <w:right w:val="single" w:sz="4" w:space="0" w:color="000000"/>
            </w:tcBorders>
          </w:tcPr>
          <w:p w14:paraId="659D2E5C" w14:textId="77777777" w:rsidR="001C09F4" w:rsidRPr="003B4AD9" w:rsidRDefault="001C09F4" w:rsidP="00D20BEF">
            <w:pPr>
              <w:spacing w:after="0" w:line="360" w:lineRule="auto"/>
              <w:ind w:left="0" w:firstLine="0"/>
              <w:jc w:val="left"/>
              <w:rPr>
                <w:rFonts w:eastAsia="Calibri"/>
                <w:color w:val="auto"/>
              </w:rPr>
            </w:pPr>
            <w:r>
              <w:rPr>
                <w:bCs/>
              </w:rPr>
              <w:t>Observe the type of clamp necessary for the object to ensure strong grip</w:t>
            </w:r>
            <w:r w:rsidRPr="003B4AD9">
              <w:rPr>
                <w:bCs/>
              </w:rPr>
              <w:t xml:space="preserve"> </w:t>
            </w:r>
          </w:p>
        </w:tc>
        <w:tc>
          <w:tcPr>
            <w:tcW w:w="1710" w:type="dxa"/>
            <w:tcBorders>
              <w:top w:val="single" w:sz="4" w:space="0" w:color="000000"/>
              <w:left w:val="single" w:sz="4" w:space="0" w:color="000000"/>
              <w:bottom w:val="single" w:sz="4" w:space="0" w:color="000000"/>
              <w:right w:val="single" w:sz="4" w:space="0" w:color="000000"/>
            </w:tcBorders>
            <w:vAlign w:val="center"/>
          </w:tcPr>
          <w:p w14:paraId="5A085E6E" w14:textId="3B337EC6"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Theory-00Hrs</w:t>
            </w:r>
          </w:p>
          <w:p w14:paraId="0E1B8817" w14:textId="41934A32" w:rsidR="001C09F4" w:rsidRPr="007A2CCF" w:rsidRDefault="001C09F4" w:rsidP="007A2CCF">
            <w:pPr>
              <w:spacing w:after="0" w:line="276" w:lineRule="auto"/>
              <w:ind w:left="0" w:right="-49" w:firstLine="0"/>
              <w:jc w:val="right"/>
              <w:rPr>
                <w:rFonts w:eastAsia="Calibri"/>
                <w:color w:val="auto"/>
              </w:rPr>
            </w:pPr>
            <w:r w:rsidRPr="007A2CCF">
              <w:rPr>
                <w:rFonts w:eastAsia="Calibri"/>
                <w:color w:val="auto"/>
              </w:rPr>
              <w:t>Practice-03Hrs</w:t>
            </w:r>
          </w:p>
          <w:p w14:paraId="5140A3EF" w14:textId="4A9238F4" w:rsidR="001C09F4" w:rsidRPr="007A2CCF" w:rsidRDefault="001C09F4" w:rsidP="007A2CCF">
            <w:pPr>
              <w:spacing w:after="0" w:line="360" w:lineRule="auto"/>
              <w:ind w:left="0" w:firstLine="0"/>
              <w:jc w:val="right"/>
              <w:rPr>
                <w:rFonts w:eastAsia="Calibri"/>
                <w:color w:val="auto"/>
              </w:rPr>
            </w:pPr>
            <w:r w:rsidRPr="007A2CCF">
              <w:rPr>
                <w:rFonts w:eastAsia="Calibri"/>
                <w:color w:val="auto"/>
              </w:rPr>
              <w:t>Total- 03Hrs</w:t>
            </w:r>
          </w:p>
        </w:tc>
        <w:tc>
          <w:tcPr>
            <w:tcW w:w="1530" w:type="dxa"/>
            <w:tcBorders>
              <w:top w:val="single" w:sz="4" w:space="0" w:color="000000"/>
              <w:left w:val="single" w:sz="4" w:space="0" w:color="000000"/>
              <w:bottom w:val="single" w:sz="4" w:space="0" w:color="000000"/>
              <w:right w:val="single" w:sz="4" w:space="0" w:color="000000"/>
            </w:tcBorders>
          </w:tcPr>
          <w:p w14:paraId="37DDEFE7" w14:textId="77777777" w:rsidR="001C09F4" w:rsidRDefault="001C09F4" w:rsidP="00D20BEF">
            <w:pPr>
              <w:spacing w:after="0" w:line="240" w:lineRule="auto"/>
              <w:ind w:left="0" w:firstLine="0"/>
              <w:jc w:val="left"/>
            </w:pPr>
            <w:r>
              <w:t>Drawing instruments and drawing sheet</w:t>
            </w:r>
          </w:p>
          <w:p w14:paraId="58492FDB" w14:textId="77777777" w:rsidR="001C09F4" w:rsidRDefault="001C09F4" w:rsidP="00D20BEF">
            <w:pPr>
              <w:spacing w:after="0" w:line="240" w:lineRule="auto"/>
              <w:ind w:left="0" w:firstLine="0"/>
              <w:jc w:val="left"/>
            </w:pPr>
            <w:r>
              <w:t>Drawing board</w:t>
            </w:r>
          </w:p>
          <w:p w14:paraId="0ABDD494" w14:textId="77777777" w:rsidR="001C09F4" w:rsidRDefault="001C09F4" w:rsidP="00D20BEF">
            <w:pPr>
              <w:spacing w:after="0" w:line="240" w:lineRule="auto"/>
              <w:ind w:left="0" w:firstLine="0"/>
              <w:jc w:val="left"/>
            </w:pPr>
            <w:r>
              <w:t>Drawing sheet</w:t>
            </w:r>
          </w:p>
          <w:p w14:paraId="2F90FA73" w14:textId="77777777" w:rsidR="001C09F4" w:rsidRDefault="001C09F4" w:rsidP="00D20BEF">
            <w:pPr>
              <w:spacing w:after="0" w:line="240" w:lineRule="auto"/>
              <w:ind w:left="0" w:firstLine="0"/>
              <w:jc w:val="left"/>
            </w:pPr>
            <w:r>
              <w:t>Drawing sheet holder</w:t>
            </w:r>
          </w:p>
          <w:p w14:paraId="67E4C898" w14:textId="77777777" w:rsidR="001C09F4" w:rsidRDefault="001C09F4" w:rsidP="00D20BEF">
            <w:pPr>
              <w:spacing w:after="0" w:line="240" w:lineRule="auto"/>
              <w:ind w:left="0" w:firstLine="0"/>
              <w:jc w:val="left"/>
            </w:pPr>
            <w:r>
              <w:t>Set squares</w:t>
            </w:r>
          </w:p>
          <w:p w14:paraId="4EF05F9C" w14:textId="77777777" w:rsidR="001C09F4" w:rsidRDefault="001C09F4" w:rsidP="00D20BEF">
            <w:pPr>
              <w:spacing w:after="0" w:line="240" w:lineRule="auto"/>
              <w:ind w:left="0" w:firstLine="0"/>
              <w:jc w:val="left"/>
            </w:pPr>
            <w:r>
              <w:t xml:space="preserve">Scale </w:t>
            </w:r>
          </w:p>
          <w:p w14:paraId="7690CF31" w14:textId="77777777" w:rsidR="001C09F4" w:rsidRDefault="001C09F4" w:rsidP="00D20BEF">
            <w:pPr>
              <w:spacing w:after="0" w:line="240" w:lineRule="auto"/>
              <w:ind w:left="0" w:firstLine="0"/>
              <w:jc w:val="left"/>
            </w:pPr>
            <w:r>
              <w:t>Divider</w:t>
            </w:r>
          </w:p>
          <w:p w14:paraId="2C697DBE" w14:textId="77777777" w:rsidR="001C09F4" w:rsidRDefault="001C09F4" w:rsidP="00D20BEF">
            <w:pPr>
              <w:spacing w:after="0" w:line="240" w:lineRule="auto"/>
              <w:ind w:left="0" w:firstLine="0"/>
              <w:jc w:val="left"/>
            </w:pPr>
            <w:r>
              <w:t>T square</w:t>
            </w:r>
          </w:p>
          <w:p w14:paraId="6609AE13" w14:textId="77777777" w:rsidR="001C09F4" w:rsidRDefault="001C09F4" w:rsidP="00D20BEF">
            <w:pPr>
              <w:spacing w:after="0" w:line="240" w:lineRule="auto"/>
              <w:ind w:left="0" w:firstLine="0"/>
              <w:jc w:val="left"/>
            </w:pPr>
            <w:r>
              <w:t>Drawing pencils- H, 2H, HB</w:t>
            </w:r>
          </w:p>
          <w:p w14:paraId="1C67F6C1" w14:textId="77777777" w:rsidR="001C09F4" w:rsidRDefault="001C09F4" w:rsidP="00D20BEF">
            <w:pPr>
              <w:spacing w:after="0" w:line="240" w:lineRule="auto"/>
              <w:ind w:left="0" w:firstLine="0"/>
              <w:jc w:val="left"/>
            </w:pPr>
            <w:r>
              <w:t>Paper tape</w:t>
            </w:r>
          </w:p>
          <w:p w14:paraId="5B721A83" w14:textId="77777777" w:rsidR="001C09F4" w:rsidRPr="00232212" w:rsidRDefault="001C09F4" w:rsidP="00D20BEF">
            <w:pPr>
              <w:spacing w:after="0" w:line="240" w:lineRule="auto"/>
              <w:ind w:left="0" w:firstLine="0"/>
              <w:jc w:val="left"/>
              <w:rPr>
                <w:rFonts w:eastAsia="Calibri"/>
                <w:color w:val="auto"/>
              </w:rPr>
            </w:pPr>
            <w: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436FE99C"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t>Drawing Hall</w:t>
            </w:r>
          </w:p>
        </w:tc>
      </w:tr>
      <w:tr w:rsidR="001C09F4" w:rsidRPr="00322E97" w14:paraId="511A7DB3" w14:textId="77777777" w:rsidTr="007A2CC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3E0B15D1" w14:textId="77777777" w:rsidR="001C09F4" w:rsidRPr="00D72602" w:rsidRDefault="001C09F4" w:rsidP="007F7398">
            <w:pPr>
              <w:pStyle w:val="ListParagraph"/>
              <w:numPr>
                <w:ilvl w:val="0"/>
                <w:numId w:val="275"/>
              </w:numPr>
              <w:spacing w:after="0" w:line="360" w:lineRule="auto"/>
              <w:ind w:left="0" w:firstLine="0"/>
              <w:jc w:val="left"/>
              <w:rPr>
                <w:rFonts w:eastAsia="Calibri"/>
                <w:color w:val="auto"/>
              </w:rPr>
            </w:pPr>
            <w:r w:rsidRPr="00D72602">
              <w:rPr>
                <w:rFonts w:eastAsiaTheme="minorHAnsi"/>
                <w:b/>
              </w:rPr>
              <w:t xml:space="preserve">Draw locators for accurate location </w:t>
            </w:r>
          </w:p>
        </w:tc>
        <w:tc>
          <w:tcPr>
            <w:tcW w:w="4251" w:type="dxa"/>
            <w:tcBorders>
              <w:top w:val="single" w:sz="4" w:space="0" w:color="000000"/>
              <w:left w:val="single" w:sz="4" w:space="0" w:color="000000"/>
              <w:bottom w:val="single" w:sz="4" w:space="0" w:color="000000"/>
              <w:right w:val="single" w:sz="4" w:space="0" w:color="000000"/>
            </w:tcBorders>
          </w:tcPr>
          <w:p w14:paraId="4A50D468"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9F17FB0" w14:textId="77777777" w:rsidR="001C09F4" w:rsidRPr="00480883" w:rsidRDefault="001C09F4" w:rsidP="00387257">
            <w:pPr>
              <w:pStyle w:val="ListParagraph"/>
              <w:numPr>
                <w:ilvl w:val="0"/>
                <w:numId w:val="305"/>
              </w:numPr>
              <w:spacing w:after="0" w:line="360" w:lineRule="auto"/>
              <w:ind w:left="365"/>
              <w:rPr>
                <w:b/>
              </w:rPr>
            </w:pPr>
            <w:r w:rsidRPr="00480883">
              <w:rPr>
                <w:bCs/>
              </w:rPr>
              <w:t>Select drawing sheet</w:t>
            </w:r>
          </w:p>
          <w:p w14:paraId="60BC379C" w14:textId="77777777" w:rsidR="001C09F4" w:rsidRPr="00480883" w:rsidRDefault="001C09F4" w:rsidP="00387257">
            <w:pPr>
              <w:pStyle w:val="ListParagraph"/>
              <w:numPr>
                <w:ilvl w:val="0"/>
                <w:numId w:val="305"/>
              </w:numPr>
              <w:spacing w:after="0" w:line="360" w:lineRule="auto"/>
              <w:ind w:left="365"/>
              <w:rPr>
                <w:b/>
                <w:bCs/>
              </w:rPr>
            </w:pPr>
            <w:r w:rsidRPr="00480883">
              <w:rPr>
                <w:bCs/>
              </w:rPr>
              <w:t>Select drawing instruments</w:t>
            </w:r>
          </w:p>
          <w:p w14:paraId="2FAE501D" w14:textId="77777777" w:rsidR="001C09F4" w:rsidRPr="00480883" w:rsidRDefault="001C09F4" w:rsidP="00387257">
            <w:pPr>
              <w:pStyle w:val="ListParagraph"/>
              <w:numPr>
                <w:ilvl w:val="0"/>
                <w:numId w:val="305"/>
              </w:numPr>
              <w:spacing w:after="0" w:line="360" w:lineRule="auto"/>
              <w:ind w:left="365"/>
              <w:rPr>
                <w:b/>
                <w:bCs/>
              </w:rPr>
            </w:pPr>
            <w:r w:rsidRPr="00480883">
              <w:rPr>
                <w:bCs/>
              </w:rPr>
              <w:t>Set drawing sheet on drawing table/board</w:t>
            </w:r>
          </w:p>
          <w:p w14:paraId="4D44265A" w14:textId="77777777" w:rsidR="001C09F4" w:rsidRPr="00480883" w:rsidRDefault="001C09F4" w:rsidP="00387257">
            <w:pPr>
              <w:pStyle w:val="ListParagraph"/>
              <w:numPr>
                <w:ilvl w:val="0"/>
                <w:numId w:val="305"/>
              </w:numPr>
              <w:spacing w:after="0" w:line="360" w:lineRule="auto"/>
              <w:ind w:left="365"/>
              <w:rPr>
                <w:b/>
              </w:rPr>
            </w:pPr>
            <w:r w:rsidRPr="00C60E21">
              <w:t>Set arm location</w:t>
            </w:r>
          </w:p>
          <w:p w14:paraId="4A801EEA" w14:textId="77777777" w:rsidR="001C09F4" w:rsidRPr="00480883" w:rsidRDefault="001C09F4" w:rsidP="00387257">
            <w:pPr>
              <w:pStyle w:val="ListParagraph"/>
              <w:numPr>
                <w:ilvl w:val="0"/>
                <w:numId w:val="305"/>
              </w:numPr>
              <w:spacing w:after="0" w:line="360" w:lineRule="auto"/>
              <w:ind w:left="365"/>
              <w:rPr>
                <w:b/>
              </w:rPr>
            </w:pPr>
            <w:r w:rsidRPr="00480883">
              <w:rPr>
                <w:bCs/>
              </w:rPr>
              <w:t>Choose starting position</w:t>
            </w:r>
          </w:p>
          <w:p w14:paraId="302ED724" w14:textId="77777777" w:rsidR="001C09F4" w:rsidRPr="00480883" w:rsidRDefault="001C09F4" w:rsidP="00387257">
            <w:pPr>
              <w:pStyle w:val="ListParagraph"/>
              <w:numPr>
                <w:ilvl w:val="0"/>
                <w:numId w:val="305"/>
              </w:numPr>
              <w:spacing w:after="0" w:line="360" w:lineRule="auto"/>
              <w:ind w:left="365"/>
              <w:rPr>
                <w:bCs/>
              </w:rPr>
            </w:pPr>
            <w:r w:rsidRPr="00480883">
              <w:rPr>
                <w:bCs/>
              </w:rPr>
              <w:t>Draw body locator</w:t>
            </w:r>
          </w:p>
          <w:p w14:paraId="10005BA5" w14:textId="77777777" w:rsidR="001C09F4" w:rsidRPr="00480883" w:rsidRDefault="001C09F4" w:rsidP="00387257">
            <w:pPr>
              <w:pStyle w:val="ListParagraph"/>
              <w:numPr>
                <w:ilvl w:val="0"/>
                <w:numId w:val="305"/>
              </w:numPr>
              <w:spacing w:after="0" w:line="360" w:lineRule="auto"/>
              <w:ind w:left="365"/>
              <w:rPr>
                <w:bCs/>
              </w:rPr>
            </w:pPr>
            <w:r w:rsidRPr="00480883">
              <w:rPr>
                <w:bCs/>
              </w:rPr>
              <w:lastRenderedPageBreak/>
              <w:t>Draw an end view of the locator</w:t>
            </w:r>
          </w:p>
          <w:p w14:paraId="78C87B11" w14:textId="77777777" w:rsidR="001C09F4" w:rsidRPr="00232212" w:rsidRDefault="001C09F4" w:rsidP="00387257">
            <w:pPr>
              <w:pStyle w:val="ListParagraph"/>
              <w:numPr>
                <w:ilvl w:val="0"/>
                <w:numId w:val="305"/>
              </w:numPr>
              <w:spacing w:after="0" w:line="360" w:lineRule="auto"/>
              <w:ind w:left="365"/>
              <w:jc w:val="left"/>
              <w:rPr>
                <w:rFonts w:eastAsia="Calibri"/>
                <w:color w:val="auto"/>
              </w:rPr>
            </w:pPr>
            <w:r w:rsidRPr="00C60E21">
              <w:rPr>
                <w:bCs/>
              </w:rPr>
              <w:t>Attach locator for accurate location</w:t>
            </w:r>
          </w:p>
        </w:tc>
        <w:tc>
          <w:tcPr>
            <w:tcW w:w="3960" w:type="dxa"/>
            <w:tcBorders>
              <w:top w:val="single" w:sz="4" w:space="0" w:color="000000"/>
              <w:left w:val="single" w:sz="4" w:space="0" w:color="000000"/>
              <w:bottom w:val="single" w:sz="4" w:space="0" w:color="000000"/>
              <w:right w:val="single" w:sz="4" w:space="0" w:color="000000"/>
            </w:tcBorders>
          </w:tcPr>
          <w:p w14:paraId="3E2628DF" w14:textId="77777777" w:rsidR="001C09F4" w:rsidRPr="00560632" w:rsidRDefault="001C09F4" w:rsidP="00D20BEF">
            <w:pPr>
              <w:spacing w:after="0" w:line="360" w:lineRule="auto"/>
              <w:ind w:left="0" w:firstLine="0"/>
              <w:jc w:val="left"/>
              <w:rPr>
                <w:bCs/>
              </w:rPr>
            </w:pPr>
            <w:r>
              <w:rPr>
                <w:bCs/>
              </w:rPr>
              <w:lastRenderedPageBreak/>
              <w:t>Observe the location and purpose of locators in placing the object for machining operation</w:t>
            </w:r>
          </w:p>
          <w:p w14:paraId="58FAC9DA" w14:textId="77777777" w:rsidR="001C09F4" w:rsidRPr="00560632" w:rsidRDefault="001C09F4" w:rsidP="00D20BE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281E9E0B" w14:textId="669FCBD8"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Theory-00Hrs</w:t>
            </w:r>
          </w:p>
          <w:p w14:paraId="39A1CA69" w14:textId="1B5C0A31" w:rsidR="001C09F4" w:rsidRPr="007A2CCF" w:rsidRDefault="001C09F4" w:rsidP="007A2CCF">
            <w:pPr>
              <w:spacing w:after="0" w:line="276" w:lineRule="auto"/>
              <w:ind w:left="0" w:right="-49" w:firstLine="0"/>
              <w:jc w:val="right"/>
              <w:rPr>
                <w:rFonts w:eastAsia="Calibri"/>
                <w:color w:val="auto"/>
              </w:rPr>
            </w:pPr>
            <w:r w:rsidRPr="007A2CCF">
              <w:rPr>
                <w:rFonts w:eastAsia="Calibri"/>
                <w:color w:val="auto"/>
              </w:rPr>
              <w:t>Practice-03Hrs</w:t>
            </w:r>
          </w:p>
          <w:p w14:paraId="0EDF03C0" w14:textId="34FFC2C8" w:rsidR="001C09F4" w:rsidRPr="007A2CCF" w:rsidRDefault="001C09F4" w:rsidP="007A2CCF">
            <w:pPr>
              <w:spacing w:after="0" w:line="360" w:lineRule="auto"/>
              <w:ind w:left="0" w:firstLine="0"/>
              <w:jc w:val="right"/>
              <w:rPr>
                <w:rFonts w:eastAsia="Calibri"/>
                <w:color w:val="auto"/>
              </w:rPr>
            </w:pPr>
            <w:r w:rsidRPr="007A2CCF">
              <w:rPr>
                <w:rFonts w:eastAsia="Calibri"/>
                <w:color w:val="auto"/>
              </w:rPr>
              <w:t>Total- 03Hrs</w:t>
            </w:r>
          </w:p>
        </w:tc>
        <w:tc>
          <w:tcPr>
            <w:tcW w:w="1530" w:type="dxa"/>
            <w:tcBorders>
              <w:top w:val="single" w:sz="4" w:space="0" w:color="000000"/>
              <w:left w:val="single" w:sz="4" w:space="0" w:color="000000"/>
              <w:bottom w:val="single" w:sz="4" w:space="0" w:color="000000"/>
              <w:right w:val="single" w:sz="4" w:space="0" w:color="000000"/>
            </w:tcBorders>
          </w:tcPr>
          <w:p w14:paraId="1C9F9BEB" w14:textId="77777777" w:rsidR="001C09F4" w:rsidRDefault="001C09F4" w:rsidP="00D20BEF">
            <w:pPr>
              <w:spacing w:after="0" w:line="240" w:lineRule="auto"/>
              <w:ind w:left="0" w:firstLine="0"/>
              <w:jc w:val="left"/>
            </w:pPr>
            <w:r>
              <w:t>Drawing instruments and drawing sheet</w:t>
            </w:r>
          </w:p>
          <w:p w14:paraId="322D3E92" w14:textId="77777777" w:rsidR="001C09F4" w:rsidRDefault="001C09F4" w:rsidP="00D20BEF">
            <w:pPr>
              <w:spacing w:after="0" w:line="240" w:lineRule="auto"/>
              <w:ind w:left="0" w:firstLine="0"/>
              <w:jc w:val="left"/>
            </w:pPr>
            <w:r>
              <w:t>Drawing board</w:t>
            </w:r>
          </w:p>
          <w:p w14:paraId="0CC6235C" w14:textId="77777777" w:rsidR="001C09F4" w:rsidRDefault="001C09F4" w:rsidP="00D20BEF">
            <w:pPr>
              <w:spacing w:after="0" w:line="240" w:lineRule="auto"/>
              <w:ind w:left="0" w:firstLine="0"/>
              <w:jc w:val="left"/>
            </w:pPr>
            <w:r>
              <w:t>Drawing sheet</w:t>
            </w:r>
          </w:p>
          <w:p w14:paraId="28473C5E" w14:textId="77777777" w:rsidR="001C09F4" w:rsidRDefault="001C09F4" w:rsidP="00D20BEF">
            <w:pPr>
              <w:spacing w:after="0" w:line="240" w:lineRule="auto"/>
              <w:ind w:left="0" w:firstLine="0"/>
              <w:jc w:val="left"/>
            </w:pPr>
            <w:r>
              <w:t>Drawing sheet holder</w:t>
            </w:r>
          </w:p>
          <w:p w14:paraId="4FE3A19D" w14:textId="77777777" w:rsidR="001C09F4" w:rsidRDefault="001C09F4" w:rsidP="00D20BEF">
            <w:pPr>
              <w:spacing w:after="0" w:line="240" w:lineRule="auto"/>
              <w:ind w:left="0" w:firstLine="0"/>
              <w:jc w:val="left"/>
            </w:pPr>
            <w:r>
              <w:t>Set squares</w:t>
            </w:r>
          </w:p>
          <w:p w14:paraId="6ABBD81A" w14:textId="77777777" w:rsidR="001C09F4" w:rsidRDefault="001C09F4" w:rsidP="00D20BEF">
            <w:pPr>
              <w:spacing w:after="0" w:line="240" w:lineRule="auto"/>
              <w:ind w:left="0" w:firstLine="0"/>
              <w:jc w:val="left"/>
            </w:pPr>
            <w:r>
              <w:t xml:space="preserve">Scale </w:t>
            </w:r>
          </w:p>
          <w:p w14:paraId="435E5601" w14:textId="77777777" w:rsidR="001C09F4" w:rsidRDefault="001C09F4" w:rsidP="00D20BEF">
            <w:pPr>
              <w:spacing w:after="0" w:line="240" w:lineRule="auto"/>
              <w:ind w:left="0" w:firstLine="0"/>
              <w:jc w:val="left"/>
            </w:pPr>
            <w:r>
              <w:t>Divider</w:t>
            </w:r>
          </w:p>
          <w:p w14:paraId="1516482C" w14:textId="77777777" w:rsidR="001C09F4" w:rsidRDefault="001C09F4" w:rsidP="00D20BEF">
            <w:pPr>
              <w:spacing w:after="0" w:line="240" w:lineRule="auto"/>
              <w:ind w:left="0" w:firstLine="0"/>
              <w:jc w:val="left"/>
            </w:pPr>
            <w:r>
              <w:lastRenderedPageBreak/>
              <w:t>T square</w:t>
            </w:r>
          </w:p>
          <w:p w14:paraId="12DB715D" w14:textId="77777777" w:rsidR="001C09F4" w:rsidRDefault="001C09F4" w:rsidP="00D20BEF">
            <w:pPr>
              <w:spacing w:after="0" w:line="240" w:lineRule="auto"/>
              <w:ind w:left="0" w:firstLine="0"/>
              <w:jc w:val="left"/>
            </w:pPr>
            <w:r>
              <w:t>Drawing pencils- H, 2H, HB</w:t>
            </w:r>
          </w:p>
          <w:p w14:paraId="0798CB2A" w14:textId="77777777" w:rsidR="001C09F4" w:rsidRDefault="001C09F4" w:rsidP="00D20BEF">
            <w:pPr>
              <w:spacing w:after="0" w:line="240" w:lineRule="auto"/>
              <w:ind w:left="0" w:firstLine="0"/>
              <w:jc w:val="left"/>
            </w:pPr>
            <w:r>
              <w:t>Paper tape</w:t>
            </w:r>
          </w:p>
          <w:p w14:paraId="0BB6BD96" w14:textId="77777777" w:rsidR="001C09F4" w:rsidRPr="00232212" w:rsidRDefault="001C09F4" w:rsidP="00D20BEF">
            <w:pPr>
              <w:spacing w:after="0" w:line="240" w:lineRule="auto"/>
              <w:ind w:left="0" w:firstLine="0"/>
              <w:jc w:val="left"/>
              <w:rPr>
                <w:rFonts w:eastAsia="Calibri"/>
                <w:color w:val="auto"/>
              </w:rPr>
            </w:pPr>
            <w: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7C93E739"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lastRenderedPageBreak/>
              <w:t>Drawing Hall</w:t>
            </w:r>
          </w:p>
        </w:tc>
      </w:tr>
      <w:tr w:rsidR="001C09F4" w:rsidRPr="00322E97" w14:paraId="1813CDE1" w14:textId="77777777" w:rsidTr="007A2CC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0552FF2" w14:textId="77777777" w:rsidR="001C09F4" w:rsidRPr="00D72602" w:rsidRDefault="001C09F4" w:rsidP="007F7398">
            <w:pPr>
              <w:pStyle w:val="ListParagraph"/>
              <w:numPr>
                <w:ilvl w:val="0"/>
                <w:numId w:val="275"/>
              </w:numPr>
              <w:spacing w:after="0" w:line="360" w:lineRule="auto"/>
              <w:ind w:left="0" w:firstLine="0"/>
              <w:jc w:val="left"/>
              <w:rPr>
                <w:rFonts w:eastAsia="Calibri"/>
                <w:b/>
                <w:bCs/>
                <w:color w:val="auto"/>
              </w:rPr>
            </w:pPr>
            <w:r w:rsidRPr="00D72602">
              <w:rPr>
                <w:rFonts w:eastAsiaTheme="minorHAnsi"/>
                <w:b/>
              </w:rPr>
              <w:t>Draw proper drill bushings for guidance of twist drill</w:t>
            </w:r>
          </w:p>
        </w:tc>
        <w:tc>
          <w:tcPr>
            <w:tcW w:w="4251" w:type="dxa"/>
            <w:tcBorders>
              <w:top w:val="single" w:sz="4" w:space="0" w:color="000000"/>
              <w:left w:val="single" w:sz="4" w:space="0" w:color="000000"/>
              <w:bottom w:val="single" w:sz="4" w:space="0" w:color="000000"/>
              <w:right w:val="single" w:sz="4" w:space="0" w:color="000000"/>
            </w:tcBorders>
          </w:tcPr>
          <w:p w14:paraId="5F1D0A50"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8219021" w14:textId="77777777" w:rsidR="001C09F4" w:rsidRPr="00480883" w:rsidRDefault="001C09F4" w:rsidP="00387257">
            <w:pPr>
              <w:pStyle w:val="ListParagraph"/>
              <w:numPr>
                <w:ilvl w:val="0"/>
                <w:numId w:val="306"/>
              </w:numPr>
              <w:spacing w:after="0" w:line="360" w:lineRule="auto"/>
              <w:ind w:left="365"/>
              <w:rPr>
                <w:b/>
              </w:rPr>
            </w:pPr>
            <w:r w:rsidRPr="00480883">
              <w:rPr>
                <w:bCs/>
              </w:rPr>
              <w:t>Select drawing sheet</w:t>
            </w:r>
          </w:p>
          <w:p w14:paraId="3AA32DE3" w14:textId="77777777" w:rsidR="001C09F4" w:rsidRPr="00480883" w:rsidRDefault="001C09F4" w:rsidP="00387257">
            <w:pPr>
              <w:pStyle w:val="ListParagraph"/>
              <w:numPr>
                <w:ilvl w:val="0"/>
                <w:numId w:val="306"/>
              </w:numPr>
              <w:spacing w:after="0" w:line="360" w:lineRule="auto"/>
              <w:ind w:left="365"/>
              <w:rPr>
                <w:b/>
                <w:bCs/>
              </w:rPr>
            </w:pPr>
            <w:r w:rsidRPr="00480883">
              <w:rPr>
                <w:bCs/>
              </w:rPr>
              <w:t>Select drawing instruments</w:t>
            </w:r>
          </w:p>
          <w:p w14:paraId="21242686" w14:textId="77777777" w:rsidR="001C09F4" w:rsidRPr="00480883" w:rsidRDefault="001C09F4" w:rsidP="00387257">
            <w:pPr>
              <w:pStyle w:val="ListParagraph"/>
              <w:numPr>
                <w:ilvl w:val="0"/>
                <w:numId w:val="306"/>
              </w:numPr>
              <w:spacing w:after="0" w:line="360" w:lineRule="auto"/>
              <w:ind w:left="365"/>
              <w:rPr>
                <w:b/>
                <w:bCs/>
              </w:rPr>
            </w:pPr>
            <w:r w:rsidRPr="00480883">
              <w:rPr>
                <w:bCs/>
              </w:rPr>
              <w:t>Set drawing sheet on drawing table/board</w:t>
            </w:r>
          </w:p>
          <w:p w14:paraId="02E699FB" w14:textId="77777777" w:rsidR="001C09F4" w:rsidRPr="00480883" w:rsidRDefault="001C09F4" w:rsidP="00387257">
            <w:pPr>
              <w:pStyle w:val="ListParagraph"/>
              <w:numPr>
                <w:ilvl w:val="0"/>
                <w:numId w:val="306"/>
              </w:numPr>
              <w:spacing w:after="0" w:line="360" w:lineRule="auto"/>
              <w:ind w:left="365"/>
              <w:rPr>
                <w:b/>
              </w:rPr>
            </w:pPr>
            <w:r w:rsidRPr="00C60E21">
              <w:t>Set arm location</w:t>
            </w:r>
          </w:p>
          <w:p w14:paraId="63ADE79B" w14:textId="77777777" w:rsidR="001C09F4" w:rsidRPr="00480883" w:rsidRDefault="001C09F4" w:rsidP="00387257">
            <w:pPr>
              <w:pStyle w:val="ListParagraph"/>
              <w:numPr>
                <w:ilvl w:val="0"/>
                <w:numId w:val="306"/>
              </w:numPr>
              <w:spacing w:after="0" w:line="360" w:lineRule="auto"/>
              <w:ind w:left="365"/>
              <w:rPr>
                <w:b/>
              </w:rPr>
            </w:pPr>
            <w:r w:rsidRPr="00480883">
              <w:rPr>
                <w:bCs/>
              </w:rPr>
              <w:t>Choose starting position</w:t>
            </w:r>
          </w:p>
          <w:p w14:paraId="219B12B5" w14:textId="77777777" w:rsidR="001C09F4" w:rsidRPr="00480883" w:rsidRDefault="001C09F4" w:rsidP="00387257">
            <w:pPr>
              <w:pStyle w:val="ListParagraph"/>
              <w:numPr>
                <w:ilvl w:val="0"/>
                <w:numId w:val="306"/>
              </w:numPr>
              <w:spacing w:after="0" w:line="360" w:lineRule="auto"/>
              <w:ind w:left="365"/>
              <w:rPr>
                <w:bCs/>
              </w:rPr>
            </w:pPr>
            <w:r w:rsidRPr="00480883">
              <w:rPr>
                <w:bCs/>
              </w:rPr>
              <w:t>Draw body of the bush</w:t>
            </w:r>
          </w:p>
          <w:p w14:paraId="55297BB9" w14:textId="77777777" w:rsidR="001C09F4" w:rsidRPr="00480883" w:rsidRDefault="001C09F4" w:rsidP="00387257">
            <w:pPr>
              <w:pStyle w:val="ListParagraph"/>
              <w:numPr>
                <w:ilvl w:val="0"/>
                <w:numId w:val="306"/>
              </w:numPr>
              <w:spacing w:after="0" w:line="360" w:lineRule="auto"/>
              <w:ind w:left="365"/>
              <w:rPr>
                <w:bCs/>
              </w:rPr>
            </w:pPr>
            <w:r w:rsidRPr="00480883">
              <w:rPr>
                <w:bCs/>
              </w:rPr>
              <w:t>Draw an end view of the drill</w:t>
            </w:r>
          </w:p>
          <w:p w14:paraId="337C5D79" w14:textId="77777777" w:rsidR="001C09F4" w:rsidRPr="00232212" w:rsidRDefault="001C09F4" w:rsidP="00387257">
            <w:pPr>
              <w:pStyle w:val="ListParagraph"/>
              <w:numPr>
                <w:ilvl w:val="0"/>
                <w:numId w:val="306"/>
              </w:numPr>
              <w:spacing w:after="0" w:line="360" w:lineRule="auto"/>
              <w:ind w:left="365"/>
              <w:jc w:val="left"/>
              <w:rPr>
                <w:rFonts w:eastAsia="Calibri"/>
                <w:b/>
                <w:bCs/>
                <w:color w:val="auto"/>
              </w:rPr>
            </w:pPr>
            <w:r w:rsidRPr="00C60E21">
              <w:rPr>
                <w:bCs/>
              </w:rPr>
              <w:t>Draw proper drill bushings for guidance of twist drill</w:t>
            </w:r>
          </w:p>
        </w:tc>
        <w:tc>
          <w:tcPr>
            <w:tcW w:w="3960" w:type="dxa"/>
            <w:tcBorders>
              <w:top w:val="single" w:sz="4" w:space="0" w:color="000000"/>
              <w:left w:val="single" w:sz="4" w:space="0" w:color="000000"/>
              <w:bottom w:val="single" w:sz="4" w:space="0" w:color="000000"/>
              <w:right w:val="single" w:sz="4" w:space="0" w:color="000000"/>
            </w:tcBorders>
          </w:tcPr>
          <w:p w14:paraId="451AA8B3" w14:textId="77777777" w:rsidR="001C09F4" w:rsidRPr="0006587A" w:rsidRDefault="001C09F4" w:rsidP="00D20BEF">
            <w:pPr>
              <w:spacing w:after="0" w:line="360" w:lineRule="auto"/>
              <w:ind w:left="0" w:firstLine="0"/>
              <w:jc w:val="left"/>
              <w:rPr>
                <w:bCs/>
              </w:rPr>
            </w:pPr>
            <w:r>
              <w:rPr>
                <w:bCs/>
              </w:rPr>
              <w:t>Explain and define</w:t>
            </w:r>
            <w:r w:rsidRPr="0006587A">
              <w:rPr>
                <w:bCs/>
              </w:rPr>
              <w:t xml:space="preserve"> drill bushings</w:t>
            </w:r>
            <w:r>
              <w:rPr>
                <w:bCs/>
              </w:rPr>
              <w:t>, their</w:t>
            </w:r>
            <w:r w:rsidRPr="0006587A">
              <w:rPr>
                <w:bCs/>
              </w:rPr>
              <w:t xml:space="preserve"> terminology</w:t>
            </w:r>
            <w:r>
              <w:rPr>
                <w:bCs/>
              </w:rPr>
              <w:t xml:space="preserve"> and materials proposed</w:t>
            </w:r>
          </w:p>
          <w:p w14:paraId="2AC6A848" w14:textId="77777777" w:rsidR="001C09F4" w:rsidRPr="0006587A" w:rsidRDefault="001C09F4" w:rsidP="00D20BEF">
            <w:pPr>
              <w:spacing w:after="0" w:line="360" w:lineRule="auto"/>
              <w:ind w:left="0" w:firstLine="0"/>
              <w:jc w:val="left"/>
              <w:rPr>
                <w:bCs/>
              </w:rPr>
            </w:pPr>
            <w:r>
              <w:rPr>
                <w:rFonts w:eastAsia="Calibri"/>
                <w:color w:val="auto"/>
              </w:rPr>
              <w:t xml:space="preserve">Describe </w:t>
            </w:r>
            <w:r>
              <w:rPr>
                <w:bCs/>
              </w:rPr>
              <w:t>twist drill, its types and nomenclature</w:t>
            </w:r>
          </w:p>
          <w:p w14:paraId="2232900D" w14:textId="77777777" w:rsidR="001C09F4" w:rsidRPr="0006587A" w:rsidRDefault="001C09F4" w:rsidP="00D20BE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08CCF78D" w14:textId="52E04959"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Theory-01Hrs</w:t>
            </w:r>
          </w:p>
          <w:p w14:paraId="3A4191DF" w14:textId="016ABB3F" w:rsidR="001C09F4" w:rsidRPr="007A2CCF" w:rsidRDefault="001C09F4" w:rsidP="007A2CCF">
            <w:pPr>
              <w:spacing w:after="0" w:line="276" w:lineRule="auto"/>
              <w:ind w:left="0" w:right="-49" w:firstLine="0"/>
              <w:jc w:val="right"/>
              <w:rPr>
                <w:rFonts w:eastAsia="Calibri"/>
                <w:color w:val="auto"/>
              </w:rPr>
            </w:pPr>
            <w:r w:rsidRPr="007A2CCF">
              <w:rPr>
                <w:rFonts w:eastAsia="Calibri"/>
                <w:color w:val="auto"/>
              </w:rPr>
              <w:t>Practice-</w:t>
            </w:r>
            <w:r w:rsidR="007C2647" w:rsidRPr="007A2CCF">
              <w:rPr>
                <w:rFonts w:eastAsia="Calibri"/>
                <w:color w:val="auto"/>
              </w:rPr>
              <w:t>1.5</w:t>
            </w:r>
            <w:r w:rsidRPr="007A2CCF">
              <w:rPr>
                <w:rFonts w:eastAsia="Calibri"/>
                <w:color w:val="auto"/>
              </w:rPr>
              <w:t>Hrs</w:t>
            </w:r>
          </w:p>
          <w:p w14:paraId="0085F3F4" w14:textId="769E002E" w:rsidR="001C09F4" w:rsidRPr="007A2CCF" w:rsidRDefault="001C09F4" w:rsidP="007A2CCF">
            <w:pPr>
              <w:spacing w:after="0" w:line="360" w:lineRule="auto"/>
              <w:ind w:left="0" w:firstLine="0"/>
              <w:jc w:val="right"/>
              <w:rPr>
                <w:rFonts w:eastAsia="Calibri"/>
                <w:color w:val="auto"/>
              </w:rPr>
            </w:pPr>
            <w:r w:rsidRPr="007A2CCF">
              <w:rPr>
                <w:rFonts w:eastAsia="Calibri"/>
                <w:color w:val="auto"/>
              </w:rPr>
              <w:t xml:space="preserve">Total- </w:t>
            </w:r>
            <w:r w:rsidR="00A81ADB" w:rsidRPr="007A2CCF">
              <w:rPr>
                <w:rFonts w:eastAsia="Calibri"/>
                <w:color w:val="auto"/>
              </w:rPr>
              <w:t>2.5</w:t>
            </w:r>
            <w:r w:rsidRPr="007A2CCF">
              <w:rPr>
                <w:rFonts w:eastAsia="Calibri"/>
                <w:color w:val="auto"/>
              </w:rPr>
              <w:t>Hrs</w:t>
            </w:r>
          </w:p>
        </w:tc>
        <w:tc>
          <w:tcPr>
            <w:tcW w:w="1530" w:type="dxa"/>
            <w:tcBorders>
              <w:top w:val="single" w:sz="4" w:space="0" w:color="000000"/>
              <w:left w:val="single" w:sz="4" w:space="0" w:color="000000"/>
              <w:bottom w:val="single" w:sz="4" w:space="0" w:color="000000"/>
              <w:right w:val="single" w:sz="4" w:space="0" w:color="000000"/>
            </w:tcBorders>
          </w:tcPr>
          <w:p w14:paraId="2DEC863F" w14:textId="77777777" w:rsidR="001C09F4" w:rsidRDefault="001C09F4" w:rsidP="00D20BEF">
            <w:pPr>
              <w:spacing w:after="0" w:line="240" w:lineRule="auto"/>
              <w:ind w:left="0" w:firstLine="0"/>
              <w:jc w:val="left"/>
            </w:pPr>
            <w:r>
              <w:t>Drawing instruments and drawing sheet</w:t>
            </w:r>
          </w:p>
          <w:p w14:paraId="65E6F7FA" w14:textId="77777777" w:rsidR="001C09F4" w:rsidRDefault="001C09F4" w:rsidP="00D20BEF">
            <w:pPr>
              <w:spacing w:after="0" w:line="240" w:lineRule="auto"/>
              <w:ind w:left="0" w:firstLine="0"/>
              <w:jc w:val="left"/>
            </w:pPr>
            <w:r>
              <w:t>Drawing board</w:t>
            </w:r>
          </w:p>
          <w:p w14:paraId="68C41609" w14:textId="77777777" w:rsidR="001C09F4" w:rsidRDefault="001C09F4" w:rsidP="00D20BEF">
            <w:pPr>
              <w:spacing w:after="0" w:line="240" w:lineRule="auto"/>
              <w:ind w:left="0" w:firstLine="0"/>
              <w:jc w:val="left"/>
            </w:pPr>
            <w:r>
              <w:t>Drawing sheet</w:t>
            </w:r>
          </w:p>
          <w:p w14:paraId="458E421E" w14:textId="77777777" w:rsidR="001C09F4" w:rsidRDefault="001C09F4" w:rsidP="00D20BEF">
            <w:pPr>
              <w:spacing w:after="0" w:line="240" w:lineRule="auto"/>
              <w:ind w:left="0" w:firstLine="0"/>
              <w:jc w:val="left"/>
            </w:pPr>
            <w:r>
              <w:t>Drawing sheet holder</w:t>
            </w:r>
          </w:p>
          <w:p w14:paraId="7D8B537C" w14:textId="77777777" w:rsidR="001C09F4" w:rsidRDefault="001C09F4" w:rsidP="00D20BEF">
            <w:pPr>
              <w:spacing w:after="0" w:line="240" w:lineRule="auto"/>
              <w:ind w:left="0" w:firstLine="0"/>
              <w:jc w:val="left"/>
            </w:pPr>
            <w:r>
              <w:t>Set squares</w:t>
            </w:r>
          </w:p>
          <w:p w14:paraId="650EAD09" w14:textId="77777777" w:rsidR="001C09F4" w:rsidRDefault="001C09F4" w:rsidP="00D20BEF">
            <w:pPr>
              <w:spacing w:after="0" w:line="240" w:lineRule="auto"/>
              <w:ind w:left="0" w:firstLine="0"/>
              <w:jc w:val="left"/>
            </w:pPr>
            <w:r>
              <w:t xml:space="preserve">Scale </w:t>
            </w:r>
          </w:p>
          <w:p w14:paraId="7F112F2C" w14:textId="77777777" w:rsidR="001C09F4" w:rsidRDefault="001C09F4" w:rsidP="00D20BEF">
            <w:pPr>
              <w:spacing w:after="0" w:line="240" w:lineRule="auto"/>
              <w:ind w:left="0" w:firstLine="0"/>
              <w:jc w:val="left"/>
            </w:pPr>
            <w:r>
              <w:t>Divider</w:t>
            </w:r>
          </w:p>
          <w:p w14:paraId="514BA352" w14:textId="77777777" w:rsidR="001C09F4" w:rsidRDefault="001C09F4" w:rsidP="00D20BEF">
            <w:pPr>
              <w:spacing w:after="0" w:line="240" w:lineRule="auto"/>
              <w:ind w:left="0" w:firstLine="0"/>
              <w:jc w:val="left"/>
            </w:pPr>
            <w:r>
              <w:t>T square</w:t>
            </w:r>
          </w:p>
          <w:p w14:paraId="5DC54FD6" w14:textId="77777777" w:rsidR="001C09F4" w:rsidRDefault="001C09F4" w:rsidP="00D20BEF">
            <w:pPr>
              <w:spacing w:after="0" w:line="240" w:lineRule="auto"/>
              <w:ind w:left="0" w:firstLine="0"/>
              <w:jc w:val="left"/>
            </w:pPr>
            <w:r>
              <w:t>Drawing pencils- H, 2H, HB</w:t>
            </w:r>
          </w:p>
          <w:p w14:paraId="7594B6C8" w14:textId="77777777" w:rsidR="001C09F4" w:rsidRDefault="001C09F4" w:rsidP="00D20BEF">
            <w:pPr>
              <w:spacing w:after="0" w:line="240" w:lineRule="auto"/>
              <w:ind w:left="0" w:firstLine="0"/>
              <w:jc w:val="left"/>
            </w:pPr>
            <w:r>
              <w:t>Paper tape</w:t>
            </w:r>
          </w:p>
          <w:p w14:paraId="65350207" w14:textId="77777777" w:rsidR="001C09F4" w:rsidRPr="00232212" w:rsidRDefault="001C09F4" w:rsidP="00D20BEF">
            <w:pPr>
              <w:spacing w:after="0" w:line="240" w:lineRule="auto"/>
              <w:ind w:left="0" w:firstLine="0"/>
              <w:jc w:val="left"/>
              <w:rPr>
                <w:rFonts w:eastAsia="Calibri"/>
                <w:color w:val="auto"/>
              </w:rPr>
            </w:pPr>
            <w: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3D9BAB9F"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t>Class Room and Drawing Hall</w:t>
            </w:r>
          </w:p>
        </w:tc>
      </w:tr>
      <w:tr w:rsidR="001C09F4" w:rsidRPr="00322E97" w14:paraId="5728A0B1" w14:textId="77777777" w:rsidTr="007A2CCF">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4ACDDF6B" w14:textId="40E500F9" w:rsidR="001C09F4" w:rsidRPr="003A1F6F" w:rsidRDefault="001C09F4" w:rsidP="007F7398">
            <w:pPr>
              <w:pStyle w:val="ListParagraph"/>
              <w:numPr>
                <w:ilvl w:val="0"/>
                <w:numId w:val="275"/>
              </w:numPr>
              <w:spacing w:after="0" w:line="360" w:lineRule="auto"/>
              <w:ind w:left="0" w:firstLine="0"/>
              <w:jc w:val="left"/>
              <w:rPr>
                <w:rFonts w:eastAsia="Calibri"/>
                <w:b/>
                <w:bCs/>
                <w:color w:val="auto"/>
              </w:rPr>
            </w:pPr>
            <w:r w:rsidRPr="003A1F6F">
              <w:rPr>
                <w:rFonts w:eastAsiaTheme="minorHAnsi"/>
                <w:b/>
              </w:rPr>
              <w:lastRenderedPageBreak/>
              <w:t>Draw suitable jig feet</w:t>
            </w:r>
            <w:r w:rsidR="00D20BEF">
              <w:rPr>
                <w:rFonts w:eastAsiaTheme="minorHAnsi"/>
                <w:b/>
              </w:rPr>
              <w:t xml:space="preserve"> </w:t>
            </w:r>
            <w:r w:rsidRPr="003A1F6F">
              <w:rPr>
                <w:rFonts w:eastAsiaTheme="minorHAnsi"/>
                <w:b/>
              </w:rPr>
              <w:t>(flat jig feet)</w:t>
            </w:r>
          </w:p>
        </w:tc>
        <w:tc>
          <w:tcPr>
            <w:tcW w:w="4251" w:type="dxa"/>
            <w:tcBorders>
              <w:top w:val="single" w:sz="4" w:space="0" w:color="000000"/>
              <w:left w:val="single" w:sz="4" w:space="0" w:color="000000"/>
              <w:bottom w:val="single" w:sz="4" w:space="0" w:color="000000"/>
              <w:right w:val="single" w:sz="4" w:space="0" w:color="000000"/>
            </w:tcBorders>
          </w:tcPr>
          <w:p w14:paraId="5700EBEE"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967DE0E" w14:textId="77777777" w:rsidR="001C09F4" w:rsidRPr="00480883" w:rsidRDefault="001C09F4" w:rsidP="00387257">
            <w:pPr>
              <w:pStyle w:val="ListParagraph"/>
              <w:numPr>
                <w:ilvl w:val="0"/>
                <w:numId w:val="307"/>
              </w:numPr>
              <w:spacing w:after="0" w:line="360" w:lineRule="auto"/>
              <w:ind w:left="365"/>
              <w:rPr>
                <w:b/>
              </w:rPr>
            </w:pPr>
            <w:r w:rsidRPr="00480883">
              <w:rPr>
                <w:bCs/>
              </w:rPr>
              <w:t>Select drawing sheet</w:t>
            </w:r>
          </w:p>
          <w:p w14:paraId="00BE9BB4" w14:textId="77777777" w:rsidR="001C09F4" w:rsidRPr="00480883" w:rsidRDefault="001C09F4" w:rsidP="00387257">
            <w:pPr>
              <w:pStyle w:val="ListParagraph"/>
              <w:numPr>
                <w:ilvl w:val="0"/>
                <w:numId w:val="307"/>
              </w:numPr>
              <w:spacing w:after="0" w:line="360" w:lineRule="auto"/>
              <w:ind w:left="365"/>
              <w:rPr>
                <w:b/>
                <w:bCs/>
              </w:rPr>
            </w:pPr>
            <w:r w:rsidRPr="00480883">
              <w:rPr>
                <w:bCs/>
              </w:rPr>
              <w:t>Select drawing instruments</w:t>
            </w:r>
          </w:p>
          <w:p w14:paraId="2B67E8FC" w14:textId="77777777" w:rsidR="001C09F4" w:rsidRPr="00480883" w:rsidRDefault="001C09F4" w:rsidP="00387257">
            <w:pPr>
              <w:pStyle w:val="ListParagraph"/>
              <w:numPr>
                <w:ilvl w:val="0"/>
                <w:numId w:val="307"/>
              </w:numPr>
              <w:spacing w:after="0" w:line="360" w:lineRule="auto"/>
              <w:ind w:left="365"/>
              <w:rPr>
                <w:b/>
                <w:bCs/>
              </w:rPr>
            </w:pPr>
            <w:r w:rsidRPr="00480883">
              <w:rPr>
                <w:bCs/>
              </w:rPr>
              <w:t>Set drawing sheet on drawing table/board</w:t>
            </w:r>
          </w:p>
          <w:p w14:paraId="4C61E5E9" w14:textId="77777777" w:rsidR="001C09F4" w:rsidRPr="00480883" w:rsidRDefault="001C09F4" w:rsidP="00387257">
            <w:pPr>
              <w:pStyle w:val="ListParagraph"/>
              <w:numPr>
                <w:ilvl w:val="0"/>
                <w:numId w:val="307"/>
              </w:numPr>
              <w:spacing w:after="0" w:line="360" w:lineRule="auto"/>
              <w:ind w:left="365"/>
              <w:rPr>
                <w:b/>
              </w:rPr>
            </w:pPr>
            <w:r w:rsidRPr="00C60E21">
              <w:t>Set arm location</w:t>
            </w:r>
          </w:p>
          <w:p w14:paraId="62BE033B" w14:textId="77777777" w:rsidR="001C09F4" w:rsidRPr="00480883" w:rsidRDefault="001C09F4" w:rsidP="00387257">
            <w:pPr>
              <w:pStyle w:val="ListParagraph"/>
              <w:numPr>
                <w:ilvl w:val="0"/>
                <w:numId w:val="307"/>
              </w:numPr>
              <w:spacing w:after="0" w:line="360" w:lineRule="auto"/>
              <w:ind w:left="365"/>
              <w:rPr>
                <w:b/>
              </w:rPr>
            </w:pPr>
            <w:r w:rsidRPr="00480883">
              <w:rPr>
                <w:bCs/>
              </w:rPr>
              <w:t>Choose starting position</w:t>
            </w:r>
          </w:p>
          <w:p w14:paraId="2E8EE007" w14:textId="77777777" w:rsidR="001C09F4" w:rsidRPr="00480883" w:rsidRDefault="001C09F4" w:rsidP="00387257">
            <w:pPr>
              <w:pStyle w:val="ListParagraph"/>
              <w:numPr>
                <w:ilvl w:val="0"/>
                <w:numId w:val="307"/>
              </w:numPr>
              <w:spacing w:after="0" w:line="360" w:lineRule="auto"/>
              <w:ind w:left="365"/>
              <w:rPr>
                <w:bCs/>
              </w:rPr>
            </w:pPr>
            <w:r w:rsidRPr="00480883">
              <w:rPr>
                <w:bCs/>
              </w:rPr>
              <w:t>Draw body of the jig</w:t>
            </w:r>
          </w:p>
          <w:p w14:paraId="3A352E1B" w14:textId="77777777" w:rsidR="001C09F4" w:rsidRPr="00480883" w:rsidRDefault="001C09F4" w:rsidP="00387257">
            <w:pPr>
              <w:pStyle w:val="ListParagraph"/>
              <w:numPr>
                <w:ilvl w:val="0"/>
                <w:numId w:val="307"/>
              </w:numPr>
              <w:spacing w:after="0" w:line="360" w:lineRule="auto"/>
              <w:ind w:left="365" w:right="93"/>
              <w:rPr>
                <w:bCs/>
              </w:rPr>
            </w:pPr>
            <w:r w:rsidRPr="00480883">
              <w:rPr>
                <w:bCs/>
              </w:rPr>
              <w:t>Draw an end view of the body of jig</w:t>
            </w:r>
          </w:p>
          <w:p w14:paraId="2536992D" w14:textId="77777777" w:rsidR="001C09F4" w:rsidRPr="00232212" w:rsidRDefault="001C09F4" w:rsidP="00387257">
            <w:pPr>
              <w:pStyle w:val="ListParagraph"/>
              <w:numPr>
                <w:ilvl w:val="0"/>
                <w:numId w:val="307"/>
              </w:numPr>
              <w:spacing w:after="0" w:line="360" w:lineRule="auto"/>
              <w:ind w:left="365"/>
              <w:jc w:val="left"/>
              <w:rPr>
                <w:rFonts w:eastAsia="Calibri"/>
                <w:b/>
                <w:bCs/>
                <w:color w:val="auto"/>
              </w:rPr>
            </w:pPr>
            <w:r w:rsidRPr="00C60E21">
              <w:rPr>
                <w:bCs/>
              </w:rPr>
              <w:t xml:space="preserve">Draw the main plate drill jig/ flat </w:t>
            </w:r>
            <w:r>
              <w:rPr>
                <w:bCs/>
              </w:rPr>
              <w:t>j</w:t>
            </w:r>
            <w:r w:rsidRPr="00C60E21">
              <w:rPr>
                <w:bCs/>
              </w:rPr>
              <w:t>ig</w:t>
            </w:r>
          </w:p>
        </w:tc>
        <w:tc>
          <w:tcPr>
            <w:tcW w:w="3960" w:type="dxa"/>
            <w:tcBorders>
              <w:top w:val="single" w:sz="4" w:space="0" w:color="000000"/>
              <w:left w:val="single" w:sz="4" w:space="0" w:color="000000"/>
              <w:bottom w:val="single" w:sz="4" w:space="0" w:color="000000"/>
              <w:right w:val="single" w:sz="4" w:space="0" w:color="000000"/>
            </w:tcBorders>
          </w:tcPr>
          <w:p w14:paraId="3A9F253F" w14:textId="77777777" w:rsidR="001C09F4" w:rsidRPr="008C66ED" w:rsidRDefault="001C09F4" w:rsidP="00D20BEF">
            <w:pPr>
              <w:spacing w:after="0" w:line="360" w:lineRule="auto"/>
              <w:ind w:left="0" w:firstLine="0"/>
              <w:jc w:val="left"/>
              <w:rPr>
                <w:bCs/>
              </w:rPr>
            </w:pPr>
            <w:r>
              <w:rPr>
                <w:rFonts w:eastAsia="Calibri"/>
                <w:color w:val="auto"/>
              </w:rPr>
              <w:t xml:space="preserve">Observe Jig feet for the given </w:t>
            </w:r>
          </w:p>
          <w:p w14:paraId="0664A9D2" w14:textId="77777777" w:rsidR="001C09F4" w:rsidRPr="008C66ED" w:rsidRDefault="001C09F4" w:rsidP="00D20BEF">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5ED39F26" w14:textId="2679C991"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Theory-00Hrs</w:t>
            </w:r>
          </w:p>
          <w:p w14:paraId="778D680B" w14:textId="2936916D" w:rsidR="001C09F4" w:rsidRPr="007A2CCF" w:rsidRDefault="001C09F4" w:rsidP="007A2CCF">
            <w:pPr>
              <w:spacing w:after="0" w:line="276" w:lineRule="auto"/>
              <w:ind w:left="0" w:right="-49" w:firstLine="0"/>
              <w:jc w:val="right"/>
              <w:rPr>
                <w:rFonts w:eastAsia="Calibri"/>
                <w:color w:val="auto"/>
              </w:rPr>
            </w:pPr>
            <w:r w:rsidRPr="007A2CCF">
              <w:rPr>
                <w:rFonts w:eastAsia="Calibri"/>
                <w:color w:val="auto"/>
              </w:rPr>
              <w:t>Practice-03Hrs</w:t>
            </w:r>
          </w:p>
          <w:p w14:paraId="06DD55C7" w14:textId="2D75BC98" w:rsidR="001C09F4" w:rsidRPr="007A2CCF" w:rsidRDefault="001C09F4" w:rsidP="007A2CCF">
            <w:pPr>
              <w:spacing w:after="0" w:line="360" w:lineRule="auto"/>
              <w:ind w:left="0" w:firstLine="0"/>
              <w:jc w:val="right"/>
              <w:rPr>
                <w:rFonts w:eastAsia="Calibri"/>
                <w:color w:val="auto"/>
              </w:rPr>
            </w:pPr>
            <w:r w:rsidRPr="007A2CCF">
              <w:rPr>
                <w:rFonts w:eastAsia="Calibri"/>
                <w:color w:val="auto"/>
              </w:rPr>
              <w:t>Total- 03Hrs</w:t>
            </w:r>
          </w:p>
        </w:tc>
        <w:tc>
          <w:tcPr>
            <w:tcW w:w="1530" w:type="dxa"/>
            <w:tcBorders>
              <w:top w:val="single" w:sz="4" w:space="0" w:color="000000"/>
              <w:left w:val="single" w:sz="4" w:space="0" w:color="000000"/>
              <w:bottom w:val="single" w:sz="4" w:space="0" w:color="000000"/>
              <w:right w:val="single" w:sz="4" w:space="0" w:color="000000"/>
            </w:tcBorders>
          </w:tcPr>
          <w:p w14:paraId="7430566E" w14:textId="77777777" w:rsidR="001C09F4" w:rsidRDefault="001C09F4" w:rsidP="00D20BEF">
            <w:pPr>
              <w:spacing w:after="0" w:line="240" w:lineRule="auto"/>
              <w:ind w:left="0" w:firstLine="0"/>
              <w:jc w:val="left"/>
            </w:pPr>
            <w:r>
              <w:t>Drawing instruments and drawing sheet</w:t>
            </w:r>
          </w:p>
          <w:p w14:paraId="7D70C16E" w14:textId="77777777" w:rsidR="001C09F4" w:rsidRDefault="001C09F4" w:rsidP="00D20BEF">
            <w:pPr>
              <w:spacing w:after="0" w:line="240" w:lineRule="auto"/>
              <w:ind w:left="0" w:firstLine="0"/>
              <w:jc w:val="left"/>
            </w:pPr>
            <w:r>
              <w:t>Drawing board</w:t>
            </w:r>
          </w:p>
          <w:p w14:paraId="69B98262" w14:textId="77777777" w:rsidR="001C09F4" w:rsidRDefault="001C09F4" w:rsidP="00D20BEF">
            <w:pPr>
              <w:spacing w:after="0" w:line="240" w:lineRule="auto"/>
              <w:ind w:left="0" w:firstLine="0"/>
              <w:jc w:val="left"/>
            </w:pPr>
            <w:r>
              <w:t>Drawing sheet</w:t>
            </w:r>
          </w:p>
          <w:p w14:paraId="0CCBD953" w14:textId="77777777" w:rsidR="001C09F4" w:rsidRDefault="001C09F4" w:rsidP="00D20BEF">
            <w:pPr>
              <w:spacing w:after="0" w:line="240" w:lineRule="auto"/>
              <w:ind w:left="0" w:firstLine="0"/>
              <w:jc w:val="left"/>
            </w:pPr>
            <w:r>
              <w:t>Drawing sheet holder</w:t>
            </w:r>
          </w:p>
          <w:p w14:paraId="035CF1F7" w14:textId="77777777" w:rsidR="001C09F4" w:rsidRDefault="001C09F4" w:rsidP="00D20BEF">
            <w:pPr>
              <w:spacing w:after="0" w:line="240" w:lineRule="auto"/>
              <w:ind w:left="0" w:firstLine="0"/>
              <w:jc w:val="left"/>
            </w:pPr>
            <w:r>
              <w:t>Set squares</w:t>
            </w:r>
          </w:p>
          <w:p w14:paraId="1FBB35AC" w14:textId="77777777" w:rsidR="001C09F4" w:rsidRDefault="001C09F4" w:rsidP="00D20BEF">
            <w:pPr>
              <w:spacing w:after="0" w:line="240" w:lineRule="auto"/>
              <w:ind w:left="0" w:firstLine="0"/>
              <w:jc w:val="left"/>
            </w:pPr>
            <w:r>
              <w:t xml:space="preserve">Scale </w:t>
            </w:r>
          </w:p>
          <w:p w14:paraId="6C06D003" w14:textId="77777777" w:rsidR="001C09F4" w:rsidRDefault="001C09F4" w:rsidP="00D20BEF">
            <w:pPr>
              <w:spacing w:after="0" w:line="240" w:lineRule="auto"/>
              <w:ind w:left="0" w:firstLine="0"/>
              <w:jc w:val="left"/>
            </w:pPr>
            <w:r>
              <w:t>Divider</w:t>
            </w:r>
          </w:p>
          <w:p w14:paraId="5C66FCB2" w14:textId="77777777" w:rsidR="001C09F4" w:rsidRDefault="001C09F4" w:rsidP="00D20BEF">
            <w:pPr>
              <w:spacing w:after="0" w:line="240" w:lineRule="auto"/>
              <w:ind w:left="0" w:firstLine="0"/>
              <w:jc w:val="left"/>
            </w:pPr>
            <w:r>
              <w:t>T square</w:t>
            </w:r>
          </w:p>
          <w:p w14:paraId="75F9315F" w14:textId="77777777" w:rsidR="001C09F4" w:rsidRDefault="001C09F4" w:rsidP="00D20BEF">
            <w:pPr>
              <w:spacing w:after="0" w:line="240" w:lineRule="auto"/>
              <w:ind w:left="0" w:firstLine="0"/>
              <w:jc w:val="left"/>
            </w:pPr>
            <w:r>
              <w:t>Drawing pencils- H, 2H, HB</w:t>
            </w:r>
          </w:p>
          <w:p w14:paraId="73E7FB40" w14:textId="77777777" w:rsidR="001C09F4" w:rsidRDefault="001C09F4" w:rsidP="00D20BEF">
            <w:pPr>
              <w:spacing w:after="0" w:line="240" w:lineRule="auto"/>
              <w:ind w:left="0" w:firstLine="0"/>
              <w:jc w:val="left"/>
            </w:pPr>
            <w:r>
              <w:t>Paper tape</w:t>
            </w:r>
          </w:p>
          <w:p w14:paraId="259EBC44" w14:textId="77777777" w:rsidR="001C09F4" w:rsidRPr="00232212" w:rsidRDefault="001C09F4" w:rsidP="00D20BEF">
            <w:pPr>
              <w:spacing w:after="0" w:line="240" w:lineRule="auto"/>
              <w:ind w:left="0" w:firstLine="0"/>
              <w:jc w:val="left"/>
              <w:rPr>
                <w:rFonts w:eastAsia="Calibri"/>
                <w:color w:val="auto"/>
              </w:rPr>
            </w:pPr>
            <w:r>
              <w:t>Pencil Sharpeners Eraser Protractor</w:t>
            </w:r>
          </w:p>
        </w:tc>
        <w:tc>
          <w:tcPr>
            <w:tcW w:w="1440" w:type="dxa"/>
            <w:tcBorders>
              <w:top w:val="single" w:sz="4" w:space="0" w:color="000000"/>
              <w:left w:val="single" w:sz="4" w:space="0" w:color="000000"/>
              <w:bottom w:val="single" w:sz="4" w:space="0" w:color="000000"/>
              <w:right w:val="single" w:sz="4" w:space="0" w:color="000000"/>
            </w:tcBorders>
          </w:tcPr>
          <w:p w14:paraId="55A9337A"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t>Drawing Hall</w:t>
            </w:r>
          </w:p>
        </w:tc>
      </w:tr>
    </w:tbl>
    <w:p w14:paraId="3EFC7CB1" w14:textId="3F4D1D10" w:rsidR="00D20BEF" w:rsidRDefault="00D20BEF"/>
    <w:p w14:paraId="0C60D0D2" w14:textId="77777777" w:rsidR="00D20BEF" w:rsidRDefault="00D20BEF">
      <w:pPr>
        <w:spacing w:after="0" w:line="240" w:lineRule="auto"/>
        <w:ind w:left="0" w:firstLine="0"/>
        <w:jc w:val="left"/>
      </w:pPr>
      <w:r>
        <w:br w:type="page"/>
      </w:r>
    </w:p>
    <w:p w14:paraId="2D58B60F" w14:textId="77777777" w:rsidR="00D20BEF" w:rsidRDefault="00D20BEF"/>
    <w:p w14:paraId="4CA98A2E"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59" w:name="_Toc5214416"/>
      <w:bookmarkStart w:id="160" w:name="_Toc26927918"/>
      <w:bookmarkStart w:id="161" w:name="_Toc40468027"/>
      <w:bookmarkStart w:id="162" w:name="_Toc40469717"/>
      <w:bookmarkStart w:id="163" w:name="_Toc111573653"/>
      <w:r w:rsidRPr="00D20BEF">
        <w:rPr>
          <w:b/>
          <w:bCs/>
          <w:sz w:val="24"/>
          <w:szCs w:val="24"/>
          <w:lang w:val="en-AU"/>
        </w:rPr>
        <w:t>Draw an indexing jig</w:t>
      </w:r>
      <w:bookmarkEnd w:id="159"/>
      <w:bookmarkEnd w:id="160"/>
      <w:bookmarkEnd w:id="161"/>
      <w:bookmarkEnd w:id="162"/>
      <w:bookmarkEnd w:id="163"/>
    </w:p>
    <w:p w14:paraId="1F26E56C" w14:textId="77777777" w:rsidR="001C09F4" w:rsidRDefault="001C09F4" w:rsidP="001C09F4">
      <w:pPr>
        <w:spacing w:before="240" w:line="360" w:lineRule="auto"/>
        <w:ind w:left="0" w:firstLine="0"/>
        <w:jc w:val="left"/>
        <w:rPr>
          <w:rFonts w:eastAsia="Calibri"/>
          <w:color w:val="auto"/>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4E78DF">
        <w:rPr>
          <w:rFonts w:eastAsia="Calibri"/>
          <w:color w:val="auto"/>
          <w:lang w:val="en-GB"/>
        </w:rPr>
        <w:t xml:space="preserve">Draw the work piece to be drilled, Draw the body of work piece as per given w / p, </w:t>
      </w:r>
      <w:proofErr w:type="gramStart"/>
      <w:r w:rsidRPr="004E78DF">
        <w:rPr>
          <w:rFonts w:eastAsia="Calibri"/>
          <w:color w:val="auto"/>
          <w:lang w:val="en-GB"/>
        </w:rPr>
        <w:t>Draw</w:t>
      </w:r>
      <w:proofErr w:type="gramEnd"/>
      <w:r w:rsidRPr="004E78DF">
        <w:rPr>
          <w:rFonts w:eastAsia="Calibri"/>
          <w:color w:val="auto"/>
          <w:lang w:val="en-GB"/>
        </w:rPr>
        <w:t xml:space="preserve"> locators for accurate location, Draw clamps for accurate clamping, Draw drill bushing for guidance of twist drill and Draw indexing mechanism</w:t>
      </w:r>
    </w:p>
    <w:p w14:paraId="323C2A7D" w14:textId="77777777" w:rsidR="001C09F4" w:rsidRPr="00322E97" w:rsidRDefault="001C09F4" w:rsidP="001C09F4">
      <w:pPr>
        <w:spacing w:before="240" w:after="0" w:line="360" w:lineRule="auto"/>
        <w:ind w:left="0" w:firstLine="0"/>
        <w:jc w:val="left"/>
        <w:rPr>
          <w:rFonts w:eastAsia="Calibri"/>
          <w:b/>
          <w:bCs/>
          <w:color w:val="auto"/>
        </w:rPr>
      </w:pPr>
      <w:r w:rsidRPr="00322E97">
        <w:rPr>
          <w:rFonts w:eastAsia="Calibri"/>
          <w:b/>
          <w:bCs/>
          <w:color w:val="auto"/>
        </w:rPr>
        <w:t>D</w:t>
      </w:r>
      <w:r>
        <w:rPr>
          <w:rFonts w:eastAsia="Calibri"/>
          <w:b/>
          <w:bCs/>
          <w:color w:val="auto"/>
        </w:rPr>
        <w:t>uration: 20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 xml:space="preserve">         Practice: 18</w:t>
      </w:r>
      <w:r w:rsidRPr="00322E97">
        <w:rPr>
          <w:rFonts w:eastAsia="Calibri"/>
          <w:b/>
          <w:bCs/>
          <w:color w:val="auto"/>
        </w:rPr>
        <w:t xml:space="preserve">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20"/>
        <w:gridCol w:w="1260"/>
      </w:tblGrid>
      <w:tr w:rsidR="001C09F4" w:rsidRPr="00322E97" w14:paraId="241DAC70"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36D77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F5238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610BCB"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0E6076"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1297502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51E9E3D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4D6B7D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0C57ECA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5BD663F"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D1743" w14:textId="77777777" w:rsidR="001C09F4" w:rsidRPr="003A1F6F" w:rsidRDefault="001C09F4" w:rsidP="007F7398">
            <w:pPr>
              <w:pStyle w:val="ListParagraph"/>
              <w:numPr>
                <w:ilvl w:val="0"/>
                <w:numId w:val="276"/>
              </w:numPr>
              <w:autoSpaceDE w:val="0"/>
              <w:autoSpaceDN w:val="0"/>
              <w:adjustRightInd w:val="0"/>
              <w:spacing w:after="0" w:line="276" w:lineRule="auto"/>
              <w:ind w:left="0" w:firstLine="0"/>
              <w:jc w:val="left"/>
              <w:rPr>
                <w:rFonts w:eastAsiaTheme="minorHAnsi"/>
                <w:b/>
                <w:lang w:val="en-GB"/>
              </w:rPr>
            </w:pPr>
            <w:r w:rsidRPr="003A1F6F">
              <w:rPr>
                <w:rFonts w:eastAsiaTheme="minorHAnsi"/>
                <w:b/>
                <w:lang w:val="en-GB"/>
              </w:rPr>
              <w:t xml:space="preserve">Draw the work piece to be drilled </w:t>
            </w:r>
          </w:p>
          <w:p w14:paraId="71221F42" w14:textId="77777777" w:rsidR="001C09F4" w:rsidRPr="00322E97" w:rsidRDefault="001C09F4" w:rsidP="007F7398">
            <w:pPr>
              <w:spacing w:after="0" w:line="276" w:lineRule="auto"/>
              <w:ind w:left="0" w:firstLine="0"/>
              <w:jc w:val="left"/>
              <w:rPr>
                <w:rFonts w:eastAsia="Calibri"/>
                <w:color w:val="auto"/>
              </w:rPr>
            </w:pP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516107A"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A82E891" w14:textId="77777777" w:rsidR="001C09F4" w:rsidRPr="00480883" w:rsidRDefault="001C09F4" w:rsidP="007F7398">
            <w:pPr>
              <w:pStyle w:val="ListParagraph"/>
              <w:numPr>
                <w:ilvl w:val="0"/>
                <w:numId w:val="308"/>
              </w:numPr>
              <w:spacing w:after="0" w:line="360" w:lineRule="auto"/>
              <w:ind w:left="365"/>
              <w:rPr>
                <w:b/>
              </w:rPr>
            </w:pPr>
            <w:r w:rsidRPr="00480883">
              <w:rPr>
                <w:bCs/>
              </w:rPr>
              <w:t>Select drawing sheet</w:t>
            </w:r>
          </w:p>
          <w:p w14:paraId="0B20F120" w14:textId="77777777" w:rsidR="001C09F4" w:rsidRPr="00480883" w:rsidRDefault="001C09F4" w:rsidP="007F7398">
            <w:pPr>
              <w:pStyle w:val="ListParagraph"/>
              <w:numPr>
                <w:ilvl w:val="0"/>
                <w:numId w:val="308"/>
              </w:numPr>
              <w:spacing w:after="0" w:line="360" w:lineRule="auto"/>
              <w:ind w:left="365"/>
              <w:rPr>
                <w:b/>
                <w:bCs/>
              </w:rPr>
            </w:pPr>
            <w:r w:rsidRPr="00480883">
              <w:rPr>
                <w:bCs/>
              </w:rPr>
              <w:t>Select drawing instruments</w:t>
            </w:r>
          </w:p>
          <w:p w14:paraId="09CF0237" w14:textId="77777777" w:rsidR="001C09F4" w:rsidRPr="00480883" w:rsidRDefault="001C09F4" w:rsidP="007A2CCF">
            <w:pPr>
              <w:pStyle w:val="ListParagraph"/>
              <w:numPr>
                <w:ilvl w:val="0"/>
                <w:numId w:val="308"/>
              </w:numPr>
              <w:spacing w:after="0" w:line="360" w:lineRule="auto"/>
              <w:ind w:left="365"/>
              <w:jc w:val="left"/>
              <w:rPr>
                <w:b/>
                <w:bCs/>
              </w:rPr>
            </w:pPr>
            <w:r w:rsidRPr="00480883">
              <w:rPr>
                <w:bCs/>
              </w:rPr>
              <w:t>Set drawing sheet on drawing table/board</w:t>
            </w:r>
          </w:p>
          <w:p w14:paraId="6594A430" w14:textId="77777777" w:rsidR="001C09F4" w:rsidRPr="00480883" w:rsidRDefault="001C09F4" w:rsidP="007F7398">
            <w:pPr>
              <w:pStyle w:val="ListParagraph"/>
              <w:numPr>
                <w:ilvl w:val="0"/>
                <w:numId w:val="308"/>
              </w:numPr>
              <w:spacing w:after="0" w:line="360" w:lineRule="auto"/>
              <w:ind w:left="365"/>
              <w:rPr>
                <w:b/>
              </w:rPr>
            </w:pPr>
            <w:r w:rsidRPr="00C60E21">
              <w:t>Set arm location</w:t>
            </w:r>
          </w:p>
          <w:p w14:paraId="126BA5B9" w14:textId="77777777" w:rsidR="001C09F4" w:rsidRPr="00480883" w:rsidRDefault="001C09F4" w:rsidP="007F7398">
            <w:pPr>
              <w:pStyle w:val="ListParagraph"/>
              <w:numPr>
                <w:ilvl w:val="0"/>
                <w:numId w:val="308"/>
              </w:numPr>
              <w:spacing w:after="0" w:line="360" w:lineRule="auto"/>
              <w:ind w:left="365"/>
              <w:rPr>
                <w:b/>
              </w:rPr>
            </w:pPr>
            <w:r w:rsidRPr="00480883">
              <w:rPr>
                <w:bCs/>
              </w:rPr>
              <w:t>Choose starting position</w:t>
            </w:r>
          </w:p>
          <w:p w14:paraId="46C16D58" w14:textId="77777777" w:rsidR="001C09F4" w:rsidRPr="00480883" w:rsidRDefault="001C09F4" w:rsidP="007F7398">
            <w:pPr>
              <w:pStyle w:val="ListParagraph"/>
              <w:numPr>
                <w:ilvl w:val="0"/>
                <w:numId w:val="308"/>
              </w:numPr>
              <w:spacing w:after="0" w:line="360" w:lineRule="auto"/>
              <w:ind w:left="365"/>
              <w:rPr>
                <w:bCs/>
              </w:rPr>
            </w:pPr>
            <w:r w:rsidRPr="00480883">
              <w:rPr>
                <w:bCs/>
              </w:rPr>
              <w:t>Draw body of the work piece</w:t>
            </w:r>
          </w:p>
          <w:p w14:paraId="058C9939" w14:textId="77777777" w:rsidR="001C09F4" w:rsidRPr="00480883" w:rsidRDefault="001C09F4" w:rsidP="007F7398">
            <w:pPr>
              <w:pStyle w:val="ListParagraph"/>
              <w:numPr>
                <w:ilvl w:val="0"/>
                <w:numId w:val="308"/>
              </w:numPr>
              <w:spacing w:after="0" w:line="360" w:lineRule="auto"/>
              <w:ind w:left="365"/>
              <w:rPr>
                <w:bCs/>
              </w:rPr>
            </w:pPr>
            <w:r w:rsidRPr="00480883">
              <w:rPr>
                <w:bCs/>
              </w:rPr>
              <w:t>Draw an end view of the drill</w:t>
            </w:r>
          </w:p>
          <w:p w14:paraId="7DDEC16C" w14:textId="77777777" w:rsidR="001C09F4" w:rsidRPr="00480883" w:rsidRDefault="001C09F4" w:rsidP="007F7398">
            <w:pPr>
              <w:pStyle w:val="ListParagraph"/>
              <w:numPr>
                <w:ilvl w:val="0"/>
                <w:numId w:val="308"/>
              </w:numPr>
              <w:spacing w:after="0" w:line="360" w:lineRule="auto"/>
              <w:ind w:left="365"/>
              <w:jc w:val="left"/>
              <w:rPr>
                <w:rFonts w:eastAsia="Calibri"/>
                <w:color w:val="auto"/>
              </w:rPr>
            </w:pPr>
            <w:r w:rsidRPr="00480883">
              <w:rPr>
                <w:bCs/>
              </w:rPr>
              <w:t>Draw the main drill hole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5AF4265" w14:textId="77777777" w:rsidR="001C09F4" w:rsidRPr="004F2A22" w:rsidRDefault="001C09F4" w:rsidP="007F7398">
            <w:pPr>
              <w:spacing w:after="0" w:line="360" w:lineRule="auto"/>
              <w:ind w:left="0" w:firstLine="0"/>
              <w:jc w:val="left"/>
            </w:pPr>
            <w:r>
              <w:t>Understand the work piece to be drilled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307C4" w14:textId="29FCCF92"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169DB356" w14:textId="62B3CE68"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3AF5A882" w14:textId="270258BB"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1.5</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D4E5AE4"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instruments and drawing sheet</w:t>
            </w:r>
          </w:p>
          <w:p w14:paraId="4201CA99"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board</w:t>
            </w:r>
          </w:p>
          <w:p w14:paraId="59C62D77"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w:t>
            </w:r>
          </w:p>
          <w:p w14:paraId="22CB1EED"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 holder</w:t>
            </w:r>
          </w:p>
          <w:p w14:paraId="656E24C4"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Set squares</w:t>
            </w:r>
          </w:p>
          <w:p w14:paraId="4D8555A9"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 xml:space="preserve">Scale </w:t>
            </w:r>
          </w:p>
          <w:p w14:paraId="0F3401CC"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Divider</w:t>
            </w:r>
          </w:p>
          <w:p w14:paraId="5935BAF0"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T square</w:t>
            </w:r>
          </w:p>
          <w:p w14:paraId="7D515C21"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pencils- H, 2H, HB</w:t>
            </w:r>
          </w:p>
          <w:p w14:paraId="3548611D"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Paper tape</w:t>
            </w:r>
          </w:p>
          <w:p w14:paraId="34C26A94" w14:textId="77777777" w:rsidR="001C09F4" w:rsidRPr="00322E97" w:rsidRDefault="001C09F4" w:rsidP="007F7398">
            <w:pPr>
              <w:spacing w:after="0" w:line="240" w:lineRule="auto"/>
              <w:ind w:left="0" w:firstLine="0"/>
              <w:jc w:val="left"/>
              <w:rPr>
                <w:rFonts w:eastAsia="Calibri"/>
                <w:color w:val="auto"/>
              </w:rPr>
            </w:pPr>
            <w:r w:rsidRPr="003E2329">
              <w:rPr>
                <w:rFonts w:eastAsia="Calibri"/>
                <w:color w:val="auto"/>
              </w:rPr>
              <w:t>Pencil Sharpeners Eraser Protractor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17F8FD3" w14:textId="77777777" w:rsidR="001C09F4" w:rsidRPr="00322E97" w:rsidRDefault="001C09F4" w:rsidP="007F7398">
            <w:pPr>
              <w:spacing w:after="0" w:line="360" w:lineRule="auto"/>
              <w:ind w:left="0" w:firstLine="0"/>
              <w:jc w:val="left"/>
              <w:rPr>
                <w:rFonts w:eastAsia="Calibri"/>
                <w:color w:val="auto"/>
              </w:rPr>
            </w:pPr>
            <w:r w:rsidRPr="003D3EF2">
              <w:rPr>
                <w:rFonts w:eastAsia="Calibri"/>
                <w:color w:val="auto"/>
              </w:rPr>
              <w:t>Drawing Hall</w:t>
            </w:r>
          </w:p>
        </w:tc>
      </w:tr>
      <w:tr w:rsidR="001C09F4" w:rsidRPr="00322E97" w14:paraId="774C013F"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85B80" w14:textId="77777777" w:rsidR="001C09F4" w:rsidRPr="003A1F6F" w:rsidRDefault="001C09F4" w:rsidP="007F7398">
            <w:pPr>
              <w:pStyle w:val="ListParagraph"/>
              <w:numPr>
                <w:ilvl w:val="0"/>
                <w:numId w:val="276"/>
              </w:numPr>
              <w:spacing w:after="0" w:line="276" w:lineRule="auto"/>
              <w:ind w:left="0" w:firstLine="0"/>
              <w:jc w:val="left"/>
              <w:rPr>
                <w:rFonts w:eastAsia="Calibri"/>
                <w:color w:val="auto"/>
              </w:rPr>
            </w:pPr>
            <w:r w:rsidRPr="003A1F6F">
              <w:rPr>
                <w:rFonts w:eastAsiaTheme="minorHAnsi"/>
                <w:b/>
              </w:rPr>
              <w:lastRenderedPageBreak/>
              <w:t>Draw the body of work piece as per given w / p</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1AB0475"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78D6D6DD" w14:textId="77777777" w:rsidR="001C09F4" w:rsidRPr="005F2863" w:rsidRDefault="001C09F4" w:rsidP="007F7398">
            <w:pPr>
              <w:pStyle w:val="ListParagraph"/>
              <w:numPr>
                <w:ilvl w:val="0"/>
                <w:numId w:val="179"/>
              </w:numPr>
              <w:spacing w:after="0" w:line="360" w:lineRule="auto"/>
              <w:ind w:left="455"/>
              <w:rPr>
                <w:b/>
              </w:rPr>
            </w:pPr>
            <w:r w:rsidRPr="005F2863">
              <w:rPr>
                <w:bCs/>
              </w:rPr>
              <w:t>Select drawing sheet</w:t>
            </w:r>
          </w:p>
          <w:p w14:paraId="64FDDEBC" w14:textId="77777777" w:rsidR="001C09F4" w:rsidRPr="005F2863" w:rsidRDefault="001C09F4" w:rsidP="007F7398">
            <w:pPr>
              <w:pStyle w:val="ListParagraph"/>
              <w:numPr>
                <w:ilvl w:val="0"/>
                <w:numId w:val="179"/>
              </w:numPr>
              <w:spacing w:after="0" w:line="360" w:lineRule="auto"/>
              <w:ind w:left="455"/>
              <w:rPr>
                <w:b/>
                <w:bCs/>
              </w:rPr>
            </w:pPr>
            <w:r w:rsidRPr="005F2863">
              <w:rPr>
                <w:bCs/>
              </w:rPr>
              <w:t>Select drawing instruments</w:t>
            </w:r>
          </w:p>
          <w:p w14:paraId="7A56B546" w14:textId="77777777" w:rsidR="001C09F4" w:rsidRPr="005F2863" w:rsidRDefault="001C09F4" w:rsidP="007F7398">
            <w:pPr>
              <w:pStyle w:val="ListParagraph"/>
              <w:numPr>
                <w:ilvl w:val="0"/>
                <w:numId w:val="179"/>
              </w:numPr>
              <w:spacing w:after="0" w:line="360" w:lineRule="auto"/>
              <w:ind w:left="455"/>
              <w:rPr>
                <w:b/>
                <w:bCs/>
              </w:rPr>
            </w:pPr>
            <w:r w:rsidRPr="005F2863">
              <w:rPr>
                <w:bCs/>
              </w:rPr>
              <w:t>Set drawing sheet on drawing table/board</w:t>
            </w:r>
          </w:p>
          <w:p w14:paraId="6B753C9B" w14:textId="77777777" w:rsidR="001C09F4" w:rsidRPr="005F2863" w:rsidRDefault="001C09F4" w:rsidP="007F7398">
            <w:pPr>
              <w:pStyle w:val="ListParagraph"/>
              <w:numPr>
                <w:ilvl w:val="0"/>
                <w:numId w:val="179"/>
              </w:numPr>
              <w:spacing w:after="0" w:line="360" w:lineRule="auto"/>
              <w:ind w:left="455"/>
              <w:rPr>
                <w:b/>
              </w:rPr>
            </w:pPr>
            <w:r w:rsidRPr="00C60E21">
              <w:t>Set arm location</w:t>
            </w:r>
          </w:p>
          <w:p w14:paraId="0BA30205" w14:textId="77777777" w:rsidR="001C09F4" w:rsidRPr="005F2863" w:rsidRDefault="001C09F4" w:rsidP="007F7398">
            <w:pPr>
              <w:pStyle w:val="ListParagraph"/>
              <w:numPr>
                <w:ilvl w:val="0"/>
                <w:numId w:val="179"/>
              </w:numPr>
              <w:spacing w:after="0" w:line="360" w:lineRule="auto"/>
              <w:ind w:left="455"/>
              <w:rPr>
                <w:b/>
              </w:rPr>
            </w:pPr>
            <w:r w:rsidRPr="005F2863">
              <w:rPr>
                <w:bCs/>
              </w:rPr>
              <w:t>Choose starting position</w:t>
            </w:r>
          </w:p>
          <w:p w14:paraId="0791291A" w14:textId="77777777" w:rsidR="001C09F4" w:rsidRPr="005F2863" w:rsidRDefault="001C09F4" w:rsidP="007F7398">
            <w:pPr>
              <w:pStyle w:val="ListParagraph"/>
              <w:numPr>
                <w:ilvl w:val="0"/>
                <w:numId w:val="179"/>
              </w:numPr>
              <w:spacing w:after="0" w:line="360" w:lineRule="auto"/>
              <w:ind w:left="455"/>
              <w:rPr>
                <w:bCs/>
              </w:rPr>
            </w:pPr>
            <w:r w:rsidRPr="005F2863">
              <w:rPr>
                <w:bCs/>
              </w:rPr>
              <w:t>Draw body of the work piece</w:t>
            </w:r>
          </w:p>
          <w:p w14:paraId="66E26F28" w14:textId="77777777" w:rsidR="001C09F4" w:rsidRPr="005F2863" w:rsidRDefault="001C09F4" w:rsidP="007F7398">
            <w:pPr>
              <w:pStyle w:val="ListParagraph"/>
              <w:numPr>
                <w:ilvl w:val="0"/>
                <w:numId w:val="179"/>
              </w:numPr>
              <w:spacing w:after="0" w:line="360" w:lineRule="auto"/>
              <w:ind w:left="455"/>
              <w:rPr>
                <w:bCs/>
              </w:rPr>
            </w:pPr>
            <w:r w:rsidRPr="005F2863">
              <w:rPr>
                <w:bCs/>
              </w:rPr>
              <w:t>Draw an end view of the drill</w:t>
            </w:r>
          </w:p>
          <w:p w14:paraId="17CF51E3" w14:textId="77777777" w:rsidR="001C09F4" w:rsidRPr="005F2863" w:rsidRDefault="001C09F4" w:rsidP="007F7398">
            <w:pPr>
              <w:pStyle w:val="ListParagraph"/>
              <w:numPr>
                <w:ilvl w:val="0"/>
                <w:numId w:val="179"/>
              </w:numPr>
              <w:spacing w:after="0" w:line="360" w:lineRule="auto"/>
              <w:ind w:left="455"/>
              <w:jc w:val="left"/>
              <w:rPr>
                <w:rFonts w:eastAsia="Calibri"/>
                <w:color w:val="auto"/>
              </w:rPr>
            </w:pPr>
            <w:r w:rsidRPr="005F2863">
              <w:rPr>
                <w:bCs/>
              </w:rPr>
              <w:t>Draw the main drill hole as per given w/p</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7852AB7" w14:textId="77777777" w:rsidR="001C09F4" w:rsidRPr="00322E97" w:rsidRDefault="001C09F4" w:rsidP="007F7398">
            <w:p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5944" w14:textId="2012B575"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79A154AD" w14:textId="08C813D6"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3D3A5BEC" w14:textId="7EADB368"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1.5</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2E535F2"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instruments and drawing sheet</w:t>
            </w:r>
          </w:p>
          <w:p w14:paraId="2E5323C9"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board</w:t>
            </w:r>
          </w:p>
          <w:p w14:paraId="4690A991"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w:t>
            </w:r>
          </w:p>
          <w:p w14:paraId="36C5FE76"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 holder</w:t>
            </w:r>
          </w:p>
          <w:p w14:paraId="64BFC616"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Set squares</w:t>
            </w:r>
          </w:p>
          <w:p w14:paraId="2C1F364D"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 xml:space="preserve">Scale </w:t>
            </w:r>
          </w:p>
          <w:p w14:paraId="4472E890"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Divider</w:t>
            </w:r>
          </w:p>
          <w:p w14:paraId="0750A5D2"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T square</w:t>
            </w:r>
          </w:p>
          <w:p w14:paraId="3BF62409"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pencils- H, 2H, HB</w:t>
            </w:r>
          </w:p>
          <w:p w14:paraId="6CD13054"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Paper tape</w:t>
            </w:r>
          </w:p>
          <w:p w14:paraId="3037F629" w14:textId="77777777" w:rsidR="001C09F4" w:rsidRPr="00322E97" w:rsidRDefault="001C09F4" w:rsidP="007F7398">
            <w:pPr>
              <w:spacing w:after="0" w:line="240" w:lineRule="auto"/>
              <w:ind w:left="0" w:firstLine="0"/>
              <w:jc w:val="left"/>
              <w:rPr>
                <w:rFonts w:eastAsia="Calibri"/>
                <w:color w:val="auto"/>
              </w:rPr>
            </w:pPr>
            <w:r w:rsidRPr="003E2329">
              <w:rPr>
                <w:rFonts w:eastAsia="Calibri"/>
                <w:color w:val="auto"/>
              </w:rPr>
              <w:t>Pencil Sharpeners Eraser Protractor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DEB4F3E" w14:textId="77777777" w:rsidR="001C09F4" w:rsidRPr="00322E97" w:rsidRDefault="001C09F4" w:rsidP="007F7398">
            <w:pPr>
              <w:spacing w:after="0" w:line="360" w:lineRule="auto"/>
              <w:ind w:left="0" w:firstLine="0"/>
              <w:jc w:val="left"/>
              <w:rPr>
                <w:rFonts w:eastAsia="Calibri"/>
                <w:color w:val="auto"/>
              </w:rPr>
            </w:pPr>
            <w:r w:rsidRPr="003D3EF2">
              <w:rPr>
                <w:rFonts w:eastAsia="Calibri"/>
                <w:color w:val="auto"/>
              </w:rPr>
              <w:t>Drawing Hall</w:t>
            </w:r>
          </w:p>
        </w:tc>
      </w:tr>
      <w:tr w:rsidR="001C09F4" w:rsidRPr="00322E97" w14:paraId="18DB0853"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8B450" w14:textId="77777777" w:rsidR="001C09F4" w:rsidRPr="003A1F6F" w:rsidRDefault="001C09F4" w:rsidP="007F7398">
            <w:pPr>
              <w:pStyle w:val="ListParagraph"/>
              <w:numPr>
                <w:ilvl w:val="0"/>
                <w:numId w:val="276"/>
              </w:numPr>
              <w:spacing w:after="0" w:line="276" w:lineRule="auto"/>
              <w:ind w:left="0" w:firstLine="0"/>
              <w:jc w:val="left"/>
              <w:rPr>
                <w:rFonts w:eastAsia="Calibri"/>
                <w:b/>
                <w:bCs/>
                <w:color w:val="auto"/>
              </w:rPr>
            </w:pPr>
            <w:r w:rsidRPr="003A1F6F">
              <w:rPr>
                <w:rFonts w:eastAsiaTheme="minorHAnsi"/>
                <w:b/>
              </w:rPr>
              <w:t xml:space="preserve">Draw locators for accurate location </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498A4697"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8C2ED6A" w14:textId="77777777" w:rsidR="001C09F4" w:rsidRPr="005F2863" w:rsidRDefault="001C09F4" w:rsidP="007F7398">
            <w:pPr>
              <w:pStyle w:val="ListParagraph"/>
              <w:numPr>
                <w:ilvl w:val="0"/>
                <w:numId w:val="309"/>
              </w:numPr>
              <w:spacing w:after="0" w:line="360" w:lineRule="auto"/>
              <w:ind w:left="455"/>
              <w:rPr>
                <w:b/>
              </w:rPr>
            </w:pPr>
            <w:r w:rsidRPr="005F2863">
              <w:rPr>
                <w:bCs/>
              </w:rPr>
              <w:t>Select drawing sheet</w:t>
            </w:r>
          </w:p>
          <w:p w14:paraId="491ADE30" w14:textId="77777777" w:rsidR="001C09F4" w:rsidRPr="005F2863" w:rsidRDefault="001C09F4" w:rsidP="007F7398">
            <w:pPr>
              <w:pStyle w:val="ListParagraph"/>
              <w:numPr>
                <w:ilvl w:val="0"/>
                <w:numId w:val="309"/>
              </w:numPr>
              <w:spacing w:after="0" w:line="360" w:lineRule="auto"/>
              <w:ind w:left="455"/>
              <w:rPr>
                <w:b/>
                <w:bCs/>
              </w:rPr>
            </w:pPr>
            <w:r w:rsidRPr="005F2863">
              <w:rPr>
                <w:bCs/>
              </w:rPr>
              <w:t>Select drawing instruments</w:t>
            </w:r>
          </w:p>
          <w:p w14:paraId="26CAB9BF" w14:textId="77777777" w:rsidR="001C09F4" w:rsidRPr="005F2863" w:rsidRDefault="001C09F4" w:rsidP="007F7398">
            <w:pPr>
              <w:pStyle w:val="ListParagraph"/>
              <w:numPr>
                <w:ilvl w:val="0"/>
                <w:numId w:val="309"/>
              </w:numPr>
              <w:spacing w:after="0" w:line="360" w:lineRule="auto"/>
              <w:ind w:left="455"/>
              <w:rPr>
                <w:b/>
                <w:bCs/>
              </w:rPr>
            </w:pPr>
            <w:r w:rsidRPr="005F2863">
              <w:rPr>
                <w:bCs/>
              </w:rPr>
              <w:t>Set drawing sheet on drawing table/board</w:t>
            </w:r>
          </w:p>
          <w:p w14:paraId="4A4493DA" w14:textId="77777777" w:rsidR="001C09F4" w:rsidRPr="005F2863" w:rsidRDefault="001C09F4" w:rsidP="007F7398">
            <w:pPr>
              <w:pStyle w:val="ListParagraph"/>
              <w:numPr>
                <w:ilvl w:val="0"/>
                <w:numId w:val="309"/>
              </w:numPr>
              <w:spacing w:after="0" w:line="360" w:lineRule="auto"/>
              <w:ind w:left="455"/>
              <w:rPr>
                <w:b/>
              </w:rPr>
            </w:pPr>
            <w:r w:rsidRPr="00C60E21">
              <w:t>Set arm location</w:t>
            </w:r>
          </w:p>
          <w:p w14:paraId="43E8E644" w14:textId="77777777" w:rsidR="001C09F4" w:rsidRPr="005F2863" w:rsidRDefault="001C09F4" w:rsidP="007F7398">
            <w:pPr>
              <w:pStyle w:val="ListParagraph"/>
              <w:numPr>
                <w:ilvl w:val="0"/>
                <w:numId w:val="309"/>
              </w:numPr>
              <w:spacing w:after="0" w:line="360" w:lineRule="auto"/>
              <w:ind w:left="455"/>
              <w:rPr>
                <w:b/>
              </w:rPr>
            </w:pPr>
            <w:r w:rsidRPr="005F2863">
              <w:rPr>
                <w:bCs/>
              </w:rPr>
              <w:t>Choose starting position</w:t>
            </w:r>
          </w:p>
          <w:p w14:paraId="58D690E6" w14:textId="77777777" w:rsidR="001C09F4" w:rsidRPr="005F2863" w:rsidRDefault="001C09F4" w:rsidP="007F7398">
            <w:pPr>
              <w:pStyle w:val="ListParagraph"/>
              <w:numPr>
                <w:ilvl w:val="0"/>
                <w:numId w:val="309"/>
              </w:numPr>
              <w:spacing w:after="0" w:line="360" w:lineRule="auto"/>
              <w:ind w:left="455"/>
              <w:rPr>
                <w:bCs/>
              </w:rPr>
            </w:pPr>
            <w:r w:rsidRPr="005F2863">
              <w:rPr>
                <w:bCs/>
              </w:rPr>
              <w:t>Draw body of the locators</w:t>
            </w:r>
          </w:p>
          <w:p w14:paraId="3A81AB5C" w14:textId="77777777" w:rsidR="001C09F4" w:rsidRPr="005F2863" w:rsidRDefault="001C09F4" w:rsidP="007F7398">
            <w:pPr>
              <w:pStyle w:val="ListParagraph"/>
              <w:numPr>
                <w:ilvl w:val="0"/>
                <w:numId w:val="309"/>
              </w:numPr>
              <w:spacing w:after="0" w:line="360" w:lineRule="auto"/>
              <w:ind w:left="455"/>
              <w:rPr>
                <w:bCs/>
              </w:rPr>
            </w:pPr>
            <w:r w:rsidRPr="005F2863">
              <w:rPr>
                <w:bCs/>
              </w:rPr>
              <w:t>Draw an end view of the locators</w:t>
            </w:r>
          </w:p>
          <w:p w14:paraId="1B97C02A" w14:textId="77777777" w:rsidR="001C09F4" w:rsidRPr="005F2863" w:rsidRDefault="001C09F4" w:rsidP="007F7398">
            <w:pPr>
              <w:pStyle w:val="ListParagraph"/>
              <w:numPr>
                <w:ilvl w:val="0"/>
                <w:numId w:val="309"/>
              </w:numPr>
              <w:spacing w:after="0" w:line="360" w:lineRule="auto"/>
              <w:ind w:left="455"/>
              <w:jc w:val="left"/>
              <w:rPr>
                <w:rFonts w:eastAsia="Calibri"/>
                <w:b/>
                <w:bCs/>
                <w:color w:val="auto"/>
              </w:rPr>
            </w:pPr>
            <w:r w:rsidRPr="005F2863">
              <w:rPr>
                <w:bCs/>
              </w:rPr>
              <w:lastRenderedPageBreak/>
              <w:t>Draw the main and accurate locators for accurate location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7B3D9A2" w14:textId="77777777" w:rsidR="001C09F4" w:rsidRPr="003E170F" w:rsidRDefault="001C09F4" w:rsidP="007F7398">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0F58B" w14:textId="68C8A599"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54C8993B" w14:textId="7485D27E"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2EAB4E11" w14:textId="4CE92BE6"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03</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CDEAFA6"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instruments and drawing sheet</w:t>
            </w:r>
          </w:p>
          <w:p w14:paraId="06056C78"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board</w:t>
            </w:r>
          </w:p>
          <w:p w14:paraId="191EE022"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w:t>
            </w:r>
          </w:p>
          <w:p w14:paraId="50893617"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 holder</w:t>
            </w:r>
          </w:p>
          <w:p w14:paraId="3AED03F8"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Set squares</w:t>
            </w:r>
          </w:p>
          <w:p w14:paraId="31BE2559"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 xml:space="preserve">Scale </w:t>
            </w:r>
          </w:p>
          <w:p w14:paraId="66ABA285"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Divider</w:t>
            </w:r>
          </w:p>
          <w:p w14:paraId="6186A454"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T square</w:t>
            </w:r>
          </w:p>
          <w:p w14:paraId="055B0675"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pencils- H, 2H, HB</w:t>
            </w:r>
          </w:p>
          <w:p w14:paraId="1013651D"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lastRenderedPageBreak/>
              <w:t>Paper tape</w:t>
            </w:r>
          </w:p>
          <w:p w14:paraId="531ABC43" w14:textId="77777777" w:rsidR="001C09F4" w:rsidRPr="00322E97" w:rsidRDefault="001C09F4" w:rsidP="007F7398">
            <w:pPr>
              <w:spacing w:after="0" w:line="240" w:lineRule="auto"/>
              <w:ind w:left="0" w:firstLine="0"/>
              <w:jc w:val="left"/>
              <w:rPr>
                <w:rFonts w:eastAsia="Calibri"/>
                <w:color w:val="auto"/>
              </w:rPr>
            </w:pPr>
            <w:r w:rsidRPr="003E2329">
              <w:rPr>
                <w:rFonts w:eastAsia="Calibri"/>
                <w:color w:val="auto"/>
              </w:rPr>
              <w:t>Pencil Sharpeners Eraser Protractor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3B52F0E" w14:textId="77777777" w:rsidR="001C09F4" w:rsidRPr="00322E97" w:rsidRDefault="001C09F4" w:rsidP="007F7398">
            <w:pPr>
              <w:spacing w:after="0" w:line="360" w:lineRule="auto"/>
              <w:ind w:left="0" w:firstLine="0"/>
              <w:jc w:val="left"/>
              <w:rPr>
                <w:rFonts w:eastAsia="Calibri"/>
                <w:color w:val="auto"/>
              </w:rPr>
            </w:pPr>
            <w:r w:rsidRPr="003D3EF2">
              <w:rPr>
                <w:rFonts w:eastAsia="Calibri"/>
                <w:color w:val="auto"/>
              </w:rPr>
              <w:lastRenderedPageBreak/>
              <w:t>Drawing Hall</w:t>
            </w:r>
          </w:p>
        </w:tc>
      </w:tr>
      <w:tr w:rsidR="001C09F4" w:rsidRPr="00322E97" w14:paraId="3A6AEE38"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B22A2" w14:textId="77777777" w:rsidR="001C09F4" w:rsidRPr="003A1F6F" w:rsidRDefault="001C09F4" w:rsidP="007F7398">
            <w:pPr>
              <w:pStyle w:val="ListParagraph"/>
              <w:numPr>
                <w:ilvl w:val="0"/>
                <w:numId w:val="276"/>
              </w:numPr>
              <w:spacing w:after="0" w:line="276" w:lineRule="auto"/>
              <w:ind w:left="0" w:firstLine="0"/>
              <w:jc w:val="left"/>
              <w:rPr>
                <w:rFonts w:eastAsia="Calibri"/>
                <w:b/>
                <w:bCs/>
                <w:color w:val="auto"/>
              </w:rPr>
            </w:pPr>
            <w:r w:rsidRPr="003A1F6F">
              <w:rPr>
                <w:rFonts w:eastAsiaTheme="minorHAnsi"/>
                <w:b/>
              </w:rPr>
              <w:t>Draw clamps for accurate clamping</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2CC6975"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6F687B7" w14:textId="77777777" w:rsidR="001C09F4" w:rsidRPr="00662A67" w:rsidRDefault="001C09F4" w:rsidP="007F7398">
            <w:pPr>
              <w:pStyle w:val="ListParagraph"/>
              <w:numPr>
                <w:ilvl w:val="0"/>
                <w:numId w:val="310"/>
              </w:numPr>
              <w:spacing w:after="0" w:line="360" w:lineRule="auto"/>
              <w:ind w:left="365"/>
              <w:rPr>
                <w:b/>
              </w:rPr>
            </w:pPr>
            <w:r w:rsidRPr="00662A67">
              <w:rPr>
                <w:bCs/>
              </w:rPr>
              <w:t>Select drawing sheet</w:t>
            </w:r>
          </w:p>
          <w:p w14:paraId="4AC16BFE" w14:textId="77777777" w:rsidR="001C09F4" w:rsidRPr="00662A67" w:rsidRDefault="001C09F4" w:rsidP="007F7398">
            <w:pPr>
              <w:pStyle w:val="ListParagraph"/>
              <w:numPr>
                <w:ilvl w:val="0"/>
                <w:numId w:val="310"/>
              </w:numPr>
              <w:spacing w:after="0" w:line="360" w:lineRule="auto"/>
              <w:ind w:left="365"/>
              <w:rPr>
                <w:b/>
                <w:bCs/>
              </w:rPr>
            </w:pPr>
            <w:r w:rsidRPr="00662A67">
              <w:rPr>
                <w:bCs/>
              </w:rPr>
              <w:t>Select drawing instruments</w:t>
            </w:r>
          </w:p>
          <w:p w14:paraId="7958DA6B" w14:textId="77777777" w:rsidR="001C09F4" w:rsidRPr="00662A67" w:rsidRDefault="001C09F4" w:rsidP="007F7398">
            <w:pPr>
              <w:pStyle w:val="ListParagraph"/>
              <w:numPr>
                <w:ilvl w:val="0"/>
                <w:numId w:val="310"/>
              </w:numPr>
              <w:spacing w:after="0" w:line="360" w:lineRule="auto"/>
              <w:ind w:left="365"/>
              <w:rPr>
                <w:b/>
                <w:bCs/>
              </w:rPr>
            </w:pPr>
            <w:r w:rsidRPr="00662A67">
              <w:rPr>
                <w:bCs/>
              </w:rPr>
              <w:t>Set drawing sheet on drawing table/board</w:t>
            </w:r>
          </w:p>
          <w:p w14:paraId="60C03155" w14:textId="77777777" w:rsidR="001C09F4" w:rsidRPr="00662A67" w:rsidRDefault="001C09F4" w:rsidP="007F7398">
            <w:pPr>
              <w:pStyle w:val="ListParagraph"/>
              <w:numPr>
                <w:ilvl w:val="0"/>
                <w:numId w:val="310"/>
              </w:numPr>
              <w:spacing w:after="0" w:line="360" w:lineRule="auto"/>
              <w:ind w:left="365"/>
              <w:rPr>
                <w:b/>
              </w:rPr>
            </w:pPr>
            <w:r w:rsidRPr="00C60E21">
              <w:t>Set arm location</w:t>
            </w:r>
          </w:p>
          <w:p w14:paraId="48316A76" w14:textId="77777777" w:rsidR="001C09F4" w:rsidRPr="00662A67" w:rsidRDefault="001C09F4" w:rsidP="007F7398">
            <w:pPr>
              <w:pStyle w:val="ListParagraph"/>
              <w:numPr>
                <w:ilvl w:val="0"/>
                <w:numId w:val="310"/>
              </w:numPr>
              <w:spacing w:after="0" w:line="360" w:lineRule="auto"/>
              <w:ind w:left="365"/>
              <w:rPr>
                <w:b/>
              </w:rPr>
            </w:pPr>
            <w:r w:rsidRPr="00662A67">
              <w:rPr>
                <w:bCs/>
              </w:rPr>
              <w:t>Choose starting position</w:t>
            </w:r>
          </w:p>
          <w:p w14:paraId="2ACE0FE1" w14:textId="77777777" w:rsidR="001C09F4" w:rsidRPr="00662A67" w:rsidRDefault="001C09F4" w:rsidP="007F7398">
            <w:pPr>
              <w:pStyle w:val="ListParagraph"/>
              <w:numPr>
                <w:ilvl w:val="0"/>
                <w:numId w:val="310"/>
              </w:numPr>
              <w:spacing w:after="0" w:line="360" w:lineRule="auto"/>
              <w:ind w:left="365"/>
              <w:rPr>
                <w:bCs/>
              </w:rPr>
            </w:pPr>
            <w:r w:rsidRPr="00662A67">
              <w:rPr>
                <w:bCs/>
              </w:rPr>
              <w:t>Draw body clamps</w:t>
            </w:r>
          </w:p>
          <w:p w14:paraId="3E43EA81" w14:textId="77777777" w:rsidR="001C09F4" w:rsidRPr="00662A67" w:rsidRDefault="001C09F4" w:rsidP="007F7398">
            <w:pPr>
              <w:pStyle w:val="ListParagraph"/>
              <w:numPr>
                <w:ilvl w:val="0"/>
                <w:numId w:val="310"/>
              </w:numPr>
              <w:spacing w:after="0" w:line="360" w:lineRule="auto"/>
              <w:ind w:left="365"/>
              <w:rPr>
                <w:bCs/>
              </w:rPr>
            </w:pPr>
            <w:r w:rsidRPr="00662A67">
              <w:rPr>
                <w:bCs/>
              </w:rPr>
              <w:t>Draw an end view of the clamps</w:t>
            </w:r>
          </w:p>
          <w:p w14:paraId="4E882071" w14:textId="77777777" w:rsidR="001C09F4" w:rsidRPr="00662A67" w:rsidRDefault="001C09F4" w:rsidP="007F7398">
            <w:pPr>
              <w:pStyle w:val="ListParagraph"/>
              <w:numPr>
                <w:ilvl w:val="0"/>
                <w:numId w:val="310"/>
              </w:numPr>
              <w:spacing w:after="0" w:line="360" w:lineRule="auto"/>
              <w:ind w:left="365"/>
              <w:jc w:val="left"/>
              <w:rPr>
                <w:rFonts w:eastAsia="Calibri"/>
                <w:b/>
                <w:bCs/>
                <w:color w:val="auto"/>
              </w:rPr>
            </w:pPr>
            <w:r w:rsidRPr="00662A67">
              <w:rPr>
                <w:bCs/>
              </w:rPr>
              <w:t>Attach locator for accurate clamping</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7517720" w14:textId="77777777" w:rsidR="001C09F4" w:rsidRPr="003E170F" w:rsidRDefault="001C09F4" w:rsidP="007F7398">
            <w:pPr>
              <w:spacing w:after="0" w:line="360" w:lineRule="auto"/>
              <w:ind w:left="0" w:firstLine="0"/>
              <w:jc w:val="left"/>
              <w:rPr>
                <w:rFonts w:eastAsia="Calibri"/>
                <w:color w:val="auto"/>
              </w:rPr>
            </w:pPr>
            <w:r w:rsidRPr="003E170F">
              <w:rPr>
                <w:rFonts w:eastAsia="Calibri"/>
                <w:color w:val="auto"/>
              </w:rPr>
              <w:t>Understanding about clamps terminology</w:t>
            </w:r>
          </w:p>
          <w:p w14:paraId="6B53EBED" w14:textId="77777777" w:rsidR="001C09F4" w:rsidRPr="003E170F" w:rsidRDefault="001C09F4" w:rsidP="007F7398">
            <w:pPr>
              <w:spacing w:after="0" w:line="360" w:lineRule="auto"/>
              <w:ind w:left="0" w:firstLine="0"/>
              <w:jc w:val="left"/>
              <w:rPr>
                <w:rFonts w:eastAsia="Calibri"/>
                <w:color w:val="auto"/>
              </w:rPr>
            </w:pPr>
            <w:r>
              <w:rPr>
                <w:rFonts w:eastAsia="Calibri"/>
                <w:color w:val="auto"/>
              </w:rPr>
              <w:t xml:space="preserve">Describe </w:t>
            </w:r>
            <w:r w:rsidRPr="003E170F">
              <w:rPr>
                <w:rFonts w:eastAsia="Calibri"/>
                <w:color w:val="auto"/>
              </w:rPr>
              <w:t>accurate clamping</w:t>
            </w:r>
          </w:p>
          <w:p w14:paraId="0D8ED31E" w14:textId="77777777" w:rsidR="001C09F4" w:rsidRPr="003E170F" w:rsidRDefault="001C09F4" w:rsidP="007F7398">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EEA8" w14:textId="284607C6" w:rsidR="001C09F4" w:rsidRPr="00322E97" w:rsidRDefault="001C09F4" w:rsidP="007F7398">
            <w:pPr>
              <w:spacing w:after="0" w:line="276" w:lineRule="auto"/>
              <w:ind w:left="0" w:firstLine="0"/>
              <w:jc w:val="right"/>
              <w:rPr>
                <w:rFonts w:eastAsia="Calibri"/>
                <w:color w:val="auto"/>
              </w:rPr>
            </w:pPr>
            <w:r>
              <w:rPr>
                <w:rFonts w:eastAsia="Calibri"/>
                <w:color w:val="auto"/>
              </w:rPr>
              <w:t>Theory-00</w:t>
            </w:r>
            <w:r w:rsidRPr="00322E97">
              <w:rPr>
                <w:rFonts w:eastAsia="Calibri"/>
                <w:color w:val="auto"/>
              </w:rPr>
              <w:t>Hrs</w:t>
            </w:r>
          </w:p>
          <w:p w14:paraId="04E164D2" w14:textId="21A4FC04"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55E59232" w14:textId="5164EB10" w:rsidR="001C09F4" w:rsidRPr="00322E97" w:rsidRDefault="001C09F4" w:rsidP="007F7398">
            <w:pPr>
              <w:spacing w:after="0" w:line="360" w:lineRule="auto"/>
              <w:ind w:left="0" w:firstLine="0"/>
              <w:jc w:val="right"/>
              <w:rPr>
                <w:rFonts w:eastAsia="Calibri"/>
                <w:color w:val="auto"/>
              </w:rPr>
            </w:pPr>
            <w:r>
              <w:rPr>
                <w:rFonts w:eastAsia="Calibri"/>
                <w:color w:val="auto"/>
              </w:rPr>
              <w:t>Total- 03</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326740F"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instruments and drawing sheet</w:t>
            </w:r>
          </w:p>
          <w:p w14:paraId="553F52DE"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board</w:t>
            </w:r>
          </w:p>
          <w:p w14:paraId="795AEC4E"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w:t>
            </w:r>
          </w:p>
          <w:p w14:paraId="30286E7D"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 holder</w:t>
            </w:r>
          </w:p>
          <w:p w14:paraId="1A237885"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Set squares</w:t>
            </w:r>
          </w:p>
          <w:p w14:paraId="5DD34840"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 xml:space="preserve">Scale </w:t>
            </w:r>
          </w:p>
          <w:p w14:paraId="0D87B976"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Divider</w:t>
            </w:r>
          </w:p>
          <w:p w14:paraId="2AE2A129"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T square</w:t>
            </w:r>
          </w:p>
          <w:p w14:paraId="534D6BB3"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pencils- H, 2H, HB</w:t>
            </w:r>
          </w:p>
          <w:p w14:paraId="5C2988A5"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Paper tape</w:t>
            </w:r>
          </w:p>
          <w:p w14:paraId="406BFAE2" w14:textId="77777777" w:rsidR="001C09F4" w:rsidRPr="00322E97" w:rsidRDefault="001C09F4" w:rsidP="007F7398">
            <w:pPr>
              <w:spacing w:after="0" w:line="240" w:lineRule="auto"/>
              <w:ind w:left="0" w:firstLine="0"/>
              <w:jc w:val="left"/>
              <w:rPr>
                <w:rFonts w:eastAsia="Calibri"/>
                <w:color w:val="auto"/>
              </w:rPr>
            </w:pPr>
            <w:r w:rsidRPr="003E2329">
              <w:rPr>
                <w:rFonts w:eastAsia="Calibri"/>
                <w:color w:val="auto"/>
              </w:rPr>
              <w:t>Pencil Sharpeners Eraser Protractor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9847AE2" w14:textId="77777777" w:rsidR="001C09F4" w:rsidRPr="00322E97" w:rsidRDefault="001C09F4" w:rsidP="007F7398">
            <w:pPr>
              <w:spacing w:after="0" w:line="360" w:lineRule="auto"/>
              <w:ind w:left="0" w:firstLine="0"/>
              <w:jc w:val="left"/>
              <w:rPr>
                <w:rFonts w:eastAsia="Calibri"/>
                <w:color w:val="auto"/>
              </w:rPr>
            </w:pPr>
            <w:r w:rsidRPr="003D3EF2">
              <w:rPr>
                <w:rFonts w:eastAsia="Calibri"/>
                <w:color w:val="auto"/>
              </w:rPr>
              <w:t>Drawing Hall</w:t>
            </w:r>
          </w:p>
        </w:tc>
      </w:tr>
      <w:tr w:rsidR="001C09F4" w:rsidRPr="00322E97" w14:paraId="55D80A6C"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1A413" w14:textId="77777777" w:rsidR="001C09F4" w:rsidRPr="003A1F6F" w:rsidRDefault="001C09F4" w:rsidP="007F7398">
            <w:pPr>
              <w:pStyle w:val="ListParagraph"/>
              <w:numPr>
                <w:ilvl w:val="0"/>
                <w:numId w:val="276"/>
              </w:numPr>
              <w:spacing w:after="0" w:line="276" w:lineRule="auto"/>
              <w:ind w:left="0" w:firstLine="0"/>
              <w:jc w:val="left"/>
              <w:rPr>
                <w:rFonts w:eastAsia="Calibri"/>
                <w:b/>
                <w:bCs/>
                <w:color w:val="auto"/>
              </w:rPr>
            </w:pPr>
            <w:r w:rsidRPr="003A1F6F">
              <w:rPr>
                <w:rFonts w:eastAsiaTheme="minorHAnsi"/>
                <w:b/>
              </w:rPr>
              <w:t>Draw drill bushing for guidance of twist drill</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78403C8C"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35FCA48" w14:textId="77777777" w:rsidR="001C09F4" w:rsidRPr="007A104E" w:rsidRDefault="001C09F4" w:rsidP="007F7398">
            <w:pPr>
              <w:pStyle w:val="ListParagraph"/>
              <w:numPr>
                <w:ilvl w:val="0"/>
                <w:numId w:val="311"/>
              </w:numPr>
              <w:spacing w:after="0" w:line="360" w:lineRule="auto"/>
              <w:ind w:left="365"/>
              <w:rPr>
                <w:b/>
              </w:rPr>
            </w:pPr>
            <w:r w:rsidRPr="007A104E">
              <w:rPr>
                <w:bCs/>
              </w:rPr>
              <w:t>Select drawing sheet</w:t>
            </w:r>
          </w:p>
          <w:p w14:paraId="1CE01D13" w14:textId="77777777" w:rsidR="001C09F4" w:rsidRPr="007A104E" w:rsidRDefault="001C09F4" w:rsidP="007F7398">
            <w:pPr>
              <w:pStyle w:val="ListParagraph"/>
              <w:numPr>
                <w:ilvl w:val="0"/>
                <w:numId w:val="311"/>
              </w:numPr>
              <w:spacing w:after="0" w:line="360" w:lineRule="auto"/>
              <w:ind w:left="365"/>
              <w:rPr>
                <w:b/>
                <w:bCs/>
              </w:rPr>
            </w:pPr>
            <w:r w:rsidRPr="007A104E">
              <w:rPr>
                <w:bCs/>
              </w:rPr>
              <w:t>Select drawing instruments</w:t>
            </w:r>
          </w:p>
          <w:p w14:paraId="5CC8317A" w14:textId="77777777" w:rsidR="001C09F4" w:rsidRPr="007A104E" w:rsidRDefault="001C09F4" w:rsidP="007F7398">
            <w:pPr>
              <w:pStyle w:val="ListParagraph"/>
              <w:numPr>
                <w:ilvl w:val="0"/>
                <w:numId w:val="311"/>
              </w:numPr>
              <w:spacing w:after="0" w:line="360" w:lineRule="auto"/>
              <w:ind w:left="365"/>
              <w:rPr>
                <w:b/>
                <w:bCs/>
              </w:rPr>
            </w:pPr>
            <w:r w:rsidRPr="007A104E">
              <w:rPr>
                <w:bCs/>
              </w:rPr>
              <w:t xml:space="preserve">Set drawing sheet on drawing </w:t>
            </w:r>
            <w:r>
              <w:rPr>
                <w:bCs/>
              </w:rPr>
              <w:t>t</w:t>
            </w:r>
            <w:r w:rsidRPr="007A104E">
              <w:rPr>
                <w:bCs/>
              </w:rPr>
              <w:t>able/board</w:t>
            </w:r>
          </w:p>
          <w:p w14:paraId="071EEB6B" w14:textId="77777777" w:rsidR="001C09F4" w:rsidRPr="007A104E" w:rsidRDefault="001C09F4" w:rsidP="007F7398">
            <w:pPr>
              <w:pStyle w:val="ListParagraph"/>
              <w:numPr>
                <w:ilvl w:val="0"/>
                <w:numId w:val="311"/>
              </w:numPr>
              <w:spacing w:after="0" w:line="360" w:lineRule="auto"/>
              <w:ind w:left="365"/>
              <w:rPr>
                <w:b/>
              </w:rPr>
            </w:pPr>
            <w:r w:rsidRPr="00C60E21">
              <w:t>Set arm location</w:t>
            </w:r>
          </w:p>
          <w:p w14:paraId="483A1008" w14:textId="77777777" w:rsidR="001C09F4" w:rsidRPr="007A104E" w:rsidRDefault="001C09F4" w:rsidP="007F7398">
            <w:pPr>
              <w:pStyle w:val="ListParagraph"/>
              <w:numPr>
                <w:ilvl w:val="0"/>
                <w:numId w:val="311"/>
              </w:numPr>
              <w:spacing w:after="0" w:line="360" w:lineRule="auto"/>
              <w:ind w:left="365"/>
              <w:rPr>
                <w:b/>
              </w:rPr>
            </w:pPr>
            <w:r w:rsidRPr="007A104E">
              <w:rPr>
                <w:bCs/>
              </w:rPr>
              <w:lastRenderedPageBreak/>
              <w:t>Choose starting position</w:t>
            </w:r>
          </w:p>
          <w:p w14:paraId="7685EA87" w14:textId="77777777" w:rsidR="001C09F4" w:rsidRPr="007A104E" w:rsidRDefault="001C09F4" w:rsidP="007F7398">
            <w:pPr>
              <w:pStyle w:val="ListParagraph"/>
              <w:numPr>
                <w:ilvl w:val="0"/>
                <w:numId w:val="311"/>
              </w:numPr>
              <w:spacing w:after="0" w:line="360" w:lineRule="auto"/>
              <w:ind w:left="365"/>
              <w:rPr>
                <w:bCs/>
              </w:rPr>
            </w:pPr>
            <w:r w:rsidRPr="007A104E">
              <w:rPr>
                <w:bCs/>
              </w:rPr>
              <w:t>Draw body of the bush</w:t>
            </w:r>
          </w:p>
          <w:p w14:paraId="0A834544" w14:textId="77777777" w:rsidR="001C09F4" w:rsidRPr="007A104E" w:rsidRDefault="001C09F4" w:rsidP="007F7398">
            <w:pPr>
              <w:pStyle w:val="ListParagraph"/>
              <w:numPr>
                <w:ilvl w:val="0"/>
                <w:numId w:val="311"/>
              </w:numPr>
              <w:spacing w:after="0" w:line="360" w:lineRule="auto"/>
              <w:ind w:left="365"/>
              <w:rPr>
                <w:bCs/>
              </w:rPr>
            </w:pPr>
            <w:r w:rsidRPr="007A104E">
              <w:rPr>
                <w:bCs/>
              </w:rPr>
              <w:t>Draw an end view of the drill bush</w:t>
            </w:r>
          </w:p>
          <w:p w14:paraId="6904FDDE" w14:textId="77777777" w:rsidR="001C09F4" w:rsidRPr="007A104E" w:rsidRDefault="001C09F4" w:rsidP="007F7398">
            <w:pPr>
              <w:pStyle w:val="ListParagraph"/>
              <w:numPr>
                <w:ilvl w:val="0"/>
                <w:numId w:val="311"/>
              </w:numPr>
              <w:spacing w:after="0" w:line="360" w:lineRule="auto"/>
              <w:ind w:left="365"/>
              <w:jc w:val="left"/>
              <w:rPr>
                <w:rFonts w:eastAsia="Calibri"/>
                <w:b/>
                <w:bCs/>
                <w:color w:val="auto"/>
              </w:rPr>
            </w:pPr>
            <w:r w:rsidRPr="007A104E">
              <w:rPr>
                <w:bCs/>
              </w:rPr>
              <w:t>Draw proper drill bushings for guidance of twist drill</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F8C2861" w14:textId="77777777" w:rsidR="001C09F4" w:rsidRPr="003E170F" w:rsidRDefault="001C09F4" w:rsidP="007F7398">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5FF4F" w14:textId="279A94D6"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7E504D17" w14:textId="704CAF47" w:rsidR="001C09F4" w:rsidRPr="00322E97" w:rsidRDefault="001C09F4" w:rsidP="007F7398">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69AA71ED" w14:textId="48ED3951"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 xml:space="preserve">Total- </w:t>
            </w:r>
            <w:r>
              <w:rPr>
                <w:rFonts w:eastAsia="Calibri"/>
                <w:color w:val="auto"/>
              </w:rPr>
              <w:t>03</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AE173A1"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instruments and drawing sheet</w:t>
            </w:r>
          </w:p>
          <w:p w14:paraId="461DBBDC"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board</w:t>
            </w:r>
          </w:p>
          <w:p w14:paraId="7DBCAEA0"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w:t>
            </w:r>
          </w:p>
          <w:p w14:paraId="4A8429CF"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 holder</w:t>
            </w:r>
          </w:p>
          <w:p w14:paraId="4B44C370"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Set squares</w:t>
            </w:r>
          </w:p>
          <w:p w14:paraId="280A8657"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 xml:space="preserve">Scale </w:t>
            </w:r>
          </w:p>
          <w:p w14:paraId="36D08B9A"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lastRenderedPageBreak/>
              <w:t>Divider</w:t>
            </w:r>
          </w:p>
          <w:p w14:paraId="79885E2C"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T square</w:t>
            </w:r>
          </w:p>
          <w:p w14:paraId="7F91A5E8"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pencils- H, 2H, HB</w:t>
            </w:r>
          </w:p>
          <w:p w14:paraId="1196B317"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Paper tape</w:t>
            </w:r>
          </w:p>
          <w:p w14:paraId="5D612BEE" w14:textId="77777777" w:rsidR="001C09F4" w:rsidRPr="00322E97" w:rsidRDefault="001C09F4" w:rsidP="007F7398">
            <w:pPr>
              <w:spacing w:after="0" w:line="240" w:lineRule="auto"/>
              <w:ind w:left="0" w:firstLine="0"/>
              <w:jc w:val="left"/>
              <w:rPr>
                <w:rFonts w:eastAsia="Calibri"/>
                <w:color w:val="auto"/>
              </w:rPr>
            </w:pPr>
            <w:r w:rsidRPr="003E2329">
              <w:rPr>
                <w:rFonts w:eastAsia="Calibri"/>
                <w:color w:val="auto"/>
              </w:rPr>
              <w:t>Pencil Sharpeners Eraser Protractor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3DF3A9A" w14:textId="77777777" w:rsidR="001C09F4" w:rsidRPr="00322E97" w:rsidRDefault="001C09F4" w:rsidP="007F7398">
            <w:pPr>
              <w:spacing w:after="0" w:line="360" w:lineRule="auto"/>
              <w:ind w:left="0" w:firstLine="0"/>
              <w:jc w:val="left"/>
              <w:rPr>
                <w:rFonts w:eastAsia="Calibri"/>
                <w:color w:val="auto"/>
              </w:rPr>
            </w:pPr>
            <w:r w:rsidRPr="003D3EF2">
              <w:rPr>
                <w:rFonts w:eastAsia="Calibri"/>
                <w:color w:val="auto"/>
              </w:rPr>
              <w:lastRenderedPageBreak/>
              <w:t>Drawing Hall</w:t>
            </w:r>
          </w:p>
        </w:tc>
      </w:tr>
      <w:tr w:rsidR="001C09F4" w:rsidRPr="00322E97" w14:paraId="462C5DA3"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C167" w14:textId="77777777" w:rsidR="001C09F4" w:rsidRPr="003A1F6F" w:rsidRDefault="001C09F4" w:rsidP="007F7398">
            <w:pPr>
              <w:pStyle w:val="ListParagraph"/>
              <w:numPr>
                <w:ilvl w:val="0"/>
                <w:numId w:val="276"/>
              </w:numPr>
              <w:spacing w:after="0" w:line="276" w:lineRule="auto"/>
              <w:ind w:left="0" w:firstLine="0"/>
              <w:jc w:val="left"/>
              <w:rPr>
                <w:rFonts w:eastAsia="Calibri"/>
                <w:b/>
                <w:bCs/>
                <w:color w:val="auto"/>
              </w:rPr>
            </w:pPr>
            <w:r w:rsidRPr="003A1F6F">
              <w:rPr>
                <w:rFonts w:eastAsiaTheme="minorHAnsi"/>
                <w:b/>
              </w:rPr>
              <w:t>Draw indexing mechanism</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234C630A"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44802936" w14:textId="77777777" w:rsidR="001C09F4" w:rsidRPr="00FC7388" w:rsidRDefault="001C09F4" w:rsidP="007F7398">
            <w:pPr>
              <w:pStyle w:val="ListParagraph"/>
              <w:numPr>
                <w:ilvl w:val="0"/>
                <w:numId w:val="312"/>
              </w:numPr>
              <w:spacing w:after="0" w:line="360" w:lineRule="auto"/>
              <w:ind w:left="365"/>
              <w:rPr>
                <w:b/>
              </w:rPr>
            </w:pPr>
            <w:r w:rsidRPr="00FC7388">
              <w:rPr>
                <w:bCs/>
              </w:rPr>
              <w:t>Select drawing sheet</w:t>
            </w:r>
          </w:p>
          <w:p w14:paraId="03B9C766" w14:textId="77777777" w:rsidR="001C09F4" w:rsidRPr="00FC7388" w:rsidRDefault="001C09F4" w:rsidP="007F7398">
            <w:pPr>
              <w:pStyle w:val="ListParagraph"/>
              <w:numPr>
                <w:ilvl w:val="0"/>
                <w:numId w:val="312"/>
              </w:numPr>
              <w:spacing w:after="0" w:line="360" w:lineRule="auto"/>
              <w:ind w:left="365"/>
              <w:rPr>
                <w:b/>
                <w:bCs/>
              </w:rPr>
            </w:pPr>
            <w:r w:rsidRPr="00FC7388">
              <w:rPr>
                <w:bCs/>
              </w:rPr>
              <w:t>Select drawing instruments</w:t>
            </w:r>
          </w:p>
          <w:p w14:paraId="0923522D" w14:textId="77777777" w:rsidR="001C09F4" w:rsidRPr="00FC7388" w:rsidRDefault="001C09F4" w:rsidP="007F7398">
            <w:pPr>
              <w:pStyle w:val="ListParagraph"/>
              <w:numPr>
                <w:ilvl w:val="0"/>
                <w:numId w:val="312"/>
              </w:numPr>
              <w:spacing w:after="0" w:line="360" w:lineRule="auto"/>
              <w:ind w:left="365"/>
              <w:rPr>
                <w:b/>
                <w:bCs/>
              </w:rPr>
            </w:pPr>
            <w:r w:rsidRPr="00FC7388">
              <w:rPr>
                <w:bCs/>
              </w:rPr>
              <w:t>Set drawing sheet on drawing table/board</w:t>
            </w:r>
          </w:p>
          <w:p w14:paraId="2B142BB7" w14:textId="77777777" w:rsidR="001C09F4" w:rsidRPr="00FC7388" w:rsidRDefault="001C09F4" w:rsidP="007F7398">
            <w:pPr>
              <w:pStyle w:val="ListParagraph"/>
              <w:numPr>
                <w:ilvl w:val="0"/>
                <w:numId w:val="312"/>
              </w:numPr>
              <w:spacing w:after="0" w:line="360" w:lineRule="auto"/>
              <w:ind w:left="365"/>
              <w:rPr>
                <w:b/>
              </w:rPr>
            </w:pPr>
            <w:r w:rsidRPr="00C60E21">
              <w:t>Set arm location</w:t>
            </w:r>
          </w:p>
          <w:p w14:paraId="3FDDDB21" w14:textId="77777777" w:rsidR="001C09F4" w:rsidRPr="00FC7388" w:rsidRDefault="001C09F4" w:rsidP="007F7398">
            <w:pPr>
              <w:pStyle w:val="ListParagraph"/>
              <w:numPr>
                <w:ilvl w:val="0"/>
                <w:numId w:val="312"/>
              </w:numPr>
              <w:spacing w:after="0" w:line="360" w:lineRule="auto"/>
              <w:ind w:left="365"/>
              <w:rPr>
                <w:b/>
              </w:rPr>
            </w:pPr>
            <w:r w:rsidRPr="00FC7388">
              <w:rPr>
                <w:bCs/>
              </w:rPr>
              <w:t>Choose starting position</w:t>
            </w:r>
          </w:p>
          <w:p w14:paraId="3D2C5E0D" w14:textId="77777777" w:rsidR="001C09F4" w:rsidRPr="00FC7388" w:rsidRDefault="001C09F4" w:rsidP="007F7398">
            <w:pPr>
              <w:pStyle w:val="ListParagraph"/>
              <w:numPr>
                <w:ilvl w:val="0"/>
                <w:numId w:val="312"/>
              </w:numPr>
              <w:spacing w:after="0" w:line="360" w:lineRule="auto"/>
              <w:ind w:left="365"/>
              <w:rPr>
                <w:bCs/>
              </w:rPr>
            </w:pPr>
            <w:r w:rsidRPr="00FC7388">
              <w:rPr>
                <w:bCs/>
              </w:rPr>
              <w:t>Draw body of the remaining parts</w:t>
            </w:r>
          </w:p>
          <w:p w14:paraId="6A20E320" w14:textId="77777777" w:rsidR="001C09F4" w:rsidRPr="00FC7388" w:rsidRDefault="001C09F4" w:rsidP="007F7398">
            <w:pPr>
              <w:pStyle w:val="ListParagraph"/>
              <w:numPr>
                <w:ilvl w:val="0"/>
                <w:numId w:val="312"/>
              </w:numPr>
              <w:spacing w:after="0" w:line="360" w:lineRule="auto"/>
              <w:ind w:left="365"/>
              <w:rPr>
                <w:bCs/>
              </w:rPr>
            </w:pPr>
            <w:r w:rsidRPr="00FC7388">
              <w:rPr>
                <w:bCs/>
              </w:rPr>
              <w:t>Draw an end view of the body of indexing mechanism</w:t>
            </w:r>
          </w:p>
          <w:p w14:paraId="0AB62AA1" w14:textId="77777777" w:rsidR="001C09F4" w:rsidRPr="00FC7388" w:rsidRDefault="001C09F4" w:rsidP="007F7398">
            <w:pPr>
              <w:pStyle w:val="ListParagraph"/>
              <w:numPr>
                <w:ilvl w:val="0"/>
                <w:numId w:val="312"/>
              </w:numPr>
              <w:spacing w:after="0" w:line="360" w:lineRule="auto"/>
              <w:ind w:left="365"/>
              <w:rPr>
                <w:bCs/>
              </w:rPr>
            </w:pPr>
            <w:r w:rsidRPr="00FC7388">
              <w:rPr>
                <w:bCs/>
              </w:rPr>
              <w:t xml:space="preserve">Draw the main indexing jig </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98E1A77" w14:textId="77777777" w:rsidR="001C09F4" w:rsidRPr="00265DC2" w:rsidRDefault="001C09F4" w:rsidP="007F7398">
            <w:pPr>
              <w:spacing w:after="0" w:line="360" w:lineRule="auto"/>
              <w:ind w:left="-16" w:firstLine="0"/>
              <w:jc w:val="left"/>
              <w:rPr>
                <w:rFonts w:eastAsia="Calibri"/>
                <w:color w:val="auto"/>
              </w:rPr>
            </w:pPr>
            <w:r>
              <w:rPr>
                <w:rFonts w:eastAsia="Calibri"/>
                <w:color w:val="auto"/>
              </w:rPr>
              <w:t>Describe</w:t>
            </w:r>
            <w:r w:rsidRPr="00265DC2">
              <w:rPr>
                <w:rFonts w:eastAsia="Calibri"/>
                <w:color w:val="auto"/>
              </w:rPr>
              <w:t xml:space="preserve"> indexing terminology</w:t>
            </w:r>
          </w:p>
          <w:p w14:paraId="2B99EEA5" w14:textId="77777777" w:rsidR="001C09F4" w:rsidRDefault="001C09F4" w:rsidP="007F7398">
            <w:pPr>
              <w:spacing w:after="0" w:line="360" w:lineRule="auto"/>
              <w:ind w:left="-16" w:firstLine="0"/>
              <w:jc w:val="left"/>
              <w:rPr>
                <w:rFonts w:eastAsia="Calibri"/>
                <w:color w:val="auto"/>
              </w:rPr>
            </w:pPr>
            <w:r>
              <w:rPr>
                <w:rFonts w:eastAsia="Calibri"/>
                <w:color w:val="auto"/>
              </w:rPr>
              <w:t xml:space="preserve">Mention </w:t>
            </w:r>
            <w:r w:rsidRPr="00265DC2">
              <w:rPr>
                <w:rFonts w:eastAsia="Calibri"/>
                <w:color w:val="auto"/>
              </w:rPr>
              <w:t>indexing mechanism</w:t>
            </w:r>
            <w:r>
              <w:rPr>
                <w:rFonts w:eastAsia="Calibri"/>
                <w:color w:val="auto"/>
              </w:rPr>
              <w:t xml:space="preserve"> applications</w:t>
            </w:r>
          </w:p>
          <w:p w14:paraId="4B64F83F" w14:textId="77777777" w:rsidR="001C09F4" w:rsidRPr="00265DC2" w:rsidRDefault="001C09F4" w:rsidP="007F7398">
            <w:pPr>
              <w:spacing w:after="0" w:line="360" w:lineRule="auto"/>
              <w:ind w:left="-16" w:firstLine="0"/>
              <w:jc w:val="left"/>
              <w:rPr>
                <w:rFonts w:eastAsia="Calibri"/>
                <w:color w:val="auto"/>
              </w:rPr>
            </w:pPr>
            <w:r>
              <w:rPr>
                <w:rFonts w:eastAsia="Calibri"/>
                <w:color w:val="auto"/>
              </w:rPr>
              <w:t>Layout various indexing mechanisms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46D96" w14:textId="4FBCC273"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Theory-02Hrs</w:t>
            </w:r>
          </w:p>
          <w:p w14:paraId="083D187E" w14:textId="467761C0"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Practice-06Hrs</w:t>
            </w:r>
          </w:p>
          <w:p w14:paraId="2AE15D23" w14:textId="6CEDD23F"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Total- 08Hrs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BEC682"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instruments and drawing sheet</w:t>
            </w:r>
          </w:p>
          <w:p w14:paraId="0BD224F3"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board</w:t>
            </w:r>
          </w:p>
          <w:p w14:paraId="17E028D7"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w:t>
            </w:r>
          </w:p>
          <w:p w14:paraId="0D8B7A2E"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sheet holder</w:t>
            </w:r>
          </w:p>
          <w:p w14:paraId="3ADAE16C"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Set squares</w:t>
            </w:r>
          </w:p>
          <w:p w14:paraId="7A06B43D"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 xml:space="preserve">Scale </w:t>
            </w:r>
          </w:p>
          <w:p w14:paraId="6E3D775A"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Divider</w:t>
            </w:r>
          </w:p>
          <w:p w14:paraId="4718A6D0"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T square</w:t>
            </w:r>
          </w:p>
          <w:p w14:paraId="17C461CA"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Drawing pencils- H, 2H, HB</w:t>
            </w:r>
          </w:p>
          <w:p w14:paraId="63E84F42" w14:textId="77777777" w:rsidR="001C09F4" w:rsidRPr="003E2329" w:rsidRDefault="001C09F4" w:rsidP="007F7398">
            <w:pPr>
              <w:spacing w:after="0" w:line="240" w:lineRule="auto"/>
              <w:ind w:left="0" w:firstLine="0"/>
              <w:jc w:val="left"/>
              <w:rPr>
                <w:rFonts w:eastAsia="Calibri"/>
                <w:color w:val="auto"/>
              </w:rPr>
            </w:pPr>
            <w:r w:rsidRPr="003E2329">
              <w:rPr>
                <w:rFonts w:eastAsia="Calibri"/>
                <w:color w:val="auto"/>
              </w:rPr>
              <w:t>Paper tape</w:t>
            </w:r>
          </w:p>
          <w:p w14:paraId="62357EC0" w14:textId="77777777" w:rsidR="001C09F4" w:rsidRPr="00322E97" w:rsidRDefault="001C09F4" w:rsidP="007F7398">
            <w:pPr>
              <w:spacing w:after="0" w:line="240" w:lineRule="auto"/>
              <w:ind w:left="0" w:firstLine="0"/>
              <w:jc w:val="left"/>
              <w:rPr>
                <w:rFonts w:eastAsia="Calibri"/>
                <w:color w:val="auto"/>
              </w:rPr>
            </w:pPr>
            <w:r w:rsidRPr="003E2329">
              <w:rPr>
                <w:rFonts w:eastAsia="Calibri"/>
                <w:color w:val="auto"/>
              </w:rPr>
              <w:t>Pencil Sharpeners Eraser Protractor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94C7B8B" w14:textId="77777777" w:rsidR="001C09F4" w:rsidRPr="00322E97" w:rsidRDefault="001C09F4" w:rsidP="007F7398">
            <w:pPr>
              <w:spacing w:after="0" w:line="360" w:lineRule="auto"/>
              <w:ind w:left="0" w:firstLine="0"/>
              <w:jc w:val="left"/>
              <w:rPr>
                <w:rFonts w:eastAsia="Calibri"/>
                <w:color w:val="auto"/>
              </w:rPr>
            </w:pPr>
            <w:r w:rsidRPr="003D3EF2">
              <w:rPr>
                <w:rFonts w:eastAsia="Calibri"/>
                <w:color w:val="auto"/>
              </w:rPr>
              <w:t>Class Room and Drawing Hall</w:t>
            </w:r>
          </w:p>
        </w:tc>
      </w:tr>
    </w:tbl>
    <w:p w14:paraId="5BFA870B" w14:textId="79A2E9E8" w:rsidR="00D20BEF" w:rsidRDefault="00D20BEF"/>
    <w:p w14:paraId="79F462AA" w14:textId="77777777" w:rsidR="00D20BEF" w:rsidRDefault="00D20BEF">
      <w:pPr>
        <w:spacing w:after="0" w:line="240" w:lineRule="auto"/>
        <w:ind w:left="0" w:firstLine="0"/>
        <w:jc w:val="left"/>
      </w:pPr>
      <w:r>
        <w:br w:type="page"/>
      </w:r>
    </w:p>
    <w:p w14:paraId="2F10FD66"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64" w:name="_Toc111573654"/>
      <w:r w:rsidRPr="00D20BEF">
        <w:rPr>
          <w:b/>
          <w:bCs/>
          <w:sz w:val="24"/>
          <w:szCs w:val="24"/>
          <w:lang w:val="en-AU"/>
        </w:rPr>
        <w:lastRenderedPageBreak/>
        <w:t>Draw an angle milling fixture</w:t>
      </w:r>
      <w:bookmarkEnd w:id="164"/>
    </w:p>
    <w:p w14:paraId="39D5FAF6" w14:textId="651C6A6A" w:rsidR="001C09F4" w:rsidRPr="00322E97" w:rsidRDefault="001C09F4" w:rsidP="00D20BEF">
      <w:pPr>
        <w:spacing w:before="240" w:after="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55722A">
        <w:rPr>
          <w:rFonts w:eastAsia="Calibri"/>
          <w:color w:val="auto"/>
          <w:lang w:val="en-GB"/>
        </w:rPr>
        <w:t xml:space="preserve">Draw the work piece to be milled, Draw the main parts, the base, Draw Clamps, Draw Rest blocks or nest, </w:t>
      </w:r>
      <w:proofErr w:type="gramStart"/>
      <w:r w:rsidRPr="0055722A">
        <w:rPr>
          <w:rFonts w:eastAsia="Calibri"/>
          <w:color w:val="auto"/>
          <w:lang w:val="en-GB"/>
        </w:rPr>
        <w:t>Draw</w:t>
      </w:r>
      <w:proofErr w:type="gramEnd"/>
      <w:r w:rsidRPr="0055722A">
        <w:rPr>
          <w:rFonts w:eastAsia="Calibri"/>
          <w:color w:val="auto"/>
          <w:lang w:val="en-GB"/>
        </w:rPr>
        <w:t xml:space="preserve"> locating points, </w:t>
      </w:r>
      <w:r w:rsidR="007F7398" w:rsidRPr="0055722A">
        <w:rPr>
          <w:rFonts w:eastAsia="Calibri"/>
          <w:color w:val="auto"/>
          <w:lang w:val="en-GB"/>
        </w:rPr>
        <w:t>Draw gauging</w:t>
      </w:r>
      <w:r w:rsidRPr="0055722A">
        <w:rPr>
          <w:rFonts w:eastAsia="Calibri"/>
          <w:color w:val="auto"/>
          <w:lang w:val="en-GB"/>
        </w:rPr>
        <w:t xml:space="preserve"> surfaces and Draw the assembled single piece milling fixture</w:t>
      </w:r>
    </w:p>
    <w:p w14:paraId="61097F17"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23</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21</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140"/>
        <w:gridCol w:w="3060"/>
        <w:gridCol w:w="2160"/>
        <w:gridCol w:w="2271"/>
        <w:gridCol w:w="1149"/>
        <w:gridCol w:w="21"/>
      </w:tblGrid>
      <w:tr w:rsidR="001C09F4" w:rsidRPr="00322E97" w14:paraId="6A5C0E60" w14:textId="77777777" w:rsidTr="007F73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5D796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06913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FF064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A01327"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2271" w:type="dxa"/>
            <w:tcBorders>
              <w:top w:val="single" w:sz="4" w:space="0" w:color="000000"/>
              <w:left w:val="single" w:sz="4" w:space="0" w:color="000000"/>
              <w:bottom w:val="single" w:sz="4" w:space="0" w:color="000000"/>
              <w:right w:val="single" w:sz="4" w:space="0" w:color="000000"/>
            </w:tcBorders>
            <w:shd w:val="clear" w:color="auto" w:fill="E5B8B7"/>
          </w:tcPr>
          <w:p w14:paraId="3D0B9EB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01D4299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E5B8B7"/>
          </w:tcPr>
          <w:p w14:paraId="434B992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63E980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2B7CEF94" w14:textId="77777777" w:rsidTr="007A2CCF">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0690A" w14:textId="77777777" w:rsidR="001C09F4" w:rsidRPr="00D12DCD" w:rsidRDefault="001C09F4" w:rsidP="007F7398">
            <w:pPr>
              <w:pStyle w:val="ListParagraph"/>
              <w:numPr>
                <w:ilvl w:val="0"/>
                <w:numId w:val="277"/>
              </w:numPr>
              <w:autoSpaceDE w:val="0"/>
              <w:autoSpaceDN w:val="0"/>
              <w:adjustRightInd w:val="0"/>
              <w:spacing w:after="0"/>
              <w:ind w:left="0" w:firstLine="0"/>
              <w:jc w:val="left"/>
              <w:rPr>
                <w:rFonts w:eastAsiaTheme="minorHAnsi"/>
                <w:b/>
                <w:lang w:val="en-GB"/>
              </w:rPr>
            </w:pPr>
            <w:r w:rsidRPr="003A1F6F">
              <w:rPr>
                <w:rFonts w:eastAsiaTheme="minorHAnsi"/>
                <w:b/>
                <w:lang w:val="en-GB"/>
              </w:rPr>
              <w:t>Draw the work piece to be</w:t>
            </w:r>
            <w:r>
              <w:rPr>
                <w:rFonts w:eastAsiaTheme="minorHAnsi"/>
                <w:b/>
                <w:lang w:val="en-GB"/>
              </w:rPr>
              <w:t xml:space="preserve"> milled</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CEAA19C"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046DCFB" w14:textId="77777777" w:rsidR="001C09F4" w:rsidRPr="00315C0C" w:rsidRDefault="001C09F4" w:rsidP="00387257">
            <w:pPr>
              <w:pStyle w:val="ListParagraph"/>
              <w:numPr>
                <w:ilvl w:val="0"/>
                <w:numId w:val="313"/>
              </w:numPr>
              <w:spacing w:after="0" w:line="360" w:lineRule="auto"/>
              <w:ind w:left="365"/>
              <w:rPr>
                <w:b/>
              </w:rPr>
            </w:pPr>
            <w:r w:rsidRPr="00315C0C">
              <w:rPr>
                <w:bCs/>
              </w:rPr>
              <w:t>Select drawing sheet</w:t>
            </w:r>
          </w:p>
          <w:p w14:paraId="39982DAD" w14:textId="77777777" w:rsidR="001C09F4" w:rsidRPr="00315C0C" w:rsidRDefault="001C09F4" w:rsidP="00387257">
            <w:pPr>
              <w:pStyle w:val="ListParagraph"/>
              <w:numPr>
                <w:ilvl w:val="0"/>
                <w:numId w:val="313"/>
              </w:numPr>
              <w:spacing w:after="0" w:line="360" w:lineRule="auto"/>
              <w:ind w:left="365"/>
              <w:rPr>
                <w:b/>
                <w:bCs/>
              </w:rPr>
            </w:pPr>
            <w:r w:rsidRPr="00315C0C">
              <w:rPr>
                <w:bCs/>
              </w:rPr>
              <w:t>Select drawing instruments</w:t>
            </w:r>
          </w:p>
          <w:p w14:paraId="1E1D0AEF" w14:textId="77777777" w:rsidR="001C09F4" w:rsidRPr="00315C0C" w:rsidRDefault="001C09F4" w:rsidP="007A2CCF">
            <w:pPr>
              <w:pStyle w:val="ListParagraph"/>
              <w:numPr>
                <w:ilvl w:val="0"/>
                <w:numId w:val="313"/>
              </w:numPr>
              <w:spacing w:after="0" w:line="360" w:lineRule="auto"/>
              <w:ind w:left="365"/>
              <w:jc w:val="left"/>
              <w:rPr>
                <w:b/>
                <w:bCs/>
              </w:rPr>
            </w:pPr>
            <w:r w:rsidRPr="00315C0C">
              <w:rPr>
                <w:bCs/>
              </w:rPr>
              <w:t>Set drawing sheet on drawing table/board</w:t>
            </w:r>
          </w:p>
          <w:p w14:paraId="5B3946D1" w14:textId="77777777" w:rsidR="001C09F4" w:rsidRDefault="001C09F4" w:rsidP="00387257">
            <w:pPr>
              <w:pStyle w:val="ListParagraph"/>
              <w:numPr>
                <w:ilvl w:val="0"/>
                <w:numId w:val="313"/>
              </w:numPr>
              <w:spacing w:after="0" w:line="360" w:lineRule="auto"/>
              <w:ind w:left="365"/>
            </w:pPr>
            <w:r w:rsidRPr="00C60E21">
              <w:t>Set arm l</w:t>
            </w:r>
            <w:r>
              <w:t>ocation</w:t>
            </w:r>
          </w:p>
          <w:p w14:paraId="3F5EB184" w14:textId="77777777" w:rsidR="001C09F4" w:rsidRPr="00315C0C" w:rsidRDefault="001C09F4" w:rsidP="00387257">
            <w:pPr>
              <w:pStyle w:val="ListParagraph"/>
              <w:numPr>
                <w:ilvl w:val="0"/>
                <w:numId w:val="313"/>
              </w:numPr>
              <w:spacing w:after="0" w:line="360" w:lineRule="auto"/>
              <w:ind w:left="365"/>
              <w:rPr>
                <w:b/>
              </w:rPr>
            </w:pPr>
            <w:r w:rsidRPr="00315C0C">
              <w:rPr>
                <w:bCs/>
              </w:rPr>
              <w:t>Choose starting position</w:t>
            </w:r>
          </w:p>
          <w:p w14:paraId="2ECCFCE1" w14:textId="77777777" w:rsidR="001C09F4" w:rsidRPr="00315C0C" w:rsidRDefault="001C09F4" w:rsidP="00387257">
            <w:pPr>
              <w:pStyle w:val="ListParagraph"/>
              <w:numPr>
                <w:ilvl w:val="0"/>
                <w:numId w:val="313"/>
              </w:numPr>
              <w:spacing w:after="0" w:line="360" w:lineRule="auto"/>
              <w:ind w:left="365"/>
              <w:jc w:val="left"/>
              <w:rPr>
                <w:rFonts w:eastAsia="Calibri"/>
                <w:color w:val="auto"/>
              </w:rPr>
            </w:pPr>
            <w:r w:rsidRPr="00315C0C">
              <w:rPr>
                <w:bCs/>
              </w:rPr>
              <w:t>Draw body of the work piece to be milled</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90E1B1C" w14:textId="77777777" w:rsidR="001C09F4" w:rsidRPr="00E25DB7" w:rsidRDefault="001C09F4" w:rsidP="00D20BEF">
            <w:pPr>
              <w:spacing w:after="0"/>
              <w:ind w:left="0" w:firstLine="0"/>
              <w:jc w:val="left"/>
              <w:rPr>
                <w:rFonts w:eastAsia="Calibri"/>
                <w:color w:val="auto"/>
              </w:rPr>
            </w:pPr>
            <w:r>
              <w:rPr>
                <w:rFonts w:eastAsia="Calibri"/>
                <w:color w:val="auto"/>
              </w:rPr>
              <w:t>Observe the work piece carefully</w:t>
            </w:r>
          </w:p>
          <w:p w14:paraId="7D32ACB4" w14:textId="77777777" w:rsidR="001C09F4" w:rsidRPr="00E25DB7" w:rsidRDefault="001C09F4" w:rsidP="00D20BEF">
            <w:pPr>
              <w:spacing w:after="0"/>
              <w:ind w:left="0" w:firstLine="0"/>
              <w:jc w:val="left"/>
              <w:rPr>
                <w:rFonts w:eastAsia="Calibri"/>
                <w:color w:val="aut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863B0" w14:textId="36FB12CE"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6EB518CC" w14:textId="590D3E41" w:rsidR="001C09F4" w:rsidRPr="00322E97" w:rsidRDefault="001C09F4"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34853D5A" w14:textId="6C1A2026"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03</w:t>
            </w:r>
            <w:r w:rsidRPr="00322E97">
              <w:rPr>
                <w:rFonts w:eastAsia="Calibri"/>
                <w:color w:val="auto"/>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768F6741"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Drawing instruments and drawing sheet</w:t>
            </w:r>
          </w:p>
          <w:p w14:paraId="76792657"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Drawing board</w:t>
            </w:r>
          </w:p>
          <w:p w14:paraId="20C0D004"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Drawing sheet</w:t>
            </w:r>
          </w:p>
          <w:p w14:paraId="1FF8FF66"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Drawing sheet holder</w:t>
            </w:r>
          </w:p>
          <w:p w14:paraId="2E6AACA5"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Set squares</w:t>
            </w:r>
          </w:p>
          <w:p w14:paraId="4D6DFF72"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 xml:space="preserve">Scale </w:t>
            </w:r>
          </w:p>
          <w:p w14:paraId="0FED9986"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Divider</w:t>
            </w:r>
          </w:p>
          <w:p w14:paraId="29276CBE"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T square</w:t>
            </w:r>
          </w:p>
          <w:p w14:paraId="68837E4D"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Drawing pencils- H, 2H, HB</w:t>
            </w:r>
          </w:p>
          <w:p w14:paraId="1791428A" w14:textId="77777777" w:rsidR="001C09F4" w:rsidRPr="003E2329" w:rsidRDefault="001C09F4" w:rsidP="00D20BEF">
            <w:pPr>
              <w:spacing w:after="0" w:line="240" w:lineRule="auto"/>
              <w:ind w:left="0" w:firstLine="0"/>
              <w:jc w:val="left"/>
              <w:rPr>
                <w:rFonts w:eastAsia="Calibri"/>
                <w:color w:val="auto"/>
              </w:rPr>
            </w:pPr>
            <w:r w:rsidRPr="003E2329">
              <w:rPr>
                <w:rFonts w:eastAsia="Calibri"/>
                <w:color w:val="auto"/>
              </w:rPr>
              <w:t>Paper tape</w:t>
            </w:r>
          </w:p>
          <w:p w14:paraId="3AB2778F" w14:textId="77777777" w:rsidR="001C09F4" w:rsidRPr="00322E97" w:rsidRDefault="001C09F4" w:rsidP="00D20BEF">
            <w:pPr>
              <w:spacing w:after="0" w:line="240" w:lineRule="auto"/>
              <w:ind w:left="0" w:firstLine="0"/>
              <w:jc w:val="left"/>
              <w:rPr>
                <w:rFonts w:eastAsia="Calibri"/>
                <w:color w:val="auto"/>
              </w:rPr>
            </w:pPr>
            <w:r w:rsidRPr="003E2329">
              <w:rPr>
                <w:rFonts w:eastAsia="Calibri"/>
                <w:color w:val="auto"/>
              </w:rPr>
              <w:t>Pencil Sharpeners Eraser Protractor</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tcPr>
          <w:p w14:paraId="6BA1711A" w14:textId="77777777" w:rsidR="001C09F4" w:rsidRPr="00322E97" w:rsidRDefault="001C09F4" w:rsidP="00D20BEF">
            <w:pPr>
              <w:spacing w:after="0" w:line="360" w:lineRule="auto"/>
              <w:ind w:left="0" w:firstLine="0"/>
              <w:jc w:val="left"/>
              <w:rPr>
                <w:rFonts w:eastAsia="Calibri"/>
                <w:color w:val="auto"/>
              </w:rPr>
            </w:pPr>
            <w:r w:rsidRPr="00E8590B">
              <w:rPr>
                <w:rFonts w:eastAsia="Calibri"/>
                <w:color w:val="auto"/>
              </w:rPr>
              <w:t>Drawing Hall</w:t>
            </w:r>
          </w:p>
        </w:tc>
      </w:tr>
      <w:tr w:rsidR="001C09F4" w:rsidRPr="00322E97" w14:paraId="64C9C9F9" w14:textId="77777777" w:rsidTr="007A2CCF">
        <w:trPr>
          <w:gridAfter w:val="1"/>
          <w:wAfter w:w="21" w:type="dxa"/>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FC16D" w14:textId="77777777" w:rsidR="001C09F4" w:rsidRPr="003A1F6F" w:rsidRDefault="001C09F4" w:rsidP="007F7398">
            <w:pPr>
              <w:pStyle w:val="ListParagraph"/>
              <w:numPr>
                <w:ilvl w:val="0"/>
                <w:numId w:val="277"/>
              </w:numPr>
              <w:spacing w:after="0" w:line="360" w:lineRule="auto"/>
              <w:ind w:left="0" w:firstLine="0"/>
              <w:jc w:val="left"/>
              <w:rPr>
                <w:rFonts w:eastAsia="Calibri"/>
                <w:color w:val="auto"/>
              </w:rPr>
            </w:pPr>
            <w:r>
              <w:rPr>
                <w:rFonts w:eastAsiaTheme="minorHAnsi"/>
                <w:b/>
                <w:lang w:val="en-GB"/>
              </w:rPr>
              <w:t>Draw the main parts of</w:t>
            </w:r>
            <w:r w:rsidRPr="003A1F6F">
              <w:rPr>
                <w:rFonts w:eastAsiaTheme="minorHAnsi"/>
                <w:b/>
                <w:lang w:val="en-GB"/>
              </w:rPr>
              <w:t xml:space="preserve"> the base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8AC696F"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6955A475" w14:textId="77777777" w:rsidR="001C09F4" w:rsidRPr="008F08E4" w:rsidRDefault="001C09F4" w:rsidP="00387257">
            <w:pPr>
              <w:pStyle w:val="ListParagraph"/>
              <w:numPr>
                <w:ilvl w:val="0"/>
                <w:numId w:val="314"/>
              </w:numPr>
              <w:spacing w:after="0" w:line="360" w:lineRule="auto"/>
              <w:ind w:left="365"/>
              <w:rPr>
                <w:b/>
              </w:rPr>
            </w:pPr>
            <w:r w:rsidRPr="008F08E4">
              <w:rPr>
                <w:bCs/>
              </w:rPr>
              <w:t>Select drawing sheet</w:t>
            </w:r>
          </w:p>
          <w:p w14:paraId="1593143E" w14:textId="77777777" w:rsidR="001C09F4" w:rsidRPr="008F08E4" w:rsidRDefault="001C09F4" w:rsidP="00387257">
            <w:pPr>
              <w:pStyle w:val="ListParagraph"/>
              <w:numPr>
                <w:ilvl w:val="0"/>
                <w:numId w:val="314"/>
              </w:numPr>
              <w:spacing w:after="0" w:line="360" w:lineRule="auto"/>
              <w:ind w:left="365"/>
              <w:rPr>
                <w:b/>
                <w:bCs/>
              </w:rPr>
            </w:pPr>
            <w:r w:rsidRPr="008F08E4">
              <w:rPr>
                <w:bCs/>
              </w:rPr>
              <w:t>Select drawing instruments</w:t>
            </w:r>
          </w:p>
          <w:p w14:paraId="467C4C0A" w14:textId="77777777" w:rsidR="001C09F4" w:rsidRPr="008F08E4" w:rsidRDefault="001C09F4" w:rsidP="007A2CCF">
            <w:pPr>
              <w:pStyle w:val="ListParagraph"/>
              <w:numPr>
                <w:ilvl w:val="0"/>
                <w:numId w:val="314"/>
              </w:numPr>
              <w:spacing w:after="0" w:line="360" w:lineRule="auto"/>
              <w:ind w:left="365"/>
              <w:jc w:val="left"/>
              <w:rPr>
                <w:b/>
                <w:bCs/>
              </w:rPr>
            </w:pPr>
            <w:r w:rsidRPr="008F08E4">
              <w:rPr>
                <w:bCs/>
              </w:rPr>
              <w:t>Set drawing sheet on drawing table/board</w:t>
            </w:r>
          </w:p>
          <w:p w14:paraId="297DFA58" w14:textId="77777777" w:rsidR="001C09F4" w:rsidRPr="008F08E4" w:rsidRDefault="001C09F4" w:rsidP="00387257">
            <w:pPr>
              <w:pStyle w:val="ListParagraph"/>
              <w:numPr>
                <w:ilvl w:val="0"/>
                <w:numId w:val="314"/>
              </w:numPr>
              <w:spacing w:after="0" w:line="360" w:lineRule="auto"/>
              <w:ind w:left="365"/>
              <w:rPr>
                <w:b/>
              </w:rPr>
            </w:pPr>
            <w:r w:rsidRPr="00C60E21">
              <w:t>Set arm location</w:t>
            </w:r>
          </w:p>
          <w:p w14:paraId="60F9CC39" w14:textId="77777777" w:rsidR="001C09F4" w:rsidRPr="008F08E4" w:rsidRDefault="001C09F4" w:rsidP="00387257">
            <w:pPr>
              <w:pStyle w:val="ListParagraph"/>
              <w:numPr>
                <w:ilvl w:val="0"/>
                <w:numId w:val="314"/>
              </w:numPr>
              <w:spacing w:after="0" w:line="360" w:lineRule="auto"/>
              <w:ind w:left="365"/>
              <w:rPr>
                <w:b/>
              </w:rPr>
            </w:pPr>
            <w:r w:rsidRPr="008F08E4">
              <w:rPr>
                <w:bCs/>
              </w:rPr>
              <w:t>Choose starting position</w:t>
            </w:r>
          </w:p>
          <w:p w14:paraId="6A1C80C5" w14:textId="77777777" w:rsidR="001C09F4" w:rsidRPr="008F08E4" w:rsidRDefault="001C09F4" w:rsidP="00387257">
            <w:pPr>
              <w:pStyle w:val="ListParagraph"/>
              <w:numPr>
                <w:ilvl w:val="0"/>
                <w:numId w:val="314"/>
              </w:numPr>
              <w:spacing w:after="0" w:line="360" w:lineRule="auto"/>
              <w:ind w:left="365"/>
              <w:rPr>
                <w:bCs/>
              </w:rPr>
            </w:pPr>
            <w:r w:rsidRPr="008F08E4">
              <w:rPr>
                <w:bCs/>
              </w:rPr>
              <w:lastRenderedPageBreak/>
              <w:t>Draw body of the work piece</w:t>
            </w:r>
          </w:p>
          <w:p w14:paraId="6284EC24" w14:textId="77777777" w:rsidR="001C09F4" w:rsidRPr="008F08E4" w:rsidRDefault="001C09F4" w:rsidP="00387257">
            <w:pPr>
              <w:pStyle w:val="ListParagraph"/>
              <w:numPr>
                <w:ilvl w:val="0"/>
                <w:numId w:val="314"/>
              </w:numPr>
              <w:spacing w:after="0" w:line="360" w:lineRule="auto"/>
              <w:ind w:left="365"/>
              <w:jc w:val="left"/>
              <w:rPr>
                <w:rFonts w:eastAsia="Calibri"/>
                <w:color w:val="auto"/>
              </w:rPr>
            </w:pPr>
            <w:r w:rsidRPr="008F08E4">
              <w:rPr>
                <w:bCs/>
              </w:rPr>
              <w:t>Draw an end view of the base</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0641478" w14:textId="77777777" w:rsidR="001C09F4" w:rsidRPr="00E25DB7" w:rsidRDefault="001C09F4" w:rsidP="00D20BEF">
            <w:pPr>
              <w:spacing w:after="0" w:line="360" w:lineRule="auto"/>
              <w:ind w:left="-16" w:firstLine="0"/>
              <w:jc w:val="left"/>
              <w:rPr>
                <w:rFonts w:eastAsia="Calibri"/>
                <w:color w:val="auto"/>
              </w:rPr>
            </w:pPr>
            <w:r>
              <w:rPr>
                <w:rFonts w:eastAsia="Calibri"/>
                <w:color w:val="auto"/>
              </w:rPr>
              <w:lastRenderedPageBreak/>
              <w:t xml:space="preserve">Observe Jig base </w:t>
            </w:r>
          </w:p>
          <w:p w14:paraId="3A720EF2" w14:textId="77777777" w:rsidR="001C09F4" w:rsidRPr="00E25DB7" w:rsidRDefault="001C09F4" w:rsidP="00D20BEF">
            <w:pPr>
              <w:spacing w:after="0" w:line="360" w:lineRule="auto"/>
              <w:ind w:left="-16" w:firstLine="0"/>
              <w:jc w:val="left"/>
              <w:rPr>
                <w:rFonts w:eastAsia="Calibri"/>
                <w:color w:val="aut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1B1A" w14:textId="41503828"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4C808F55" w14:textId="3D87352B" w:rsidR="001C09F4" w:rsidRPr="00322E97" w:rsidRDefault="001C09F4"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7B079661" w14:textId="070F75E9"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03</w:t>
            </w:r>
            <w:r w:rsidRPr="00322E97">
              <w:rPr>
                <w:rFonts w:eastAsia="Calibri"/>
                <w:color w:val="auto"/>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6D20F3A8"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instruments and drawing sheet</w:t>
            </w:r>
          </w:p>
          <w:p w14:paraId="24306DF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board</w:t>
            </w:r>
          </w:p>
          <w:p w14:paraId="70F67E68"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w:t>
            </w:r>
          </w:p>
          <w:p w14:paraId="3B5C3D0A"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 holder</w:t>
            </w:r>
          </w:p>
          <w:p w14:paraId="5C9E79C7"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Set squares</w:t>
            </w:r>
          </w:p>
          <w:p w14:paraId="46B2BCA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 xml:space="preserve">Scale </w:t>
            </w:r>
          </w:p>
          <w:p w14:paraId="51FB578F"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Divider</w:t>
            </w:r>
          </w:p>
          <w:p w14:paraId="325AF872"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T square</w:t>
            </w:r>
          </w:p>
          <w:p w14:paraId="66F9EBA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pencils- H, 2H, HB</w:t>
            </w:r>
          </w:p>
          <w:p w14:paraId="1CD349E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lastRenderedPageBreak/>
              <w:t>Paper tape</w:t>
            </w:r>
          </w:p>
          <w:p w14:paraId="70C60424" w14:textId="77777777" w:rsidR="001C09F4" w:rsidRPr="00322E97" w:rsidRDefault="001C09F4" w:rsidP="00D20BEF">
            <w:pPr>
              <w:spacing w:after="0" w:line="240" w:lineRule="auto"/>
              <w:ind w:left="0" w:firstLine="0"/>
              <w:jc w:val="left"/>
              <w:rPr>
                <w:rFonts w:eastAsia="Calibri"/>
                <w:color w:val="auto"/>
              </w:rPr>
            </w:pPr>
            <w:r w:rsidRPr="00506F10">
              <w:rPr>
                <w:rFonts w:eastAsia="Calibri"/>
                <w:color w:val="auto"/>
              </w:rPr>
              <w:t>Pencil Sharpeners Eraser Protractor</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7799DD40" w14:textId="77777777" w:rsidR="001C09F4" w:rsidRPr="00322E97" w:rsidRDefault="001C09F4" w:rsidP="00D20BEF">
            <w:pPr>
              <w:spacing w:after="0" w:line="360" w:lineRule="auto"/>
              <w:ind w:left="0" w:firstLine="0"/>
              <w:jc w:val="left"/>
              <w:rPr>
                <w:rFonts w:eastAsia="Calibri"/>
                <w:color w:val="auto"/>
              </w:rPr>
            </w:pPr>
            <w:r w:rsidRPr="00E8590B">
              <w:rPr>
                <w:rFonts w:eastAsia="Calibri"/>
                <w:color w:val="auto"/>
              </w:rPr>
              <w:lastRenderedPageBreak/>
              <w:t>Drawing Hall</w:t>
            </w:r>
          </w:p>
        </w:tc>
      </w:tr>
      <w:tr w:rsidR="001C09F4" w:rsidRPr="00322E97" w14:paraId="023111A9" w14:textId="77777777" w:rsidTr="007A2CCF">
        <w:trPr>
          <w:gridAfter w:val="1"/>
          <w:wAfter w:w="21" w:type="dxa"/>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63AB0" w14:textId="77777777" w:rsidR="001C09F4" w:rsidRPr="003A1F6F" w:rsidRDefault="001C09F4" w:rsidP="007F7398">
            <w:pPr>
              <w:pStyle w:val="ListParagraph"/>
              <w:numPr>
                <w:ilvl w:val="0"/>
                <w:numId w:val="277"/>
              </w:numPr>
              <w:spacing w:after="0" w:line="360" w:lineRule="auto"/>
              <w:ind w:left="0" w:firstLine="0"/>
              <w:jc w:val="left"/>
              <w:rPr>
                <w:rFonts w:eastAsia="Calibri"/>
                <w:b/>
                <w:bCs/>
                <w:color w:val="auto"/>
              </w:rPr>
            </w:pPr>
            <w:r w:rsidRPr="003A1F6F">
              <w:rPr>
                <w:rFonts w:eastAsiaTheme="minorHAnsi"/>
                <w:b/>
                <w:bCs/>
                <w:lang w:val="en-GB"/>
              </w:rPr>
              <w:t>Draw Clamps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31634A1" w14:textId="77777777" w:rsidR="001C09F4" w:rsidRPr="007C2314" w:rsidRDefault="001C09F4" w:rsidP="007F7398">
            <w:pPr>
              <w:pStyle w:val="Default"/>
              <w:spacing w:line="360" w:lineRule="auto"/>
              <w:ind w:left="275"/>
              <w:rPr>
                <w:rFonts w:ascii="Arial" w:hAnsi="Arial" w:cs="Arial"/>
                <w:b/>
                <w:bCs/>
                <w:sz w:val="22"/>
                <w:szCs w:val="22"/>
              </w:rPr>
            </w:pPr>
            <w:r w:rsidRPr="007C2314">
              <w:rPr>
                <w:rFonts w:ascii="Arial" w:hAnsi="Arial" w:cs="Arial"/>
                <w:b/>
                <w:bCs/>
                <w:sz w:val="22"/>
                <w:szCs w:val="22"/>
              </w:rPr>
              <w:t>Trainee will be able to</w:t>
            </w:r>
          </w:p>
          <w:p w14:paraId="05EDAAEE" w14:textId="77777777" w:rsidR="001C09F4" w:rsidRPr="002C2206" w:rsidRDefault="001C09F4" w:rsidP="007F7398">
            <w:pPr>
              <w:pStyle w:val="ListParagraph"/>
              <w:numPr>
                <w:ilvl w:val="0"/>
                <w:numId w:val="315"/>
              </w:numPr>
              <w:spacing w:after="0" w:line="360" w:lineRule="auto"/>
              <w:ind w:left="365"/>
              <w:jc w:val="left"/>
              <w:rPr>
                <w:b/>
              </w:rPr>
            </w:pPr>
            <w:r w:rsidRPr="002C2206">
              <w:rPr>
                <w:bCs/>
              </w:rPr>
              <w:t>Select drawing sheet</w:t>
            </w:r>
          </w:p>
          <w:p w14:paraId="09C326E9" w14:textId="77777777" w:rsidR="001C09F4" w:rsidRPr="002C2206" w:rsidRDefault="001C09F4" w:rsidP="007F7398">
            <w:pPr>
              <w:pStyle w:val="ListParagraph"/>
              <w:numPr>
                <w:ilvl w:val="0"/>
                <w:numId w:val="315"/>
              </w:numPr>
              <w:spacing w:after="0" w:line="360" w:lineRule="auto"/>
              <w:ind w:left="365"/>
              <w:jc w:val="left"/>
              <w:rPr>
                <w:b/>
                <w:bCs/>
              </w:rPr>
            </w:pPr>
            <w:r w:rsidRPr="002C2206">
              <w:rPr>
                <w:bCs/>
              </w:rPr>
              <w:t>Select drawing instruments</w:t>
            </w:r>
          </w:p>
          <w:p w14:paraId="1EB876D4" w14:textId="77777777" w:rsidR="001C09F4" w:rsidRPr="002C2206" w:rsidRDefault="001C09F4" w:rsidP="007F7398">
            <w:pPr>
              <w:pStyle w:val="ListParagraph"/>
              <w:numPr>
                <w:ilvl w:val="0"/>
                <w:numId w:val="315"/>
              </w:numPr>
              <w:spacing w:after="0" w:line="360" w:lineRule="auto"/>
              <w:ind w:left="365"/>
              <w:jc w:val="left"/>
              <w:rPr>
                <w:b/>
                <w:bCs/>
              </w:rPr>
            </w:pPr>
            <w:r w:rsidRPr="002C2206">
              <w:rPr>
                <w:bCs/>
              </w:rPr>
              <w:t>Set drawing sheet on drawing table/board</w:t>
            </w:r>
          </w:p>
          <w:p w14:paraId="25B36475" w14:textId="77777777" w:rsidR="001C09F4" w:rsidRPr="002C2206" w:rsidRDefault="001C09F4" w:rsidP="007F7398">
            <w:pPr>
              <w:pStyle w:val="ListParagraph"/>
              <w:numPr>
                <w:ilvl w:val="0"/>
                <w:numId w:val="315"/>
              </w:numPr>
              <w:spacing w:after="0" w:line="360" w:lineRule="auto"/>
              <w:ind w:left="365"/>
              <w:jc w:val="left"/>
              <w:rPr>
                <w:b/>
              </w:rPr>
            </w:pPr>
            <w:r w:rsidRPr="00C60E21">
              <w:t>Set arm location</w:t>
            </w:r>
          </w:p>
          <w:p w14:paraId="6E21AD59" w14:textId="77777777" w:rsidR="001C09F4" w:rsidRPr="002C2206" w:rsidRDefault="001C09F4" w:rsidP="007F7398">
            <w:pPr>
              <w:pStyle w:val="ListParagraph"/>
              <w:numPr>
                <w:ilvl w:val="0"/>
                <w:numId w:val="315"/>
              </w:numPr>
              <w:spacing w:after="0" w:line="360" w:lineRule="auto"/>
              <w:ind w:left="365"/>
              <w:jc w:val="left"/>
              <w:rPr>
                <w:b/>
              </w:rPr>
            </w:pPr>
            <w:r w:rsidRPr="002C2206">
              <w:rPr>
                <w:bCs/>
              </w:rPr>
              <w:t>Choose starting position</w:t>
            </w:r>
          </w:p>
          <w:p w14:paraId="1D042F2A" w14:textId="77777777" w:rsidR="001C09F4" w:rsidRPr="002C2206" w:rsidRDefault="001C09F4" w:rsidP="007F7398">
            <w:pPr>
              <w:pStyle w:val="ListParagraph"/>
              <w:numPr>
                <w:ilvl w:val="0"/>
                <w:numId w:val="315"/>
              </w:numPr>
              <w:spacing w:after="0" w:line="360" w:lineRule="auto"/>
              <w:ind w:left="365"/>
              <w:jc w:val="left"/>
              <w:rPr>
                <w:rFonts w:eastAsia="Calibri"/>
                <w:b/>
                <w:bCs/>
                <w:color w:val="auto"/>
              </w:rPr>
            </w:pPr>
            <w:r w:rsidRPr="002C2206">
              <w:rPr>
                <w:bCs/>
              </w:rPr>
              <w:t>Draw body of the clamp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4920D3D" w14:textId="1FDEFB69" w:rsidR="001C09F4" w:rsidRPr="003406FF" w:rsidRDefault="001C09F4" w:rsidP="00D20BEF">
            <w:pPr>
              <w:spacing w:after="0"/>
              <w:ind w:left="0" w:firstLine="0"/>
              <w:jc w:val="left"/>
              <w:rPr>
                <w:rFonts w:eastAsia="Calibri"/>
                <w:color w:val="auto"/>
              </w:rPr>
            </w:pPr>
            <w:r>
              <w:rPr>
                <w:rFonts w:eastAsia="Calibri"/>
                <w:color w:val="auto"/>
              </w:rPr>
              <w:t xml:space="preserve">Observe and </w:t>
            </w:r>
            <w:r w:rsidR="007A2CCF">
              <w:rPr>
                <w:rFonts w:eastAsia="Calibri"/>
                <w:color w:val="auto"/>
              </w:rPr>
              <w:t>identify</w:t>
            </w:r>
            <w:r>
              <w:rPr>
                <w:rFonts w:eastAsia="Calibri"/>
                <w:color w:val="auto"/>
              </w:rPr>
              <w:t xml:space="preserve"> a suitable clamp for the work piece</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B2BB" w14:textId="772B2377"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0</w:t>
            </w:r>
            <w:r w:rsidRPr="00322E97">
              <w:rPr>
                <w:rFonts w:eastAsia="Calibri"/>
                <w:color w:val="auto"/>
              </w:rPr>
              <w:t>Hrs</w:t>
            </w:r>
          </w:p>
          <w:p w14:paraId="125F740C" w14:textId="4CFC726F"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72F3A81A" w14:textId="0BBEDCE0" w:rsidR="001C09F4" w:rsidRPr="00322E97" w:rsidRDefault="001C09F4" w:rsidP="007A2CCF">
            <w:pPr>
              <w:spacing w:after="0" w:line="276" w:lineRule="auto"/>
              <w:ind w:left="0" w:firstLine="0"/>
              <w:jc w:val="right"/>
              <w:rPr>
                <w:rFonts w:eastAsia="Calibri"/>
                <w:color w:val="auto"/>
              </w:rPr>
            </w:pPr>
            <w:r>
              <w:rPr>
                <w:rFonts w:eastAsia="Calibri"/>
                <w:color w:val="auto"/>
              </w:rPr>
              <w:t>Total- 03</w:t>
            </w:r>
            <w:r w:rsidRPr="00322E97">
              <w:rPr>
                <w:rFonts w:eastAsia="Calibri"/>
                <w:color w:val="auto"/>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0884F30C"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instruments and drawing sheet</w:t>
            </w:r>
          </w:p>
          <w:p w14:paraId="6F6CC1B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board</w:t>
            </w:r>
          </w:p>
          <w:p w14:paraId="3A515A35"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w:t>
            </w:r>
          </w:p>
          <w:p w14:paraId="5DFE887B"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 holder</w:t>
            </w:r>
          </w:p>
          <w:p w14:paraId="08C6BFB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Set squares</w:t>
            </w:r>
          </w:p>
          <w:p w14:paraId="4BB65C19"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 xml:space="preserve">Scale </w:t>
            </w:r>
          </w:p>
          <w:p w14:paraId="2DF80BE4"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Divider</w:t>
            </w:r>
          </w:p>
          <w:p w14:paraId="1FECF762"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T square</w:t>
            </w:r>
          </w:p>
          <w:p w14:paraId="60DB1E00"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pencils- H, 2H, HB</w:t>
            </w:r>
          </w:p>
          <w:p w14:paraId="511AD71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Paper tape</w:t>
            </w:r>
          </w:p>
          <w:p w14:paraId="0DB984B1" w14:textId="77777777" w:rsidR="001C09F4" w:rsidRPr="00322E97" w:rsidRDefault="001C09F4" w:rsidP="00D20BEF">
            <w:pPr>
              <w:spacing w:after="0" w:line="240" w:lineRule="auto"/>
              <w:ind w:left="0" w:firstLine="0"/>
              <w:jc w:val="left"/>
              <w:rPr>
                <w:rFonts w:eastAsia="Calibri"/>
                <w:color w:val="auto"/>
              </w:rPr>
            </w:pPr>
            <w:r w:rsidRPr="00506F10">
              <w:rPr>
                <w:rFonts w:eastAsia="Calibri"/>
                <w:color w:val="auto"/>
              </w:rPr>
              <w:t>Pencil Sharpeners Eraser Protractor</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212421CA" w14:textId="77777777" w:rsidR="001C09F4" w:rsidRPr="00322E97" w:rsidRDefault="001C09F4" w:rsidP="00D20BEF">
            <w:pPr>
              <w:spacing w:after="0" w:line="360" w:lineRule="auto"/>
              <w:ind w:left="0" w:firstLine="0"/>
              <w:jc w:val="left"/>
              <w:rPr>
                <w:rFonts w:eastAsia="Calibri"/>
                <w:color w:val="auto"/>
              </w:rPr>
            </w:pPr>
            <w:r w:rsidRPr="00E8590B">
              <w:rPr>
                <w:rFonts w:eastAsia="Calibri"/>
                <w:color w:val="auto"/>
              </w:rPr>
              <w:t>Drawing Hall</w:t>
            </w:r>
          </w:p>
        </w:tc>
      </w:tr>
      <w:tr w:rsidR="001C09F4" w:rsidRPr="00322E97" w14:paraId="76ABD483" w14:textId="77777777" w:rsidTr="007A2CCF">
        <w:trPr>
          <w:gridAfter w:val="1"/>
          <w:wAfter w:w="21" w:type="dxa"/>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F3A9D" w14:textId="77777777" w:rsidR="001C09F4" w:rsidRPr="003A1F6F" w:rsidRDefault="001C09F4" w:rsidP="007F7398">
            <w:pPr>
              <w:pStyle w:val="ListParagraph"/>
              <w:numPr>
                <w:ilvl w:val="0"/>
                <w:numId w:val="277"/>
              </w:numPr>
              <w:spacing w:after="0" w:line="360" w:lineRule="auto"/>
              <w:ind w:left="0" w:firstLine="0"/>
              <w:jc w:val="left"/>
              <w:rPr>
                <w:rFonts w:eastAsia="Calibri"/>
                <w:b/>
                <w:bCs/>
                <w:color w:val="auto"/>
              </w:rPr>
            </w:pPr>
            <w:r w:rsidRPr="003A1F6F">
              <w:rPr>
                <w:rFonts w:eastAsiaTheme="minorHAnsi"/>
                <w:b/>
                <w:lang w:val="en-GB"/>
              </w:rPr>
              <w:t>Draw Rest blocks or nest,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EF8780C"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D223B20" w14:textId="77777777" w:rsidR="001C09F4" w:rsidRPr="00BA2B90" w:rsidRDefault="001C09F4" w:rsidP="007F7398">
            <w:pPr>
              <w:pStyle w:val="ListParagraph"/>
              <w:numPr>
                <w:ilvl w:val="0"/>
                <w:numId w:val="316"/>
              </w:numPr>
              <w:spacing w:after="0" w:line="360" w:lineRule="auto"/>
              <w:ind w:left="365"/>
              <w:jc w:val="left"/>
              <w:rPr>
                <w:b/>
              </w:rPr>
            </w:pPr>
            <w:r w:rsidRPr="00BA2B90">
              <w:rPr>
                <w:bCs/>
              </w:rPr>
              <w:t>Select drawing sheet</w:t>
            </w:r>
          </w:p>
          <w:p w14:paraId="05432181" w14:textId="77777777" w:rsidR="001C09F4" w:rsidRPr="00BA2B90" w:rsidRDefault="001C09F4" w:rsidP="007F7398">
            <w:pPr>
              <w:pStyle w:val="ListParagraph"/>
              <w:numPr>
                <w:ilvl w:val="0"/>
                <w:numId w:val="316"/>
              </w:numPr>
              <w:spacing w:after="0" w:line="360" w:lineRule="auto"/>
              <w:ind w:left="365"/>
              <w:jc w:val="left"/>
              <w:rPr>
                <w:b/>
                <w:bCs/>
              </w:rPr>
            </w:pPr>
            <w:r w:rsidRPr="00BA2B90">
              <w:rPr>
                <w:bCs/>
              </w:rPr>
              <w:t>Select drawing instruments</w:t>
            </w:r>
          </w:p>
          <w:p w14:paraId="7B691465" w14:textId="77777777" w:rsidR="001C09F4" w:rsidRPr="00BA2B90" w:rsidRDefault="001C09F4" w:rsidP="007F7398">
            <w:pPr>
              <w:pStyle w:val="ListParagraph"/>
              <w:numPr>
                <w:ilvl w:val="0"/>
                <w:numId w:val="316"/>
              </w:numPr>
              <w:spacing w:after="0" w:line="360" w:lineRule="auto"/>
              <w:ind w:left="365"/>
              <w:jc w:val="left"/>
              <w:rPr>
                <w:b/>
                <w:bCs/>
              </w:rPr>
            </w:pPr>
            <w:r w:rsidRPr="00BA2B90">
              <w:rPr>
                <w:bCs/>
              </w:rPr>
              <w:t>Set drawing sheet on drawing table/board</w:t>
            </w:r>
          </w:p>
          <w:p w14:paraId="09407249" w14:textId="77777777" w:rsidR="001C09F4" w:rsidRPr="00BA2B90" w:rsidRDefault="001C09F4" w:rsidP="007F7398">
            <w:pPr>
              <w:pStyle w:val="ListParagraph"/>
              <w:numPr>
                <w:ilvl w:val="0"/>
                <w:numId w:val="316"/>
              </w:numPr>
              <w:spacing w:after="0" w:line="360" w:lineRule="auto"/>
              <w:ind w:left="365"/>
              <w:jc w:val="left"/>
              <w:rPr>
                <w:b/>
              </w:rPr>
            </w:pPr>
            <w:r w:rsidRPr="00C60E21">
              <w:t>Set arm location</w:t>
            </w:r>
          </w:p>
          <w:p w14:paraId="086D1D49" w14:textId="77777777" w:rsidR="001C09F4" w:rsidRPr="00BA2B90" w:rsidRDefault="001C09F4" w:rsidP="007F7398">
            <w:pPr>
              <w:pStyle w:val="ListParagraph"/>
              <w:numPr>
                <w:ilvl w:val="0"/>
                <w:numId w:val="316"/>
              </w:numPr>
              <w:spacing w:after="0" w:line="360" w:lineRule="auto"/>
              <w:ind w:left="365"/>
              <w:jc w:val="left"/>
              <w:rPr>
                <w:b/>
              </w:rPr>
            </w:pPr>
            <w:r w:rsidRPr="00BA2B90">
              <w:rPr>
                <w:bCs/>
              </w:rPr>
              <w:t>Choose starting position</w:t>
            </w:r>
          </w:p>
          <w:p w14:paraId="5D0926ED" w14:textId="77777777" w:rsidR="001C09F4" w:rsidRPr="00BA2B90" w:rsidRDefault="001C09F4" w:rsidP="007F7398">
            <w:pPr>
              <w:pStyle w:val="ListParagraph"/>
              <w:numPr>
                <w:ilvl w:val="0"/>
                <w:numId w:val="316"/>
              </w:numPr>
              <w:spacing w:after="0" w:line="360" w:lineRule="auto"/>
              <w:ind w:left="365"/>
              <w:jc w:val="left"/>
              <w:rPr>
                <w:rFonts w:eastAsia="Calibri"/>
                <w:b/>
                <w:bCs/>
                <w:color w:val="auto"/>
              </w:rPr>
            </w:pPr>
            <w:r w:rsidRPr="00BA2B90">
              <w:rPr>
                <w:bCs/>
              </w:rPr>
              <w:t>Draw body of the blocks/rest as per requirement</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3272EC9" w14:textId="77777777" w:rsidR="001C09F4" w:rsidRPr="003406FF" w:rsidRDefault="001C09F4" w:rsidP="00D20BEF">
            <w:pPr>
              <w:spacing w:after="0" w:line="360" w:lineRule="auto"/>
              <w:ind w:left="0" w:firstLine="0"/>
              <w:jc w:val="left"/>
              <w:rPr>
                <w:rFonts w:eastAsia="Calibri"/>
                <w:color w:val="aut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AA2F2" w14:textId="485FB147"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5189F428" w14:textId="1A20CB3C" w:rsidR="001C09F4" w:rsidRPr="00322E97" w:rsidRDefault="001C09F4"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34687EFE" w14:textId="7721797C"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1.5</w:t>
            </w:r>
            <w:r w:rsidRPr="00322E97">
              <w:rPr>
                <w:rFonts w:eastAsia="Calibri"/>
                <w:color w:val="auto"/>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27DCB5A9"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instruments and drawing sheet</w:t>
            </w:r>
          </w:p>
          <w:p w14:paraId="5931D0A3"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board</w:t>
            </w:r>
          </w:p>
          <w:p w14:paraId="671DD88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w:t>
            </w:r>
          </w:p>
          <w:p w14:paraId="7F09832B"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 holder</w:t>
            </w:r>
          </w:p>
          <w:p w14:paraId="2AFA02AE"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Set squares</w:t>
            </w:r>
          </w:p>
          <w:p w14:paraId="5445A30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 xml:space="preserve">Scale </w:t>
            </w:r>
          </w:p>
          <w:p w14:paraId="0E8B3662"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Divider</w:t>
            </w:r>
          </w:p>
          <w:p w14:paraId="0DB1F8F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T square</w:t>
            </w:r>
          </w:p>
          <w:p w14:paraId="7FA9BBE7"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pencils- H, 2H, HB</w:t>
            </w:r>
          </w:p>
          <w:p w14:paraId="2D9A7D63"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Paper tape</w:t>
            </w:r>
          </w:p>
          <w:p w14:paraId="1AC90B2B" w14:textId="77777777" w:rsidR="001C09F4" w:rsidRPr="00322E97" w:rsidRDefault="001C09F4" w:rsidP="00D20BEF">
            <w:pPr>
              <w:spacing w:after="0" w:line="240" w:lineRule="auto"/>
              <w:ind w:left="0" w:firstLine="0"/>
              <w:jc w:val="left"/>
              <w:rPr>
                <w:rFonts w:eastAsia="Calibri"/>
                <w:color w:val="auto"/>
              </w:rPr>
            </w:pPr>
            <w:r w:rsidRPr="00506F10">
              <w:rPr>
                <w:rFonts w:eastAsia="Calibri"/>
                <w:color w:val="auto"/>
              </w:rPr>
              <w:t>Pencil Sharpeners Eraser Protractor</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2DBE400C"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t>Drawing Hall</w:t>
            </w:r>
          </w:p>
        </w:tc>
      </w:tr>
      <w:tr w:rsidR="001C09F4" w:rsidRPr="00322E97" w14:paraId="4A554B94" w14:textId="77777777" w:rsidTr="007A2CCF">
        <w:trPr>
          <w:gridAfter w:val="1"/>
          <w:wAfter w:w="21" w:type="dxa"/>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4A2B9" w14:textId="77777777" w:rsidR="001C09F4" w:rsidRPr="003A1F6F" w:rsidRDefault="001C09F4" w:rsidP="007F7398">
            <w:pPr>
              <w:pStyle w:val="ListParagraph"/>
              <w:numPr>
                <w:ilvl w:val="0"/>
                <w:numId w:val="277"/>
              </w:numPr>
              <w:spacing w:after="0" w:line="360" w:lineRule="auto"/>
              <w:ind w:left="0" w:firstLine="0"/>
              <w:jc w:val="left"/>
              <w:rPr>
                <w:rFonts w:eastAsia="Calibri"/>
                <w:b/>
                <w:bCs/>
                <w:color w:val="auto"/>
              </w:rPr>
            </w:pPr>
            <w:r>
              <w:rPr>
                <w:rFonts w:eastAsiaTheme="minorHAnsi"/>
                <w:b/>
                <w:lang w:val="en-GB"/>
              </w:rPr>
              <w:lastRenderedPageBreak/>
              <w:t>Draw locating points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1E353E0"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915627D" w14:textId="77777777" w:rsidR="001C09F4" w:rsidRPr="00BA2B90" w:rsidRDefault="001C09F4" w:rsidP="00387257">
            <w:pPr>
              <w:pStyle w:val="ListParagraph"/>
              <w:numPr>
                <w:ilvl w:val="0"/>
                <w:numId w:val="317"/>
              </w:numPr>
              <w:spacing w:after="0" w:line="360" w:lineRule="auto"/>
              <w:ind w:left="365"/>
              <w:rPr>
                <w:b/>
              </w:rPr>
            </w:pPr>
            <w:r w:rsidRPr="00BA2B90">
              <w:rPr>
                <w:bCs/>
              </w:rPr>
              <w:t>Select drawing sheet</w:t>
            </w:r>
          </w:p>
          <w:p w14:paraId="14700C0A" w14:textId="77777777" w:rsidR="001C09F4" w:rsidRPr="00BA2B90" w:rsidRDefault="001C09F4" w:rsidP="00387257">
            <w:pPr>
              <w:pStyle w:val="ListParagraph"/>
              <w:numPr>
                <w:ilvl w:val="0"/>
                <w:numId w:val="317"/>
              </w:numPr>
              <w:spacing w:after="0" w:line="360" w:lineRule="auto"/>
              <w:ind w:left="365"/>
              <w:rPr>
                <w:b/>
                <w:bCs/>
              </w:rPr>
            </w:pPr>
            <w:r w:rsidRPr="00BA2B90">
              <w:rPr>
                <w:bCs/>
              </w:rPr>
              <w:t>Select drawing instruments</w:t>
            </w:r>
          </w:p>
          <w:p w14:paraId="298A8FB3" w14:textId="77777777" w:rsidR="001C09F4" w:rsidRPr="00BA2B90" w:rsidRDefault="001C09F4" w:rsidP="007A2CCF">
            <w:pPr>
              <w:pStyle w:val="ListParagraph"/>
              <w:numPr>
                <w:ilvl w:val="0"/>
                <w:numId w:val="317"/>
              </w:numPr>
              <w:spacing w:after="0" w:line="360" w:lineRule="auto"/>
              <w:ind w:left="365"/>
              <w:jc w:val="left"/>
              <w:rPr>
                <w:b/>
                <w:bCs/>
              </w:rPr>
            </w:pPr>
            <w:r w:rsidRPr="00BA2B90">
              <w:rPr>
                <w:bCs/>
              </w:rPr>
              <w:t>Set drawing sheet on drawing table/board</w:t>
            </w:r>
          </w:p>
          <w:p w14:paraId="43B799D6" w14:textId="77777777" w:rsidR="001C09F4" w:rsidRPr="00BA2B90" w:rsidRDefault="001C09F4" w:rsidP="00387257">
            <w:pPr>
              <w:pStyle w:val="ListParagraph"/>
              <w:numPr>
                <w:ilvl w:val="0"/>
                <w:numId w:val="317"/>
              </w:numPr>
              <w:spacing w:after="0" w:line="360" w:lineRule="auto"/>
              <w:ind w:left="365"/>
              <w:rPr>
                <w:b/>
              </w:rPr>
            </w:pPr>
            <w:r w:rsidRPr="00C60E21">
              <w:t>Set arm location</w:t>
            </w:r>
          </w:p>
          <w:p w14:paraId="759573BA" w14:textId="77777777" w:rsidR="001C09F4" w:rsidRPr="00BA2B90" w:rsidRDefault="001C09F4" w:rsidP="00387257">
            <w:pPr>
              <w:pStyle w:val="ListParagraph"/>
              <w:numPr>
                <w:ilvl w:val="0"/>
                <w:numId w:val="317"/>
              </w:numPr>
              <w:spacing w:after="0" w:line="360" w:lineRule="auto"/>
              <w:ind w:left="365"/>
              <w:rPr>
                <w:b/>
              </w:rPr>
            </w:pPr>
            <w:r w:rsidRPr="00BA2B90">
              <w:rPr>
                <w:bCs/>
              </w:rPr>
              <w:t>Choose starting position</w:t>
            </w:r>
          </w:p>
          <w:p w14:paraId="0185ABF2" w14:textId="77777777" w:rsidR="001C09F4" w:rsidRPr="00232212" w:rsidRDefault="001C09F4" w:rsidP="00387257">
            <w:pPr>
              <w:pStyle w:val="ListParagraph"/>
              <w:numPr>
                <w:ilvl w:val="0"/>
                <w:numId w:val="317"/>
              </w:numPr>
              <w:spacing w:after="0" w:line="360" w:lineRule="auto"/>
              <w:ind w:left="365"/>
              <w:jc w:val="left"/>
              <w:rPr>
                <w:rFonts w:eastAsia="Calibri"/>
                <w:b/>
                <w:bCs/>
                <w:color w:val="auto"/>
              </w:rPr>
            </w:pPr>
            <w:r w:rsidRPr="00C60E21">
              <w:rPr>
                <w:bCs/>
              </w:rPr>
              <w:t xml:space="preserve">Draw body of the locating points </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02222AF" w14:textId="77777777" w:rsidR="001C09F4" w:rsidRPr="003406FF" w:rsidRDefault="001C09F4" w:rsidP="00D20BEF">
            <w:pPr>
              <w:spacing w:after="0" w:line="360" w:lineRule="auto"/>
              <w:ind w:left="0" w:firstLine="0"/>
              <w:jc w:val="left"/>
              <w:rPr>
                <w:rFonts w:eastAsia="Calibri"/>
                <w:color w:val="auto"/>
              </w:rPr>
            </w:pPr>
            <w:r>
              <w:rPr>
                <w:rFonts w:eastAsia="Calibri"/>
                <w:color w:val="auto"/>
              </w:rPr>
              <w:t xml:space="preserve">Describe and explain </w:t>
            </w:r>
            <w:r w:rsidRPr="003406FF">
              <w:rPr>
                <w:rFonts w:eastAsia="Calibri"/>
                <w:color w:val="auto"/>
              </w:rPr>
              <w:t>locating point’s terminology</w:t>
            </w:r>
            <w:r>
              <w:rPr>
                <w:rFonts w:eastAsia="Calibri"/>
                <w:color w:val="auto"/>
              </w:rPr>
              <w:t xml:space="preserve"> and principles</w:t>
            </w:r>
          </w:p>
          <w:p w14:paraId="389936CB" w14:textId="77777777" w:rsidR="001C09F4" w:rsidRPr="003406FF" w:rsidRDefault="001C09F4" w:rsidP="00D20BEF">
            <w:pPr>
              <w:spacing w:after="0" w:line="360" w:lineRule="auto"/>
              <w:ind w:left="0" w:firstLine="0"/>
              <w:jc w:val="left"/>
              <w:rPr>
                <w:rFonts w:eastAsia="Calibri"/>
                <w:color w:val="aut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7D6F5" w14:textId="5A3E8F31"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00</w:t>
            </w:r>
            <w:r w:rsidRPr="00322E97">
              <w:rPr>
                <w:rFonts w:eastAsia="Calibri"/>
                <w:color w:val="auto"/>
              </w:rPr>
              <w:t>Hrs</w:t>
            </w:r>
          </w:p>
          <w:p w14:paraId="3B5E54D6" w14:textId="2D084276" w:rsidR="001C09F4" w:rsidRPr="00322E97" w:rsidRDefault="001C09F4"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1.5</w:t>
            </w:r>
            <w:r w:rsidRPr="00322E97">
              <w:rPr>
                <w:rFonts w:eastAsia="Calibri"/>
                <w:color w:val="auto"/>
              </w:rPr>
              <w:t>Hrs</w:t>
            </w:r>
          </w:p>
          <w:p w14:paraId="2CE97BCC" w14:textId="30EA85C8"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1.5</w:t>
            </w:r>
            <w:r w:rsidRPr="00322E97">
              <w:rPr>
                <w:rFonts w:eastAsia="Calibri"/>
                <w:color w:val="auto"/>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143F03B9"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instruments and drawing sheet</w:t>
            </w:r>
          </w:p>
          <w:p w14:paraId="507E960A"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board</w:t>
            </w:r>
          </w:p>
          <w:p w14:paraId="234EE290"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w:t>
            </w:r>
          </w:p>
          <w:p w14:paraId="24567B7E"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 holder</w:t>
            </w:r>
          </w:p>
          <w:p w14:paraId="24CC47B3"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Set squares</w:t>
            </w:r>
          </w:p>
          <w:p w14:paraId="4BE756F9"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 xml:space="preserve">Scale </w:t>
            </w:r>
          </w:p>
          <w:p w14:paraId="05006A19"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Divider</w:t>
            </w:r>
          </w:p>
          <w:p w14:paraId="7BF2FA2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T square</w:t>
            </w:r>
          </w:p>
          <w:p w14:paraId="337479EC"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pencils- H, 2H, HB</w:t>
            </w:r>
          </w:p>
          <w:p w14:paraId="16762A07"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Paper tape</w:t>
            </w:r>
          </w:p>
          <w:p w14:paraId="4E371979" w14:textId="77777777" w:rsidR="001C09F4" w:rsidRPr="00322E97" w:rsidRDefault="001C09F4" w:rsidP="00D20BEF">
            <w:pPr>
              <w:spacing w:after="0" w:line="240" w:lineRule="auto"/>
              <w:ind w:left="0" w:firstLine="0"/>
              <w:jc w:val="left"/>
              <w:rPr>
                <w:rFonts w:eastAsia="Calibri"/>
                <w:color w:val="auto"/>
              </w:rPr>
            </w:pPr>
            <w:r w:rsidRPr="00506F10">
              <w:rPr>
                <w:rFonts w:eastAsia="Calibri"/>
                <w:color w:val="auto"/>
              </w:rPr>
              <w:t>Pencil Sharpeners Eraser Protractor</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32D90303"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t>Drawing Hall</w:t>
            </w:r>
          </w:p>
        </w:tc>
      </w:tr>
      <w:tr w:rsidR="001C09F4" w:rsidRPr="00322E97" w14:paraId="6D012FB7" w14:textId="77777777" w:rsidTr="007A2CCF">
        <w:trPr>
          <w:gridAfter w:val="1"/>
          <w:wAfter w:w="21" w:type="dxa"/>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3D2A" w14:textId="0BE35063" w:rsidR="001C09F4" w:rsidRPr="003A1F6F" w:rsidRDefault="007F7398" w:rsidP="007F7398">
            <w:pPr>
              <w:pStyle w:val="ListParagraph"/>
              <w:numPr>
                <w:ilvl w:val="0"/>
                <w:numId w:val="277"/>
              </w:numPr>
              <w:spacing w:after="0" w:line="360" w:lineRule="auto"/>
              <w:ind w:left="0" w:firstLine="0"/>
              <w:jc w:val="left"/>
              <w:rPr>
                <w:rFonts w:eastAsia="Calibri"/>
                <w:b/>
                <w:bCs/>
                <w:color w:val="auto"/>
              </w:rPr>
            </w:pPr>
            <w:r w:rsidRPr="003A1F6F">
              <w:rPr>
                <w:rFonts w:eastAsiaTheme="minorHAnsi"/>
                <w:b/>
                <w:lang w:val="en-GB"/>
              </w:rPr>
              <w:t>Draw gauging</w:t>
            </w:r>
            <w:r w:rsidR="001C09F4" w:rsidRPr="003A1F6F">
              <w:rPr>
                <w:rFonts w:eastAsiaTheme="minorHAnsi"/>
                <w:b/>
                <w:lang w:val="en-GB"/>
              </w:rPr>
              <w:t xml:space="preserve"> surfaces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2D44A46"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55324D59" w14:textId="77777777" w:rsidR="001C09F4" w:rsidRPr="00BA2B90" w:rsidRDefault="001C09F4" w:rsidP="00387257">
            <w:pPr>
              <w:pStyle w:val="ListParagraph"/>
              <w:numPr>
                <w:ilvl w:val="0"/>
                <w:numId w:val="318"/>
              </w:numPr>
              <w:spacing w:after="0" w:line="360" w:lineRule="auto"/>
              <w:ind w:left="365"/>
              <w:rPr>
                <w:b/>
              </w:rPr>
            </w:pPr>
            <w:r w:rsidRPr="00BA2B90">
              <w:rPr>
                <w:bCs/>
              </w:rPr>
              <w:t>Select drawing sheet</w:t>
            </w:r>
          </w:p>
          <w:p w14:paraId="05CE3B28" w14:textId="77777777" w:rsidR="001C09F4" w:rsidRPr="00BA2B90" w:rsidRDefault="001C09F4" w:rsidP="00387257">
            <w:pPr>
              <w:pStyle w:val="ListParagraph"/>
              <w:numPr>
                <w:ilvl w:val="0"/>
                <w:numId w:val="318"/>
              </w:numPr>
              <w:spacing w:after="0" w:line="360" w:lineRule="auto"/>
              <w:ind w:left="365"/>
              <w:rPr>
                <w:b/>
              </w:rPr>
            </w:pPr>
            <w:r w:rsidRPr="00BA2B90">
              <w:rPr>
                <w:bCs/>
              </w:rPr>
              <w:t>Select drawing instruments</w:t>
            </w:r>
          </w:p>
          <w:p w14:paraId="53C02F9E" w14:textId="77777777" w:rsidR="001C09F4" w:rsidRPr="00BA2B90" w:rsidRDefault="001C09F4" w:rsidP="007F7398">
            <w:pPr>
              <w:pStyle w:val="ListParagraph"/>
              <w:numPr>
                <w:ilvl w:val="0"/>
                <w:numId w:val="318"/>
              </w:numPr>
              <w:spacing w:after="0" w:line="360" w:lineRule="auto"/>
              <w:ind w:left="365"/>
              <w:jc w:val="left"/>
              <w:rPr>
                <w:b/>
                <w:bCs/>
              </w:rPr>
            </w:pPr>
            <w:r w:rsidRPr="00BA2B90">
              <w:rPr>
                <w:bCs/>
              </w:rPr>
              <w:t>Set drawing sheet on drawing table/board</w:t>
            </w:r>
          </w:p>
          <w:p w14:paraId="0EEFA22F" w14:textId="77777777" w:rsidR="001C09F4" w:rsidRPr="00BA2B90" w:rsidRDefault="001C09F4" w:rsidP="00387257">
            <w:pPr>
              <w:pStyle w:val="ListParagraph"/>
              <w:numPr>
                <w:ilvl w:val="0"/>
                <w:numId w:val="318"/>
              </w:numPr>
              <w:spacing w:after="0" w:line="360" w:lineRule="auto"/>
              <w:ind w:left="365"/>
              <w:rPr>
                <w:b/>
              </w:rPr>
            </w:pPr>
            <w:r w:rsidRPr="00C60E21">
              <w:t>Set arm location</w:t>
            </w:r>
          </w:p>
          <w:p w14:paraId="1A2D9A20" w14:textId="77777777" w:rsidR="001C09F4" w:rsidRPr="00BA2B90" w:rsidRDefault="001C09F4" w:rsidP="00387257">
            <w:pPr>
              <w:pStyle w:val="ListParagraph"/>
              <w:numPr>
                <w:ilvl w:val="0"/>
                <w:numId w:val="318"/>
              </w:numPr>
              <w:spacing w:after="0" w:line="360" w:lineRule="auto"/>
              <w:ind w:left="365"/>
              <w:rPr>
                <w:b/>
              </w:rPr>
            </w:pPr>
            <w:r w:rsidRPr="00BA2B90">
              <w:rPr>
                <w:bCs/>
              </w:rPr>
              <w:t>Choose starting position</w:t>
            </w:r>
          </w:p>
          <w:p w14:paraId="627E882D" w14:textId="77777777" w:rsidR="001C09F4" w:rsidRPr="00232212" w:rsidRDefault="001C09F4" w:rsidP="00387257">
            <w:pPr>
              <w:pStyle w:val="ListParagraph"/>
              <w:numPr>
                <w:ilvl w:val="0"/>
                <w:numId w:val="318"/>
              </w:numPr>
              <w:spacing w:after="0" w:line="360" w:lineRule="auto"/>
              <w:ind w:left="365"/>
              <w:jc w:val="left"/>
              <w:rPr>
                <w:rFonts w:eastAsia="Calibri"/>
                <w:b/>
                <w:bCs/>
                <w:color w:val="auto"/>
              </w:rPr>
            </w:pPr>
            <w:r w:rsidRPr="00C60E21">
              <w:rPr>
                <w:bCs/>
              </w:rPr>
              <w:t>Draw body of the gauge surfaces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B3B1C49" w14:textId="77777777" w:rsidR="001C09F4" w:rsidRPr="003406FF" w:rsidRDefault="001C09F4" w:rsidP="00D20BEF">
            <w:pPr>
              <w:spacing w:after="0" w:line="360" w:lineRule="auto"/>
              <w:ind w:left="0" w:firstLine="0"/>
              <w:jc w:val="left"/>
              <w:rPr>
                <w:rFonts w:eastAsia="Calibri"/>
                <w:color w:val="auto"/>
              </w:rPr>
            </w:pPr>
            <w:r>
              <w:rPr>
                <w:rFonts w:eastAsia="Calibri"/>
                <w:color w:val="auto"/>
              </w:rPr>
              <w:t>Define and Explain Gauging Surfaces</w:t>
            </w:r>
          </w:p>
          <w:p w14:paraId="15B8F29D" w14:textId="77777777" w:rsidR="001C09F4" w:rsidRPr="003406FF" w:rsidRDefault="001C09F4" w:rsidP="00D20BEF">
            <w:pPr>
              <w:spacing w:after="0" w:line="360" w:lineRule="auto"/>
              <w:ind w:left="0" w:firstLine="0"/>
              <w:jc w:val="left"/>
              <w:rPr>
                <w:rFonts w:eastAsia="Calibri"/>
                <w:color w:val="aut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03F8F" w14:textId="301B0620"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01</w:t>
            </w:r>
            <w:r w:rsidRPr="00322E97">
              <w:rPr>
                <w:rFonts w:eastAsia="Calibri"/>
                <w:color w:val="auto"/>
              </w:rPr>
              <w:t>Hrs</w:t>
            </w:r>
          </w:p>
          <w:p w14:paraId="02D33894" w14:textId="17C6C382" w:rsidR="001C09F4" w:rsidRPr="00322E97" w:rsidRDefault="001C09F4"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7C2E4155" w14:textId="3F470973"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04</w:t>
            </w:r>
            <w:r w:rsidRPr="00322E97">
              <w:rPr>
                <w:rFonts w:eastAsia="Calibri"/>
                <w:color w:val="auto"/>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158D433C"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instruments and drawing sheet</w:t>
            </w:r>
          </w:p>
          <w:p w14:paraId="675907D2"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board</w:t>
            </w:r>
          </w:p>
          <w:p w14:paraId="5D8DF7E0"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w:t>
            </w:r>
          </w:p>
          <w:p w14:paraId="2A6B3E7E"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 holder</w:t>
            </w:r>
          </w:p>
          <w:p w14:paraId="6F4933C0"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Set squares</w:t>
            </w:r>
          </w:p>
          <w:p w14:paraId="66532DA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 xml:space="preserve">Scale </w:t>
            </w:r>
          </w:p>
          <w:p w14:paraId="200A7473"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Divider</w:t>
            </w:r>
          </w:p>
          <w:p w14:paraId="4C221606"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T square</w:t>
            </w:r>
          </w:p>
          <w:p w14:paraId="52B3D180"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pencils- H, 2H, HB</w:t>
            </w:r>
          </w:p>
          <w:p w14:paraId="5778F5D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Paper tape</w:t>
            </w:r>
          </w:p>
          <w:p w14:paraId="567CFB5F" w14:textId="77777777" w:rsidR="001C09F4" w:rsidRPr="00322E97" w:rsidRDefault="001C09F4" w:rsidP="00D20BEF">
            <w:pPr>
              <w:spacing w:after="0" w:line="240" w:lineRule="auto"/>
              <w:ind w:left="0" w:firstLine="0"/>
              <w:jc w:val="left"/>
              <w:rPr>
                <w:rFonts w:eastAsia="Calibri"/>
                <w:color w:val="auto"/>
              </w:rPr>
            </w:pPr>
            <w:r w:rsidRPr="00506F10">
              <w:rPr>
                <w:rFonts w:eastAsia="Calibri"/>
                <w:color w:val="auto"/>
              </w:rPr>
              <w:t>Pencil Sharpeners Eraser Protractor</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13C44E6C"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t>Class Room and Drawing Hall</w:t>
            </w:r>
          </w:p>
        </w:tc>
      </w:tr>
      <w:tr w:rsidR="001C09F4" w:rsidRPr="00322E97" w14:paraId="2D5B3507" w14:textId="77777777" w:rsidTr="007F7398">
        <w:trPr>
          <w:gridAfter w:val="1"/>
          <w:wAfter w:w="21" w:type="dxa"/>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07F4E" w14:textId="77777777" w:rsidR="001C09F4" w:rsidRPr="00FE4874" w:rsidRDefault="001C09F4" w:rsidP="007F7398">
            <w:pPr>
              <w:pStyle w:val="ListParagraph"/>
              <w:numPr>
                <w:ilvl w:val="0"/>
                <w:numId w:val="277"/>
              </w:numPr>
              <w:autoSpaceDE w:val="0"/>
              <w:autoSpaceDN w:val="0"/>
              <w:adjustRightInd w:val="0"/>
              <w:spacing w:after="0"/>
              <w:ind w:left="0" w:firstLine="0"/>
              <w:jc w:val="left"/>
              <w:rPr>
                <w:rFonts w:eastAsiaTheme="minorHAnsi"/>
                <w:b/>
                <w:lang w:val="en-GB"/>
              </w:rPr>
            </w:pPr>
            <w:r w:rsidRPr="003A1F6F">
              <w:rPr>
                <w:rFonts w:eastAsiaTheme="minorHAnsi"/>
                <w:b/>
                <w:lang w:val="en-GB"/>
              </w:rPr>
              <w:t>Draw the assembl</w:t>
            </w:r>
            <w:r>
              <w:rPr>
                <w:rFonts w:eastAsiaTheme="minorHAnsi"/>
                <w:b/>
                <w:lang w:val="en-GB"/>
              </w:rPr>
              <w:t>ed single piece milling fixture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F70CF0A" w14:textId="77777777" w:rsidR="001C09F4" w:rsidRPr="007C2314" w:rsidRDefault="001C09F4" w:rsidP="00D20BE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25C3AE91" w14:textId="77777777" w:rsidR="001C09F4" w:rsidRPr="00BA2B90" w:rsidRDefault="001C09F4" w:rsidP="00387257">
            <w:pPr>
              <w:pStyle w:val="ListParagraph"/>
              <w:numPr>
                <w:ilvl w:val="0"/>
                <w:numId w:val="319"/>
              </w:numPr>
              <w:spacing w:after="0" w:line="360" w:lineRule="auto"/>
              <w:ind w:left="365"/>
              <w:rPr>
                <w:b/>
              </w:rPr>
            </w:pPr>
            <w:r w:rsidRPr="00BA2B90">
              <w:rPr>
                <w:bCs/>
              </w:rPr>
              <w:t>Select drawing sheet</w:t>
            </w:r>
          </w:p>
          <w:p w14:paraId="5F0CB4EF" w14:textId="77777777" w:rsidR="001C09F4" w:rsidRPr="00BA2B90" w:rsidRDefault="001C09F4" w:rsidP="00387257">
            <w:pPr>
              <w:pStyle w:val="ListParagraph"/>
              <w:numPr>
                <w:ilvl w:val="0"/>
                <w:numId w:val="319"/>
              </w:numPr>
              <w:spacing w:after="0" w:line="360" w:lineRule="auto"/>
              <w:ind w:left="365"/>
              <w:rPr>
                <w:b/>
                <w:bCs/>
              </w:rPr>
            </w:pPr>
            <w:r w:rsidRPr="00BA2B90">
              <w:rPr>
                <w:bCs/>
              </w:rPr>
              <w:t>Select drawing instruments</w:t>
            </w:r>
          </w:p>
          <w:p w14:paraId="058620E0" w14:textId="77777777" w:rsidR="001C09F4" w:rsidRPr="00BA2B90" w:rsidRDefault="001C09F4" w:rsidP="007A2CCF">
            <w:pPr>
              <w:pStyle w:val="ListParagraph"/>
              <w:numPr>
                <w:ilvl w:val="0"/>
                <w:numId w:val="319"/>
              </w:numPr>
              <w:spacing w:after="0" w:line="360" w:lineRule="auto"/>
              <w:ind w:left="365"/>
              <w:jc w:val="left"/>
              <w:rPr>
                <w:b/>
                <w:bCs/>
              </w:rPr>
            </w:pPr>
            <w:r w:rsidRPr="00BA2B90">
              <w:rPr>
                <w:bCs/>
              </w:rPr>
              <w:lastRenderedPageBreak/>
              <w:t>Set drawing sheet on drawing table/board</w:t>
            </w:r>
          </w:p>
          <w:p w14:paraId="05A7E202" w14:textId="77777777" w:rsidR="001C09F4" w:rsidRPr="00BA2B90" w:rsidRDefault="001C09F4" w:rsidP="00387257">
            <w:pPr>
              <w:pStyle w:val="ListParagraph"/>
              <w:numPr>
                <w:ilvl w:val="0"/>
                <w:numId w:val="319"/>
              </w:numPr>
              <w:spacing w:after="0" w:line="360" w:lineRule="auto"/>
              <w:ind w:left="365"/>
              <w:rPr>
                <w:b/>
              </w:rPr>
            </w:pPr>
            <w:r w:rsidRPr="00C60E21">
              <w:t>Set arm location</w:t>
            </w:r>
          </w:p>
          <w:p w14:paraId="149615C9" w14:textId="77777777" w:rsidR="001C09F4" w:rsidRPr="00BA2B90" w:rsidRDefault="001C09F4" w:rsidP="00387257">
            <w:pPr>
              <w:pStyle w:val="ListParagraph"/>
              <w:numPr>
                <w:ilvl w:val="0"/>
                <w:numId w:val="319"/>
              </w:numPr>
              <w:spacing w:after="0" w:line="360" w:lineRule="auto"/>
              <w:ind w:left="365"/>
              <w:rPr>
                <w:b/>
              </w:rPr>
            </w:pPr>
            <w:r w:rsidRPr="00BA2B90">
              <w:rPr>
                <w:bCs/>
              </w:rPr>
              <w:t>Choose starting position</w:t>
            </w:r>
          </w:p>
          <w:p w14:paraId="5CCE7631" w14:textId="77777777" w:rsidR="001C09F4" w:rsidRPr="00BA2B90" w:rsidRDefault="001C09F4" w:rsidP="00387257">
            <w:pPr>
              <w:pStyle w:val="ListParagraph"/>
              <w:numPr>
                <w:ilvl w:val="0"/>
                <w:numId w:val="319"/>
              </w:numPr>
              <w:spacing w:after="0" w:line="360" w:lineRule="auto"/>
              <w:ind w:left="365"/>
              <w:jc w:val="left"/>
              <w:rPr>
                <w:rFonts w:eastAsia="Calibri"/>
                <w:b/>
                <w:bCs/>
                <w:color w:val="auto"/>
              </w:rPr>
            </w:pPr>
            <w:r w:rsidRPr="00BA2B90">
              <w:rPr>
                <w:bCs/>
              </w:rPr>
              <w:t>Draw body of the single piece milling fixture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7991C26" w14:textId="77777777" w:rsidR="001C09F4" w:rsidRDefault="001C09F4" w:rsidP="007A2CCF">
            <w:pPr>
              <w:spacing w:after="0" w:line="360" w:lineRule="auto"/>
              <w:ind w:left="0" w:firstLine="0"/>
              <w:jc w:val="left"/>
              <w:rPr>
                <w:rFonts w:eastAsia="Calibri"/>
                <w:color w:val="auto"/>
              </w:rPr>
            </w:pPr>
            <w:r>
              <w:rPr>
                <w:rFonts w:eastAsia="Calibri"/>
                <w:color w:val="auto"/>
              </w:rPr>
              <w:lastRenderedPageBreak/>
              <w:t>Describe and explain assembled drawing and Exploded (Parts) drawing of a Machine Element/ Fixture</w:t>
            </w:r>
          </w:p>
          <w:p w14:paraId="47D9E2A7" w14:textId="77777777" w:rsidR="001C09F4" w:rsidRPr="003406FF" w:rsidRDefault="001C09F4" w:rsidP="00D20BEF">
            <w:pPr>
              <w:spacing w:after="0" w:line="360" w:lineRule="auto"/>
              <w:ind w:left="0" w:firstLine="0"/>
              <w:rPr>
                <w:rFonts w:eastAsia="Calibri"/>
                <w:color w:val="auto"/>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FC75" w14:textId="23425599"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lastRenderedPageBreak/>
              <w:t>Theory-0</w:t>
            </w:r>
            <w:r>
              <w:rPr>
                <w:rFonts w:eastAsia="Calibri"/>
                <w:color w:val="auto"/>
              </w:rPr>
              <w:t>1</w:t>
            </w:r>
            <w:r w:rsidRPr="00322E97">
              <w:rPr>
                <w:rFonts w:eastAsia="Calibri"/>
                <w:color w:val="auto"/>
              </w:rPr>
              <w:t>Hrs</w:t>
            </w:r>
          </w:p>
          <w:p w14:paraId="7B59DB88" w14:textId="42DA99BC"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Practice-06Hrs</w:t>
            </w:r>
          </w:p>
          <w:p w14:paraId="4147F81A" w14:textId="5748A241"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Total- 0</w:t>
            </w:r>
            <w:r>
              <w:rPr>
                <w:rFonts w:eastAsia="Calibri"/>
                <w:color w:val="auto"/>
              </w:rPr>
              <w:t>7</w:t>
            </w:r>
            <w:r w:rsidRPr="00322E97">
              <w:rPr>
                <w:rFonts w:eastAsia="Calibri"/>
                <w:color w:val="auto"/>
              </w:rPr>
              <w:t>Hrs</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0105D57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instruments and drawing sheet</w:t>
            </w:r>
          </w:p>
          <w:p w14:paraId="57DBE04B"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board</w:t>
            </w:r>
          </w:p>
          <w:p w14:paraId="29388CD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w:t>
            </w:r>
          </w:p>
          <w:p w14:paraId="797EFE9F"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sheet holder</w:t>
            </w:r>
          </w:p>
          <w:p w14:paraId="17FB0BA8"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Set squares</w:t>
            </w:r>
          </w:p>
          <w:p w14:paraId="14FAE31B"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 xml:space="preserve">Scale </w:t>
            </w:r>
          </w:p>
          <w:p w14:paraId="77E749B0"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lastRenderedPageBreak/>
              <w:t>Divider</w:t>
            </w:r>
          </w:p>
          <w:p w14:paraId="7F02DEB1"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T square</w:t>
            </w:r>
          </w:p>
          <w:p w14:paraId="2C2632F3"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Drawing pencils- H, 2H, HB</w:t>
            </w:r>
          </w:p>
          <w:p w14:paraId="507D577D" w14:textId="77777777" w:rsidR="001C09F4" w:rsidRPr="00506F10" w:rsidRDefault="001C09F4" w:rsidP="00D20BEF">
            <w:pPr>
              <w:spacing w:after="0" w:line="240" w:lineRule="auto"/>
              <w:ind w:left="0" w:firstLine="0"/>
              <w:jc w:val="left"/>
              <w:rPr>
                <w:rFonts w:eastAsia="Calibri"/>
                <w:color w:val="auto"/>
              </w:rPr>
            </w:pPr>
            <w:r w:rsidRPr="00506F10">
              <w:rPr>
                <w:rFonts w:eastAsia="Calibri"/>
                <w:color w:val="auto"/>
              </w:rPr>
              <w:t>Paper tape</w:t>
            </w:r>
          </w:p>
          <w:p w14:paraId="73922DA0" w14:textId="77777777" w:rsidR="001C09F4" w:rsidRPr="00322E97" w:rsidRDefault="001C09F4" w:rsidP="00D20BEF">
            <w:pPr>
              <w:spacing w:after="0" w:line="240" w:lineRule="auto"/>
              <w:ind w:left="0" w:firstLine="0"/>
              <w:jc w:val="left"/>
              <w:rPr>
                <w:rFonts w:eastAsia="Calibri"/>
                <w:color w:val="auto"/>
              </w:rPr>
            </w:pPr>
            <w:r w:rsidRPr="00506F10">
              <w:rPr>
                <w:rFonts w:eastAsia="Calibri"/>
                <w:color w:val="auto"/>
              </w:rPr>
              <w:t>Pencil Sharpeners Eraser Protractor</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14:paraId="49ED3D73" w14:textId="77777777" w:rsidR="001C09F4" w:rsidRPr="00322E97" w:rsidRDefault="001C09F4" w:rsidP="00D20BEF">
            <w:pPr>
              <w:spacing w:after="0" w:line="360" w:lineRule="auto"/>
              <w:ind w:left="0" w:firstLine="0"/>
              <w:jc w:val="left"/>
              <w:rPr>
                <w:rFonts w:eastAsia="Calibri"/>
                <w:color w:val="auto"/>
              </w:rPr>
            </w:pPr>
            <w:r w:rsidRPr="003D3EF2">
              <w:rPr>
                <w:rFonts w:eastAsia="Calibri"/>
                <w:color w:val="auto"/>
              </w:rPr>
              <w:lastRenderedPageBreak/>
              <w:t xml:space="preserve">Class Room and </w:t>
            </w:r>
            <w:r w:rsidRPr="003D3EF2">
              <w:rPr>
                <w:rFonts w:eastAsia="Calibri"/>
                <w:color w:val="auto"/>
              </w:rPr>
              <w:lastRenderedPageBreak/>
              <w:t>Drawing Hall</w:t>
            </w:r>
          </w:p>
        </w:tc>
      </w:tr>
    </w:tbl>
    <w:p w14:paraId="4113057B" w14:textId="46668F9F" w:rsidR="00D20BEF" w:rsidRDefault="00D20BEF"/>
    <w:p w14:paraId="67A0A64B" w14:textId="77777777" w:rsidR="00D20BEF" w:rsidRDefault="00D20BEF">
      <w:pPr>
        <w:spacing w:after="0" w:line="240" w:lineRule="auto"/>
        <w:ind w:left="0" w:firstLine="0"/>
        <w:jc w:val="left"/>
      </w:pPr>
      <w:r>
        <w:br w:type="page"/>
      </w:r>
    </w:p>
    <w:p w14:paraId="1F0E15A0"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65" w:name="_Toc5214418"/>
      <w:bookmarkStart w:id="166" w:name="_Toc26927920"/>
      <w:bookmarkStart w:id="167" w:name="_Toc40468029"/>
      <w:bookmarkStart w:id="168" w:name="_Toc40469719"/>
      <w:bookmarkStart w:id="169" w:name="_Toc111573655"/>
      <w:r w:rsidRPr="00D20BEF">
        <w:rPr>
          <w:b/>
          <w:bCs/>
          <w:sz w:val="24"/>
          <w:szCs w:val="24"/>
          <w:lang w:val="en-AU"/>
        </w:rPr>
        <w:lastRenderedPageBreak/>
        <w:t>Draw lathe fixture for turning and boring operation</w:t>
      </w:r>
      <w:bookmarkEnd w:id="165"/>
      <w:bookmarkEnd w:id="166"/>
      <w:bookmarkEnd w:id="167"/>
      <w:bookmarkEnd w:id="168"/>
      <w:bookmarkEnd w:id="169"/>
    </w:p>
    <w:p w14:paraId="7A606AEC" w14:textId="77777777" w:rsidR="001C09F4" w:rsidRPr="00322E97" w:rsidRDefault="001C09F4" w:rsidP="00D20BEF">
      <w:pPr>
        <w:spacing w:before="240" w:after="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4A5AC6">
        <w:rPr>
          <w:rFonts w:eastAsia="Calibri"/>
          <w:color w:val="auto"/>
          <w:lang w:val="en-GB"/>
        </w:rPr>
        <w:t>draw the work piece to be turned or bored, Draw the turning fixture and Draw holding mechanism of fixture on lathe spindle</w:t>
      </w:r>
    </w:p>
    <w:p w14:paraId="5FF2CABB" w14:textId="69D3419C"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sidR="007A2CCF">
        <w:rPr>
          <w:rFonts w:eastAsia="Calibri"/>
          <w:b/>
          <w:bCs/>
          <w:color w:val="auto"/>
        </w:rPr>
        <w:t>5</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w:t>
      </w:r>
      <w:r w:rsidR="007A2CCF">
        <w:rPr>
          <w:rFonts w:eastAsia="Calibri"/>
          <w:b/>
          <w:bCs/>
          <w:color w:val="auto"/>
        </w:rPr>
        <w:t>2</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3870"/>
        <w:gridCol w:w="1800"/>
        <w:gridCol w:w="1620"/>
        <w:gridCol w:w="1170"/>
      </w:tblGrid>
      <w:tr w:rsidR="001C09F4" w:rsidRPr="00322E97" w14:paraId="68B3505B"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585076"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138141"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5271E9"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E8AA98"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BE576D7"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 xml:space="preserve">Materials </w:t>
            </w:r>
          </w:p>
          <w:p w14:paraId="1D0CE5FB"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2DF99CA"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 xml:space="preserve">Learning </w:t>
            </w:r>
          </w:p>
          <w:p w14:paraId="271B986D" w14:textId="77777777" w:rsidR="001C09F4" w:rsidRPr="00322E97" w:rsidRDefault="001C09F4" w:rsidP="00D20BEF">
            <w:pPr>
              <w:spacing w:after="0" w:line="24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F98A12B" w14:textId="77777777" w:rsidTr="007A2CCF">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EAD31" w14:textId="77777777" w:rsidR="001C09F4" w:rsidRPr="002D0047" w:rsidRDefault="001C09F4" w:rsidP="007F7398">
            <w:pPr>
              <w:pStyle w:val="ListParagraph"/>
              <w:numPr>
                <w:ilvl w:val="0"/>
                <w:numId w:val="278"/>
              </w:numPr>
              <w:autoSpaceDE w:val="0"/>
              <w:autoSpaceDN w:val="0"/>
              <w:adjustRightInd w:val="0"/>
              <w:spacing w:after="0"/>
              <w:ind w:left="0" w:firstLine="0"/>
              <w:jc w:val="left"/>
              <w:rPr>
                <w:rFonts w:eastAsiaTheme="minorHAnsi"/>
                <w:b/>
                <w:lang w:val="en-GB"/>
              </w:rPr>
            </w:pPr>
            <w:r w:rsidRPr="00B56EA7">
              <w:rPr>
                <w:rFonts w:eastAsiaTheme="minorHAnsi"/>
                <w:b/>
                <w:lang w:val="en-GB"/>
              </w:rPr>
              <w:t>Draw the w</w:t>
            </w:r>
            <w:r>
              <w:rPr>
                <w:rFonts w:eastAsiaTheme="minorHAnsi"/>
                <w:b/>
                <w:lang w:val="en-GB"/>
              </w:rPr>
              <w:t>ork piece to be turned or bored</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DE70D7D"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3FD4257" w14:textId="77777777" w:rsidR="001C09F4" w:rsidRPr="00BA2B90" w:rsidRDefault="001C09F4" w:rsidP="007F7398">
            <w:pPr>
              <w:pStyle w:val="ListParagraph"/>
              <w:numPr>
                <w:ilvl w:val="0"/>
                <w:numId w:val="320"/>
              </w:numPr>
              <w:spacing w:after="0" w:line="360" w:lineRule="auto"/>
              <w:ind w:left="365"/>
              <w:rPr>
                <w:b/>
              </w:rPr>
            </w:pPr>
            <w:r w:rsidRPr="00BA2B90">
              <w:rPr>
                <w:bCs/>
              </w:rPr>
              <w:t>Select drawing sheet</w:t>
            </w:r>
          </w:p>
          <w:p w14:paraId="75E6B37B" w14:textId="77777777" w:rsidR="001C09F4" w:rsidRPr="00BA2B90" w:rsidRDefault="001C09F4" w:rsidP="007F7398">
            <w:pPr>
              <w:pStyle w:val="ListParagraph"/>
              <w:numPr>
                <w:ilvl w:val="0"/>
                <w:numId w:val="320"/>
              </w:numPr>
              <w:spacing w:after="0" w:line="360" w:lineRule="auto"/>
              <w:ind w:left="365"/>
              <w:rPr>
                <w:b/>
                <w:bCs/>
              </w:rPr>
            </w:pPr>
            <w:r w:rsidRPr="00BA2B90">
              <w:rPr>
                <w:bCs/>
              </w:rPr>
              <w:t>Select drawing instruments</w:t>
            </w:r>
          </w:p>
          <w:p w14:paraId="2E807883" w14:textId="77777777" w:rsidR="001C09F4" w:rsidRPr="00BA2B90" w:rsidRDefault="001C09F4" w:rsidP="007A2CCF">
            <w:pPr>
              <w:pStyle w:val="ListParagraph"/>
              <w:numPr>
                <w:ilvl w:val="0"/>
                <w:numId w:val="320"/>
              </w:numPr>
              <w:spacing w:after="0" w:line="360" w:lineRule="auto"/>
              <w:ind w:left="365"/>
              <w:jc w:val="left"/>
              <w:rPr>
                <w:b/>
                <w:bCs/>
              </w:rPr>
            </w:pPr>
            <w:r w:rsidRPr="00BA2B90">
              <w:rPr>
                <w:bCs/>
              </w:rPr>
              <w:t>Set drawing sheet on drawing table/board</w:t>
            </w:r>
          </w:p>
          <w:p w14:paraId="119BF2C3" w14:textId="77777777" w:rsidR="001C09F4" w:rsidRPr="00BA2B90" w:rsidRDefault="001C09F4" w:rsidP="007F7398">
            <w:pPr>
              <w:pStyle w:val="ListParagraph"/>
              <w:numPr>
                <w:ilvl w:val="0"/>
                <w:numId w:val="320"/>
              </w:numPr>
              <w:spacing w:after="0" w:line="360" w:lineRule="auto"/>
              <w:ind w:left="365"/>
              <w:rPr>
                <w:b/>
              </w:rPr>
            </w:pPr>
            <w:r w:rsidRPr="00C60E21">
              <w:t>Set arm location</w:t>
            </w:r>
          </w:p>
          <w:p w14:paraId="26BCED05" w14:textId="77777777" w:rsidR="001C09F4" w:rsidRPr="00BA2B90" w:rsidRDefault="001C09F4" w:rsidP="007F7398">
            <w:pPr>
              <w:pStyle w:val="ListParagraph"/>
              <w:numPr>
                <w:ilvl w:val="0"/>
                <w:numId w:val="320"/>
              </w:numPr>
              <w:spacing w:after="0" w:line="360" w:lineRule="auto"/>
              <w:ind w:left="365"/>
              <w:rPr>
                <w:b/>
              </w:rPr>
            </w:pPr>
            <w:r w:rsidRPr="00BA2B90">
              <w:rPr>
                <w:bCs/>
              </w:rPr>
              <w:t>Choose starting position</w:t>
            </w:r>
          </w:p>
          <w:p w14:paraId="38DDABEA" w14:textId="77777777" w:rsidR="001C09F4" w:rsidRPr="00BA2B90" w:rsidRDefault="001C09F4" w:rsidP="007F7398">
            <w:pPr>
              <w:pStyle w:val="ListParagraph"/>
              <w:numPr>
                <w:ilvl w:val="0"/>
                <w:numId w:val="320"/>
              </w:numPr>
              <w:spacing w:after="0" w:line="360" w:lineRule="auto"/>
              <w:ind w:left="365"/>
              <w:rPr>
                <w:bCs/>
              </w:rPr>
            </w:pPr>
            <w:r w:rsidRPr="00BA2B90">
              <w:rPr>
                <w:bCs/>
              </w:rPr>
              <w:t>Draw body of the work piece</w:t>
            </w:r>
          </w:p>
          <w:p w14:paraId="2B18F458" w14:textId="77777777" w:rsidR="001C09F4" w:rsidRPr="00BA2B90" w:rsidRDefault="001C09F4" w:rsidP="007F7398">
            <w:pPr>
              <w:pStyle w:val="ListParagraph"/>
              <w:numPr>
                <w:ilvl w:val="0"/>
                <w:numId w:val="320"/>
              </w:numPr>
              <w:spacing w:after="0" w:line="360" w:lineRule="auto"/>
              <w:ind w:left="365"/>
              <w:rPr>
                <w:bCs/>
              </w:rPr>
            </w:pPr>
            <w:r w:rsidRPr="00BA2B90">
              <w:rPr>
                <w:bCs/>
              </w:rPr>
              <w:t>Draw an end view of the drill</w:t>
            </w:r>
          </w:p>
          <w:p w14:paraId="7762A09E" w14:textId="77777777" w:rsidR="001C09F4" w:rsidRPr="00BA2B90" w:rsidRDefault="001C09F4" w:rsidP="007F7398">
            <w:pPr>
              <w:pStyle w:val="ListParagraph"/>
              <w:numPr>
                <w:ilvl w:val="0"/>
                <w:numId w:val="320"/>
              </w:numPr>
              <w:spacing w:after="0" w:line="360" w:lineRule="auto"/>
              <w:ind w:left="365"/>
              <w:jc w:val="left"/>
              <w:rPr>
                <w:rFonts w:eastAsia="Calibri"/>
                <w:color w:val="auto"/>
              </w:rPr>
            </w:pPr>
            <w:r w:rsidRPr="00BA2B90">
              <w:rPr>
                <w:bCs/>
              </w:rPr>
              <w:t>Draw the main drill hole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DB8C6A3" w14:textId="05E62C01" w:rsidR="001C09F4" w:rsidRPr="00C60E21" w:rsidRDefault="001C09F4" w:rsidP="007F7398">
            <w:pPr>
              <w:spacing w:after="0" w:line="360" w:lineRule="auto"/>
              <w:ind w:left="0" w:firstLine="0"/>
              <w:jc w:val="left"/>
            </w:pPr>
            <w:r w:rsidRPr="00C60E21">
              <w:t>Understand</w:t>
            </w:r>
            <w:r>
              <w:t xml:space="preserve"> and </w:t>
            </w:r>
            <w:r w:rsidR="007F7398">
              <w:t>explain</w:t>
            </w:r>
            <w:r>
              <w:t xml:space="preserve"> </w:t>
            </w:r>
            <w:r w:rsidRPr="00C60E21">
              <w:t>turning terminology</w:t>
            </w:r>
          </w:p>
          <w:p w14:paraId="54A90ACB" w14:textId="77777777" w:rsidR="001C09F4" w:rsidRPr="00C60E21" w:rsidRDefault="001C09F4" w:rsidP="007F7398">
            <w:pPr>
              <w:spacing w:after="0" w:line="360" w:lineRule="auto"/>
              <w:ind w:left="0" w:firstLine="0"/>
              <w:jc w:val="left"/>
            </w:pPr>
            <w:r>
              <w:t>Describe</w:t>
            </w:r>
            <w:r w:rsidRPr="00C60E21">
              <w:t xml:space="preserve"> turning and boring </w:t>
            </w:r>
            <w:r>
              <w:t>operations</w:t>
            </w:r>
          </w:p>
          <w:p w14:paraId="740FF4B2" w14:textId="77777777" w:rsidR="001C09F4" w:rsidRPr="00232212" w:rsidRDefault="001C09F4" w:rsidP="007F7398">
            <w:pPr>
              <w:pStyle w:val="ListParagraph"/>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B4089" w14:textId="77ABFC52"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w:t>
            </w:r>
            <w:r>
              <w:rPr>
                <w:rFonts w:eastAsia="Calibri"/>
                <w:color w:val="auto"/>
              </w:rPr>
              <w:t>0</w:t>
            </w:r>
            <w:r w:rsidR="007A2CCF">
              <w:rPr>
                <w:rFonts w:eastAsia="Calibri"/>
                <w:color w:val="auto"/>
              </w:rPr>
              <w:t>1</w:t>
            </w:r>
            <w:r w:rsidRPr="00322E97">
              <w:rPr>
                <w:rFonts w:eastAsia="Calibri"/>
                <w:color w:val="auto"/>
              </w:rPr>
              <w:t>Hrs</w:t>
            </w:r>
          </w:p>
          <w:p w14:paraId="4D578296" w14:textId="74B3173E" w:rsidR="001C09F4" w:rsidRPr="00322E97" w:rsidRDefault="001C09F4" w:rsidP="007A2CCF">
            <w:pPr>
              <w:spacing w:after="0" w:line="276" w:lineRule="auto"/>
              <w:ind w:left="0" w:right="-49" w:firstLine="0"/>
              <w:jc w:val="right"/>
              <w:rPr>
                <w:rFonts w:eastAsia="Calibri"/>
                <w:color w:val="auto"/>
              </w:rPr>
            </w:pPr>
            <w:r w:rsidRPr="00322E97">
              <w:rPr>
                <w:rFonts w:eastAsia="Calibri"/>
                <w:color w:val="auto"/>
              </w:rPr>
              <w:t>Practice-</w:t>
            </w:r>
            <w:r>
              <w:rPr>
                <w:rFonts w:eastAsia="Calibri"/>
                <w:color w:val="auto"/>
              </w:rPr>
              <w:t>03</w:t>
            </w:r>
            <w:r w:rsidRPr="00322E97">
              <w:rPr>
                <w:rFonts w:eastAsia="Calibri"/>
                <w:color w:val="auto"/>
              </w:rPr>
              <w:t>Hrs</w:t>
            </w:r>
          </w:p>
          <w:p w14:paraId="3139A4E3" w14:textId="25BAD521"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 xml:space="preserve">Total- </w:t>
            </w:r>
            <w:r>
              <w:rPr>
                <w:rFonts w:eastAsia="Calibri"/>
                <w:color w:val="auto"/>
              </w:rPr>
              <w:t>0</w:t>
            </w:r>
            <w:r w:rsidR="007A2CCF">
              <w:rPr>
                <w:rFonts w:eastAsia="Calibri"/>
                <w:color w:val="auto"/>
              </w:rPr>
              <w:t>4</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B775DA1"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instruments and drawing sheet</w:t>
            </w:r>
          </w:p>
          <w:p w14:paraId="7D4F8FB3"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board</w:t>
            </w:r>
          </w:p>
          <w:p w14:paraId="7048B84A"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sheet</w:t>
            </w:r>
          </w:p>
          <w:p w14:paraId="30D2EF3C"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sheet holder</w:t>
            </w:r>
          </w:p>
          <w:p w14:paraId="2730B07B"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Set squares</w:t>
            </w:r>
          </w:p>
          <w:p w14:paraId="11EF36CD"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 xml:space="preserve">Scale </w:t>
            </w:r>
          </w:p>
          <w:p w14:paraId="21162154"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Divider</w:t>
            </w:r>
          </w:p>
          <w:p w14:paraId="69095899"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T square</w:t>
            </w:r>
          </w:p>
          <w:p w14:paraId="2698D18E"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pencils- H, 2H, HB</w:t>
            </w:r>
          </w:p>
          <w:p w14:paraId="4FAC049C"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Paper tape</w:t>
            </w:r>
          </w:p>
          <w:p w14:paraId="1539AE37" w14:textId="77777777" w:rsidR="001C09F4" w:rsidRPr="00322E97" w:rsidRDefault="001C09F4" w:rsidP="007F7398">
            <w:pPr>
              <w:spacing w:after="0" w:line="240" w:lineRule="auto"/>
              <w:ind w:left="0" w:firstLine="0"/>
              <w:jc w:val="left"/>
              <w:rPr>
                <w:rFonts w:eastAsia="Calibri"/>
                <w:color w:val="auto"/>
              </w:rPr>
            </w:pPr>
            <w:r w:rsidRPr="00506F10">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0DD29C7" w14:textId="77777777" w:rsidR="001C09F4" w:rsidRPr="00322E97" w:rsidRDefault="001C09F4" w:rsidP="007F7398">
            <w:pPr>
              <w:spacing w:after="0" w:line="360" w:lineRule="auto"/>
              <w:ind w:left="0" w:firstLine="0"/>
              <w:jc w:val="left"/>
              <w:rPr>
                <w:rFonts w:eastAsia="Calibri"/>
                <w:color w:val="auto"/>
              </w:rPr>
            </w:pPr>
            <w:r w:rsidRPr="00E8590B">
              <w:rPr>
                <w:rFonts w:eastAsia="Calibri"/>
                <w:color w:val="auto"/>
              </w:rPr>
              <w:t>Drawing Hall</w:t>
            </w:r>
          </w:p>
        </w:tc>
      </w:tr>
      <w:tr w:rsidR="001C09F4" w:rsidRPr="00322E97" w14:paraId="11332D3C"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BBB59" w14:textId="77777777" w:rsidR="001C09F4" w:rsidRPr="00B56EA7" w:rsidRDefault="001C09F4" w:rsidP="007F7398">
            <w:pPr>
              <w:pStyle w:val="ListParagraph"/>
              <w:numPr>
                <w:ilvl w:val="0"/>
                <w:numId w:val="278"/>
              </w:numPr>
              <w:spacing w:after="0" w:line="360" w:lineRule="auto"/>
              <w:ind w:left="0" w:firstLine="0"/>
              <w:jc w:val="left"/>
              <w:rPr>
                <w:rFonts w:eastAsia="Calibri"/>
                <w:color w:val="auto"/>
              </w:rPr>
            </w:pPr>
            <w:r w:rsidRPr="00B56EA7">
              <w:rPr>
                <w:rFonts w:eastAsiaTheme="minorHAnsi"/>
                <w:b/>
              </w:rPr>
              <w:t>Draw the turning fixture</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68FF1F2B"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1E5BACA9" w14:textId="77777777" w:rsidR="001C09F4" w:rsidRPr="00BA2B90" w:rsidRDefault="001C09F4" w:rsidP="007F7398">
            <w:pPr>
              <w:pStyle w:val="ListParagraph"/>
              <w:numPr>
                <w:ilvl w:val="0"/>
                <w:numId w:val="321"/>
              </w:numPr>
              <w:spacing w:after="0" w:line="360" w:lineRule="auto"/>
              <w:ind w:left="365"/>
              <w:rPr>
                <w:b/>
              </w:rPr>
            </w:pPr>
            <w:r w:rsidRPr="00BA2B90">
              <w:rPr>
                <w:bCs/>
              </w:rPr>
              <w:t>Select drawing sheet</w:t>
            </w:r>
          </w:p>
          <w:p w14:paraId="3DFB826C" w14:textId="77777777" w:rsidR="001C09F4" w:rsidRPr="00BA2B90" w:rsidRDefault="001C09F4" w:rsidP="007F7398">
            <w:pPr>
              <w:pStyle w:val="ListParagraph"/>
              <w:numPr>
                <w:ilvl w:val="0"/>
                <w:numId w:val="321"/>
              </w:numPr>
              <w:spacing w:after="0" w:line="360" w:lineRule="auto"/>
              <w:ind w:left="365"/>
              <w:rPr>
                <w:b/>
                <w:bCs/>
              </w:rPr>
            </w:pPr>
            <w:r w:rsidRPr="00BA2B90">
              <w:rPr>
                <w:bCs/>
              </w:rPr>
              <w:t>Select drawing instruments</w:t>
            </w:r>
          </w:p>
          <w:p w14:paraId="74C73775" w14:textId="77777777" w:rsidR="001C09F4" w:rsidRPr="00BA2B90" w:rsidRDefault="001C09F4" w:rsidP="007A2CCF">
            <w:pPr>
              <w:pStyle w:val="ListParagraph"/>
              <w:numPr>
                <w:ilvl w:val="0"/>
                <w:numId w:val="321"/>
              </w:numPr>
              <w:spacing w:after="0" w:line="360" w:lineRule="auto"/>
              <w:ind w:left="365"/>
              <w:jc w:val="left"/>
              <w:rPr>
                <w:b/>
                <w:bCs/>
              </w:rPr>
            </w:pPr>
            <w:r w:rsidRPr="00BA2B90">
              <w:rPr>
                <w:bCs/>
              </w:rPr>
              <w:lastRenderedPageBreak/>
              <w:t>Set drawing sheet on drawing table/board</w:t>
            </w:r>
          </w:p>
          <w:p w14:paraId="19A7759F" w14:textId="77777777" w:rsidR="001C09F4" w:rsidRPr="00BA2B90" w:rsidRDefault="001C09F4" w:rsidP="007F7398">
            <w:pPr>
              <w:pStyle w:val="ListParagraph"/>
              <w:numPr>
                <w:ilvl w:val="0"/>
                <w:numId w:val="321"/>
              </w:numPr>
              <w:spacing w:after="0" w:line="360" w:lineRule="auto"/>
              <w:ind w:left="365"/>
              <w:rPr>
                <w:b/>
              </w:rPr>
            </w:pPr>
            <w:r w:rsidRPr="00C60E21">
              <w:t>Set arm location</w:t>
            </w:r>
          </w:p>
          <w:p w14:paraId="485820D0" w14:textId="77777777" w:rsidR="001C09F4" w:rsidRPr="00BA2B90" w:rsidRDefault="001C09F4" w:rsidP="007F7398">
            <w:pPr>
              <w:pStyle w:val="ListParagraph"/>
              <w:numPr>
                <w:ilvl w:val="0"/>
                <w:numId w:val="321"/>
              </w:numPr>
              <w:spacing w:after="0" w:line="360" w:lineRule="auto"/>
              <w:ind w:left="365"/>
              <w:rPr>
                <w:b/>
              </w:rPr>
            </w:pPr>
            <w:r w:rsidRPr="00BA2B90">
              <w:rPr>
                <w:bCs/>
              </w:rPr>
              <w:t>Choose starting position</w:t>
            </w:r>
          </w:p>
          <w:p w14:paraId="77EFB369" w14:textId="77777777" w:rsidR="001C09F4" w:rsidRPr="00BA2B90" w:rsidRDefault="001C09F4" w:rsidP="007F7398">
            <w:pPr>
              <w:pStyle w:val="ListParagraph"/>
              <w:numPr>
                <w:ilvl w:val="0"/>
                <w:numId w:val="321"/>
              </w:numPr>
              <w:spacing w:after="0" w:line="360" w:lineRule="auto"/>
              <w:ind w:left="365"/>
              <w:jc w:val="left"/>
              <w:rPr>
                <w:rFonts w:eastAsia="Calibri"/>
                <w:color w:val="auto"/>
              </w:rPr>
            </w:pPr>
            <w:r w:rsidRPr="00BA2B90">
              <w:rPr>
                <w:bCs/>
              </w:rPr>
              <w:t>Draw the turning fixture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1C2B9E8" w14:textId="77777777" w:rsidR="001C09F4" w:rsidRPr="00C60E21" w:rsidRDefault="001C09F4" w:rsidP="007F7398">
            <w:pPr>
              <w:spacing w:after="0" w:line="360" w:lineRule="auto"/>
              <w:ind w:left="0" w:firstLine="0"/>
              <w:jc w:val="left"/>
            </w:pPr>
            <w:r w:rsidRPr="00C60E21">
              <w:lastRenderedPageBreak/>
              <w:t>Understanding about turning fixture terminology</w:t>
            </w:r>
          </w:p>
          <w:p w14:paraId="6662CF5F" w14:textId="77777777" w:rsidR="001C09F4" w:rsidRPr="00C60E21" w:rsidRDefault="001C09F4" w:rsidP="007F7398">
            <w:pPr>
              <w:spacing w:after="0" w:line="360" w:lineRule="auto"/>
              <w:ind w:left="0" w:firstLine="0"/>
              <w:jc w:val="left"/>
            </w:pPr>
            <w:r w:rsidRPr="00C60E21">
              <w:t>Understanding about fixture</w:t>
            </w:r>
          </w:p>
          <w:p w14:paraId="77BA6466" w14:textId="77777777" w:rsidR="001C09F4" w:rsidRPr="00232212" w:rsidRDefault="001C09F4" w:rsidP="007F7398">
            <w:pPr>
              <w:pStyle w:val="ListParagraph"/>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A84AE" w14:textId="0A2B6711"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Theory-0</w:t>
            </w:r>
            <w:r w:rsidR="007A2CCF">
              <w:rPr>
                <w:rFonts w:eastAsia="Calibri"/>
                <w:color w:val="auto"/>
              </w:rPr>
              <w:t>2</w:t>
            </w:r>
            <w:r w:rsidRPr="00322E97">
              <w:rPr>
                <w:rFonts w:eastAsia="Calibri"/>
                <w:color w:val="auto"/>
              </w:rPr>
              <w:t>Hrs</w:t>
            </w:r>
          </w:p>
          <w:p w14:paraId="5CB0E924" w14:textId="582DA2F1"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Practice-0</w:t>
            </w:r>
            <w:r w:rsidR="007A2CCF">
              <w:rPr>
                <w:rFonts w:eastAsia="Calibri"/>
                <w:color w:val="auto"/>
              </w:rPr>
              <w:t>3</w:t>
            </w:r>
            <w:r w:rsidRPr="00322E97">
              <w:rPr>
                <w:rFonts w:eastAsia="Calibri"/>
                <w:color w:val="auto"/>
              </w:rPr>
              <w:t>Hrs</w:t>
            </w:r>
          </w:p>
          <w:p w14:paraId="09ECF36E" w14:textId="15FFD9A0" w:rsidR="001C09F4" w:rsidRPr="00322E97" w:rsidRDefault="001C09F4" w:rsidP="007A2CCF">
            <w:pPr>
              <w:spacing w:after="0" w:line="276" w:lineRule="auto"/>
              <w:ind w:left="0" w:firstLine="0"/>
              <w:jc w:val="right"/>
              <w:rPr>
                <w:rFonts w:eastAsia="Calibri"/>
                <w:color w:val="auto"/>
              </w:rPr>
            </w:pPr>
            <w:r>
              <w:rPr>
                <w:rFonts w:eastAsia="Calibri"/>
                <w:color w:val="auto"/>
              </w:rPr>
              <w:t>Total- 0</w:t>
            </w:r>
            <w:r w:rsidR="007A2CCF">
              <w:rPr>
                <w:rFonts w:eastAsia="Calibri"/>
                <w:color w:val="auto"/>
              </w:rPr>
              <w:t>5</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2438545"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instruments and drawing sheet</w:t>
            </w:r>
          </w:p>
          <w:p w14:paraId="535C9EC1"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board</w:t>
            </w:r>
          </w:p>
          <w:p w14:paraId="2343212A"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sheet</w:t>
            </w:r>
          </w:p>
          <w:p w14:paraId="615C13EF"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lastRenderedPageBreak/>
              <w:t>Drawing sheet holder</w:t>
            </w:r>
          </w:p>
          <w:p w14:paraId="2475A333"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Set squares</w:t>
            </w:r>
          </w:p>
          <w:p w14:paraId="50029A2B"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 xml:space="preserve">Scale </w:t>
            </w:r>
          </w:p>
          <w:p w14:paraId="0EE137C5"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Divider</w:t>
            </w:r>
          </w:p>
          <w:p w14:paraId="7125335D"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T square</w:t>
            </w:r>
          </w:p>
          <w:p w14:paraId="3B307CD5"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pencils- H, 2H, HB</w:t>
            </w:r>
          </w:p>
          <w:p w14:paraId="4E31CF92"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Paper tape</w:t>
            </w:r>
          </w:p>
          <w:p w14:paraId="67F4E5DC" w14:textId="77777777" w:rsidR="001C09F4" w:rsidRPr="00322E97" w:rsidRDefault="001C09F4" w:rsidP="007F7398">
            <w:pPr>
              <w:spacing w:after="0" w:line="240" w:lineRule="auto"/>
              <w:ind w:left="0" w:firstLine="0"/>
              <w:jc w:val="left"/>
              <w:rPr>
                <w:rFonts w:eastAsia="Calibri"/>
                <w:color w:val="auto"/>
              </w:rPr>
            </w:pPr>
            <w:r w:rsidRPr="00506F10">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9231040" w14:textId="77777777" w:rsidR="001C09F4" w:rsidRPr="00322E97" w:rsidRDefault="001C09F4" w:rsidP="007F7398">
            <w:pPr>
              <w:spacing w:after="0" w:line="360" w:lineRule="auto"/>
              <w:ind w:left="0" w:firstLine="0"/>
              <w:jc w:val="left"/>
              <w:rPr>
                <w:rFonts w:eastAsia="Calibri"/>
                <w:color w:val="auto"/>
              </w:rPr>
            </w:pPr>
            <w:r w:rsidRPr="00E8590B">
              <w:rPr>
                <w:rFonts w:eastAsia="Calibri"/>
                <w:color w:val="auto"/>
              </w:rPr>
              <w:lastRenderedPageBreak/>
              <w:t xml:space="preserve">Class Room and </w:t>
            </w:r>
            <w:r w:rsidRPr="00E8590B">
              <w:rPr>
                <w:rFonts w:eastAsia="Calibri"/>
                <w:color w:val="auto"/>
              </w:rPr>
              <w:lastRenderedPageBreak/>
              <w:t>Drawing Hall</w:t>
            </w:r>
          </w:p>
        </w:tc>
      </w:tr>
      <w:tr w:rsidR="001C09F4" w:rsidRPr="00322E97" w14:paraId="17CF9357"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B234C" w14:textId="77777777" w:rsidR="001C09F4" w:rsidRPr="00B56EA7" w:rsidRDefault="001C09F4" w:rsidP="007F7398">
            <w:pPr>
              <w:pStyle w:val="ListParagraph"/>
              <w:numPr>
                <w:ilvl w:val="0"/>
                <w:numId w:val="278"/>
              </w:numPr>
              <w:spacing w:after="0" w:line="360" w:lineRule="auto"/>
              <w:ind w:left="0" w:firstLine="0"/>
              <w:jc w:val="left"/>
              <w:rPr>
                <w:rFonts w:eastAsia="Calibri"/>
                <w:b/>
                <w:bCs/>
                <w:color w:val="auto"/>
              </w:rPr>
            </w:pPr>
            <w:r w:rsidRPr="00B56EA7">
              <w:rPr>
                <w:rFonts w:eastAsiaTheme="minorHAnsi"/>
                <w:b/>
              </w:rPr>
              <w:lastRenderedPageBreak/>
              <w:t>Draw holding mechanism of fixture on lathe spindle</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A6605E9" w14:textId="77777777" w:rsidR="001C09F4" w:rsidRPr="007C2314" w:rsidRDefault="001C09F4" w:rsidP="007F7398">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p>
          <w:p w14:paraId="06FD7352" w14:textId="77777777" w:rsidR="001C09F4" w:rsidRPr="00BA2B90" w:rsidRDefault="001C09F4" w:rsidP="007F7398">
            <w:pPr>
              <w:pStyle w:val="ListParagraph"/>
              <w:numPr>
                <w:ilvl w:val="0"/>
                <w:numId w:val="322"/>
              </w:numPr>
              <w:spacing w:after="0" w:line="360" w:lineRule="auto"/>
              <w:ind w:left="365"/>
              <w:rPr>
                <w:b/>
              </w:rPr>
            </w:pPr>
            <w:r w:rsidRPr="00BA2B90">
              <w:rPr>
                <w:bCs/>
              </w:rPr>
              <w:t>Select drawing sheet</w:t>
            </w:r>
          </w:p>
          <w:p w14:paraId="443DC2B1" w14:textId="77777777" w:rsidR="001C09F4" w:rsidRPr="00BA2B90" w:rsidRDefault="001C09F4" w:rsidP="007F7398">
            <w:pPr>
              <w:pStyle w:val="ListParagraph"/>
              <w:numPr>
                <w:ilvl w:val="0"/>
                <w:numId w:val="322"/>
              </w:numPr>
              <w:spacing w:after="0" w:line="360" w:lineRule="auto"/>
              <w:ind w:left="365"/>
              <w:rPr>
                <w:b/>
                <w:bCs/>
              </w:rPr>
            </w:pPr>
            <w:r w:rsidRPr="00BA2B90">
              <w:rPr>
                <w:bCs/>
              </w:rPr>
              <w:t>Select drawing instruments</w:t>
            </w:r>
          </w:p>
          <w:p w14:paraId="1062D918" w14:textId="77777777" w:rsidR="001C09F4" w:rsidRPr="00BA2B90" w:rsidRDefault="001C09F4" w:rsidP="007A2CCF">
            <w:pPr>
              <w:pStyle w:val="ListParagraph"/>
              <w:numPr>
                <w:ilvl w:val="0"/>
                <w:numId w:val="322"/>
              </w:numPr>
              <w:spacing w:after="0" w:line="360" w:lineRule="auto"/>
              <w:ind w:left="365"/>
              <w:jc w:val="left"/>
              <w:rPr>
                <w:b/>
                <w:bCs/>
              </w:rPr>
            </w:pPr>
            <w:r w:rsidRPr="00BA2B90">
              <w:rPr>
                <w:bCs/>
              </w:rPr>
              <w:t>Set drawing sheet on drawing table/board</w:t>
            </w:r>
          </w:p>
          <w:p w14:paraId="3B2F2A90" w14:textId="77777777" w:rsidR="001C09F4" w:rsidRPr="00BA2B90" w:rsidRDefault="001C09F4" w:rsidP="007F7398">
            <w:pPr>
              <w:pStyle w:val="ListParagraph"/>
              <w:numPr>
                <w:ilvl w:val="0"/>
                <w:numId w:val="322"/>
              </w:numPr>
              <w:spacing w:after="0" w:line="360" w:lineRule="auto"/>
              <w:ind w:left="365"/>
              <w:rPr>
                <w:b/>
              </w:rPr>
            </w:pPr>
            <w:r w:rsidRPr="00C60E21">
              <w:t>Set arm location</w:t>
            </w:r>
          </w:p>
          <w:p w14:paraId="1B809CAC" w14:textId="77777777" w:rsidR="001C09F4" w:rsidRPr="00BA2B90" w:rsidRDefault="001C09F4" w:rsidP="007F7398">
            <w:pPr>
              <w:pStyle w:val="ListParagraph"/>
              <w:numPr>
                <w:ilvl w:val="0"/>
                <w:numId w:val="322"/>
              </w:numPr>
              <w:spacing w:after="0" w:line="360" w:lineRule="auto"/>
              <w:ind w:left="365"/>
              <w:rPr>
                <w:b/>
              </w:rPr>
            </w:pPr>
            <w:r w:rsidRPr="00BA2B90">
              <w:rPr>
                <w:bCs/>
              </w:rPr>
              <w:t>Choose starting position</w:t>
            </w:r>
          </w:p>
          <w:p w14:paraId="30073B77" w14:textId="77777777" w:rsidR="001C09F4" w:rsidRPr="00BA2B90" w:rsidRDefault="001C09F4" w:rsidP="007F7398">
            <w:pPr>
              <w:pStyle w:val="ListParagraph"/>
              <w:numPr>
                <w:ilvl w:val="0"/>
                <w:numId w:val="322"/>
              </w:numPr>
              <w:spacing w:after="0" w:line="360" w:lineRule="auto"/>
              <w:ind w:left="365"/>
              <w:jc w:val="left"/>
              <w:rPr>
                <w:rFonts w:eastAsia="Calibri"/>
                <w:b/>
                <w:bCs/>
                <w:color w:val="auto"/>
              </w:rPr>
            </w:pPr>
            <w:r w:rsidRPr="00BA2B90">
              <w:rPr>
                <w:rFonts w:eastAsiaTheme="minorHAnsi"/>
              </w:rPr>
              <w:t>Draw holding mechanism of fixture on lathe spindle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0811AED" w14:textId="77777777" w:rsidR="001C09F4" w:rsidRPr="00C60E21" w:rsidRDefault="001C09F4" w:rsidP="007F7398">
            <w:pPr>
              <w:spacing w:after="0" w:line="360" w:lineRule="auto"/>
              <w:ind w:left="0" w:firstLine="0"/>
              <w:jc w:val="left"/>
            </w:pPr>
            <w:r>
              <w:t>Describe</w:t>
            </w:r>
            <w:r w:rsidRPr="00C60E21">
              <w:t xml:space="preserve"> holding mechanism terminology</w:t>
            </w:r>
          </w:p>
          <w:p w14:paraId="13F2AFA5" w14:textId="77777777" w:rsidR="001C09F4" w:rsidRPr="00C60E21" w:rsidRDefault="001C09F4" w:rsidP="007F7398">
            <w:pPr>
              <w:spacing w:after="0" w:line="360" w:lineRule="auto"/>
              <w:ind w:left="0" w:firstLine="0"/>
              <w:jc w:val="left"/>
            </w:pPr>
            <w:r>
              <w:t>Define and describe</w:t>
            </w:r>
            <w:r w:rsidRPr="00C60E21">
              <w:t xml:space="preserve"> fixture on lathe spindle</w:t>
            </w:r>
          </w:p>
          <w:p w14:paraId="60491399" w14:textId="77777777" w:rsidR="001C09F4" w:rsidRPr="00D931C1" w:rsidRDefault="001C09F4" w:rsidP="007F7398">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B96F" w14:textId="78244C29"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Theory-0</w:t>
            </w:r>
            <w:r w:rsidR="007A2CCF">
              <w:rPr>
                <w:rFonts w:eastAsia="Calibri"/>
                <w:color w:val="auto"/>
              </w:rPr>
              <w:t>2</w:t>
            </w:r>
            <w:r w:rsidRPr="00322E97">
              <w:rPr>
                <w:rFonts w:eastAsia="Calibri"/>
                <w:color w:val="auto"/>
              </w:rPr>
              <w:t>Hrs</w:t>
            </w:r>
          </w:p>
          <w:p w14:paraId="01B3C3E6" w14:textId="6AD6AB9C"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Practice-06Hrs</w:t>
            </w:r>
          </w:p>
          <w:p w14:paraId="686F09AC" w14:textId="19B7B4F1" w:rsidR="001C09F4" w:rsidRPr="00322E97" w:rsidRDefault="001C09F4" w:rsidP="007A2CCF">
            <w:pPr>
              <w:spacing w:after="0" w:line="276" w:lineRule="auto"/>
              <w:ind w:left="0" w:firstLine="0"/>
              <w:jc w:val="right"/>
              <w:rPr>
                <w:rFonts w:eastAsia="Calibri"/>
                <w:color w:val="auto"/>
              </w:rPr>
            </w:pPr>
            <w:r w:rsidRPr="00322E97">
              <w:rPr>
                <w:rFonts w:eastAsia="Calibri"/>
                <w:color w:val="auto"/>
              </w:rPr>
              <w:t>Total- 0</w:t>
            </w:r>
            <w:r w:rsidR="007A2CCF">
              <w:rPr>
                <w:rFonts w:eastAsia="Calibri"/>
                <w:color w:val="auto"/>
              </w:rPr>
              <w:t>8</w:t>
            </w:r>
            <w:r w:rsidRPr="00322E97">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6D2F165"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instruments and drawing sheet</w:t>
            </w:r>
          </w:p>
          <w:p w14:paraId="65835501"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board</w:t>
            </w:r>
          </w:p>
          <w:p w14:paraId="7A60F2BB"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sheet</w:t>
            </w:r>
          </w:p>
          <w:p w14:paraId="744CFB4C"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sheet holder</w:t>
            </w:r>
          </w:p>
          <w:p w14:paraId="48518D1E"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Set squares</w:t>
            </w:r>
          </w:p>
          <w:p w14:paraId="7B9F9122"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 xml:space="preserve">Scale </w:t>
            </w:r>
          </w:p>
          <w:p w14:paraId="338FD25E"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Divider</w:t>
            </w:r>
          </w:p>
          <w:p w14:paraId="2F86344B"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T square</w:t>
            </w:r>
          </w:p>
          <w:p w14:paraId="4A90FA69"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Drawing pencils- H, 2H, HB</w:t>
            </w:r>
          </w:p>
          <w:p w14:paraId="36E36DD4" w14:textId="77777777" w:rsidR="001C09F4" w:rsidRPr="00506F10" w:rsidRDefault="001C09F4" w:rsidP="007F7398">
            <w:pPr>
              <w:spacing w:after="0" w:line="240" w:lineRule="auto"/>
              <w:ind w:left="0" w:firstLine="0"/>
              <w:jc w:val="left"/>
              <w:rPr>
                <w:rFonts w:eastAsia="Calibri"/>
                <w:color w:val="auto"/>
              </w:rPr>
            </w:pPr>
            <w:r w:rsidRPr="00506F10">
              <w:rPr>
                <w:rFonts w:eastAsia="Calibri"/>
                <w:color w:val="auto"/>
              </w:rPr>
              <w:t>Paper tape</w:t>
            </w:r>
          </w:p>
          <w:p w14:paraId="4DF93621" w14:textId="77777777" w:rsidR="001C09F4" w:rsidRPr="00322E97" w:rsidRDefault="001C09F4" w:rsidP="007F7398">
            <w:pPr>
              <w:spacing w:after="0" w:line="240" w:lineRule="auto"/>
              <w:ind w:left="0" w:firstLine="0"/>
              <w:jc w:val="left"/>
              <w:rPr>
                <w:rFonts w:eastAsia="Calibri"/>
                <w:color w:val="auto"/>
              </w:rPr>
            </w:pPr>
            <w:r w:rsidRPr="00506F10">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C9E8134" w14:textId="77777777" w:rsidR="001C09F4" w:rsidRPr="00322E97" w:rsidRDefault="001C09F4" w:rsidP="007F7398">
            <w:pPr>
              <w:spacing w:after="0" w:line="360" w:lineRule="auto"/>
              <w:ind w:left="0" w:firstLine="0"/>
              <w:jc w:val="left"/>
              <w:rPr>
                <w:rFonts w:eastAsia="Calibri"/>
                <w:color w:val="auto"/>
              </w:rPr>
            </w:pPr>
            <w:r w:rsidRPr="00E8590B">
              <w:rPr>
                <w:rFonts w:eastAsia="Calibri"/>
                <w:color w:val="auto"/>
              </w:rPr>
              <w:t>Class Room and Drawing Hall</w:t>
            </w:r>
          </w:p>
        </w:tc>
      </w:tr>
    </w:tbl>
    <w:p w14:paraId="1154365E"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70" w:name="_Toc26927921"/>
      <w:bookmarkStart w:id="171" w:name="_Toc40468030"/>
      <w:bookmarkStart w:id="172" w:name="_Toc40469720"/>
      <w:bookmarkStart w:id="173" w:name="_Toc111573656"/>
      <w:r w:rsidRPr="00D20BEF">
        <w:rPr>
          <w:rFonts w:eastAsiaTheme="minorHAnsi"/>
          <w:b/>
          <w:bCs/>
          <w:sz w:val="24"/>
          <w:szCs w:val="24"/>
          <w:lang w:val="en-AU"/>
        </w:rPr>
        <w:lastRenderedPageBreak/>
        <w:t>Draw simple blanking die for making a blank</w:t>
      </w:r>
      <w:bookmarkEnd w:id="170"/>
      <w:bookmarkEnd w:id="171"/>
      <w:bookmarkEnd w:id="172"/>
      <w:bookmarkEnd w:id="173"/>
    </w:p>
    <w:p w14:paraId="66B66BBE"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8180D">
        <w:rPr>
          <w:rFonts w:eastAsia="Calibri"/>
          <w:color w:val="auto"/>
          <w:lang w:val="en-GB"/>
        </w:rPr>
        <w:t xml:space="preserve">Draw the blank position in the strip, Calculate the size of punch considering the elastic recovery of material, Calculate the size of die considering the elastic recovery of material, Draw the piercing die and punch, Draw the piercing punch and </w:t>
      </w:r>
      <w:proofErr w:type="gramStart"/>
      <w:r w:rsidRPr="00C8180D">
        <w:rPr>
          <w:rFonts w:eastAsia="Calibri"/>
          <w:color w:val="auto"/>
          <w:lang w:val="en-GB"/>
        </w:rPr>
        <w:t>Draw</w:t>
      </w:r>
      <w:proofErr w:type="gramEnd"/>
      <w:r w:rsidRPr="00C8180D">
        <w:rPr>
          <w:rFonts w:eastAsia="Calibri"/>
          <w:color w:val="auto"/>
          <w:lang w:val="en-GB"/>
        </w:rPr>
        <w:t xml:space="preserve"> the different types of punches to reduce the cutting forces</w:t>
      </w:r>
    </w:p>
    <w:p w14:paraId="7F504FAE" w14:textId="77777777" w:rsidR="001C09F4" w:rsidRPr="00322E97" w:rsidRDefault="001C09F4" w:rsidP="001C09F4">
      <w:pPr>
        <w:spacing w:after="0" w:line="360" w:lineRule="auto"/>
        <w:ind w:left="0" w:firstLine="0"/>
        <w:jc w:val="left"/>
        <w:rPr>
          <w:rFonts w:eastAsia="Calibri"/>
          <w:b/>
          <w:bCs/>
          <w:color w:val="auto"/>
        </w:rPr>
      </w:pPr>
      <w:r>
        <w:rPr>
          <w:rFonts w:eastAsia="Calibri"/>
          <w:b/>
          <w:bCs/>
          <w:color w:val="auto"/>
        </w:rPr>
        <w:t>Duration:  17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w:t>
      </w:r>
      <w:r>
        <w:rPr>
          <w:rFonts w:eastAsia="Calibri"/>
          <w:b/>
          <w:bCs/>
          <w:color w:val="auto"/>
        </w:rPr>
        <w:t>Theory: 05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3870"/>
        <w:gridCol w:w="1800"/>
        <w:gridCol w:w="1620"/>
        <w:gridCol w:w="1170"/>
      </w:tblGrid>
      <w:tr w:rsidR="007A2CCF" w:rsidRPr="007A2CCF" w14:paraId="05A5509E" w14:textId="77777777" w:rsidTr="002950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0DC97C"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F77CE0"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7E8D9F"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0BC423"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F702F1C"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Materials </w:t>
            </w:r>
          </w:p>
          <w:p w14:paraId="7DCC0814"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75EEF57"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Learning </w:t>
            </w:r>
          </w:p>
          <w:p w14:paraId="30108AB0"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Place </w:t>
            </w:r>
          </w:p>
        </w:tc>
      </w:tr>
      <w:tr w:rsidR="007A2CCF" w:rsidRPr="007A2CCF" w14:paraId="3839AC54" w14:textId="77777777" w:rsidTr="007A2CCF">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663C" w14:textId="77777777" w:rsidR="001C09F4" w:rsidRPr="007A2CCF" w:rsidRDefault="001C09F4" w:rsidP="007F7398">
            <w:pPr>
              <w:pStyle w:val="ListParagraph"/>
              <w:numPr>
                <w:ilvl w:val="0"/>
                <w:numId w:val="279"/>
              </w:numPr>
              <w:autoSpaceDE w:val="0"/>
              <w:autoSpaceDN w:val="0"/>
              <w:adjustRightInd w:val="0"/>
              <w:spacing w:after="0" w:line="276" w:lineRule="auto"/>
              <w:ind w:left="-15" w:firstLine="15"/>
              <w:jc w:val="left"/>
              <w:rPr>
                <w:rFonts w:eastAsiaTheme="minorHAnsi"/>
                <w:b/>
                <w:color w:val="auto"/>
                <w:lang w:val="en-GB"/>
              </w:rPr>
            </w:pPr>
            <w:r w:rsidRPr="007A2CCF">
              <w:rPr>
                <w:rFonts w:eastAsiaTheme="minorHAnsi"/>
                <w:b/>
                <w:color w:val="auto"/>
                <w:lang w:val="en-GB"/>
              </w:rPr>
              <w:t>Draw the blank position in the strip</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6E8E56A"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2FB5D047" w14:textId="77777777" w:rsidR="001C09F4" w:rsidRPr="007A2CCF" w:rsidRDefault="001C09F4" w:rsidP="007F7398">
            <w:pPr>
              <w:pStyle w:val="ListParagraph"/>
              <w:numPr>
                <w:ilvl w:val="0"/>
                <w:numId w:val="323"/>
              </w:numPr>
              <w:spacing w:after="0" w:line="360" w:lineRule="auto"/>
              <w:ind w:left="365"/>
              <w:rPr>
                <w:b/>
                <w:color w:val="auto"/>
              </w:rPr>
            </w:pPr>
            <w:r w:rsidRPr="007A2CCF">
              <w:rPr>
                <w:bCs/>
                <w:color w:val="auto"/>
              </w:rPr>
              <w:t>Select drawing sheet</w:t>
            </w:r>
          </w:p>
          <w:p w14:paraId="6D03F32E" w14:textId="77777777" w:rsidR="001C09F4" w:rsidRPr="007A2CCF" w:rsidRDefault="001C09F4" w:rsidP="007F7398">
            <w:pPr>
              <w:pStyle w:val="ListParagraph"/>
              <w:numPr>
                <w:ilvl w:val="0"/>
                <w:numId w:val="323"/>
              </w:numPr>
              <w:spacing w:after="0" w:line="360" w:lineRule="auto"/>
              <w:ind w:left="365"/>
              <w:rPr>
                <w:b/>
                <w:bCs/>
                <w:color w:val="auto"/>
              </w:rPr>
            </w:pPr>
            <w:r w:rsidRPr="007A2CCF">
              <w:rPr>
                <w:bCs/>
                <w:color w:val="auto"/>
              </w:rPr>
              <w:t>Select drawing instruments</w:t>
            </w:r>
          </w:p>
          <w:p w14:paraId="4B951F2D" w14:textId="77777777" w:rsidR="001C09F4" w:rsidRPr="007A2CCF" w:rsidRDefault="001C09F4" w:rsidP="007A2CCF">
            <w:pPr>
              <w:pStyle w:val="ListParagraph"/>
              <w:numPr>
                <w:ilvl w:val="0"/>
                <w:numId w:val="323"/>
              </w:numPr>
              <w:spacing w:after="0" w:line="360" w:lineRule="auto"/>
              <w:ind w:left="365"/>
              <w:jc w:val="left"/>
              <w:rPr>
                <w:b/>
                <w:bCs/>
                <w:color w:val="auto"/>
              </w:rPr>
            </w:pPr>
            <w:r w:rsidRPr="007A2CCF">
              <w:rPr>
                <w:bCs/>
                <w:color w:val="auto"/>
              </w:rPr>
              <w:t>Set drawing sheet on drawing table/board</w:t>
            </w:r>
          </w:p>
          <w:p w14:paraId="32D9D7BE" w14:textId="77777777" w:rsidR="001C09F4" w:rsidRPr="007A2CCF" w:rsidRDefault="001C09F4" w:rsidP="007F7398">
            <w:pPr>
              <w:pStyle w:val="ListParagraph"/>
              <w:numPr>
                <w:ilvl w:val="0"/>
                <w:numId w:val="323"/>
              </w:numPr>
              <w:spacing w:after="0" w:line="360" w:lineRule="auto"/>
              <w:ind w:left="365"/>
              <w:rPr>
                <w:b/>
                <w:color w:val="auto"/>
              </w:rPr>
            </w:pPr>
            <w:r w:rsidRPr="007A2CCF">
              <w:rPr>
                <w:color w:val="auto"/>
              </w:rPr>
              <w:t>Set arm location</w:t>
            </w:r>
          </w:p>
          <w:p w14:paraId="6A36580E" w14:textId="77777777" w:rsidR="001C09F4" w:rsidRPr="007A2CCF" w:rsidRDefault="001C09F4" w:rsidP="007F7398">
            <w:pPr>
              <w:pStyle w:val="ListParagraph"/>
              <w:numPr>
                <w:ilvl w:val="0"/>
                <w:numId w:val="323"/>
              </w:numPr>
              <w:spacing w:after="0" w:line="360" w:lineRule="auto"/>
              <w:ind w:left="365"/>
              <w:rPr>
                <w:b/>
                <w:color w:val="auto"/>
              </w:rPr>
            </w:pPr>
            <w:r w:rsidRPr="007A2CCF">
              <w:rPr>
                <w:bCs/>
                <w:color w:val="auto"/>
              </w:rPr>
              <w:t>Choose starting position</w:t>
            </w:r>
          </w:p>
          <w:p w14:paraId="41DD0E97" w14:textId="77777777" w:rsidR="001C09F4" w:rsidRPr="007A2CCF" w:rsidRDefault="001C09F4" w:rsidP="007F7398">
            <w:pPr>
              <w:pStyle w:val="ListParagraph"/>
              <w:numPr>
                <w:ilvl w:val="0"/>
                <w:numId w:val="323"/>
              </w:numPr>
              <w:spacing w:after="0" w:line="360" w:lineRule="auto"/>
              <w:ind w:left="365"/>
              <w:rPr>
                <w:bCs/>
                <w:color w:val="auto"/>
              </w:rPr>
            </w:pPr>
            <w:r w:rsidRPr="007A2CCF">
              <w:rPr>
                <w:bCs/>
                <w:color w:val="auto"/>
              </w:rPr>
              <w:t>Draw body of the strips</w:t>
            </w:r>
          </w:p>
          <w:p w14:paraId="58859A36" w14:textId="77777777" w:rsidR="001C09F4" w:rsidRPr="007A2CCF" w:rsidRDefault="001C09F4" w:rsidP="007F7398">
            <w:pPr>
              <w:pStyle w:val="ListParagraph"/>
              <w:numPr>
                <w:ilvl w:val="0"/>
                <w:numId w:val="323"/>
              </w:numPr>
              <w:spacing w:after="0" w:line="360" w:lineRule="auto"/>
              <w:ind w:left="365"/>
              <w:rPr>
                <w:bCs/>
                <w:color w:val="auto"/>
              </w:rPr>
            </w:pPr>
            <w:r w:rsidRPr="007A2CCF">
              <w:rPr>
                <w:bCs/>
                <w:color w:val="auto"/>
              </w:rPr>
              <w:t>Draw an end view of the blank position</w:t>
            </w:r>
          </w:p>
          <w:p w14:paraId="1879DDEA" w14:textId="77777777" w:rsidR="001C09F4" w:rsidRPr="007A2CCF" w:rsidRDefault="001C09F4" w:rsidP="007F7398">
            <w:pPr>
              <w:pStyle w:val="ListParagraph"/>
              <w:numPr>
                <w:ilvl w:val="0"/>
                <w:numId w:val="323"/>
              </w:numPr>
              <w:spacing w:after="0" w:line="360" w:lineRule="auto"/>
              <w:ind w:left="365"/>
              <w:jc w:val="left"/>
              <w:rPr>
                <w:rFonts w:eastAsia="Calibri"/>
                <w:color w:val="auto"/>
              </w:rPr>
            </w:pPr>
            <w:r w:rsidRPr="007A2CCF">
              <w:rPr>
                <w:bCs/>
                <w:color w:val="auto"/>
              </w:rPr>
              <w:t xml:space="preserve">Draw the blank position in the strip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6431AC0" w14:textId="77777777" w:rsidR="001C09F4" w:rsidRPr="007A2CCF" w:rsidRDefault="001C09F4" w:rsidP="007F7398">
            <w:pPr>
              <w:spacing w:after="0" w:line="360" w:lineRule="auto"/>
              <w:ind w:left="0" w:firstLine="0"/>
              <w:jc w:val="left"/>
              <w:rPr>
                <w:color w:val="auto"/>
              </w:rPr>
            </w:pPr>
            <w:r w:rsidRPr="007A2CCF">
              <w:rPr>
                <w:color w:val="auto"/>
              </w:rPr>
              <w:t>Describe strips terminology</w:t>
            </w:r>
          </w:p>
          <w:p w14:paraId="2765E8D4" w14:textId="77777777" w:rsidR="001C09F4" w:rsidRPr="007A2CCF" w:rsidRDefault="001C09F4" w:rsidP="007F7398">
            <w:pPr>
              <w:spacing w:after="0" w:line="360" w:lineRule="auto"/>
              <w:ind w:left="0" w:firstLine="0"/>
              <w:jc w:val="left"/>
              <w:rPr>
                <w:color w:val="auto"/>
              </w:rPr>
            </w:pPr>
            <w:r w:rsidRPr="007A2CCF">
              <w:rPr>
                <w:color w:val="auto"/>
              </w:rPr>
              <w:t>Define and describe blank position in strips</w:t>
            </w:r>
          </w:p>
          <w:p w14:paraId="0BA1E5E2" w14:textId="77777777" w:rsidR="001C09F4" w:rsidRPr="007A2CCF" w:rsidRDefault="001C09F4" w:rsidP="007F7398">
            <w:pPr>
              <w:pStyle w:val="ListParagraph"/>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CD2E9" w14:textId="6E8BC4A2"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Theory-01Hrs</w:t>
            </w:r>
          </w:p>
          <w:p w14:paraId="6A341D3E" w14:textId="42AA11FA" w:rsidR="001C09F4" w:rsidRPr="007A2CCF" w:rsidRDefault="001C09F4" w:rsidP="007A2CCF">
            <w:pPr>
              <w:spacing w:after="0" w:line="276" w:lineRule="auto"/>
              <w:ind w:left="0" w:right="-49" w:firstLine="0"/>
              <w:jc w:val="right"/>
              <w:rPr>
                <w:rFonts w:eastAsia="Calibri"/>
                <w:color w:val="auto"/>
              </w:rPr>
            </w:pPr>
            <w:r w:rsidRPr="007A2CCF">
              <w:rPr>
                <w:rFonts w:eastAsia="Calibri"/>
                <w:color w:val="auto"/>
              </w:rPr>
              <w:t>Practice-03Hrs</w:t>
            </w:r>
          </w:p>
          <w:p w14:paraId="6C52C33D" w14:textId="11807D96"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E18F4B2"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5E701C1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0DF3815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51B6BE2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6AA9B13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0AFF622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0265DC66"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18C4E13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53FFC7C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169F156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7003CAA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C836800"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 and Drawing Hall</w:t>
            </w:r>
          </w:p>
        </w:tc>
      </w:tr>
      <w:tr w:rsidR="007A2CCF" w:rsidRPr="007A2CCF" w14:paraId="64FAD20F"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F4AD" w14:textId="77777777" w:rsidR="001C09F4" w:rsidRPr="007A2CCF" w:rsidRDefault="001C09F4" w:rsidP="007F7398">
            <w:pPr>
              <w:pStyle w:val="ListParagraph"/>
              <w:numPr>
                <w:ilvl w:val="0"/>
                <w:numId w:val="279"/>
              </w:numPr>
              <w:spacing w:after="0" w:line="276" w:lineRule="auto"/>
              <w:ind w:left="-15" w:firstLine="15"/>
              <w:jc w:val="left"/>
              <w:rPr>
                <w:rFonts w:eastAsia="Calibri"/>
                <w:color w:val="auto"/>
              </w:rPr>
            </w:pPr>
            <w:r w:rsidRPr="007A2CCF">
              <w:rPr>
                <w:rFonts w:eastAsiaTheme="minorHAnsi"/>
                <w:b/>
                <w:color w:val="auto"/>
              </w:rPr>
              <w:t xml:space="preserve">Calculate the size of punch </w:t>
            </w:r>
            <w:r w:rsidRPr="007A2CCF">
              <w:rPr>
                <w:rFonts w:eastAsiaTheme="minorHAnsi"/>
                <w:b/>
                <w:color w:val="auto"/>
              </w:rPr>
              <w:lastRenderedPageBreak/>
              <w:t>considering the elastic recovery of material</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487B4260"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lastRenderedPageBreak/>
              <w:t>Trainee will be able to</w:t>
            </w:r>
          </w:p>
          <w:p w14:paraId="3BAE3930" w14:textId="77777777" w:rsidR="001C09F4" w:rsidRPr="007A2CCF" w:rsidRDefault="001C09F4" w:rsidP="007F7398">
            <w:pPr>
              <w:pStyle w:val="ListParagraph"/>
              <w:numPr>
                <w:ilvl w:val="0"/>
                <w:numId w:val="324"/>
              </w:numPr>
              <w:spacing w:after="0" w:line="360" w:lineRule="auto"/>
              <w:ind w:left="365"/>
              <w:rPr>
                <w:bCs/>
                <w:color w:val="auto"/>
              </w:rPr>
            </w:pPr>
            <w:r w:rsidRPr="007A2CCF">
              <w:rPr>
                <w:bCs/>
                <w:color w:val="auto"/>
              </w:rPr>
              <w:t>Consider elastic recovery of material</w:t>
            </w:r>
          </w:p>
          <w:p w14:paraId="25D4B7E3" w14:textId="77777777" w:rsidR="001C09F4" w:rsidRPr="007A2CCF" w:rsidRDefault="001C09F4" w:rsidP="007F7398">
            <w:pPr>
              <w:pStyle w:val="ListParagraph"/>
              <w:numPr>
                <w:ilvl w:val="0"/>
                <w:numId w:val="324"/>
              </w:numPr>
              <w:spacing w:after="0" w:line="360" w:lineRule="auto"/>
              <w:ind w:left="365"/>
              <w:jc w:val="left"/>
              <w:rPr>
                <w:rFonts w:eastAsia="Calibri"/>
                <w:color w:val="auto"/>
              </w:rPr>
            </w:pPr>
            <w:r w:rsidRPr="007A2CCF">
              <w:rPr>
                <w:bCs/>
                <w:color w:val="auto"/>
              </w:rPr>
              <w:lastRenderedPageBreak/>
              <w:t>Calculate the size of punch</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C9F43F2" w14:textId="32F89657" w:rsidR="001C09F4" w:rsidRPr="007A2CCF" w:rsidRDefault="007F7398" w:rsidP="007F7398">
            <w:pPr>
              <w:spacing w:after="0" w:line="360" w:lineRule="auto"/>
              <w:ind w:left="0" w:firstLine="0"/>
              <w:jc w:val="left"/>
              <w:rPr>
                <w:color w:val="auto"/>
              </w:rPr>
            </w:pPr>
            <w:r w:rsidRPr="007A2CCF">
              <w:rPr>
                <w:rFonts w:eastAsia="Calibri"/>
                <w:color w:val="auto"/>
              </w:rPr>
              <w:lastRenderedPageBreak/>
              <w:t xml:space="preserve">Describe </w:t>
            </w:r>
            <w:r w:rsidRPr="007A2CCF">
              <w:rPr>
                <w:color w:val="auto"/>
              </w:rPr>
              <w:t>punching</w:t>
            </w:r>
            <w:r w:rsidR="001C09F4" w:rsidRPr="007A2CCF">
              <w:rPr>
                <w:color w:val="auto"/>
              </w:rPr>
              <w:t xml:space="preserve"> terminology</w:t>
            </w:r>
          </w:p>
          <w:p w14:paraId="34FE9BDE" w14:textId="77777777" w:rsidR="001C09F4" w:rsidRPr="007A2CCF" w:rsidRDefault="001C09F4" w:rsidP="007F7398">
            <w:pPr>
              <w:spacing w:after="0" w:line="360" w:lineRule="auto"/>
              <w:ind w:left="0" w:firstLine="0"/>
              <w:jc w:val="left"/>
              <w:rPr>
                <w:color w:val="auto"/>
              </w:rPr>
            </w:pPr>
            <w:r w:rsidRPr="007A2CCF">
              <w:rPr>
                <w:color w:val="auto"/>
              </w:rPr>
              <w:t xml:space="preserve">Explain elasticity </w:t>
            </w:r>
          </w:p>
          <w:p w14:paraId="26AE5E5B" w14:textId="77777777" w:rsidR="001C09F4" w:rsidRPr="007A2CCF" w:rsidRDefault="001C09F4" w:rsidP="007F7398">
            <w:pPr>
              <w:pStyle w:val="ListParagraph"/>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68036" w14:textId="095EAE33"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lastRenderedPageBreak/>
              <w:t>Theory-01Hrs</w:t>
            </w:r>
          </w:p>
          <w:p w14:paraId="19513F1B" w14:textId="104D91AE"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Practice-00Hrs</w:t>
            </w:r>
          </w:p>
          <w:p w14:paraId="5CEEBE15" w14:textId="0ADA67B4"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lastRenderedPageBreak/>
              <w:t>Total- 01Hrs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DFF0C36"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lastRenderedPageBreak/>
              <w:t xml:space="preserve">Drawing instruments </w:t>
            </w:r>
            <w:r w:rsidRPr="007A2CCF">
              <w:rPr>
                <w:rFonts w:eastAsia="Calibri"/>
                <w:color w:val="auto"/>
              </w:rPr>
              <w:lastRenderedPageBreak/>
              <w:t>and drawing sheet</w:t>
            </w:r>
          </w:p>
          <w:p w14:paraId="4C8452A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0B62AA4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632A493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3F070BD0" w14:textId="17CA53DC"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5CF39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Class Room</w:t>
            </w:r>
          </w:p>
        </w:tc>
      </w:tr>
      <w:tr w:rsidR="007A2CCF" w:rsidRPr="007A2CCF" w14:paraId="09981475"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9653E" w14:textId="77777777" w:rsidR="001C09F4" w:rsidRPr="007A2CCF" w:rsidRDefault="001C09F4" w:rsidP="007F7398">
            <w:pPr>
              <w:pStyle w:val="ListParagraph"/>
              <w:numPr>
                <w:ilvl w:val="0"/>
                <w:numId w:val="279"/>
              </w:numPr>
              <w:spacing w:after="0" w:line="276" w:lineRule="auto"/>
              <w:ind w:left="-15" w:firstLine="15"/>
              <w:jc w:val="left"/>
              <w:rPr>
                <w:rFonts w:eastAsia="Calibri"/>
                <w:b/>
                <w:bCs/>
                <w:color w:val="auto"/>
              </w:rPr>
            </w:pPr>
            <w:r w:rsidRPr="007A2CCF">
              <w:rPr>
                <w:rFonts w:eastAsiaTheme="minorHAnsi"/>
                <w:b/>
                <w:color w:val="auto"/>
              </w:rPr>
              <w:t>Calculate the size of die considering the elastic recovery of material</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18D9C31"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40ADE522" w14:textId="77777777" w:rsidR="001C09F4" w:rsidRPr="007A2CCF" w:rsidRDefault="001C09F4" w:rsidP="007F7398">
            <w:pPr>
              <w:pStyle w:val="ListParagraph"/>
              <w:numPr>
                <w:ilvl w:val="0"/>
                <w:numId w:val="325"/>
              </w:numPr>
              <w:spacing w:after="0" w:line="360" w:lineRule="auto"/>
              <w:ind w:left="365"/>
              <w:rPr>
                <w:b/>
                <w:color w:val="auto"/>
              </w:rPr>
            </w:pPr>
            <w:r w:rsidRPr="007A2CCF">
              <w:rPr>
                <w:bCs/>
                <w:color w:val="auto"/>
              </w:rPr>
              <w:t xml:space="preserve">Select measuring tools </w:t>
            </w:r>
          </w:p>
          <w:p w14:paraId="6A3C2151" w14:textId="77777777" w:rsidR="001C09F4" w:rsidRPr="007A2CCF" w:rsidRDefault="001C09F4" w:rsidP="007F7398">
            <w:pPr>
              <w:pStyle w:val="ListParagraph"/>
              <w:numPr>
                <w:ilvl w:val="0"/>
                <w:numId w:val="325"/>
              </w:numPr>
              <w:spacing w:after="0" w:line="360" w:lineRule="auto"/>
              <w:ind w:left="365"/>
              <w:rPr>
                <w:b/>
                <w:bCs/>
                <w:color w:val="auto"/>
              </w:rPr>
            </w:pPr>
            <w:r w:rsidRPr="007A2CCF">
              <w:rPr>
                <w:bCs/>
                <w:color w:val="auto"/>
              </w:rPr>
              <w:t>Consider elastic recovery of the material</w:t>
            </w:r>
          </w:p>
          <w:p w14:paraId="1FD703B5" w14:textId="77777777" w:rsidR="001C09F4" w:rsidRPr="007A2CCF" w:rsidRDefault="001C09F4" w:rsidP="007F7398">
            <w:pPr>
              <w:pStyle w:val="ListParagraph"/>
              <w:numPr>
                <w:ilvl w:val="0"/>
                <w:numId w:val="325"/>
              </w:numPr>
              <w:spacing w:after="0" w:line="360" w:lineRule="auto"/>
              <w:ind w:left="365"/>
              <w:jc w:val="left"/>
              <w:rPr>
                <w:rFonts w:eastAsia="Calibri"/>
                <w:b/>
                <w:bCs/>
                <w:color w:val="auto"/>
              </w:rPr>
            </w:pPr>
            <w:r w:rsidRPr="007A2CCF">
              <w:rPr>
                <w:bCs/>
                <w:color w:val="auto"/>
              </w:rPr>
              <w:t xml:space="preserve">Analyze the tolerance of the material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6B60415" w14:textId="77777777" w:rsidR="001C09F4" w:rsidRPr="007A2CCF" w:rsidRDefault="001C09F4" w:rsidP="007F7398">
            <w:pPr>
              <w:spacing w:after="0" w:line="360" w:lineRule="auto"/>
              <w:ind w:left="0" w:firstLine="0"/>
              <w:jc w:val="left"/>
              <w:rPr>
                <w:color w:val="auto"/>
              </w:rPr>
            </w:pPr>
            <w:r w:rsidRPr="007A2CCF">
              <w:rPr>
                <w:color w:val="auto"/>
              </w:rPr>
              <w:t>Understand the formulae</w:t>
            </w:r>
          </w:p>
          <w:p w14:paraId="5FC75E7D" w14:textId="77777777" w:rsidR="001C09F4" w:rsidRPr="007A2CCF" w:rsidRDefault="001C09F4" w:rsidP="007F7398">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0B879" w14:textId="77C90D4C"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Theory-01Hrs</w:t>
            </w:r>
          </w:p>
          <w:p w14:paraId="2B31FCB5" w14:textId="7710238D"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Practice-</w:t>
            </w:r>
            <w:r w:rsidR="007301DD" w:rsidRPr="007A2CCF">
              <w:rPr>
                <w:rFonts w:eastAsia="Calibri"/>
                <w:color w:val="auto"/>
              </w:rPr>
              <w:t>1.5</w:t>
            </w:r>
            <w:r w:rsidRPr="007A2CCF">
              <w:rPr>
                <w:rFonts w:eastAsia="Calibri"/>
                <w:color w:val="auto"/>
              </w:rPr>
              <w:t>Hrs</w:t>
            </w:r>
          </w:p>
          <w:p w14:paraId="37B8843F" w14:textId="4130DDAC"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 xml:space="preserve">Total- </w:t>
            </w:r>
            <w:r w:rsidR="007301DD" w:rsidRPr="007A2CCF">
              <w:rPr>
                <w:rFonts w:eastAsia="Calibri"/>
                <w:color w:val="auto"/>
              </w:rPr>
              <w:t>2.5</w:t>
            </w:r>
            <w:r w:rsidRPr="007A2CCF">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CB62C3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33CB373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1610F3E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236A632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436A8E6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69E6114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3A32E242"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4D1EE0A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349D6F5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16C51C1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22D2B29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81ADCD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 xml:space="preserve">Class Room </w:t>
            </w:r>
          </w:p>
        </w:tc>
      </w:tr>
      <w:tr w:rsidR="007A2CCF" w:rsidRPr="007A2CCF" w14:paraId="7B2F4F22"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57DE2" w14:textId="77777777" w:rsidR="001C09F4" w:rsidRPr="007A2CCF" w:rsidRDefault="001C09F4" w:rsidP="007F7398">
            <w:pPr>
              <w:pStyle w:val="ListParagraph"/>
              <w:numPr>
                <w:ilvl w:val="0"/>
                <w:numId w:val="279"/>
              </w:numPr>
              <w:spacing w:after="0" w:line="276" w:lineRule="auto"/>
              <w:ind w:left="-15" w:firstLine="15"/>
              <w:jc w:val="left"/>
              <w:rPr>
                <w:rFonts w:eastAsiaTheme="minorHAnsi"/>
                <w:b/>
                <w:bCs/>
                <w:color w:val="auto"/>
                <w:lang w:val="en-GB"/>
              </w:rPr>
            </w:pPr>
            <w:r w:rsidRPr="007A2CCF">
              <w:rPr>
                <w:rFonts w:eastAsiaTheme="minorHAnsi"/>
                <w:b/>
                <w:color w:val="auto"/>
              </w:rPr>
              <w:t>Draw the piercing die and punch</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CCB157A"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0603C303" w14:textId="77777777" w:rsidR="001C09F4" w:rsidRPr="007A2CCF" w:rsidRDefault="001C09F4" w:rsidP="007F7398">
            <w:pPr>
              <w:pStyle w:val="ListParagraph"/>
              <w:numPr>
                <w:ilvl w:val="0"/>
                <w:numId w:val="326"/>
              </w:numPr>
              <w:spacing w:after="0" w:line="360" w:lineRule="auto"/>
              <w:ind w:left="365"/>
              <w:rPr>
                <w:b/>
                <w:color w:val="auto"/>
              </w:rPr>
            </w:pPr>
            <w:r w:rsidRPr="007A2CCF">
              <w:rPr>
                <w:bCs/>
                <w:color w:val="auto"/>
              </w:rPr>
              <w:t>Select drawing sheet</w:t>
            </w:r>
          </w:p>
          <w:p w14:paraId="595D0DD3" w14:textId="77777777" w:rsidR="001C09F4" w:rsidRPr="007A2CCF" w:rsidRDefault="001C09F4" w:rsidP="007F7398">
            <w:pPr>
              <w:pStyle w:val="ListParagraph"/>
              <w:numPr>
                <w:ilvl w:val="0"/>
                <w:numId w:val="326"/>
              </w:numPr>
              <w:spacing w:after="0" w:line="360" w:lineRule="auto"/>
              <w:ind w:left="365"/>
              <w:rPr>
                <w:b/>
                <w:bCs/>
                <w:color w:val="auto"/>
              </w:rPr>
            </w:pPr>
            <w:r w:rsidRPr="007A2CCF">
              <w:rPr>
                <w:bCs/>
                <w:color w:val="auto"/>
              </w:rPr>
              <w:t>Select drawing instruments</w:t>
            </w:r>
          </w:p>
          <w:p w14:paraId="61E83948" w14:textId="77777777" w:rsidR="001C09F4" w:rsidRPr="007A2CCF" w:rsidRDefault="001C09F4" w:rsidP="007F7398">
            <w:pPr>
              <w:pStyle w:val="ListParagraph"/>
              <w:numPr>
                <w:ilvl w:val="0"/>
                <w:numId w:val="326"/>
              </w:numPr>
              <w:spacing w:after="0" w:line="360" w:lineRule="auto"/>
              <w:ind w:left="365"/>
              <w:rPr>
                <w:b/>
                <w:bCs/>
                <w:color w:val="auto"/>
              </w:rPr>
            </w:pPr>
            <w:r w:rsidRPr="007A2CCF">
              <w:rPr>
                <w:bCs/>
                <w:color w:val="auto"/>
              </w:rPr>
              <w:lastRenderedPageBreak/>
              <w:t>Set drawing sheet on drawing table/board</w:t>
            </w:r>
          </w:p>
          <w:p w14:paraId="24EA72FF" w14:textId="77777777" w:rsidR="001C09F4" w:rsidRPr="007A2CCF" w:rsidRDefault="001C09F4" w:rsidP="007F7398">
            <w:pPr>
              <w:pStyle w:val="ListParagraph"/>
              <w:numPr>
                <w:ilvl w:val="0"/>
                <w:numId w:val="326"/>
              </w:numPr>
              <w:spacing w:after="0" w:line="360" w:lineRule="auto"/>
              <w:ind w:left="365"/>
              <w:rPr>
                <w:b/>
                <w:color w:val="auto"/>
              </w:rPr>
            </w:pPr>
            <w:r w:rsidRPr="007A2CCF">
              <w:rPr>
                <w:color w:val="auto"/>
              </w:rPr>
              <w:t>Set arm location</w:t>
            </w:r>
          </w:p>
          <w:p w14:paraId="514A736F" w14:textId="77777777" w:rsidR="001C09F4" w:rsidRPr="007A2CCF" w:rsidRDefault="001C09F4" w:rsidP="007F7398">
            <w:pPr>
              <w:pStyle w:val="ListParagraph"/>
              <w:numPr>
                <w:ilvl w:val="0"/>
                <w:numId w:val="326"/>
              </w:numPr>
              <w:spacing w:after="0" w:line="360" w:lineRule="auto"/>
              <w:ind w:left="365"/>
              <w:rPr>
                <w:b/>
                <w:color w:val="auto"/>
              </w:rPr>
            </w:pPr>
            <w:r w:rsidRPr="007A2CCF">
              <w:rPr>
                <w:bCs/>
                <w:color w:val="auto"/>
              </w:rPr>
              <w:t>Choose starting position</w:t>
            </w:r>
          </w:p>
          <w:p w14:paraId="303B3826" w14:textId="77777777" w:rsidR="001C09F4" w:rsidRPr="007A2CCF" w:rsidRDefault="001C09F4" w:rsidP="007F7398">
            <w:pPr>
              <w:pStyle w:val="ListParagraph"/>
              <w:numPr>
                <w:ilvl w:val="0"/>
                <w:numId w:val="326"/>
              </w:numPr>
              <w:spacing w:after="0" w:line="360" w:lineRule="auto"/>
              <w:ind w:left="365"/>
              <w:rPr>
                <w:b/>
                <w:bCs/>
                <w:color w:val="auto"/>
              </w:rPr>
            </w:pPr>
            <w:r w:rsidRPr="007A2CCF">
              <w:rPr>
                <w:bCs/>
                <w:color w:val="auto"/>
              </w:rPr>
              <w:t xml:space="preserve">Draw body of the piercing die and punching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AE5E6F0" w14:textId="77777777" w:rsidR="001C09F4" w:rsidRPr="007A2CCF" w:rsidRDefault="001C09F4" w:rsidP="007F7398">
            <w:pPr>
              <w:spacing w:after="0" w:line="360" w:lineRule="auto"/>
              <w:ind w:left="0" w:firstLine="0"/>
              <w:jc w:val="left"/>
              <w:rPr>
                <w:color w:val="auto"/>
              </w:rPr>
            </w:pPr>
            <w:r w:rsidRPr="007A2CCF">
              <w:rPr>
                <w:color w:val="auto"/>
              </w:rPr>
              <w:lastRenderedPageBreak/>
              <w:t>Describe piercing terminology</w:t>
            </w:r>
          </w:p>
          <w:p w14:paraId="10D97CED" w14:textId="77777777" w:rsidR="001C09F4" w:rsidRPr="007A2CCF" w:rsidRDefault="001C09F4" w:rsidP="007F7398">
            <w:pPr>
              <w:spacing w:before="240" w:after="0" w:line="360" w:lineRule="auto"/>
              <w:ind w:left="0" w:firstLine="0"/>
              <w:jc w:val="left"/>
              <w:rPr>
                <w:rFonts w:eastAsia="Calibri"/>
                <w:color w:val="auto"/>
              </w:rPr>
            </w:pPr>
            <w:r w:rsidRPr="007A2CCF">
              <w:rPr>
                <w:color w:val="auto"/>
              </w:rPr>
              <w:t>Explain working principle of a piercing die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A4DC5" w14:textId="0AB4D64C"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Theory-01Hrs</w:t>
            </w:r>
          </w:p>
          <w:p w14:paraId="74A61E7C" w14:textId="303180BC"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Practice-</w:t>
            </w:r>
            <w:r w:rsidR="007A2CCF" w:rsidRPr="007A2CCF">
              <w:rPr>
                <w:rFonts w:eastAsia="Calibri"/>
                <w:color w:val="auto"/>
              </w:rPr>
              <w:t>0</w:t>
            </w:r>
            <w:r w:rsidR="00A81ADB" w:rsidRPr="007A2CCF">
              <w:rPr>
                <w:rFonts w:eastAsia="Calibri"/>
                <w:color w:val="auto"/>
              </w:rPr>
              <w:t>3</w:t>
            </w:r>
            <w:r w:rsidRPr="007A2CCF">
              <w:rPr>
                <w:rFonts w:eastAsia="Calibri"/>
                <w:color w:val="auto"/>
              </w:rPr>
              <w:t>Hrs</w:t>
            </w:r>
          </w:p>
          <w:p w14:paraId="23EC636D" w14:textId="4D6168EC"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 xml:space="preserve">Total- </w:t>
            </w:r>
            <w:r w:rsidR="007A2CCF" w:rsidRPr="007A2CCF">
              <w:rPr>
                <w:rFonts w:eastAsia="Calibri"/>
                <w:color w:val="auto"/>
              </w:rPr>
              <w:t>0</w:t>
            </w:r>
            <w:r w:rsidR="007301DD" w:rsidRPr="007A2CCF">
              <w:rPr>
                <w:rFonts w:eastAsia="Calibri"/>
                <w:color w:val="auto"/>
              </w:rPr>
              <w:t>4</w:t>
            </w:r>
            <w:r w:rsidRPr="007A2CCF">
              <w:rPr>
                <w:rFonts w:eastAsia="Calibri"/>
                <w:color w:val="auto"/>
              </w:rPr>
              <w:t>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EAF180D"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5E3A813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057AFFC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5AB454D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lastRenderedPageBreak/>
              <w:t>Drawing sheet holder</w:t>
            </w:r>
          </w:p>
          <w:p w14:paraId="5328394A"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492A9CA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02C8AB8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6769335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49E417A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4E6D5516"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536615E4"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E62B10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 xml:space="preserve">Class Room and </w:t>
            </w:r>
            <w:r w:rsidRPr="007A2CCF">
              <w:rPr>
                <w:rFonts w:eastAsia="Calibri"/>
                <w:color w:val="auto"/>
              </w:rPr>
              <w:lastRenderedPageBreak/>
              <w:t>Drawing Hall</w:t>
            </w:r>
          </w:p>
        </w:tc>
      </w:tr>
      <w:tr w:rsidR="007A2CCF" w:rsidRPr="007A2CCF" w14:paraId="1847788C"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BBE84" w14:textId="77777777" w:rsidR="001C09F4" w:rsidRPr="007A2CCF" w:rsidRDefault="001C09F4" w:rsidP="007F7398">
            <w:pPr>
              <w:pStyle w:val="ListParagraph"/>
              <w:numPr>
                <w:ilvl w:val="0"/>
                <w:numId w:val="279"/>
              </w:numPr>
              <w:spacing w:after="0" w:line="276" w:lineRule="auto"/>
              <w:ind w:left="-15" w:firstLine="15"/>
              <w:jc w:val="left"/>
              <w:rPr>
                <w:rFonts w:eastAsiaTheme="minorHAnsi"/>
                <w:b/>
                <w:bCs/>
                <w:color w:val="auto"/>
                <w:lang w:val="en-GB"/>
              </w:rPr>
            </w:pPr>
            <w:r w:rsidRPr="007A2CCF">
              <w:rPr>
                <w:rFonts w:eastAsiaTheme="minorHAnsi"/>
                <w:b/>
                <w:color w:val="auto"/>
              </w:rPr>
              <w:lastRenderedPageBreak/>
              <w:t>Draw the piercing punch</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34C8AED6"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11E81C44" w14:textId="77777777" w:rsidR="001C09F4" w:rsidRPr="007A2CCF" w:rsidRDefault="001C09F4" w:rsidP="007F7398">
            <w:pPr>
              <w:pStyle w:val="ListParagraph"/>
              <w:numPr>
                <w:ilvl w:val="0"/>
                <w:numId w:val="180"/>
              </w:numPr>
              <w:spacing w:after="0" w:line="360" w:lineRule="auto"/>
              <w:ind w:left="365"/>
              <w:rPr>
                <w:b/>
                <w:color w:val="auto"/>
              </w:rPr>
            </w:pPr>
            <w:r w:rsidRPr="007A2CCF">
              <w:rPr>
                <w:bCs/>
                <w:color w:val="auto"/>
              </w:rPr>
              <w:t>Select drawing sheet</w:t>
            </w:r>
          </w:p>
          <w:p w14:paraId="10910BFC" w14:textId="77777777" w:rsidR="001C09F4" w:rsidRPr="007A2CCF" w:rsidRDefault="001C09F4" w:rsidP="007F7398">
            <w:pPr>
              <w:pStyle w:val="ListParagraph"/>
              <w:numPr>
                <w:ilvl w:val="0"/>
                <w:numId w:val="180"/>
              </w:numPr>
              <w:spacing w:after="0" w:line="360" w:lineRule="auto"/>
              <w:ind w:left="365"/>
              <w:rPr>
                <w:b/>
                <w:bCs/>
                <w:color w:val="auto"/>
              </w:rPr>
            </w:pPr>
            <w:r w:rsidRPr="007A2CCF">
              <w:rPr>
                <w:bCs/>
                <w:color w:val="auto"/>
              </w:rPr>
              <w:t>Select drawing instruments</w:t>
            </w:r>
          </w:p>
          <w:p w14:paraId="27858DA0" w14:textId="77777777" w:rsidR="001C09F4" w:rsidRPr="007A2CCF" w:rsidRDefault="001C09F4" w:rsidP="007A2CCF">
            <w:pPr>
              <w:pStyle w:val="ListParagraph"/>
              <w:numPr>
                <w:ilvl w:val="0"/>
                <w:numId w:val="180"/>
              </w:numPr>
              <w:spacing w:after="0" w:line="360" w:lineRule="auto"/>
              <w:ind w:left="365"/>
              <w:jc w:val="left"/>
              <w:rPr>
                <w:b/>
                <w:bCs/>
                <w:color w:val="auto"/>
              </w:rPr>
            </w:pPr>
            <w:r w:rsidRPr="007A2CCF">
              <w:rPr>
                <w:bCs/>
                <w:color w:val="auto"/>
              </w:rPr>
              <w:t>Set drawing sheet on drawing table/board</w:t>
            </w:r>
          </w:p>
          <w:p w14:paraId="49970D1D" w14:textId="77777777" w:rsidR="001C09F4" w:rsidRPr="007A2CCF" w:rsidRDefault="001C09F4" w:rsidP="007F7398">
            <w:pPr>
              <w:pStyle w:val="ListParagraph"/>
              <w:numPr>
                <w:ilvl w:val="0"/>
                <w:numId w:val="180"/>
              </w:numPr>
              <w:spacing w:after="0" w:line="360" w:lineRule="auto"/>
              <w:ind w:left="365"/>
              <w:rPr>
                <w:b/>
                <w:color w:val="auto"/>
              </w:rPr>
            </w:pPr>
            <w:r w:rsidRPr="007A2CCF">
              <w:rPr>
                <w:color w:val="auto"/>
              </w:rPr>
              <w:t>Set arm location</w:t>
            </w:r>
          </w:p>
          <w:p w14:paraId="42DEF125" w14:textId="77777777" w:rsidR="001C09F4" w:rsidRPr="007A2CCF" w:rsidRDefault="001C09F4" w:rsidP="007F7398">
            <w:pPr>
              <w:pStyle w:val="ListParagraph"/>
              <w:numPr>
                <w:ilvl w:val="0"/>
                <w:numId w:val="180"/>
              </w:numPr>
              <w:spacing w:after="0" w:line="360" w:lineRule="auto"/>
              <w:ind w:left="365"/>
              <w:rPr>
                <w:b/>
                <w:color w:val="auto"/>
              </w:rPr>
            </w:pPr>
            <w:r w:rsidRPr="007A2CCF">
              <w:rPr>
                <w:bCs/>
                <w:color w:val="auto"/>
              </w:rPr>
              <w:t>Choose starting position</w:t>
            </w:r>
          </w:p>
          <w:p w14:paraId="7DD5E996" w14:textId="77777777" w:rsidR="001C09F4" w:rsidRPr="007A2CCF" w:rsidRDefault="001C09F4" w:rsidP="007F7398">
            <w:pPr>
              <w:pStyle w:val="ListParagraph"/>
              <w:numPr>
                <w:ilvl w:val="0"/>
                <w:numId w:val="180"/>
              </w:numPr>
              <w:spacing w:after="0" w:line="360" w:lineRule="auto"/>
              <w:ind w:left="365"/>
              <w:rPr>
                <w:b/>
                <w:bCs/>
                <w:color w:val="auto"/>
              </w:rPr>
            </w:pPr>
            <w:r w:rsidRPr="007A2CCF">
              <w:rPr>
                <w:bCs/>
                <w:color w:val="auto"/>
              </w:rPr>
              <w:t>Draw body of the piercing punch</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26F14D5" w14:textId="77777777" w:rsidR="001C09F4" w:rsidRPr="007A2CCF" w:rsidRDefault="001C09F4" w:rsidP="007F7398">
            <w:pPr>
              <w:spacing w:after="0" w:line="360" w:lineRule="auto"/>
              <w:ind w:left="0" w:firstLine="0"/>
              <w:jc w:val="left"/>
              <w:rPr>
                <w:color w:val="auto"/>
              </w:rPr>
            </w:pPr>
            <w:r w:rsidRPr="007A2CCF">
              <w:rPr>
                <w:color w:val="auto"/>
              </w:rPr>
              <w:t>Define and Draw punching</w:t>
            </w:r>
          </w:p>
          <w:p w14:paraId="4A7EF43D" w14:textId="77777777" w:rsidR="001C09F4" w:rsidRPr="007A2CCF" w:rsidRDefault="001C09F4" w:rsidP="007F7398">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C9F3B" w14:textId="2D02F336"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Theory-00Hrs</w:t>
            </w:r>
          </w:p>
          <w:p w14:paraId="79255074" w14:textId="65393169"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Practice-1.5Hrs</w:t>
            </w:r>
          </w:p>
          <w:p w14:paraId="278C70EC" w14:textId="5E297E55"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Total- 1.5Hrs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1D4CE1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6BF3700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751E437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250F149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4E965932"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78E8B9AA"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13279B2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7179074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52531610" w14:textId="47FFE0EF" w:rsidR="001C09F4" w:rsidRPr="007A2CCF" w:rsidRDefault="001C09F4" w:rsidP="007F7398">
            <w:pPr>
              <w:spacing w:after="0" w:line="24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88242B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Drawing Hall</w:t>
            </w:r>
          </w:p>
        </w:tc>
      </w:tr>
      <w:tr w:rsidR="007A2CCF" w:rsidRPr="007A2CCF" w14:paraId="4E18E807"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86090" w14:textId="77777777" w:rsidR="001C09F4" w:rsidRPr="007A2CCF" w:rsidRDefault="001C09F4" w:rsidP="007F7398">
            <w:pPr>
              <w:pStyle w:val="ListParagraph"/>
              <w:numPr>
                <w:ilvl w:val="0"/>
                <w:numId w:val="279"/>
              </w:numPr>
              <w:spacing w:after="0" w:line="276" w:lineRule="auto"/>
              <w:ind w:left="-15" w:firstLine="15"/>
              <w:jc w:val="left"/>
              <w:rPr>
                <w:rFonts w:eastAsiaTheme="minorHAnsi"/>
                <w:b/>
                <w:bCs/>
                <w:color w:val="auto"/>
                <w:lang w:val="en-GB"/>
              </w:rPr>
            </w:pPr>
            <w:r w:rsidRPr="007A2CCF">
              <w:rPr>
                <w:rFonts w:eastAsiaTheme="minorHAnsi"/>
                <w:b/>
                <w:color w:val="auto"/>
              </w:rPr>
              <w:t>Draw the different types of punches to reduce the cutting forces</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5CD35A6"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3C900A21" w14:textId="77777777" w:rsidR="001C09F4" w:rsidRPr="007A2CCF" w:rsidRDefault="001C09F4" w:rsidP="007F7398">
            <w:pPr>
              <w:pStyle w:val="ListParagraph"/>
              <w:numPr>
                <w:ilvl w:val="0"/>
                <w:numId w:val="327"/>
              </w:numPr>
              <w:spacing w:after="0" w:line="360" w:lineRule="auto"/>
              <w:ind w:left="365"/>
              <w:rPr>
                <w:b/>
                <w:color w:val="auto"/>
              </w:rPr>
            </w:pPr>
            <w:r w:rsidRPr="007A2CCF">
              <w:rPr>
                <w:bCs/>
                <w:color w:val="auto"/>
              </w:rPr>
              <w:t>Select drawing sheet</w:t>
            </w:r>
          </w:p>
          <w:p w14:paraId="7CE1723F" w14:textId="77777777" w:rsidR="001C09F4" w:rsidRPr="007A2CCF" w:rsidRDefault="001C09F4" w:rsidP="007F7398">
            <w:pPr>
              <w:pStyle w:val="ListParagraph"/>
              <w:numPr>
                <w:ilvl w:val="0"/>
                <w:numId w:val="327"/>
              </w:numPr>
              <w:spacing w:after="0" w:line="360" w:lineRule="auto"/>
              <w:ind w:left="365"/>
              <w:rPr>
                <w:b/>
                <w:bCs/>
                <w:color w:val="auto"/>
              </w:rPr>
            </w:pPr>
            <w:r w:rsidRPr="007A2CCF">
              <w:rPr>
                <w:bCs/>
                <w:color w:val="auto"/>
              </w:rPr>
              <w:t>Select drawing instruments</w:t>
            </w:r>
          </w:p>
          <w:p w14:paraId="6FE8C80E" w14:textId="77777777" w:rsidR="001C09F4" w:rsidRPr="007A2CCF" w:rsidRDefault="001C09F4" w:rsidP="007A2CCF">
            <w:pPr>
              <w:pStyle w:val="ListParagraph"/>
              <w:numPr>
                <w:ilvl w:val="0"/>
                <w:numId w:val="327"/>
              </w:numPr>
              <w:spacing w:after="0" w:line="360" w:lineRule="auto"/>
              <w:ind w:left="365"/>
              <w:jc w:val="left"/>
              <w:rPr>
                <w:b/>
                <w:bCs/>
                <w:color w:val="auto"/>
              </w:rPr>
            </w:pPr>
            <w:r w:rsidRPr="007A2CCF">
              <w:rPr>
                <w:bCs/>
                <w:color w:val="auto"/>
              </w:rPr>
              <w:t>Set drawing sheet on drawing table/board</w:t>
            </w:r>
          </w:p>
          <w:p w14:paraId="504FB3F3" w14:textId="77777777" w:rsidR="001C09F4" w:rsidRPr="007A2CCF" w:rsidRDefault="001C09F4" w:rsidP="007A2CCF">
            <w:pPr>
              <w:pStyle w:val="ListParagraph"/>
              <w:numPr>
                <w:ilvl w:val="0"/>
                <w:numId w:val="327"/>
              </w:numPr>
              <w:spacing w:after="0" w:line="360" w:lineRule="auto"/>
              <w:ind w:left="365"/>
              <w:jc w:val="left"/>
              <w:rPr>
                <w:b/>
                <w:color w:val="auto"/>
              </w:rPr>
            </w:pPr>
            <w:r w:rsidRPr="007A2CCF">
              <w:rPr>
                <w:color w:val="auto"/>
              </w:rPr>
              <w:lastRenderedPageBreak/>
              <w:t>Set arm location</w:t>
            </w:r>
          </w:p>
          <w:p w14:paraId="1CB75CA7" w14:textId="77777777" w:rsidR="001C09F4" w:rsidRPr="007A2CCF" w:rsidRDefault="001C09F4" w:rsidP="007A2CCF">
            <w:pPr>
              <w:pStyle w:val="ListParagraph"/>
              <w:numPr>
                <w:ilvl w:val="0"/>
                <w:numId w:val="327"/>
              </w:numPr>
              <w:spacing w:after="0" w:line="360" w:lineRule="auto"/>
              <w:ind w:left="365"/>
              <w:jc w:val="left"/>
              <w:rPr>
                <w:b/>
                <w:color w:val="auto"/>
              </w:rPr>
            </w:pPr>
            <w:r w:rsidRPr="007A2CCF">
              <w:rPr>
                <w:bCs/>
                <w:color w:val="auto"/>
              </w:rPr>
              <w:t>Choose starting position</w:t>
            </w:r>
          </w:p>
          <w:p w14:paraId="416A314F" w14:textId="77777777" w:rsidR="001C09F4" w:rsidRPr="007A2CCF" w:rsidRDefault="001C09F4" w:rsidP="007A2CCF">
            <w:pPr>
              <w:pStyle w:val="ListParagraph"/>
              <w:numPr>
                <w:ilvl w:val="0"/>
                <w:numId w:val="327"/>
              </w:numPr>
              <w:spacing w:after="0" w:line="360" w:lineRule="auto"/>
              <w:ind w:left="365"/>
              <w:jc w:val="left"/>
              <w:rPr>
                <w:b/>
                <w:bCs/>
                <w:color w:val="auto"/>
              </w:rPr>
            </w:pPr>
            <w:r w:rsidRPr="007A2CCF">
              <w:rPr>
                <w:bCs/>
                <w:color w:val="auto"/>
              </w:rPr>
              <w:t xml:space="preserve">Draw body of the punches which reduces the cutting forces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1F277D9" w14:textId="77777777" w:rsidR="001C09F4" w:rsidRPr="007A2CCF" w:rsidRDefault="001C09F4" w:rsidP="007F7398">
            <w:pPr>
              <w:spacing w:after="0" w:line="360" w:lineRule="auto"/>
              <w:ind w:left="0" w:firstLine="0"/>
              <w:jc w:val="left"/>
              <w:rPr>
                <w:color w:val="auto"/>
              </w:rPr>
            </w:pPr>
            <w:r w:rsidRPr="007A2CCF">
              <w:rPr>
                <w:color w:val="auto"/>
              </w:rPr>
              <w:lastRenderedPageBreak/>
              <w:t>Describe reduction terminology</w:t>
            </w:r>
          </w:p>
          <w:p w14:paraId="6DEC72A2" w14:textId="419D67DF" w:rsidR="001C09F4" w:rsidRPr="007A2CCF" w:rsidRDefault="00D20BEF" w:rsidP="007F7398">
            <w:pPr>
              <w:spacing w:after="0" w:line="360" w:lineRule="auto"/>
              <w:ind w:left="0" w:firstLine="0"/>
              <w:jc w:val="left"/>
              <w:rPr>
                <w:color w:val="auto"/>
              </w:rPr>
            </w:pPr>
            <w:r w:rsidRPr="007A2CCF">
              <w:rPr>
                <w:color w:val="auto"/>
              </w:rPr>
              <w:t>Describe reduction</w:t>
            </w:r>
            <w:r w:rsidR="001C09F4" w:rsidRPr="007A2CCF">
              <w:rPr>
                <w:color w:val="auto"/>
              </w:rPr>
              <w:t xml:space="preserve"> of cutting forces in punching</w:t>
            </w:r>
          </w:p>
          <w:p w14:paraId="22F69089" w14:textId="77777777" w:rsidR="001C09F4" w:rsidRPr="007A2CCF" w:rsidRDefault="001C09F4" w:rsidP="007F7398">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AFF5" w14:textId="78E06003"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Theory-01Hrs</w:t>
            </w:r>
          </w:p>
          <w:p w14:paraId="56524230" w14:textId="52D04AD3"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Practice-03Hrs</w:t>
            </w:r>
          </w:p>
          <w:p w14:paraId="2CC212C4" w14:textId="1BD364AF"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56AF3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148B90F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4944327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58519D15"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4E0406E5"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lastRenderedPageBreak/>
              <w:t>Set squares</w:t>
            </w:r>
          </w:p>
          <w:p w14:paraId="0B8957F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2F011B64"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588491A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70D5D5EA"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567C6F1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7EBD98C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A9B97BC"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Class Room and Drawing Hall</w:t>
            </w:r>
          </w:p>
        </w:tc>
      </w:tr>
    </w:tbl>
    <w:p w14:paraId="2C8A417D"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sz w:val="24"/>
          <w:szCs w:val="24"/>
          <w:lang w:val="en-AU"/>
        </w:rPr>
      </w:pPr>
      <w:bookmarkStart w:id="174" w:name="_Toc5214420"/>
      <w:bookmarkStart w:id="175" w:name="_Toc26927922"/>
      <w:bookmarkStart w:id="176" w:name="_Toc40468031"/>
      <w:bookmarkStart w:id="177" w:name="_Toc40469721"/>
      <w:bookmarkStart w:id="178" w:name="_Toc111573657"/>
      <w:r w:rsidRPr="00D20BEF">
        <w:rPr>
          <w:rFonts w:eastAsiaTheme="minorHAnsi"/>
          <w:b/>
          <w:sz w:val="24"/>
          <w:szCs w:val="24"/>
          <w:lang w:val="en-AU"/>
        </w:rPr>
        <w:t>Draw a progressive die for making a washer of inner diameter 20 and outer 40 mm</w:t>
      </w:r>
      <w:bookmarkEnd w:id="174"/>
      <w:bookmarkEnd w:id="175"/>
      <w:bookmarkEnd w:id="176"/>
      <w:bookmarkEnd w:id="177"/>
      <w:bookmarkEnd w:id="178"/>
    </w:p>
    <w:p w14:paraId="4EFF364B" w14:textId="77777777" w:rsidR="001C09F4" w:rsidRDefault="001C09F4" w:rsidP="001C09F4">
      <w:pPr>
        <w:spacing w:before="240" w:line="360" w:lineRule="auto"/>
        <w:ind w:left="0" w:firstLine="0"/>
        <w:jc w:val="left"/>
        <w:rPr>
          <w:lang w:val="en-GB"/>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lang w:val="en-GB"/>
        </w:rPr>
        <w:t xml:space="preserve">Draw the piercing position in the strip inner </w:t>
      </w:r>
      <w:proofErr w:type="spellStart"/>
      <w:r w:rsidRPr="00C60E21">
        <w:rPr>
          <w:lang w:val="en-GB"/>
        </w:rPr>
        <w:t>dia</w:t>
      </w:r>
      <w:proofErr w:type="spellEnd"/>
      <w:r w:rsidRPr="00C60E21">
        <w:rPr>
          <w:lang w:val="en-GB"/>
        </w:rPr>
        <w:t xml:space="preserve"> 20 and outer </w:t>
      </w:r>
      <w:proofErr w:type="spellStart"/>
      <w:r w:rsidRPr="00C60E21">
        <w:rPr>
          <w:lang w:val="en-GB"/>
        </w:rPr>
        <w:t>dia</w:t>
      </w:r>
      <w:proofErr w:type="spellEnd"/>
      <w:r w:rsidRPr="00C60E21">
        <w:rPr>
          <w:lang w:val="en-GB"/>
        </w:rPr>
        <w:t xml:space="preserve"> 40mm, Draw the blanking position in the strip inner </w:t>
      </w:r>
      <w:proofErr w:type="spellStart"/>
      <w:r w:rsidRPr="00C60E21">
        <w:rPr>
          <w:lang w:val="en-GB"/>
        </w:rPr>
        <w:t>dia</w:t>
      </w:r>
      <w:proofErr w:type="spellEnd"/>
      <w:r w:rsidRPr="00C60E21">
        <w:rPr>
          <w:lang w:val="en-GB"/>
        </w:rPr>
        <w:t xml:space="preserve"> 20 and outer </w:t>
      </w:r>
      <w:proofErr w:type="spellStart"/>
      <w:r w:rsidRPr="00C60E21">
        <w:rPr>
          <w:lang w:val="en-GB"/>
        </w:rPr>
        <w:t>dia</w:t>
      </w:r>
      <w:proofErr w:type="spellEnd"/>
      <w:r w:rsidRPr="00C60E21">
        <w:rPr>
          <w:lang w:val="en-GB"/>
        </w:rPr>
        <w:t xml:space="preserve"> 40mm, Draw the die block and calculate the size of punch after considering the elastic recovery of Material, Draw the die block and calculate the size of die after considering the elastic recovery of Material and Draw the pilot punch used in progressive die</w:t>
      </w:r>
      <w:r>
        <w:rPr>
          <w:lang w:val="en-GB"/>
        </w:rPr>
        <w:t>.</w:t>
      </w:r>
    </w:p>
    <w:p w14:paraId="2FD2CBF1" w14:textId="05AC4487" w:rsidR="001C09F4" w:rsidRPr="00322E97" w:rsidRDefault="001C09F4" w:rsidP="001C09F4">
      <w:pPr>
        <w:spacing w:before="240" w:after="0" w:line="360" w:lineRule="auto"/>
        <w:ind w:left="0" w:firstLine="0"/>
        <w:jc w:val="left"/>
        <w:rPr>
          <w:rFonts w:eastAsia="Calibri"/>
          <w:b/>
          <w:bCs/>
          <w:color w:val="auto"/>
        </w:rPr>
      </w:pPr>
      <w:r>
        <w:rPr>
          <w:rFonts w:eastAsia="Calibri"/>
          <w:b/>
          <w:bCs/>
          <w:color w:val="auto"/>
        </w:rPr>
        <w:t>Duration:  17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Pr>
          <w:rFonts w:eastAsia="Calibri"/>
          <w:b/>
          <w:bCs/>
          <w:color w:val="auto"/>
        </w:rPr>
        <w:t>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3309"/>
        <w:gridCol w:w="2070"/>
        <w:gridCol w:w="1911"/>
        <w:gridCol w:w="1170"/>
      </w:tblGrid>
      <w:tr w:rsidR="007A2CCF" w:rsidRPr="007A2CCF" w14:paraId="5AD66D6B" w14:textId="77777777" w:rsidTr="00D20BE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E69738"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4421CC"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Outcomes</w:t>
            </w:r>
          </w:p>
        </w:tc>
        <w:tc>
          <w:tcPr>
            <w:tcW w:w="33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D182E0"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969735"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E5B8B7"/>
          </w:tcPr>
          <w:p w14:paraId="4D3378D6"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Materials </w:t>
            </w:r>
          </w:p>
          <w:p w14:paraId="4AAF8681"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AC7D7C2"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Learning </w:t>
            </w:r>
          </w:p>
          <w:p w14:paraId="6FACFF98"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Place </w:t>
            </w:r>
          </w:p>
        </w:tc>
      </w:tr>
      <w:tr w:rsidR="007A2CCF" w:rsidRPr="007A2CCF" w14:paraId="3BD53E70" w14:textId="77777777" w:rsidTr="007F7398">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7DCE" w14:textId="77777777" w:rsidR="001C09F4" w:rsidRPr="007A2CCF" w:rsidRDefault="001C09F4" w:rsidP="007F7398">
            <w:pPr>
              <w:pStyle w:val="ListParagraph"/>
              <w:numPr>
                <w:ilvl w:val="0"/>
                <w:numId w:val="280"/>
              </w:numPr>
              <w:autoSpaceDE w:val="0"/>
              <w:autoSpaceDN w:val="0"/>
              <w:adjustRightInd w:val="0"/>
              <w:spacing w:after="0" w:line="276" w:lineRule="auto"/>
              <w:ind w:left="0" w:firstLine="0"/>
              <w:jc w:val="left"/>
              <w:rPr>
                <w:rFonts w:eastAsiaTheme="minorHAnsi"/>
                <w:b/>
                <w:color w:val="auto"/>
                <w:lang w:val="en-GB"/>
              </w:rPr>
            </w:pPr>
            <w:r w:rsidRPr="007A2CCF">
              <w:rPr>
                <w:rFonts w:eastAsiaTheme="minorHAnsi"/>
                <w:b/>
                <w:color w:val="auto"/>
                <w:lang w:val="en-GB"/>
              </w:rPr>
              <w:t xml:space="preserve">Draw the piercing position in the strip inner </w:t>
            </w:r>
            <w:proofErr w:type="spellStart"/>
            <w:r w:rsidRPr="007A2CCF">
              <w:rPr>
                <w:rFonts w:eastAsiaTheme="minorHAnsi"/>
                <w:b/>
                <w:color w:val="auto"/>
                <w:lang w:val="en-GB"/>
              </w:rPr>
              <w:t>dia</w:t>
            </w:r>
            <w:proofErr w:type="spellEnd"/>
            <w:r w:rsidRPr="007A2CCF">
              <w:rPr>
                <w:rFonts w:eastAsiaTheme="minorHAnsi"/>
                <w:b/>
                <w:color w:val="auto"/>
                <w:lang w:val="en-GB"/>
              </w:rPr>
              <w:t xml:space="preserve"> 20 and outer </w:t>
            </w:r>
            <w:proofErr w:type="spellStart"/>
            <w:r w:rsidRPr="007A2CCF">
              <w:rPr>
                <w:rFonts w:eastAsiaTheme="minorHAnsi"/>
                <w:b/>
                <w:color w:val="auto"/>
                <w:lang w:val="en-GB"/>
              </w:rPr>
              <w:t>dia</w:t>
            </w:r>
            <w:proofErr w:type="spellEnd"/>
            <w:r w:rsidRPr="007A2CCF">
              <w:rPr>
                <w:rFonts w:eastAsiaTheme="minorHAnsi"/>
                <w:b/>
                <w:color w:val="auto"/>
                <w:lang w:val="en-GB"/>
              </w:rPr>
              <w:t xml:space="preserve"> 40mm</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3257432B"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58B8A1DC" w14:textId="77777777" w:rsidR="001C09F4" w:rsidRPr="007A2CCF" w:rsidRDefault="001C09F4" w:rsidP="007F7398">
            <w:pPr>
              <w:pStyle w:val="ListParagraph"/>
              <w:numPr>
                <w:ilvl w:val="0"/>
                <w:numId w:val="328"/>
              </w:numPr>
              <w:spacing w:after="0" w:line="360" w:lineRule="auto"/>
              <w:ind w:left="365"/>
              <w:rPr>
                <w:b/>
                <w:color w:val="auto"/>
              </w:rPr>
            </w:pPr>
            <w:r w:rsidRPr="007A2CCF">
              <w:rPr>
                <w:bCs/>
                <w:color w:val="auto"/>
              </w:rPr>
              <w:t>Select drawing sheet</w:t>
            </w:r>
          </w:p>
          <w:p w14:paraId="3E265B93" w14:textId="77777777" w:rsidR="001C09F4" w:rsidRPr="007A2CCF" w:rsidRDefault="001C09F4" w:rsidP="007F7398">
            <w:pPr>
              <w:pStyle w:val="ListParagraph"/>
              <w:numPr>
                <w:ilvl w:val="0"/>
                <w:numId w:val="328"/>
              </w:numPr>
              <w:spacing w:after="0" w:line="360" w:lineRule="auto"/>
              <w:ind w:left="365"/>
              <w:rPr>
                <w:b/>
                <w:bCs/>
                <w:color w:val="auto"/>
              </w:rPr>
            </w:pPr>
            <w:r w:rsidRPr="007A2CCF">
              <w:rPr>
                <w:bCs/>
                <w:color w:val="auto"/>
              </w:rPr>
              <w:t>Select drawing instruments</w:t>
            </w:r>
          </w:p>
          <w:p w14:paraId="6093EA65" w14:textId="77777777" w:rsidR="001C09F4" w:rsidRPr="007A2CCF" w:rsidRDefault="001C09F4" w:rsidP="007F7398">
            <w:pPr>
              <w:pStyle w:val="ListParagraph"/>
              <w:numPr>
                <w:ilvl w:val="0"/>
                <w:numId w:val="328"/>
              </w:numPr>
              <w:spacing w:after="0" w:line="360" w:lineRule="auto"/>
              <w:ind w:left="365"/>
              <w:rPr>
                <w:b/>
                <w:bCs/>
                <w:color w:val="auto"/>
              </w:rPr>
            </w:pPr>
            <w:r w:rsidRPr="007A2CCF">
              <w:rPr>
                <w:bCs/>
                <w:color w:val="auto"/>
              </w:rPr>
              <w:t>Set drawing sheet on drawing table/board</w:t>
            </w:r>
          </w:p>
          <w:p w14:paraId="25941649" w14:textId="77777777" w:rsidR="001C09F4" w:rsidRPr="007A2CCF" w:rsidRDefault="001C09F4" w:rsidP="007F7398">
            <w:pPr>
              <w:pStyle w:val="ListParagraph"/>
              <w:numPr>
                <w:ilvl w:val="0"/>
                <w:numId w:val="328"/>
              </w:numPr>
              <w:spacing w:after="0" w:line="360" w:lineRule="auto"/>
              <w:ind w:left="365"/>
              <w:rPr>
                <w:b/>
                <w:color w:val="auto"/>
              </w:rPr>
            </w:pPr>
            <w:r w:rsidRPr="007A2CCF">
              <w:rPr>
                <w:color w:val="auto"/>
              </w:rPr>
              <w:t>Set arm location</w:t>
            </w:r>
          </w:p>
          <w:p w14:paraId="3D27B015" w14:textId="77777777" w:rsidR="001C09F4" w:rsidRPr="007A2CCF" w:rsidRDefault="001C09F4" w:rsidP="007F7398">
            <w:pPr>
              <w:pStyle w:val="ListParagraph"/>
              <w:numPr>
                <w:ilvl w:val="0"/>
                <w:numId w:val="328"/>
              </w:numPr>
              <w:spacing w:after="0" w:line="360" w:lineRule="auto"/>
              <w:ind w:left="365"/>
              <w:rPr>
                <w:b/>
                <w:color w:val="auto"/>
              </w:rPr>
            </w:pPr>
            <w:r w:rsidRPr="007A2CCF">
              <w:rPr>
                <w:bCs/>
                <w:color w:val="auto"/>
              </w:rPr>
              <w:lastRenderedPageBreak/>
              <w:t>Choose starting position</w:t>
            </w:r>
          </w:p>
          <w:p w14:paraId="369AECFF" w14:textId="77777777" w:rsidR="001C09F4" w:rsidRPr="007A2CCF" w:rsidRDefault="001C09F4" w:rsidP="007F7398">
            <w:pPr>
              <w:pStyle w:val="ListParagraph"/>
              <w:numPr>
                <w:ilvl w:val="0"/>
                <w:numId w:val="328"/>
              </w:numPr>
              <w:spacing w:after="0" w:line="360" w:lineRule="auto"/>
              <w:ind w:left="365"/>
              <w:jc w:val="left"/>
              <w:rPr>
                <w:rFonts w:eastAsia="Calibri"/>
                <w:color w:val="auto"/>
              </w:rPr>
            </w:pPr>
            <w:r w:rsidRPr="007A2CCF">
              <w:rPr>
                <w:bCs/>
                <w:color w:val="auto"/>
              </w:rPr>
              <w:t>Draw body of the piercing position as per given requirements</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7082C488" w14:textId="77777777" w:rsidR="001C09F4" w:rsidRPr="007A2CCF" w:rsidRDefault="001C09F4" w:rsidP="007F7398">
            <w:pPr>
              <w:spacing w:after="0" w:line="360" w:lineRule="auto"/>
              <w:ind w:left="-16" w:firstLine="0"/>
              <w:jc w:val="left"/>
              <w:rPr>
                <w:color w:val="auto"/>
              </w:rPr>
            </w:pPr>
            <w:r w:rsidRPr="007A2CCF">
              <w:rPr>
                <w:color w:val="auto"/>
              </w:rPr>
              <w:lastRenderedPageBreak/>
              <w:t>Explain measurements of the piercing terminology</w:t>
            </w:r>
          </w:p>
          <w:p w14:paraId="63BA83B3" w14:textId="77777777" w:rsidR="001C09F4" w:rsidRPr="007A2CCF" w:rsidRDefault="001C09F4" w:rsidP="007F7398">
            <w:pPr>
              <w:spacing w:after="0" w:line="360" w:lineRule="auto"/>
              <w:ind w:left="-16" w:firstLine="0"/>
              <w:jc w:val="left"/>
              <w:rPr>
                <w:color w:val="auto"/>
              </w:rPr>
            </w:pPr>
            <w:r w:rsidRPr="007A2CCF">
              <w:rPr>
                <w:color w:val="auto"/>
              </w:rPr>
              <w:t>Explain a progressive Die</w:t>
            </w:r>
          </w:p>
          <w:p w14:paraId="055B5242" w14:textId="77777777" w:rsidR="001C09F4" w:rsidRPr="007A2CCF" w:rsidRDefault="001C09F4" w:rsidP="007F7398">
            <w:pPr>
              <w:spacing w:after="0" w:line="360" w:lineRule="auto"/>
              <w:ind w:left="-16" w:firstLine="0"/>
              <w:jc w:val="left"/>
              <w:rPr>
                <w:color w:val="auto"/>
              </w:rPr>
            </w:pPr>
            <w:r w:rsidRPr="007A2CCF">
              <w:rPr>
                <w:color w:val="auto"/>
              </w:rPr>
              <w:t>Differentiate between simple blanking die and progressive die</w:t>
            </w:r>
          </w:p>
          <w:p w14:paraId="1B6F547E" w14:textId="77777777" w:rsidR="001C09F4" w:rsidRPr="007A2CCF" w:rsidRDefault="001C09F4" w:rsidP="007F7398">
            <w:pPr>
              <w:pStyle w:val="ListParagraph"/>
              <w:spacing w:after="0" w:line="360" w:lineRule="auto"/>
              <w:ind w:left="-16" w:firstLine="0"/>
              <w:jc w:val="left"/>
              <w:rPr>
                <w:rFonts w:eastAsia="Calibri"/>
                <w:color w:val="auto"/>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2730" w14:textId="278F42BE"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0F3125DF" w14:textId="3E00471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7A2CCF" w:rsidRPr="007A2CCF">
              <w:rPr>
                <w:rFonts w:eastAsia="Calibri"/>
                <w:color w:val="auto"/>
              </w:rPr>
              <w:t>1.5</w:t>
            </w:r>
            <w:r w:rsidRPr="007A2CCF">
              <w:rPr>
                <w:rFonts w:eastAsia="Calibri"/>
                <w:color w:val="auto"/>
              </w:rPr>
              <w:t>Hrs</w:t>
            </w:r>
          </w:p>
          <w:p w14:paraId="6B868FC9" w14:textId="7DE1596F"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7A2CCF" w:rsidRPr="007A2CCF">
              <w:rPr>
                <w:rFonts w:eastAsia="Calibri"/>
                <w:color w:val="auto"/>
              </w:rPr>
              <w:t>2.5</w:t>
            </w:r>
            <w:r w:rsidRPr="007A2CCF">
              <w:rPr>
                <w:rFonts w:eastAsia="Calibri"/>
                <w:color w:val="auto"/>
              </w:rPr>
              <w:t>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2446FF9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52C726B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3D25B19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6A1AF00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267643C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22124AD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32CCBF2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73CE918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lastRenderedPageBreak/>
              <w:t>T square</w:t>
            </w:r>
          </w:p>
          <w:p w14:paraId="56B22875"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0BC6FBB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6BB3E5A2"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F7D7A99"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Class Room and Drawing Hall</w:t>
            </w:r>
          </w:p>
        </w:tc>
      </w:tr>
      <w:tr w:rsidR="007A2CCF" w:rsidRPr="007A2CCF" w14:paraId="7266D9D9"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1617" w14:textId="77777777" w:rsidR="001C09F4" w:rsidRPr="007A2CCF" w:rsidRDefault="001C09F4" w:rsidP="007F7398">
            <w:pPr>
              <w:pStyle w:val="ListParagraph"/>
              <w:numPr>
                <w:ilvl w:val="0"/>
                <w:numId w:val="280"/>
              </w:numPr>
              <w:autoSpaceDE w:val="0"/>
              <w:autoSpaceDN w:val="0"/>
              <w:adjustRightInd w:val="0"/>
              <w:spacing w:after="0" w:line="276" w:lineRule="auto"/>
              <w:ind w:left="0" w:firstLine="0"/>
              <w:jc w:val="left"/>
              <w:rPr>
                <w:rFonts w:eastAsiaTheme="minorHAnsi"/>
                <w:b/>
                <w:color w:val="auto"/>
                <w:lang w:val="en-GB"/>
              </w:rPr>
            </w:pPr>
            <w:r w:rsidRPr="007A2CCF">
              <w:rPr>
                <w:rFonts w:eastAsiaTheme="minorHAnsi"/>
                <w:b/>
                <w:color w:val="auto"/>
                <w:lang w:val="en-GB"/>
              </w:rPr>
              <w:t xml:space="preserve">Draw the blanking position in the strip inner </w:t>
            </w:r>
            <w:proofErr w:type="spellStart"/>
            <w:r w:rsidRPr="007A2CCF">
              <w:rPr>
                <w:rFonts w:eastAsiaTheme="minorHAnsi"/>
                <w:b/>
                <w:color w:val="auto"/>
                <w:lang w:val="en-GB"/>
              </w:rPr>
              <w:t>dia</w:t>
            </w:r>
            <w:proofErr w:type="spellEnd"/>
            <w:r w:rsidRPr="007A2CCF">
              <w:rPr>
                <w:rFonts w:eastAsiaTheme="minorHAnsi"/>
                <w:b/>
                <w:color w:val="auto"/>
                <w:lang w:val="en-GB"/>
              </w:rPr>
              <w:t xml:space="preserve"> 20 and outer </w:t>
            </w:r>
            <w:proofErr w:type="spellStart"/>
            <w:r w:rsidRPr="007A2CCF">
              <w:rPr>
                <w:rFonts w:eastAsiaTheme="minorHAnsi"/>
                <w:b/>
                <w:color w:val="auto"/>
                <w:lang w:val="en-GB"/>
              </w:rPr>
              <w:t>dia</w:t>
            </w:r>
            <w:proofErr w:type="spellEnd"/>
            <w:r w:rsidRPr="007A2CCF">
              <w:rPr>
                <w:rFonts w:eastAsiaTheme="minorHAnsi"/>
                <w:b/>
                <w:color w:val="auto"/>
                <w:lang w:val="en-GB"/>
              </w:rPr>
              <w:t xml:space="preserve"> 40mm</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3617488"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4CC048C4" w14:textId="77777777" w:rsidR="001C09F4" w:rsidRPr="007A2CCF" w:rsidRDefault="001C09F4" w:rsidP="007F7398">
            <w:pPr>
              <w:pStyle w:val="ListParagraph"/>
              <w:numPr>
                <w:ilvl w:val="0"/>
                <w:numId w:val="329"/>
              </w:numPr>
              <w:spacing w:after="0" w:line="360" w:lineRule="auto"/>
              <w:ind w:left="365"/>
              <w:rPr>
                <w:b/>
                <w:color w:val="auto"/>
              </w:rPr>
            </w:pPr>
            <w:r w:rsidRPr="007A2CCF">
              <w:rPr>
                <w:bCs/>
                <w:color w:val="auto"/>
              </w:rPr>
              <w:t>Select drawing sheet</w:t>
            </w:r>
          </w:p>
          <w:p w14:paraId="07B46C5C" w14:textId="77777777" w:rsidR="001C09F4" w:rsidRPr="007A2CCF" w:rsidRDefault="001C09F4" w:rsidP="007F7398">
            <w:pPr>
              <w:pStyle w:val="ListParagraph"/>
              <w:numPr>
                <w:ilvl w:val="0"/>
                <w:numId w:val="329"/>
              </w:numPr>
              <w:spacing w:after="0" w:line="360" w:lineRule="auto"/>
              <w:ind w:left="365"/>
              <w:rPr>
                <w:b/>
                <w:bCs/>
                <w:color w:val="auto"/>
              </w:rPr>
            </w:pPr>
            <w:r w:rsidRPr="007A2CCF">
              <w:rPr>
                <w:bCs/>
                <w:color w:val="auto"/>
              </w:rPr>
              <w:t>Select drawing instruments</w:t>
            </w:r>
          </w:p>
          <w:p w14:paraId="2FADC124" w14:textId="77777777" w:rsidR="001C09F4" w:rsidRPr="007A2CCF" w:rsidRDefault="001C09F4" w:rsidP="007F7398">
            <w:pPr>
              <w:pStyle w:val="ListParagraph"/>
              <w:numPr>
                <w:ilvl w:val="0"/>
                <w:numId w:val="329"/>
              </w:numPr>
              <w:spacing w:after="0" w:line="360" w:lineRule="auto"/>
              <w:ind w:left="365"/>
              <w:rPr>
                <w:b/>
                <w:bCs/>
                <w:color w:val="auto"/>
              </w:rPr>
            </w:pPr>
            <w:r w:rsidRPr="007A2CCF">
              <w:rPr>
                <w:bCs/>
                <w:color w:val="auto"/>
              </w:rPr>
              <w:t>Set drawing sheet on drawing table/board</w:t>
            </w:r>
          </w:p>
          <w:p w14:paraId="37D75300" w14:textId="77777777" w:rsidR="001C09F4" w:rsidRPr="007A2CCF" w:rsidRDefault="001C09F4" w:rsidP="007F7398">
            <w:pPr>
              <w:pStyle w:val="ListParagraph"/>
              <w:numPr>
                <w:ilvl w:val="0"/>
                <w:numId w:val="329"/>
              </w:numPr>
              <w:spacing w:after="0" w:line="360" w:lineRule="auto"/>
              <w:ind w:left="365"/>
              <w:rPr>
                <w:b/>
                <w:color w:val="auto"/>
              </w:rPr>
            </w:pPr>
            <w:r w:rsidRPr="007A2CCF">
              <w:rPr>
                <w:color w:val="auto"/>
              </w:rPr>
              <w:t>Set arm location</w:t>
            </w:r>
          </w:p>
          <w:p w14:paraId="5A98076E" w14:textId="77777777" w:rsidR="001C09F4" w:rsidRPr="007A2CCF" w:rsidRDefault="001C09F4" w:rsidP="007F7398">
            <w:pPr>
              <w:pStyle w:val="ListParagraph"/>
              <w:numPr>
                <w:ilvl w:val="0"/>
                <w:numId w:val="329"/>
              </w:numPr>
              <w:spacing w:after="0" w:line="360" w:lineRule="auto"/>
              <w:ind w:left="365"/>
              <w:rPr>
                <w:b/>
                <w:color w:val="auto"/>
              </w:rPr>
            </w:pPr>
            <w:r w:rsidRPr="007A2CCF">
              <w:rPr>
                <w:bCs/>
                <w:color w:val="auto"/>
              </w:rPr>
              <w:t>Choose starting position</w:t>
            </w:r>
          </w:p>
          <w:p w14:paraId="1561FE66" w14:textId="77777777" w:rsidR="001C09F4" w:rsidRPr="007A2CCF" w:rsidRDefault="001C09F4" w:rsidP="007F7398">
            <w:pPr>
              <w:pStyle w:val="ListParagraph"/>
              <w:numPr>
                <w:ilvl w:val="0"/>
                <w:numId w:val="329"/>
              </w:numPr>
              <w:spacing w:after="0" w:line="360" w:lineRule="auto"/>
              <w:ind w:left="365"/>
              <w:jc w:val="left"/>
              <w:rPr>
                <w:rFonts w:eastAsia="Calibri"/>
                <w:color w:val="auto"/>
              </w:rPr>
            </w:pPr>
            <w:r w:rsidRPr="007A2CCF">
              <w:rPr>
                <w:bCs/>
                <w:color w:val="auto"/>
              </w:rPr>
              <w:t>Draw body of the blanking position as per given requirements</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6B69570F" w14:textId="77777777" w:rsidR="001C09F4" w:rsidRPr="007A2CCF" w:rsidRDefault="001C09F4" w:rsidP="007F7398">
            <w:pPr>
              <w:spacing w:after="0" w:line="360" w:lineRule="auto"/>
              <w:ind w:left="0" w:firstLine="0"/>
              <w:jc w:val="left"/>
              <w:rPr>
                <w:color w:val="auto"/>
              </w:rPr>
            </w:pPr>
            <w:r w:rsidRPr="007A2CCF">
              <w:rPr>
                <w:color w:val="auto"/>
              </w:rPr>
              <w:t>Define an Describe die block terminology</w:t>
            </w:r>
          </w:p>
          <w:p w14:paraId="433DC9A5" w14:textId="77777777" w:rsidR="001C09F4" w:rsidRPr="007A2CCF" w:rsidRDefault="001C09F4" w:rsidP="007F7398">
            <w:pPr>
              <w:pStyle w:val="ListParagraph"/>
              <w:spacing w:after="0" w:line="360" w:lineRule="auto"/>
              <w:ind w:left="0" w:firstLine="0"/>
              <w:jc w:val="left"/>
              <w:rPr>
                <w:rFonts w:eastAsia="Calibri"/>
                <w:color w:val="auto"/>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D87B3" w14:textId="0B48FA6C"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68FB9FD0" w14:textId="09BBC7F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7A2CCF" w:rsidRPr="007A2CCF">
              <w:rPr>
                <w:rFonts w:eastAsia="Calibri"/>
                <w:color w:val="auto"/>
              </w:rPr>
              <w:t>1.5</w:t>
            </w:r>
            <w:r w:rsidRPr="007A2CCF">
              <w:rPr>
                <w:rFonts w:eastAsia="Calibri"/>
                <w:color w:val="auto"/>
              </w:rPr>
              <w:t>Hrs</w:t>
            </w:r>
          </w:p>
          <w:p w14:paraId="182EDAD6" w14:textId="1C5E75B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7A2CCF" w:rsidRPr="007A2CCF">
              <w:rPr>
                <w:rFonts w:eastAsia="Calibri"/>
                <w:color w:val="auto"/>
              </w:rPr>
              <w:t>2.5</w:t>
            </w:r>
            <w:r w:rsidRPr="007A2CCF">
              <w:rPr>
                <w:rFonts w:eastAsia="Calibri"/>
                <w:color w:val="auto"/>
              </w:rPr>
              <w:t>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588E0946"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5C06B1D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07E1AF7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7816508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0B1D6B5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02ABF04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192E91F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2AA1877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11D6EAED"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7CFF41E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678F9FB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BEF323C"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 and Drawing Hall</w:t>
            </w:r>
          </w:p>
        </w:tc>
      </w:tr>
      <w:tr w:rsidR="007A2CCF" w:rsidRPr="007A2CCF" w14:paraId="4D107387"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0408E" w14:textId="77777777" w:rsidR="001C09F4" w:rsidRPr="007A2CCF" w:rsidRDefault="001C09F4" w:rsidP="007F7398">
            <w:pPr>
              <w:pStyle w:val="ListParagraph"/>
              <w:numPr>
                <w:ilvl w:val="0"/>
                <w:numId w:val="280"/>
              </w:numPr>
              <w:spacing w:after="0" w:line="276" w:lineRule="auto"/>
              <w:ind w:left="0" w:firstLine="0"/>
              <w:jc w:val="left"/>
              <w:rPr>
                <w:rFonts w:eastAsia="Calibri"/>
                <w:b/>
                <w:bCs/>
                <w:color w:val="auto"/>
              </w:rPr>
            </w:pPr>
            <w:r w:rsidRPr="007A2CCF">
              <w:rPr>
                <w:rFonts w:eastAsiaTheme="minorHAnsi"/>
                <w:b/>
                <w:color w:val="auto"/>
              </w:rPr>
              <w:t>Draw the die block and calculate the size of punch after considering the elastic recovery of Material</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607988FC"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31892010" w14:textId="77777777" w:rsidR="001C09F4" w:rsidRPr="007A2CCF" w:rsidRDefault="001C09F4" w:rsidP="007F7398">
            <w:pPr>
              <w:pStyle w:val="ListParagraph"/>
              <w:numPr>
                <w:ilvl w:val="0"/>
                <w:numId w:val="180"/>
              </w:numPr>
              <w:spacing w:after="0" w:line="360" w:lineRule="auto"/>
              <w:ind w:left="365"/>
              <w:rPr>
                <w:b/>
                <w:color w:val="auto"/>
              </w:rPr>
            </w:pPr>
            <w:r w:rsidRPr="007A2CCF">
              <w:rPr>
                <w:bCs/>
                <w:color w:val="auto"/>
              </w:rPr>
              <w:t xml:space="preserve">Select measuring tools </w:t>
            </w:r>
          </w:p>
          <w:p w14:paraId="749FCA98" w14:textId="77777777" w:rsidR="001C09F4" w:rsidRPr="007A2CCF" w:rsidRDefault="001C09F4" w:rsidP="007F7398">
            <w:pPr>
              <w:pStyle w:val="ListParagraph"/>
              <w:numPr>
                <w:ilvl w:val="0"/>
                <w:numId w:val="180"/>
              </w:numPr>
              <w:spacing w:after="0" w:line="360" w:lineRule="auto"/>
              <w:ind w:left="365"/>
              <w:rPr>
                <w:b/>
                <w:bCs/>
                <w:color w:val="auto"/>
              </w:rPr>
            </w:pPr>
            <w:r w:rsidRPr="007A2CCF">
              <w:rPr>
                <w:bCs/>
                <w:color w:val="auto"/>
              </w:rPr>
              <w:t>Consider elastic recovery of the material</w:t>
            </w:r>
          </w:p>
          <w:p w14:paraId="312C1FAE" w14:textId="77777777" w:rsidR="001C09F4" w:rsidRPr="007A2CCF" w:rsidRDefault="001C09F4" w:rsidP="007F7398">
            <w:pPr>
              <w:pStyle w:val="ListParagraph"/>
              <w:numPr>
                <w:ilvl w:val="0"/>
                <w:numId w:val="180"/>
              </w:numPr>
              <w:spacing w:after="0" w:line="360" w:lineRule="auto"/>
              <w:ind w:left="365"/>
              <w:rPr>
                <w:bCs/>
                <w:color w:val="auto"/>
              </w:rPr>
            </w:pPr>
            <w:r w:rsidRPr="007A2CCF">
              <w:rPr>
                <w:bCs/>
                <w:color w:val="auto"/>
              </w:rPr>
              <w:t>Analyze the tolerance of the material</w:t>
            </w:r>
          </w:p>
          <w:p w14:paraId="04C836CC" w14:textId="77777777" w:rsidR="001C09F4" w:rsidRPr="007A2CCF" w:rsidRDefault="001C09F4" w:rsidP="007F7398">
            <w:pPr>
              <w:pStyle w:val="ListParagraph"/>
              <w:numPr>
                <w:ilvl w:val="0"/>
                <w:numId w:val="180"/>
              </w:numPr>
              <w:spacing w:after="0" w:line="360" w:lineRule="auto"/>
              <w:ind w:left="365"/>
              <w:rPr>
                <w:b/>
                <w:color w:val="auto"/>
              </w:rPr>
            </w:pPr>
            <w:r w:rsidRPr="007A2CCF">
              <w:rPr>
                <w:bCs/>
                <w:color w:val="auto"/>
              </w:rPr>
              <w:t>Select drawing sheet</w:t>
            </w:r>
          </w:p>
          <w:p w14:paraId="0FEAE8C2" w14:textId="77777777" w:rsidR="001C09F4" w:rsidRPr="007A2CCF" w:rsidRDefault="001C09F4" w:rsidP="007F7398">
            <w:pPr>
              <w:pStyle w:val="ListParagraph"/>
              <w:numPr>
                <w:ilvl w:val="0"/>
                <w:numId w:val="180"/>
              </w:numPr>
              <w:spacing w:after="0" w:line="360" w:lineRule="auto"/>
              <w:ind w:left="365"/>
              <w:rPr>
                <w:b/>
                <w:bCs/>
                <w:color w:val="auto"/>
              </w:rPr>
            </w:pPr>
            <w:r w:rsidRPr="007A2CCF">
              <w:rPr>
                <w:bCs/>
                <w:color w:val="auto"/>
              </w:rPr>
              <w:t>Select drawing instruments</w:t>
            </w:r>
          </w:p>
          <w:p w14:paraId="41F01A3E" w14:textId="77777777" w:rsidR="001C09F4" w:rsidRPr="007A2CCF" w:rsidRDefault="001C09F4" w:rsidP="007F7398">
            <w:pPr>
              <w:pStyle w:val="ListParagraph"/>
              <w:numPr>
                <w:ilvl w:val="0"/>
                <w:numId w:val="180"/>
              </w:numPr>
              <w:spacing w:after="0" w:line="360" w:lineRule="auto"/>
              <w:ind w:left="365"/>
              <w:rPr>
                <w:b/>
                <w:bCs/>
                <w:color w:val="auto"/>
              </w:rPr>
            </w:pPr>
            <w:r w:rsidRPr="007A2CCF">
              <w:rPr>
                <w:bCs/>
                <w:color w:val="auto"/>
              </w:rPr>
              <w:lastRenderedPageBreak/>
              <w:t>Set drawing sheet on drawing table/board</w:t>
            </w:r>
          </w:p>
          <w:p w14:paraId="332B861B" w14:textId="77777777" w:rsidR="001C09F4" w:rsidRPr="007A2CCF" w:rsidRDefault="001C09F4" w:rsidP="007F7398">
            <w:pPr>
              <w:pStyle w:val="ListParagraph"/>
              <w:numPr>
                <w:ilvl w:val="0"/>
                <w:numId w:val="180"/>
              </w:numPr>
              <w:spacing w:after="0" w:line="360" w:lineRule="auto"/>
              <w:ind w:left="365"/>
              <w:rPr>
                <w:b/>
                <w:color w:val="auto"/>
              </w:rPr>
            </w:pPr>
            <w:r w:rsidRPr="007A2CCF">
              <w:rPr>
                <w:color w:val="auto"/>
              </w:rPr>
              <w:t>Set arm location</w:t>
            </w:r>
          </w:p>
          <w:p w14:paraId="27C47B86" w14:textId="77777777" w:rsidR="001C09F4" w:rsidRPr="007A2CCF" w:rsidRDefault="001C09F4" w:rsidP="007F7398">
            <w:pPr>
              <w:pStyle w:val="ListParagraph"/>
              <w:numPr>
                <w:ilvl w:val="0"/>
                <w:numId w:val="180"/>
              </w:numPr>
              <w:spacing w:after="0" w:line="360" w:lineRule="auto"/>
              <w:ind w:left="365"/>
              <w:rPr>
                <w:b/>
                <w:color w:val="auto"/>
              </w:rPr>
            </w:pPr>
            <w:r w:rsidRPr="007A2CCF">
              <w:rPr>
                <w:bCs/>
                <w:color w:val="auto"/>
              </w:rPr>
              <w:t>Choose starting position</w:t>
            </w:r>
          </w:p>
          <w:p w14:paraId="37C3829F" w14:textId="77777777" w:rsidR="001C09F4" w:rsidRPr="007A2CCF" w:rsidRDefault="001C09F4" w:rsidP="007F7398">
            <w:pPr>
              <w:pStyle w:val="ListParagraph"/>
              <w:numPr>
                <w:ilvl w:val="0"/>
                <w:numId w:val="180"/>
              </w:numPr>
              <w:spacing w:after="0" w:line="360" w:lineRule="auto"/>
              <w:ind w:left="365"/>
              <w:jc w:val="left"/>
              <w:rPr>
                <w:rFonts w:eastAsia="Calibri"/>
                <w:b/>
                <w:bCs/>
                <w:color w:val="auto"/>
              </w:rPr>
            </w:pPr>
            <w:r w:rsidRPr="007A2CCF">
              <w:rPr>
                <w:bCs/>
                <w:color w:val="auto"/>
              </w:rPr>
              <w:t>Draw body of the die block</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6276D76A" w14:textId="77777777" w:rsidR="001C09F4" w:rsidRPr="007A2CCF" w:rsidRDefault="001C09F4" w:rsidP="007F7398">
            <w:pPr>
              <w:spacing w:after="0" w:line="360" w:lineRule="auto"/>
              <w:ind w:left="0" w:firstLine="0"/>
              <w:jc w:val="left"/>
              <w:rPr>
                <w:color w:val="auto"/>
              </w:rPr>
            </w:pPr>
            <w:r w:rsidRPr="007A2CCF">
              <w:rPr>
                <w:color w:val="auto"/>
              </w:rPr>
              <w:lastRenderedPageBreak/>
              <w:t>Perform calculations and understand the variables involved in formulae</w:t>
            </w:r>
          </w:p>
          <w:p w14:paraId="0432EC8E" w14:textId="77777777" w:rsidR="001C09F4" w:rsidRPr="007A2CCF" w:rsidRDefault="001C09F4" w:rsidP="007F7398">
            <w:pPr>
              <w:spacing w:after="0" w:line="360" w:lineRule="auto"/>
              <w:ind w:left="0" w:firstLine="0"/>
              <w:jc w:val="left"/>
              <w:rPr>
                <w:rFonts w:eastAsia="Calibri"/>
                <w:color w:val="auto"/>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9BE68" w14:textId="6ED6C3B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7AFA65CF" w14:textId="401F6CAB"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7320A1B8" w14:textId="1098BBA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Total- 04Hrs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45E902D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171F84D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2F39156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3BF7320A"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15477BC2"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726377F2"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6CFD812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5450103A"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1E8B6C4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lastRenderedPageBreak/>
              <w:t>Drawing pencils- H, 2H, HB</w:t>
            </w:r>
          </w:p>
          <w:p w14:paraId="65C6505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0403E974"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51FB932"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Class Room and Drawing Hall</w:t>
            </w:r>
          </w:p>
        </w:tc>
      </w:tr>
      <w:tr w:rsidR="007A2CCF" w:rsidRPr="007A2CCF" w14:paraId="3FAC7032"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CDD02" w14:textId="77777777" w:rsidR="001C09F4" w:rsidRPr="007A2CCF" w:rsidRDefault="001C09F4" w:rsidP="007F7398">
            <w:pPr>
              <w:pStyle w:val="ListParagraph"/>
              <w:numPr>
                <w:ilvl w:val="0"/>
                <w:numId w:val="280"/>
              </w:numPr>
              <w:spacing w:after="0" w:line="276" w:lineRule="auto"/>
              <w:ind w:left="0" w:firstLine="0"/>
              <w:jc w:val="left"/>
              <w:rPr>
                <w:rFonts w:eastAsia="Calibri"/>
                <w:b/>
                <w:bCs/>
                <w:color w:val="auto"/>
              </w:rPr>
            </w:pPr>
            <w:r w:rsidRPr="007A2CCF">
              <w:rPr>
                <w:rFonts w:eastAsiaTheme="minorHAnsi"/>
                <w:b/>
                <w:color w:val="auto"/>
              </w:rPr>
              <w:t>Draw the die block and calculate the size of die after considering the elastic recovery of Material</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3275CD5"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28213FAE" w14:textId="77777777" w:rsidR="001C09F4" w:rsidRPr="007A2CCF" w:rsidRDefault="001C09F4" w:rsidP="007F7398">
            <w:pPr>
              <w:pStyle w:val="ListParagraph"/>
              <w:numPr>
                <w:ilvl w:val="0"/>
                <w:numId w:val="330"/>
              </w:numPr>
              <w:spacing w:after="0" w:line="360" w:lineRule="auto"/>
              <w:ind w:left="365"/>
              <w:rPr>
                <w:b/>
                <w:color w:val="auto"/>
              </w:rPr>
            </w:pPr>
            <w:r w:rsidRPr="007A2CCF">
              <w:rPr>
                <w:bCs/>
                <w:color w:val="auto"/>
              </w:rPr>
              <w:t xml:space="preserve">Select measuring tools </w:t>
            </w:r>
          </w:p>
          <w:p w14:paraId="1E94CA0F" w14:textId="77777777" w:rsidR="001C09F4" w:rsidRPr="007A2CCF" w:rsidRDefault="001C09F4" w:rsidP="007F7398">
            <w:pPr>
              <w:pStyle w:val="ListParagraph"/>
              <w:numPr>
                <w:ilvl w:val="0"/>
                <w:numId w:val="330"/>
              </w:numPr>
              <w:spacing w:after="0" w:line="360" w:lineRule="auto"/>
              <w:ind w:left="365"/>
              <w:rPr>
                <w:b/>
                <w:bCs/>
                <w:color w:val="auto"/>
              </w:rPr>
            </w:pPr>
            <w:r w:rsidRPr="007A2CCF">
              <w:rPr>
                <w:bCs/>
                <w:color w:val="auto"/>
              </w:rPr>
              <w:t>Consider elastic recovery of the material</w:t>
            </w:r>
          </w:p>
          <w:p w14:paraId="4D185EBD" w14:textId="77777777" w:rsidR="001C09F4" w:rsidRPr="007A2CCF" w:rsidRDefault="001C09F4" w:rsidP="007F7398">
            <w:pPr>
              <w:pStyle w:val="ListParagraph"/>
              <w:numPr>
                <w:ilvl w:val="0"/>
                <w:numId w:val="330"/>
              </w:numPr>
              <w:spacing w:after="0" w:line="360" w:lineRule="auto"/>
              <w:ind w:left="365"/>
              <w:rPr>
                <w:bCs/>
                <w:color w:val="auto"/>
              </w:rPr>
            </w:pPr>
            <w:r w:rsidRPr="007A2CCF">
              <w:rPr>
                <w:bCs/>
                <w:color w:val="auto"/>
              </w:rPr>
              <w:t>Analyze the tolerance of the material</w:t>
            </w:r>
          </w:p>
          <w:p w14:paraId="3AF768D4" w14:textId="77777777" w:rsidR="001C09F4" w:rsidRPr="007A2CCF" w:rsidRDefault="001C09F4" w:rsidP="007F7398">
            <w:pPr>
              <w:pStyle w:val="ListParagraph"/>
              <w:numPr>
                <w:ilvl w:val="0"/>
                <w:numId w:val="330"/>
              </w:numPr>
              <w:spacing w:after="0" w:line="360" w:lineRule="auto"/>
              <w:ind w:left="365"/>
              <w:rPr>
                <w:b/>
                <w:color w:val="auto"/>
              </w:rPr>
            </w:pPr>
            <w:r w:rsidRPr="007A2CCF">
              <w:rPr>
                <w:bCs/>
                <w:color w:val="auto"/>
              </w:rPr>
              <w:t>Select drawing sheet</w:t>
            </w:r>
          </w:p>
          <w:p w14:paraId="407D63A2" w14:textId="77777777" w:rsidR="001C09F4" w:rsidRPr="007A2CCF" w:rsidRDefault="001C09F4" w:rsidP="007F7398">
            <w:pPr>
              <w:pStyle w:val="ListParagraph"/>
              <w:numPr>
                <w:ilvl w:val="0"/>
                <w:numId w:val="330"/>
              </w:numPr>
              <w:spacing w:after="0" w:line="360" w:lineRule="auto"/>
              <w:ind w:left="365"/>
              <w:rPr>
                <w:b/>
                <w:bCs/>
                <w:color w:val="auto"/>
              </w:rPr>
            </w:pPr>
            <w:r w:rsidRPr="007A2CCF">
              <w:rPr>
                <w:bCs/>
                <w:color w:val="auto"/>
              </w:rPr>
              <w:t>Select drawing instruments</w:t>
            </w:r>
          </w:p>
          <w:p w14:paraId="256416CB" w14:textId="77777777" w:rsidR="001C09F4" w:rsidRPr="007A2CCF" w:rsidRDefault="001C09F4" w:rsidP="007F7398">
            <w:pPr>
              <w:pStyle w:val="ListParagraph"/>
              <w:numPr>
                <w:ilvl w:val="0"/>
                <w:numId w:val="330"/>
              </w:numPr>
              <w:spacing w:after="0" w:line="360" w:lineRule="auto"/>
              <w:ind w:left="365"/>
              <w:rPr>
                <w:b/>
                <w:bCs/>
                <w:color w:val="auto"/>
              </w:rPr>
            </w:pPr>
            <w:r w:rsidRPr="007A2CCF">
              <w:rPr>
                <w:bCs/>
                <w:color w:val="auto"/>
              </w:rPr>
              <w:t>Set drawing sheet on drawing table/board</w:t>
            </w:r>
          </w:p>
          <w:p w14:paraId="0BCB3487" w14:textId="77777777" w:rsidR="001C09F4" w:rsidRPr="007A2CCF" w:rsidRDefault="001C09F4" w:rsidP="007F7398">
            <w:pPr>
              <w:pStyle w:val="ListParagraph"/>
              <w:numPr>
                <w:ilvl w:val="0"/>
                <w:numId w:val="330"/>
              </w:numPr>
              <w:spacing w:after="0" w:line="360" w:lineRule="auto"/>
              <w:ind w:left="365"/>
              <w:rPr>
                <w:b/>
                <w:color w:val="auto"/>
              </w:rPr>
            </w:pPr>
            <w:r w:rsidRPr="007A2CCF">
              <w:rPr>
                <w:color w:val="auto"/>
              </w:rPr>
              <w:t>Set arm location</w:t>
            </w:r>
          </w:p>
          <w:p w14:paraId="0DAADD29" w14:textId="77777777" w:rsidR="001C09F4" w:rsidRPr="007A2CCF" w:rsidRDefault="001C09F4" w:rsidP="007F7398">
            <w:pPr>
              <w:pStyle w:val="ListParagraph"/>
              <w:numPr>
                <w:ilvl w:val="0"/>
                <w:numId w:val="330"/>
              </w:numPr>
              <w:spacing w:after="0" w:line="360" w:lineRule="auto"/>
              <w:ind w:left="365"/>
              <w:rPr>
                <w:b/>
                <w:color w:val="auto"/>
              </w:rPr>
            </w:pPr>
            <w:r w:rsidRPr="007A2CCF">
              <w:rPr>
                <w:bCs/>
                <w:color w:val="auto"/>
              </w:rPr>
              <w:t>Choose starting position</w:t>
            </w:r>
          </w:p>
          <w:p w14:paraId="6EF3379F" w14:textId="77777777" w:rsidR="001C09F4" w:rsidRPr="007A2CCF" w:rsidRDefault="001C09F4" w:rsidP="007F7398">
            <w:pPr>
              <w:pStyle w:val="ListParagraph"/>
              <w:numPr>
                <w:ilvl w:val="0"/>
                <w:numId w:val="330"/>
              </w:numPr>
              <w:spacing w:after="0" w:line="360" w:lineRule="auto"/>
              <w:ind w:left="365"/>
              <w:jc w:val="left"/>
              <w:rPr>
                <w:rFonts w:eastAsia="Calibri"/>
                <w:b/>
                <w:bCs/>
                <w:color w:val="auto"/>
              </w:rPr>
            </w:pPr>
            <w:r w:rsidRPr="007A2CCF">
              <w:rPr>
                <w:bCs/>
                <w:color w:val="auto"/>
              </w:rPr>
              <w:t>Draw body of the die block</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03A9C4C7" w14:textId="77777777" w:rsidR="001C09F4" w:rsidRPr="007A2CCF" w:rsidRDefault="001C09F4" w:rsidP="007F7398">
            <w:pPr>
              <w:spacing w:after="0" w:line="360" w:lineRule="auto"/>
              <w:ind w:left="0" w:firstLine="0"/>
              <w:jc w:val="left"/>
              <w:rPr>
                <w:color w:val="auto"/>
              </w:rPr>
            </w:pPr>
            <w:r w:rsidRPr="007A2CCF">
              <w:rPr>
                <w:color w:val="auto"/>
              </w:rPr>
              <w:t>Understand the Formulae and elastic behavior of metals</w:t>
            </w:r>
          </w:p>
          <w:p w14:paraId="22EEBD11" w14:textId="77777777" w:rsidR="001C09F4" w:rsidRPr="007A2CCF" w:rsidRDefault="001C09F4" w:rsidP="007F7398">
            <w:pPr>
              <w:spacing w:after="0" w:line="360" w:lineRule="auto"/>
              <w:ind w:left="0" w:firstLine="0"/>
              <w:jc w:val="left"/>
              <w:rPr>
                <w:rFonts w:eastAsia="Calibri"/>
                <w:color w:val="auto"/>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8068C" w14:textId="4E63E636"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69800CBD" w14:textId="698378B6"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70758D5E" w14:textId="73BAC8D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Total- 04Hrs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68BD3FC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3F441C5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3300232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2751581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76ACA09F"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579AFE2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70150AE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724F95C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7232FD0A"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2922568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255F4B0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3CECD72"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 and Drawing Hall</w:t>
            </w:r>
          </w:p>
        </w:tc>
      </w:tr>
      <w:tr w:rsidR="007A2CCF" w:rsidRPr="007A2CCF" w14:paraId="1BCE74C6"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90993" w14:textId="77777777" w:rsidR="001C09F4" w:rsidRPr="007A2CCF" w:rsidRDefault="001C09F4" w:rsidP="007F7398">
            <w:pPr>
              <w:pStyle w:val="ListParagraph"/>
              <w:numPr>
                <w:ilvl w:val="0"/>
                <w:numId w:val="280"/>
              </w:numPr>
              <w:spacing w:after="0" w:line="276" w:lineRule="auto"/>
              <w:ind w:left="0" w:firstLine="0"/>
              <w:jc w:val="left"/>
              <w:rPr>
                <w:rFonts w:eastAsiaTheme="minorHAnsi"/>
                <w:b/>
                <w:bCs/>
                <w:color w:val="auto"/>
                <w:lang w:val="en-GB"/>
              </w:rPr>
            </w:pPr>
            <w:r w:rsidRPr="007A2CCF">
              <w:rPr>
                <w:rFonts w:eastAsiaTheme="minorHAnsi"/>
                <w:b/>
                <w:color w:val="auto"/>
              </w:rPr>
              <w:t>Draw the pilot punch used in progressive die</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3D13D52"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1D2A425E" w14:textId="77777777" w:rsidR="001C09F4" w:rsidRPr="007A2CCF" w:rsidRDefault="001C09F4" w:rsidP="007F7398">
            <w:pPr>
              <w:pStyle w:val="ListParagraph"/>
              <w:numPr>
                <w:ilvl w:val="0"/>
                <w:numId w:val="331"/>
              </w:numPr>
              <w:spacing w:after="0" w:line="360" w:lineRule="auto"/>
              <w:ind w:left="365"/>
              <w:rPr>
                <w:b/>
                <w:color w:val="auto"/>
              </w:rPr>
            </w:pPr>
            <w:r w:rsidRPr="007A2CCF">
              <w:rPr>
                <w:bCs/>
                <w:color w:val="auto"/>
              </w:rPr>
              <w:t>Select drawing sheet</w:t>
            </w:r>
          </w:p>
          <w:p w14:paraId="7940BFE0" w14:textId="77777777" w:rsidR="001C09F4" w:rsidRPr="007A2CCF" w:rsidRDefault="001C09F4" w:rsidP="007F7398">
            <w:pPr>
              <w:pStyle w:val="ListParagraph"/>
              <w:numPr>
                <w:ilvl w:val="0"/>
                <w:numId w:val="331"/>
              </w:numPr>
              <w:spacing w:after="0" w:line="360" w:lineRule="auto"/>
              <w:ind w:left="365"/>
              <w:rPr>
                <w:b/>
                <w:bCs/>
                <w:color w:val="auto"/>
              </w:rPr>
            </w:pPr>
            <w:r w:rsidRPr="007A2CCF">
              <w:rPr>
                <w:bCs/>
                <w:color w:val="auto"/>
              </w:rPr>
              <w:t>Select drawing instruments</w:t>
            </w:r>
          </w:p>
          <w:p w14:paraId="440DE943" w14:textId="77777777" w:rsidR="001C09F4" w:rsidRPr="007A2CCF" w:rsidRDefault="001C09F4" w:rsidP="007F7398">
            <w:pPr>
              <w:pStyle w:val="ListParagraph"/>
              <w:numPr>
                <w:ilvl w:val="0"/>
                <w:numId w:val="331"/>
              </w:numPr>
              <w:spacing w:after="0" w:line="360" w:lineRule="auto"/>
              <w:ind w:left="365"/>
              <w:rPr>
                <w:b/>
                <w:bCs/>
                <w:color w:val="auto"/>
              </w:rPr>
            </w:pPr>
            <w:r w:rsidRPr="007A2CCF">
              <w:rPr>
                <w:bCs/>
                <w:color w:val="auto"/>
              </w:rPr>
              <w:t>Set drawing sheet on drawing table/board</w:t>
            </w:r>
          </w:p>
          <w:p w14:paraId="64BA96F7" w14:textId="77777777" w:rsidR="001C09F4" w:rsidRPr="007A2CCF" w:rsidRDefault="001C09F4" w:rsidP="007F7398">
            <w:pPr>
              <w:pStyle w:val="ListParagraph"/>
              <w:numPr>
                <w:ilvl w:val="0"/>
                <w:numId w:val="331"/>
              </w:numPr>
              <w:spacing w:after="0" w:line="360" w:lineRule="auto"/>
              <w:ind w:left="365"/>
              <w:rPr>
                <w:b/>
                <w:color w:val="auto"/>
              </w:rPr>
            </w:pPr>
            <w:r w:rsidRPr="007A2CCF">
              <w:rPr>
                <w:color w:val="auto"/>
              </w:rPr>
              <w:lastRenderedPageBreak/>
              <w:t>Set arm location</w:t>
            </w:r>
          </w:p>
          <w:p w14:paraId="653E6396" w14:textId="77777777" w:rsidR="001C09F4" w:rsidRPr="007A2CCF" w:rsidRDefault="001C09F4" w:rsidP="007F7398">
            <w:pPr>
              <w:pStyle w:val="ListParagraph"/>
              <w:numPr>
                <w:ilvl w:val="0"/>
                <w:numId w:val="331"/>
              </w:numPr>
              <w:spacing w:after="0" w:line="360" w:lineRule="auto"/>
              <w:ind w:left="365"/>
              <w:rPr>
                <w:b/>
                <w:color w:val="auto"/>
              </w:rPr>
            </w:pPr>
            <w:r w:rsidRPr="007A2CCF">
              <w:rPr>
                <w:bCs/>
                <w:color w:val="auto"/>
              </w:rPr>
              <w:t>Choose starting position</w:t>
            </w:r>
          </w:p>
          <w:p w14:paraId="257F53E0" w14:textId="77777777" w:rsidR="001C09F4" w:rsidRPr="007A2CCF" w:rsidRDefault="001C09F4" w:rsidP="007F7398">
            <w:pPr>
              <w:pStyle w:val="ListParagraph"/>
              <w:numPr>
                <w:ilvl w:val="0"/>
                <w:numId w:val="331"/>
              </w:numPr>
              <w:spacing w:after="0" w:line="360" w:lineRule="auto"/>
              <w:ind w:left="365"/>
              <w:rPr>
                <w:b/>
                <w:bCs/>
                <w:color w:val="auto"/>
              </w:rPr>
            </w:pPr>
            <w:r w:rsidRPr="007A2CCF">
              <w:rPr>
                <w:bCs/>
                <w:color w:val="auto"/>
              </w:rPr>
              <w:t>Draw body of the pilot punch</w:t>
            </w:r>
            <w:r w:rsidRPr="007A2CCF">
              <w:rPr>
                <w:color w:val="auto"/>
              </w:rPr>
              <w:t xml:space="preserve"> </w:t>
            </w:r>
          </w:p>
        </w:tc>
        <w:tc>
          <w:tcPr>
            <w:tcW w:w="3309" w:type="dxa"/>
            <w:tcBorders>
              <w:top w:val="single" w:sz="4" w:space="0" w:color="000000"/>
              <w:left w:val="single" w:sz="4" w:space="0" w:color="000000"/>
              <w:bottom w:val="single" w:sz="4" w:space="0" w:color="000000"/>
              <w:right w:val="single" w:sz="4" w:space="0" w:color="000000"/>
            </w:tcBorders>
            <w:shd w:val="clear" w:color="auto" w:fill="auto"/>
          </w:tcPr>
          <w:p w14:paraId="20C17ECF" w14:textId="77777777" w:rsidR="001C09F4" w:rsidRPr="007A2CCF" w:rsidRDefault="001C09F4" w:rsidP="007F7398">
            <w:pPr>
              <w:spacing w:after="0" w:line="360" w:lineRule="auto"/>
              <w:ind w:left="0" w:firstLine="0"/>
              <w:jc w:val="left"/>
              <w:rPr>
                <w:color w:val="auto"/>
              </w:rPr>
            </w:pPr>
            <w:r w:rsidRPr="007A2CCF">
              <w:rPr>
                <w:color w:val="auto"/>
              </w:rPr>
              <w:lastRenderedPageBreak/>
              <w:t>Describe pilot punch terminology</w:t>
            </w:r>
          </w:p>
          <w:p w14:paraId="3A2A9B26" w14:textId="2D8204C2" w:rsidR="001C09F4" w:rsidRPr="007A2CCF" w:rsidRDefault="001C09F4" w:rsidP="007F7398">
            <w:pPr>
              <w:spacing w:after="0" w:line="360" w:lineRule="auto"/>
              <w:ind w:left="0" w:firstLine="0"/>
              <w:jc w:val="left"/>
              <w:rPr>
                <w:rFonts w:eastAsia="Calibri"/>
                <w:color w:val="auto"/>
              </w:rPr>
            </w:pPr>
            <w:r w:rsidRPr="007A2CCF">
              <w:rPr>
                <w:color w:val="auto"/>
              </w:rPr>
              <w:t xml:space="preserve">Describe and </w:t>
            </w:r>
            <w:r w:rsidR="007F7398" w:rsidRPr="007A2CCF">
              <w:rPr>
                <w:color w:val="auto"/>
              </w:rPr>
              <w:t>explain</w:t>
            </w:r>
            <w:r w:rsidRPr="007A2CCF">
              <w:rPr>
                <w:color w:val="auto"/>
              </w:rPr>
              <w:t xml:space="preserve"> progressive die</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ED361" w14:textId="5FB6C693"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754FEA28" w14:textId="01ECEEB7"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Practice-03Hrs</w:t>
            </w:r>
          </w:p>
          <w:p w14:paraId="15D6EA08" w14:textId="798E98E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Total- 04Hrs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70DD052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6A1B979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3F9431F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334E631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613D562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09200C37"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lastRenderedPageBreak/>
              <w:t xml:space="preserve">Scale </w:t>
            </w:r>
          </w:p>
          <w:p w14:paraId="2D8143D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531563B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769FCCB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6B7E0CE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5DC2EEF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A572260" w14:textId="77777777" w:rsidR="001C09F4" w:rsidRPr="007A2CCF" w:rsidRDefault="001C09F4" w:rsidP="007F7398">
            <w:pPr>
              <w:spacing w:after="0" w:line="360" w:lineRule="auto"/>
              <w:ind w:left="0" w:firstLine="0"/>
              <w:jc w:val="left"/>
              <w:rPr>
                <w:rFonts w:eastAsia="Calibri"/>
                <w:color w:val="auto"/>
              </w:rPr>
            </w:pPr>
          </w:p>
        </w:tc>
      </w:tr>
    </w:tbl>
    <w:p w14:paraId="5A6296BC" w14:textId="77777777" w:rsidR="001C09F4" w:rsidRPr="00AB7D80" w:rsidRDefault="001C09F4" w:rsidP="001C09F4">
      <w:pPr>
        <w:spacing w:before="240" w:line="360" w:lineRule="auto"/>
        <w:ind w:left="0" w:firstLine="0"/>
        <w:jc w:val="left"/>
        <w:rPr>
          <w:rFonts w:eastAsia="Calibri"/>
          <w:color w:val="auto"/>
        </w:rPr>
      </w:pPr>
      <w:bookmarkStart w:id="179" w:name="_Toc26927923"/>
      <w:bookmarkStart w:id="180" w:name="_Toc40468032"/>
      <w:bookmarkStart w:id="181" w:name="_Toc40469722"/>
    </w:p>
    <w:p w14:paraId="133D9D17" w14:textId="77777777" w:rsidR="001C09F4" w:rsidRPr="00D20BEF" w:rsidRDefault="001C09F4" w:rsidP="0048119B">
      <w:pPr>
        <w:pStyle w:val="ListParagraph"/>
        <w:keepNext/>
        <w:keepLines/>
        <w:numPr>
          <w:ilvl w:val="0"/>
          <w:numId w:val="337"/>
        </w:numPr>
        <w:shd w:val="clear" w:color="auto" w:fill="FFC000"/>
        <w:spacing w:before="240" w:after="0" w:line="240" w:lineRule="auto"/>
        <w:ind w:left="3240" w:right="-15" w:hanging="1440"/>
        <w:jc w:val="left"/>
        <w:outlineLvl w:val="2"/>
        <w:rPr>
          <w:b/>
          <w:bCs/>
          <w:sz w:val="24"/>
          <w:szCs w:val="24"/>
          <w:lang w:val="en-AU"/>
        </w:rPr>
      </w:pPr>
      <w:bookmarkStart w:id="182" w:name="_Toc111573658"/>
      <w:r w:rsidRPr="00D20BEF">
        <w:rPr>
          <w:rFonts w:eastAsiaTheme="minorHAnsi"/>
          <w:b/>
          <w:bCs/>
          <w:sz w:val="24"/>
          <w:szCs w:val="24"/>
          <w:lang w:val="en-AU"/>
        </w:rPr>
        <w:t>Draw a simple drawing die for a cup</w:t>
      </w:r>
      <w:bookmarkEnd w:id="179"/>
      <w:bookmarkEnd w:id="180"/>
      <w:bookmarkEnd w:id="181"/>
      <w:bookmarkEnd w:id="182"/>
    </w:p>
    <w:p w14:paraId="3DC03952"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C60E21">
        <w:rPr>
          <w:lang w:val="en-GB"/>
        </w:rPr>
        <w:t xml:space="preserve">Draw the work piece to be draw, Draw the single action draw die with spring loaded knockout, Calculate the per cent reduction and depth of draws, </w:t>
      </w:r>
      <w:proofErr w:type="gramStart"/>
      <w:r w:rsidRPr="00C60E21">
        <w:rPr>
          <w:lang w:val="en-GB"/>
        </w:rPr>
        <w:t>Calculate</w:t>
      </w:r>
      <w:proofErr w:type="gramEnd"/>
      <w:r w:rsidRPr="00C60E21">
        <w:rPr>
          <w:lang w:val="en-GB"/>
        </w:rPr>
        <w:t xml:space="preserve"> blank size for a cup of 40mm inner dia., 30mm depth and sheet thickness 1mm and Calculate the drawing forces</w:t>
      </w:r>
    </w:p>
    <w:p w14:paraId="1263E0F3" w14:textId="26001A51"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Durat</w:t>
      </w:r>
      <w:r>
        <w:rPr>
          <w:rFonts w:eastAsia="Calibri"/>
          <w:b/>
          <w:bCs/>
          <w:color w:val="auto"/>
        </w:rPr>
        <w:t>ion:  1</w:t>
      </w:r>
      <w:r w:rsidR="007A2CCF">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w:t>
      </w:r>
      <w:r w:rsidR="007A2CCF">
        <w:rPr>
          <w:rFonts w:eastAsia="Calibri"/>
          <w:b/>
          <w:bCs/>
          <w:color w:val="auto"/>
        </w:rPr>
        <w:t>3</w:t>
      </w:r>
      <w:r>
        <w:rPr>
          <w:rFonts w:eastAsia="Calibri"/>
          <w:b/>
          <w:bCs/>
          <w:color w:val="auto"/>
        </w:rPr>
        <w:t xml:space="preserve">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0</w:t>
      </w:r>
      <w:r w:rsidR="007A2CCF">
        <w:rPr>
          <w:rFonts w:eastAsia="Calibri"/>
          <w:b/>
          <w:bCs/>
          <w:color w:val="auto"/>
        </w:rPr>
        <w:t>9</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3039"/>
        <w:gridCol w:w="2340"/>
        <w:gridCol w:w="1911"/>
        <w:gridCol w:w="1170"/>
      </w:tblGrid>
      <w:tr w:rsidR="007A2CCF" w:rsidRPr="007A2CCF" w14:paraId="1E775C10" w14:textId="77777777" w:rsidTr="00D20BE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B97BCF"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CF6A27"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Outcomes</w:t>
            </w:r>
          </w:p>
        </w:tc>
        <w:tc>
          <w:tcPr>
            <w:tcW w:w="30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280541"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Learning Elements</w:t>
            </w:r>
          </w:p>
        </w:tc>
        <w:tc>
          <w:tcPr>
            <w:tcW w:w="23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5E5319"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Duration</w:t>
            </w:r>
          </w:p>
        </w:tc>
        <w:tc>
          <w:tcPr>
            <w:tcW w:w="1911" w:type="dxa"/>
            <w:tcBorders>
              <w:top w:val="single" w:sz="4" w:space="0" w:color="000000"/>
              <w:left w:val="single" w:sz="4" w:space="0" w:color="000000"/>
              <w:bottom w:val="single" w:sz="4" w:space="0" w:color="000000"/>
              <w:right w:val="single" w:sz="4" w:space="0" w:color="000000"/>
            </w:tcBorders>
            <w:shd w:val="clear" w:color="auto" w:fill="E5B8B7"/>
          </w:tcPr>
          <w:p w14:paraId="39A6C0AC"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Materials </w:t>
            </w:r>
          </w:p>
          <w:p w14:paraId="4D3A511D"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1469C14"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Learning </w:t>
            </w:r>
          </w:p>
          <w:p w14:paraId="1CDE7D3D" w14:textId="77777777" w:rsidR="001C09F4" w:rsidRPr="007A2CCF" w:rsidRDefault="001C09F4" w:rsidP="0029500F">
            <w:pPr>
              <w:spacing w:after="0" w:line="360" w:lineRule="auto"/>
              <w:ind w:left="0" w:firstLine="0"/>
              <w:jc w:val="left"/>
              <w:rPr>
                <w:rFonts w:eastAsia="Calibri"/>
                <w:b/>
                <w:bCs/>
                <w:color w:val="auto"/>
              </w:rPr>
            </w:pPr>
            <w:r w:rsidRPr="007A2CCF">
              <w:rPr>
                <w:rFonts w:eastAsia="Calibri"/>
                <w:b/>
                <w:bCs/>
                <w:color w:val="auto"/>
              </w:rPr>
              <w:t xml:space="preserve">Place </w:t>
            </w:r>
          </w:p>
        </w:tc>
      </w:tr>
      <w:tr w:rsidR="007A2CCF" w:rsidRPr="007A2CCF" w14:paraId="01263F6E" w14:textId="77777777" w:rsidTr="007A2CCF">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38F8D" w14:textId="77777777" w:rsidR="001C09F4" w:rsidRPr="007A2CCF" w:rsidRDefault="001C09F4" w:rsidP="007F7398">
            <w:pPr>
              <w:pStyle w:val="ListParagraph"/>
              <w:numPr>
                <w:ilvl w:val="0"/>
                <w:numId w:val="281"/>
              </w:numPr>
              <w:autoSpaceDE w:val="0"/>
              <w:autoSpaceDN w:val="0"/>
              <w:adjustRightInd w:val="0"/>
              <w:spacing w:after="0" w:line="240" w:lineRule="auto"/>
              <w:ind w:left="0" w:right="110" w:firstLine="0"/>
              <w:jc w:val="left"/>
              <w:rPr>
                <w:rFonts w:eastAsiaTheme="minorHAnsi"/>
                <w:b/>
                <w:color w:val="auto"/>
                <w:lang w:val="en-GB"/>
              </w:rPr>
            </w:pPr>
            <w:r w:rsidRPr="007A2CCF">
              <w:rPr>
                <w:rFonts w:eastAsiaTheme="minorHAnsi"/>
                <w:b/>
                <w:color w:val="auto"/>
                <w:lang w:val="en-GB"/>
              </w:rPr>
              <w:t>Draw the work piece to be drawn</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D7707D6"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3A7480FF" w14:textId="77777777" w:rsidR="001C09F4" w:rsidRPr="007A2CCF" w:rsidRDefault="001C09F4" w:rsidP="007F7398">
            <w:pPr>
              <w:pStyle w:val="ListParagraph"/>
              <w:numPr>
                <w:ilvl w:val="0"/>
                <w:numId w:val="332"/>
              </w:numPr>
              <w:spacing w:after="0" w:line="360" w:lineRule="auto"/>
              <w:ind w:left="365"/>
              <w:rPr>
                <w:b/>
                <w:color w:val="auto"/>
              </w:rPr>
            </w:pPr>
            <w:r w:rsidRPr="007A2CCF">
              <w:rPr>
                <w:bCs/>
                <w:color w:val="auto"/>
              </w:rPr>
              <w:t>Select drawing sheet</w:t>
            </w:r>
          </w:p>
          <w:p w14:paraId="228591D4" w14:textId="77777777" w:rsidR="001C09F4" w:rsidRPr="007A2CCF" w:rsidRDefault="001C09F4" w:rsidP="007F7398">
            <w:pPr>
              <w:pStyle w:val="ListParagraph"/>
              <w:numPr>
                <w:ilvl w:val="0"/>
                <w:numId w:val="332"/>
              </w:numPr>
              <w:spacing w:after="0" w:line="360" w:lineRule="auto"/>
              <w:ind w:left="365"/>
              <w:rPr>
                <w:b/>
                <w:bCs/>
                <w:color w:val="auto"/>
              </w:rPr>
            </w:pPr>
            <w:r w:rsidRPr="007A2CCF">
              <w:rPr>
                <w:bCs/>
                <w:color w:val="auto"/>
              </w:rPr>
              <w:t>Select drawing instruments</w:t>
            </w:r>
          </w:p>
          <w:p w14:paraId="793827A9" w14:textId="77777777" w:rsidR="001C09F4" w:rsidRPr="007A2CCF" w:rsidRDefault="001C09F4" w:rsidP="007F7398">
            <w:pPr>
              <w:pStyle w:val="ListParagraph"/>
              <w:numPr>
                <w:ilvl w:val="0"/>
                <w:numId w:val="332"/>
              </w:numPr>
              <w:spacing w:after="0" w:line="360" w:lineRule="auto"/>
              <w:ind w:left="365"/>
              <w:rPr>
                <w:b/>
                <w:bCs/>
                <w:color w:val="auto"/>
              </w:rPr>
            </w:pPr>
            <w:r w:rsidRPr="007A2CCF">
              <w:rPr>
                <w:bCs/>
                <w:color w:val="auto"/>
              </w:rPr>
              <w:t>Set drawing sheet on drawing table/board</w:t>
            </w:r>
          </w:p>
          <w:p w14:paraId="7A5680B1" w14:textId="77777777" w:rsidR="001C09F4" w:rsidRPr="007A2CCF" w:rsidRDefault="001C09F4" w:rsidP="007F7398">
            <w:pPr>
              <w:pStyle w:val="ListParagraph"/>
              <w:numPr>
                <w:ilvl w:val="0"/>
                <w:numId w:val="332"/>
              </w:numPr>
              <w:spacing w:after="0" w:line="360" w:lineRule="auto"/>
              <w:ind w:left="365"/>
              <w:rPr>
                <w:b/>
                <w:color w:val="auto"/>
              </w:rPr>
            </w:pPr>
            <w:r w:rsidRPr="007A2CCF">
              <w:rPr>
                <w:color w:val="auto"/>
              </w:rPr>
              <w:t>Set arm location</w:t>
            </w:r>
          </w:p>
          <w:p w14:paraId="639401B5" w14:textId="77777777" w:rsidR="001C09F4" w:rsidRPr="007A2CCF" w:rsidRDefault="001C09F4" w:rsidP="007F7398">
            <w:pPr>
              <w:pStyle w:val="ListParagraph"/>
              <w:numPr>
                <w:ilvl w:val="0"/>
                <w:numId w:val="332"/>
              </w:numPr>
              <w:spacing w:after="0" w:line="360" w:lineRule="auto"/>
              <w:ind w:left="365"/>
              <w:rPr>
                <w:b/>
                <w:color w:val="auto"/>
              </w:rPr>
            </w:pPr>
            <w:r w:rsidRPr="007A2CCF">
              <w:rPr>
                <w:bCs/>
                <w:color w:val="auto"/>
              </w:rPr>
              <w:lastRenderedPageBreak/>
              <w:t>Choose starting position</w:t>
            </w:r>
          </w:p>
          <w:p w14:paraId="40125CE3" w14:textId="77777777" w:rsidR="001C09F4" w:rsidRPr="007A2CCF" w:rsidRDefault="001C09F4" w:rsidP="007F7398">
            <w:pPr>
              <w:pStyle w:val="ListParagraph"/>
              <w:numPr>
                <w:ilvl w:val="0"/>
                <w:numId w:val="332"/>
              </w:numPr>
              <w:spacing w:after="0" w:line="360" w:lineRule="auto"/>
              <w:ind w:left="365"/>
              <w:rPr>
                <w:bCs/>
                <w:color w:val="auto"/>
              </w:rPr>
            </w:pPr>
            <w:r w:rsidRPr="007A2CCF">
              <w:rPr>
                <w:bCs/>
                <w:color w:val="auto"/>
              </w:rPr>
              <w:t>Draw body of the base lines</w:t>
            </w:r>
          </w:p>
          <w:p w14:paraId="1B824C08" w14:textId="77777777" w:rsidR="001C09F4" w:rsidRPr="007A2CCF" w:rsidRDefault="001C09F4" w:rsidP="007F7398">
            <w:pPr>
              <w:pStyle w:val="ListParagraph"/>
              <w:numPr>
                <w:ilvl w:val="0"/>
                <w:numId w:val="332"/>
              </w:numPr>
              <w:spacing w:after="0" w:line="360" w:lineRule="auto"/>
              <w:ind w:left="365"/>
              <w:jc w:val="left"/>
              <w:rPr>
                <w:rFonts w:eastAsia="Calibri"/>
                <w:color w:val="auto"/>
              </w:rPr>
            </w:pPr>
            <w:r w:rsidRPr="007A2CCF">
              <w:rPr>
                <w:bCs/>
                <w:color w:val="auto"/>
              </w:rPr>
              <w:t>Draw an end view of the work piece</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70AB8108" w14:textId="77777777" w:rsidR="001C09F4" w:rsidRPr="007A2CCF" w:rsidRDefault="001C09F4" w:rsidP="007F7398">
            <w:pPr>
              <w:spacing w:after="0" w:line="360" w:lineRule="auto"/>
              <w:ind w:left="0" w:hanging="16"/>
              <w:contextualSpacing/>
              <w:jc w:val="left"/>
              <w:rPr>
                <w:color w:val="auto"/>
              </w:rPr>
            </w:pPr>
            <w:r w:rsidRPr="007A2CCF">
              <w:rPr>
                <w:color w:val="auto"/>
              </w:rPr>
              <w:lastRenderedPageBreak/>
              <w:t>Describe and Explain drawing Process</w:t>
            </w:r>
          </w:p>
          <w:p w14:paraId="7E81FD99" w14:textId="77777777" w:rsidR="001C09F4" w:rsidRPr="007A2CCF" w:rsidRDefault="001C09F4" w:rsidP="007F7398">
            <w:pPr>
              <w:spacing w:after="0" w:line="360" w:lineRule="auto"/>
              <w:ind w:left="0" w:hanging="16"/>
              <w:contextualSpacing/>
              <w:jc w:val="left"/>
              <w:rPr>
                <w:rFonts w:eastAsia="Calibri"/>
                <w:color w:val="auto"/>
              </w:rPr>
            </w:pPr>
          </w:p>
          <w:p w14:paraId="5BEAD3C9" w14:textId="77777777" w:rsidR="001C09F4" w:rsidRPr="007A2CCF" w:rsidRDefault="001C09F4" w:rsidP="007F7398">
            <w:pPr>
              <w:pStyle w:val="ListParagraph"/>
              <w:spacing w:after="0" w:line="360" w:lineRule="auto"/>
              <w:ind w:left="0" w:hanging="16"/>
              <w:jc w:val="left"/>
              <w:rPr>
                <w:rFonts w:eastAsia="Calibri"/>
                <w:color w:val="auto"/>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BB3F0" w14:textId="1E0AC2FA"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Theory-0</w:t>
            </w:r>
            <w:r w:rsidR="007A2CCF" w:rsidRPr="007A2CCF">
              <w:rPr>
                <w:rFonts w:eastAsia="Calibri"/>
                <w:color w:val="auto"/>
              </w:rPr>
              <w:t>.5</w:t>
            </w:r>
            <w:r w:rsidRPr="007A2CCF">
              <w:rPr>
                <w:rFonts w:eastAsia="Calibri"/>
                <w:color w:val="auto"/>
              </w:rPr>
              <w:t>Hrs</w:t>
            </w:r>
          </w:p>
          <w:p w14:paraId="53C2E9EF" w14:textId="5824581D"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Practice-</w:t>
            </w:r>
            <w:r w:rsidR="007A2CCF" w:rsidRPr="007A2CCF">
              <w:rPr>
                <w:rFonts w:eastAsia="Calibri"/>
                <w:color w:val="auto"/>
              </w:rPr>
              <w:t>1.5</w:t>
            </w:r>
            <w:r w:rsidRPr="007A2CCF">
              <w:rPr>
                <w:rFonts w:eastAsia="Calibri"/>
                <w:color w:val="auto"/>
              </w:rPr>
              <w:t>Hrs</w:t>
            </w:r>
          </w:p>
          <w:p w14:paraId="7795574E" w14:textId="4733B551" w:rsidR="001C09F4" w:rsidRPr="007A2CCF" w:rsidRDefault="001C09F4" w:rsidP="007A2CCF">
            <w:pPr>
              <w:spacing w:after="0" w:line="276" w:lineRule="auto"/>
              <w:ind w:left="0" w:firstLine="0"/>
              <w:jc w:val="right"/>
              <w:rPr>
                <w:rFonts w:eastAsia="Calibri"/>
                <w:color w:val="auto"/>
              </w:rPr>
            </w:pPr>
            <w:r w:rsidRPr="007A2CCF">
              <w:rPr>
                <w:rFonts w:eastAsia="Calibri"/>
                <w:color w:val="auto"/>
              </w:rPr>
              <w:t xml:space="preserve">Total- </w:t>
            </w:r>
            <w:r w:rsidR="007A2CCF" w:rsidRPr="007A2CCF">
              <w:rPr>
                <w:rFonts w:eastAsia="Calibri"/>
                <w:color w:val="auto"/>
              </w:rPr>
              <w:t>02</w:t>
            </w:r>
            <w:r w:rsidRPr="007A2CCF">
              <w:rPr>
                <w:rFonts w:eastAsia="Calibri"/>
                <w:color w:val="auto"/>
              </w:rPr>
              <w:t>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3743313D"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27C4CC3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43DA8E9A"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329D8E2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616235D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0FB87F9B"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34041282"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1B46DDB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lastRenderedPageBreak/>
              <w:t>T square</w:t>
            </w:r>
          </w:p>
          <w:p w14:paraId="08B4A32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14E4CC31"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287A3B4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4411DEF"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lastRenderedPageBreak/>
              <w:t>Drawing Hall</w:t>
            </w:r>
          </w:p>
        </w:tc>
      </w:tr>
      <w:tr w:rsidR="007A2CCF" w:rsidRPr="007A2CCF" w14:paraId="72C6EC33"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C1E20" w14:textId="77777777" w:rsidR="001C09F4" w:rsidRPr="007A2CCF" w:rsidRDefault="001C09F4" w:rsidP="007F7398">
            <w:pPr>
              <w:pStyle w:val="ListParagraph"/>
              <w:numPr>
                <w:ilvl w:val="0"/>
                <w:numId w:val="281"/>
              </w:numPr>
              <w:spacing w:after="0" w:line="240" w:lineRule="auto"/>
              <w:ind w:left="0" w:firstLine="0"/>
              <w:jc w:val="left"/>
              <w:rPr>
                <w:rFonts w:eastAsia="Calibri"/>
                <w:color w:val="auto"/>
              </w:rPr>
            </w:pPr>
            <w:r w:rsidRPr="007A2CCF">
              <w:rPr>
                <w:rFonts w:eastAsiaTheme="minorHAnsi"/>
                <w:b/>
                <w:color w:val="auto"/>
              </w:rPr>
              <w:t>Draw the single action draw die with spring loaded knockout</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6FFC902F" w14:textId="77777777" w:rsidR="001C09F4" w:rsidRPr="007A2CCF" w:rsidRDefault="001C09F4" w:rsidP="007F7398">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47344942" w14:textId="77777777" w:rsidR="001C09F4" w:rsidRPr="007A2CCF" w:rsidRDefault="001C09F4" w:rsidP="007F7398">
            <w:pPr>
              <w:pStyle w:val="ListParagraph"/>
              <w:numPr>
                <w:ilvl w:val="0"/>
                <w:numId w:val="333"/>
              </w:numPr>
              <w:spacing w:after="0" w:line="360" w:lineRule="auto"/>
              <w:ind w:left="365"/>
              <w:rPr>
                <w:b/>
                <w:color w:val="auto"/>
              </w:rPr>
            </w:pPr>
            <w:r w:rsidRPr="007A2CCF">
              <w:rPr>
                <w:bCs/>
                <w:color w:val="auto"/>
              </w:rPr>
              <w:t>Select drawing sheet</w:t>
            </w:r>
          </w:p>
          <w:p w14:paraId="3BEB33AE" w14:textId="77777777" w:rsidR="001C09F4" w:rsidRPr="007A2CCF" w:rsidRDefault="001C09F4" w:rsidP="007F7398">
            <w:pPr>
              <w:pStyle w:val="ListParagraph"/>
              <w:numPr>
                <w:ilvl w:val="0"/>
                <w:numId w:val="333"/>
              </w:numPr>
              <w:spacing w:after="0" w:line="360" w:lineRule="auto"/>
              <w:ind w:left="365"/>
              <w:rPr>
                <w:b/>
                <w:bCs/>
                <w:color w:val="auto"/>
              </w:rPr>
            </w:pPr>
            <w:r w:rsidRPr="007A2CCF">
              <w:rPr>
                <w:bCs/>
                <w:color w:val="auto"/>
              </w:rPr>
              <w:t>Select drawing instruments</w:t>
            </w:r>
          </w:p>
          <w:p w14:paraId="492A77B9" w14:textId="77777777" w:rsidR="001C09F4" w:rsidRPr="007A2CCF" w:rsidRDefault="001C09F4" w:rsidP="007F7398">
            <w:pPr>
              <w:pStyle w:val="ListParagraph"/>
              <w:numPr>
                <w:ilvl w:val="0"/>
                <w:numId w:val="333"/>
              </w:numPr>
              <w:spacing w:after="0" w:line="360" w:lineRule="auto"/>
              <w:ind w:left="365"/>
              <w:jc w:val="left"/>
              <w:rPr>
                <w:b/>
                <w:bCs/>
                <w:color w:val="auto"/>
              </w:rPr>
            </w:pPr>
            <w:r w:rsidRPr="007A2CCF">
              <w:rPr>
                <w:bCs/>
                <w:color w:val="auto"/>
              </w:rPr>
              <w:t>Set drawing sheet on drawing table/board</w:t>
            </w:r>
          </w:p>
          <w:p w14:paraId="7D3FC20E" w14:textId="77777777" w:rsidR="001C09F4" w:rsidRPr="007A2CCF" w:rsidRDefault="001C09F4" w:rsidP="007F7398">
            <w:pPr>
              <w:pStyle w:val="ListParagraph"/>
              <w:numPr>
                <w:ilvl w:val="0"/>
                <w:numId w:val="333"/>
              </w:numPr>
              <w:spacing w:after="0" w:line="360" w:lineRule="auto"/>
              <w:ind w:left="365"/>
              <w:rPr>
                <w:b/>
                <w:color w:val="auto"/>
              </w:rPr>
            </w:pPr>
            <w:r w:rsidRPr="007A2CCF">
              <w:rPr>
                <w:color w:val="auto"/>
              </w:rPr>
              <w:t>Set arm location</w:t>
            </w:r>
          </w:p>
          <w:p w14:paraId="120488BA" w14:textId="77777777" w:rsidR="001C09F4" w:rsidRPr="007A2CCF" w:rsidRDefault="001C09F4" w:rsidP="007F7398">
            <w:pPr>
              <w:pStyle w:val="ListParagraph"/>
              <w:numPr>
                <w:ilvl w:val="0"/>
                <w:numId w:val="333"/>
              </w:numPr>
              <w:spacing w:after="0" w:line="360" w:lineRule="auto"/>
              <w:ind w:left="365"/>
              <w:rPr>
                <w:b/>
                <w:color w:val="auto"/>
              </w:rPr>
            </w:pPr>
            <w:r w:rsidRPr="007A2CCF">
              <w:rPr>
                <w:bCs/>
                <w:color w:val="auto"/>
              </w:rPr>
              <w:t>Choose starting position</w:t>
            </w:r>
          </w:p>
          <w:p w14:paraId="52FE01F0" w14:textId="77777777" w:rsidR="001C09F4" w:rsidRPr="007A2CCF" w:rsidRDefault="001C09F4" w:rsidP="007F7398">
            <w:pPr>
              <w:pStyle w:val="ListParagraph"/>
              <w:numPr>
                <w:ilvl w:val="0"/>
                <w:numId w:val="333"/>
              </w:numPr>
              <w:spacing w:after="0" w:line="360" w:lineRule="auto"/>
              <w:ind w:left="365"/>
              <w:rPr>
                <w:bCs/>
                <w:color w:val="auto"/>
              </w:rPr>
            </w:pPr>
            <w:r w:rsidRPr="007A2CCF">
              <w:rPr>
                <w:bCs/>
                <w:color w:val="auto"/>
              </w:rPr>
              <w:t xml:space="preserve">Draw body of the spring </w:t>
            </w:r>
          </w:p>
          <w:p w14:paraId="759D4121" w14:textId="77777777" w:rsidR="001C09F4" w:rsidRPr="007A2CCF" w:rsidRDefault="001C09F4" w:rsidP="007F7398">
            <w:pPr>
              <w:pStyle w:val="ListParagraph"/>
              <w:numPr>
                <w:ilvl w:val="0"/>
                <w:numId w:val="333"/>
              </w:numPr>
              <w:spacing w:after="0" w:line="360" w:lineRule="auto"/>
              <w:ind w:left="365"/>
              <w:jc w:val="left"/>
              <w:rPr>
                <w:rFonts w:eastAsia="Calibri"/>
                <w:color w:val="auto"/>
              </w:rPr>
            </w:pPr>
            <w:r w:rsidRPr="007A2CCF">
              <w:rPr>
                <w:bCs/>
                <w:color w:val="auto"/>
              </w:rPr>
              <w:t>Draw an end view of the single action draw die</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2CD8933D" w14:textId="77777777" w:rsidR="001C09F4" w:rsidRPr="007A2CCF" w:rsidRDefault="001C09F4" w:rsidP="007F7398">
            <w:pPr>
              <w:spacing w:after="0" w:line="360" w:lineRule="auto"/>
              <w:ind w:left="0" w:firstLine="0"/>
              <w:jc w:val="left"/>
              <w:rPr>
                <w:color w:val="auto"/>
              </w:rPr>
            </w:pPr>
            <w:r w:rsidRPr="007A2CCF">
              <w:rPr>
                <w:color w:val="auto"/>
              </w:rPr>
              <w:t>Describe single action drawing terminology</w:t>
            </w:r>
          </w:p>
          <w:p w14:paraId="0B955591" w14:textId="77777777" w:rsidR="001C09F4" w:rsidRPr="007A2CCF" w:rsidRDefault="001C09F4" w:rsidP="007F7398">
            <w:pPr>
              <w:spacing w:after="0" w:line="360" w:lineRule="auto"/>
              <w:ind w:left="0" w:firstLine="0"/>
              <w:rPr>
                <w:color w:val="auto"/>
              </w:rPr>
            </w:pPr>
            <w:r w:rsidRPr="007A2CCF">
              <w:rPr>
                <w:color w:val="auto"/>
              </w:rPr>
              <w:t xml:space="preserve">Describe spring loading </w:t>
            </w:r>
          </w:p>
          <w:p w14:paraId="7B005D4F" w14:textId="77777777" w:rsidR="001C09F4" w:rsidRPr="007A2CCF" w:rsidRDefault="001C09F4" w:rsidP="007F7398">
            <w:pPr>
              <w:pStyle w:val="ListParagraph"/>
              <w:spacing w:after="0" w:line="360" w:lineRule="auto"/>
              <w:ind w:left="0" w:firstLine="0"/>
              <w:jc w:val="left"/>
              <w:rPr>
                <w:rFonts w:eastAsia="Calibri"/>
                <w:color w:val="auto"/>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8A465" w14:textId="2C250820"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Theory-01Hrs</w:t>
            </w:r>
          </w:p>
          <w:p w14:paraId="5E97AAE7" w14:textId="23B584C6"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Practice-</w:t>
            </w:r>
            <w:r w:rsidR="007301DD" w:rsidRPr="007A2CCF">
              <w:rPr>
                <w:rFonts w:eastAsia="Calibri"/>
                <w:color w:val="auto"/>
              </w:rPr>
              <w:t>03</w:t>
            </w:r>
            <w:r w:rsidRPr="007A2CCF">
              <w:rPr>
                <w:rFonts w:eastAsia="Calibri"/>
                <w:color w:val="auto"/>
              </w:rPr>
              <w:t>Hrs</w:t>
            </w:r>
          </w:p>
          <w:p w14:paraId="7B84558D" w14:textId="05B36EE8" w:rsidR="001C09F4" w:rsidRPr="007A2CCF" w:rsidRDefault="001C09F4" w:rsidP="007F7398">
            <w:pPr>
              <w:spacing w:after="0" w:line="276" w:lineRule="auto"/>
              <w:ind w:left="0" w:firstLine="0"/>
              <w:jc w:val="right"/>
              <w:rPr>
                <w:rFonts w:eastAsia="Calibri"/>
                <w:color w:val="auto"/>
              </w:rPr>
            </w:pPr>
            <w:r w:rsidRPr="007A2CCF">
              <w:rPr>
                <w:rFonts w:eastAsia="Calibri"/>
                <w:color w:val="auto"/>
              </w:rPr>
              <w:t xml:space="preserve">Total- </w:t>
            </w:r>
            <w:r w:rsidR="007301DD" w:rsidRPr="007A2CCF">
              <w:rPr>
                <w:rFonts w:eastAsia="Calibri"/>
                <w:color w:val="auto"/>
              </w:rPr>
              <w:t>04</w:t>
            </w:r>
            <w:r w:rsidRPr="007A2CCF">
              <w:rPr>
                <w:rFonts w:eastAsia="Calibri"/>
                <w:color w:val="auto"/>
              </w:rPr>
              <w:t>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1ED3092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instruments and drawing sheet</w:t>
            </w:r>
          </w:p>
          <w:p w14:paraId="211395B5"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board</w:t>
            </w:r>
          </w:p>
          <w:p w14:paraId="0763077D"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w:t>
            </w:r>
          </w:p>
          <w:p w14:paraId="7D230BDE"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sheet holder</w:t>
            </w:r>
          </w:p>
          <w:p w14:paraId="448B2C19"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Set squares</w:t>
            </w:r>
          </w:p>
          <w:p w14:paraId="2A279D04"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 xml:space="preserve">Scale </w:t>
            </w:r>
          </w:p>
          <w:p w14:paraId="4CBF6570"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Divider</w:t>
            </w:r>
          </w:p>
          <w:p w14:paraId="65A3625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T square</w:t>
            </w:r>
          </w:p>
          <w:p w14:paraId="48015A1C"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Drawing pencils- H, 2H, HB</w:t>
            </w:r>
          </w:p>
          <w:p w14:paraId="76EAB338"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Paper tape</w:t>
            </w:r>
          </w:p>
          <w:p w14:paraId="24EA5D63" w14:textId="77777777" w:rsidR="001C09F4" w:rsidRPr="007A2CCF" w:rsidRDefault="001C09F4" w:rsidP="007F7398">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E0D6420" w14:textId="77777777" w:rsidR="001C09F4" w:rsidRPr="007A2CCF" w:rsidRDefault="001C09F4" w:rsidP="007F7398">
            <w:pPr>
              <w:spacing w:after="0" w:line="360" w:lineRule="auto"/>
              <w:ind w:left="0" w:firstLine="0"/>
              <w:jc w:val="left"/>
              <w:rPr>
                <w:rFonts w:eastAsia="Calibri"/>
                <w:color w:val="auto"/>
              </w:rPr>
            </w:pPr>
            <w:r w:rsidRPr="007A2CCF">
              <w:rPr>
                <w:rFonts w:eastAsia="Calibri"/>
                <w:color w:val="auto"/>
              </w:rPr>
              <w:t>Class Room and Drawing Hall</w:t>
            </w:r>
          </w:p>
        </w:tc>
      </w:tr>
      <w:tr w:rsidR="007A2CCF" w:rsidRPr="007A2CCF" w14:paraId="4F31EEFE" w14:textId="77777777" w:rsidTr="007A2CC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052CB" w14:textId="77777777" w:rsidR="007A2CCF" w:rsidRPr="007A2CCF" w:rsidRDefault="007A2CCF" w:rsidP="007A2CCF">
            <w:pPr>
              <w:pStyle w:val="ListParagraph"/>
              <w:numPr>
                <w:ilvl w:val="0"/>
                <w:numId w:val="281"/>
              </w:numPr>
              <w:spacing w:after="0" w:line="240" w:lineRule="auto"/>
              <w:ind w:left="0" w:firstLine="0"/>
              <w:jc w:val="left"/>
              <w:rPr>
                <w:rFonts w:eastAsia="Calibri"/>
                <w:b/>
                <w:bCs/>
                <w:color w:val="auto"/>
              </w:rPr>
            </w:pPr>
            <w:r w:rsidRPr="007A2CCF">
              <w:rPr>
                <w:rFonts w:eastAsiaTheme="minorHAnsi"/>
                <w:b/>
                <w:color w:val="auto"/>
              </w:rPr>
              <w:t>Calculate the percent reduction and depth of draws</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E550FBD" w14:textId="77777777" w:rsidR="007A2CCF" w:rsidRPr="007A2CCF" w:rsidRDefault="007A2CCF" w:rsidP="007A2CCF">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70497EE7" w14:textId="77777777" w:rsidR="007A2CCF" w:rsidRPr="007A2CCF" w:rsidRDefault="007A2CCF" w:rsidP="007A2CCF">
            <w:pPr>
              <w:pStyle w:val="ListParagraph"/>
              <w:numPr>
                <w:ilvl w:val="0"/>
                <w:numId w:val="334"/>
              </w:numPr>
              <w:spacing w:after="0" w:line="360" w:lineRule="auto"/>
              <w:ind w:left="365"/>
              <w:rPr>
                <w:b/>
                <w:color w:val="auto"/>
              </w:rPr>
            </w:pPr>
            <w:r w:rsidRPr="007A2CCF">
              <w:rPr>
                <w:bCs/>
                <w:color w:val="auto"/>
              </w:rPr>
              <w:t xml:space="preserve">Select measuring tools </w:t>
            </w:r>
          </w:p>
          <w:p w14:paraId="4E965B6E" w14:textId="77777777" w:rsidR="007A2CCF" w:rsidRPr="007A2CCF" w:rsidRDefault="007A2CCF" w:rsidP="007A2CCF">
            <w:pPr>
              <w:pStyle w:val="ListParagraph"/>
              <w:numPr>
                <w:ilvl w:val="0"/>
                <w:numId w:val="334"/>
              </w:numPr>
              <w:spacing w:after="0" w:line="360" w:lineRule="auto"/>
              <w:ind w:left="365"/>
              <w:rPr>
                <w:b/>
                <w:bCs/>
                <w:color w:val="auto"/>
              </w:rPr>
            </w:pPr>
            <w:r w:rsidRPr="007A2CCF">
              <w:rPr>
                <w:bCs/>
                <w:color w:val="auto"/>
              </w:rPr>
              <w:t xml:space="preserve">Calculate change I length </w:t>
            </w:r>
          </w:p>
          <w:p w14:paraId="793E5A02" w14:textId="77777777" w:rsidR="007A2CCF" w:rsidRPr="007A2CCF" w:rsidRDefault="007A2CCF" w:rsidP="007A2CCF">
            <w:pPr>
              <w:pStyle w:val="ListParagraph"/>
              <w:numPr>
                <w:ilvl w:val="0"/>
                <w:numId w:val="334"/>
              </w:numPr>
              <w:spacing w:after="0" w:line="360" w:lineRule="auto"/>
              <w:ind w:left="365"/>
              <w:rPr>
                <w:bCs/>
                <w:color w:val="auto"/>
              </w:rPr>
            </w:pPr>
            <w:r w:rsidRPr="007A2CCF">
              <w:rPr>
                <w:bCs/>
                <w:color w:val="auto"/>
              </w:rPr>
              <w:t xml:space="preserve">Develop relationship to get % reduction </w:t>
            </w:r>
          </w:p>
          <w:p w14:paraId="680FF0C4" w14:textId="77777777" w:rsidR="007A2CCF" w:rsidRPr="007A2CCF" w:rsidRDefault="007A2CCF" w:rsidP="007A2CCF">
            <w:pPr>
              <w:pStyle w:val="ListParagraph"/>
              <w:numPr>
                <w:ilvl w:val="0"/>
                <w:numId w:val="334"/>
              </w:numPr>
              <w:spacing w:after="0" w:line="360" w:lineRule="auto"/>
              <w:ind w:left="365"/>
              <w:jc w:val="left"/>
              <w:rPr>
                <w:rFonts w:eastAsia="Calibri"/>
                <w:b/>
                <w:bCs/>
                <w:color w:val="auto"/>
              </w:rPr>
            </w:pPr>
            <w:r w:rsidRPr="007A2CCF">
              <w:rPr>
                <w:bCs/>
                <w:color w:val="auto"/>
              </w:rPr>
              <w:t>Follow same procedure to calculate the depth of draws</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46947ABA" w14:textId="77777777" w:rsidR="007A2CCF" w:rsidRPr="007A2CCF" w:rsidRDefault="007A2CCF" w:rsidP="007A2CCF">
            <w:pPr>
              <w:spacing w:after="0" w:line="360" w:lineRule="auto"/>
              <w:ind w:left="74" w:firstLine="0"/>
              <w:contextualSpacing/>
              <w:jc w:val="left"/>
              <w:rPr>
                <w:color w:val="auto"/>
              </w:rPr>
            </w:pPr>
            <w:r w:rsidRPr="007A2CCF">
              <w:rPr>
                <w:color w:val="auto"/>
              </w:rPr>
              <w:t>Describe percent reduction terminology</w:t>
            </w:r>
          </w:p>
          <w:p w14:paraId="4934FE26" w14:textId="77777777" w:rsidR="007A2CCF" w:rsidRPr="007A2CCF" w:rsidRDefault="007A2CCF" w:rsidP="007A2CCF">
            <w:pPr>
              <w:spacing w:after="0" w:line="360" w:lineRule="auto"/>
              <w:ind w:left="74" w:firstLine="0"/>
              <w:contextualSpacing/>
              <w:jc w:val="left"/>
              <w:rPr>
                <w:rFonts w:eastAsia="Calibri"/>
                <w:color w:val="auto"/>
              </w:rPr>
            </w:pPr>
            <w:r w:rsidRPr="007A2CCF">
              <w:rPr>
                <w:color w:val="auto"/>
              </w:rPr>
              <w:t>Describe percent depth of draws</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92B9B" w14:textId="77777777"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Theory-0.5Hrs</w:t>
            </w:r>
          </w:p>
          <w:p w14:paraId="5A6AB578" w14:textId="77777777"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Practice-1.5Hrs</w:t>
            </w:r>
          </w:p>
          <w:p w14:paraId="40E808C3" w14:textId="4AC0A678"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Total- 02Hrs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20A4F61C"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instruments and drawing sheet</w:t>
            </w:r>
          </w:p>
          <w:p w14:paraId="73825EC5"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board</w:t>
            </w:r>
          </w:p>
          <w:p w14:paraId="6B7A9A29"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sheet</w:t>
            </w:r>
          </w:p>
          <w:p w14:paraId="5978F4A1"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sheet holder</w:t>
            </w:r>
          </w:p>
          <w:p w14:paraId="104DA752"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Set squares</w:t>
            </w:r>
          </w:p>
          <w:p w14:paraId="0E18BEAC"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 xml:space="preserve">Scale </w:t>
            </w:r>
          </w:p>
          <w:p w14:paraId="665783B4"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Divider</w:t>
            </w:r>
          </w:p>
          <w:p w14:paraId="46648B93"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T square</w:t>
            </w:r>
          </w:p>
          <w:p w14:paraId="1A4B518F"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lastRenderedPageBreak/>
              <w:t>Drawing pencils- H, 2H, HB</w:t>
            </w:r>
          </w:p>
          <w:p w14:paraId="5684958B"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Paper tape</w:t>
            </w:r>
          </w:p>
          <w:p w14:paraId="3769D0FC"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832511" w14:textId="77777777" w:rsidR="007A2CCF" w:rsidRPr="007A2CCF" w:rsidRDefault="007A2CCF" w:rsidP="007A2CCF">
            <w:pPr>
              <w:spacing w:after="0" w:line="360" w:lineRule="auto"/>
              <w:ind w:left="0" w:firstLine="0"/>
              <w:jc w:val="left"/>
              <w:rPr>
                <w:rFonts w:eastAsia="Calibri"/>
                <w:color w:val="auto"/>
              </w:rPr>
            </w:pPr>
            <w:r w:rsidRPr="007A2CCF">
              <w:rPr>
                <w:rFonts w:eastAsia="Calibri"/>
                <w:color w:val="auto"/>
              </w:rPr>
              <w:lastRenderedPageBreak/>
              <w:t xml:space="preserve">Class Room </w:t>
            </w:r>
          </w:p>
        </w:tc>
      </w:tr>
      <w:tr w:rsidR="007A2CCF" w:rsidRPr="007A2CCF" w14:paraId="3EDA1707"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A5CD1" w14:textId="77777777" w:rsidR="007A2CCF" w:rsidRPr="007A2CCF" w:rsidRDefault="007A2CCF" w:rsidP="007A2CCF">
            <w:pPr>
              <w:pStyle w:val="ListParagraph"/>
              <w:numPr>
                <w:ilvl w:val="0"/>
                <w:numId w:val="281"/>
              </w:numPr>
              <w:spacing w:after="0" w:line="240" w:lineRule="auto"/>
              <w:ind w:left="0" w:firstLine="0"/>
              <w:jc w:val="left"/>
              <w:rPr>
                <w:rFonts w:eastAsia="Calibri"/>
                <w:b/>
                <w:bCs/>
                <w:color w:val="auto"/>
              </w:rPr>
            </w:pPr>
            <w:r w:rsidRPr="007A2CCF">
              <w:rPr>
                <w:rFonts w:eastAsiaTheme="minorHAnsi"/>
                <w:b/>
                <w:color w:val="auto"/>
              </w:rPr>
              <w:t>Calculate blank size for a cup of 40mm inner dia., 30mm depth and sheet thickness 1mm</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7B78FE6" w14:textId="77777777" w:rsidR="007A2CCF" w:rsidRPr="007A2CCF" w:rsidRDefault="007A2CCF" w:rsidP="007A2CCF">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48183974" w14:textId="77777777" w:rsidR="007A2CCF" w:rsidRPr="007A2CCF" w:rsidRDefault="007A2CCF" w:rsidP="007A2CCF">
            <w:pPr>
              <w:pStyle w:val="ListParagraph"/>
              <w:numPr>
                <w:ilvl w:val="0"/>
                <w:numId w:val="180"/>
              </w:numPr>
              <w:spacing w:after="0" w:line="360" w:lineRule="auto"/>
              <w:ind w:left="365"/>
              <w:rPr>
                <w:b/>
                <w:color w:val="auto"/>
              </w:rPr>
            </w:pPr>
            <w:r w:rsidRPr="007A2CCF">
              <w:rPr>
                <w:bCs/>
                <w:color w:val="auto"/>
              </w:rPr>
              <w:t xml:space="preserve">Select measuring tools </w:t>
            </w:r>
          </w:p>
          <w:p w14:paraId="6460FB3E" w14:textId="77777777" w:rsidR="007A2CCF" w:rsidRPr="007A2CCF" w:rsidRDefault="007A2CCF" w:rsidP="007A2CCF">
            <w:pPr>
              <w:pStyle w:val="ListParagraph"/>
              <w:numPr>
                <w:ilvl w:val="0"/>
                <w:numId w:val="180"/>
              </w:numPr>
              <w:spacing w:after="0" w:line="360" w:lineRule="auto"/>
              <w:ind w:left="365"/>
              <w:rPr>
                <w:b/>
                <w:bCs/>
                <w:color w:val="auto"/>
              </w:rPr>
            </w:pPr>
            <w:r w:rsidRPr="007A2CCF">
              <w:rPr>
                <w:bCs/>
                <w:color w:val="auto"/>
              </w:rPr>
              <w:t xml:space="preserve">Calculate change I length </w:t>
            </w:r>
          </w:p>
          <w:p w14:paraId="77936D22" w14:textId="77777777" w:rsidR="007A2CCF" w:rsidRPr="007A2CCF" w:rsidRDefault="007A2CCF" w:rsidP="007A2CCF">
            <w:pPr>
              <w:pStyle w:val="ListParagraph"/>
              <w:numPr>
                <w:ilvl w:val="0"/>
                <w:numId w:val="180"/>
              </w:numPr>
              <w:spacing w:after="0" w:line="360" w:lineRule="auto"/>
              <w:ind w:left="365"/>
              <w:rPr>
                <w:bCs/>
                <w:color w:val="auto"/>
              </w:rPr>
            </w:pPr>
            <w:r w:rsidRPr="007A2CCF">
              <w:rPr>
                <w:bCs/>
                <w:color w:val="auto"/>
              </w:rPr>
              <w:t>Develop relationship to get % reduction as per given condition</w:t>
            </w:r>
          </w:p>
          <w:p w14:paraId="6DCEBBF7" w14:textId="77777777" w:rsidR="007A2CCF" w:rsidRPr="007A2CCF" w:rsidRDefault="007A2CCF" w:rsidP="007A2CCF">
            <w:pPr>
              <w:pStyle w:val="ListParagraph"/>
              <w:numPr>
                <w:ilvl w:val="0"/>
                <w:numId w:val="180"/>
              </w:numPr>
              <w:spacing w:after="0" w:line="360" w:lineRule="auto"/>
              <w:ind w:left="365"/>
              <w:jc w:val="left"/>
              <w:rPr>
                <w:rFonts w:eastAsia="Calibri"/>
                <w:b/>
                <w:bCs/>
                <w:color w:val="auto"/>
              </w:rPr>
            </w:pPr>
            <w:r w:rsidRPr="007A2CCF">
              <w:rPr>
                <w:bCs/>
                <w:color w:val="auto"/>
              </w:rPr>
              <w:t xml:space="preserve">Follow same procedure to calculate the depth of draws as per condition </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2F0DF46F" w14:textId="77777777" w:rsidR="007A2CCF" w:rsidRPr="007A2CCF" w:rsidRDefault="007A2CCF" w:rsidP="007A2CCF">
            <w:pPr>
              <w:spacing w:after="0" w:line="360" w:lineRule="auto"/>
              <w:ind w:left="0" w:firstLine="0"/>
              <w:rPr>
                <w:color w:val="auto"/>
              </w:rPr>
            </w:pPr>
            <w:r w:rsidRPr="007A2CCF">
              <w:rPr>
                <w:color w:val="auto"/>
              </w:rPr>
              <w:t>Calculate cup terminology</w:t>
            </w:r>
          </w:p>
          <w:p w14:paraId="456709FC" w14:textId="77777777" w:rsidR="007A2CCF" w:rsidRPr="007A2CCF" w:rsidRDefault="007A2CCF" w:rsidP="007A2CCF">
            <w:pPr>
              <w:spacing w:after="0" w:line="360" w:lineRule="auto"/>
              <w:ind w:left="0" w:firstLine="0"/>
              <w:rPr>
                <w:color w:val="auto"/>
              </w:rPr>
            </w:pPr>
            <w:r w:rsidRPr="007A2CCF">
              <w:rPr>
                <w:color w:val="auto"/>
              </w:rPr>
              <w:t xml:space="preserve">Calculate thickness </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F8A23" w14:textId="77777777"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Theory-0.5Hrs</w:t>
            </w:r>
          </w:p>
          <w:p w14:paraId="27C35322" w14:textId="77777777"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Practice-1.5Hrs</w:t>
            </w:r>
          </w:p>
          <w:p w14:paraId="6CB2F066" w14:textId="0B5900EB"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Total- 02Hrs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27BD71C4"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instruments and drawing sheet</w:t>
            </w:r>
          </w:p>
          <w:p w14:paraId="29C237A8"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board</w:t>
            </w:r>
          </w:p>
          <w:p w14:paraId="1ADDFE80"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sheet</w:t>
            </w:r>
          </w:p>
          <w:p w14:paraId="51793F81"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sheet holder</w:t>
            </w:r>
          </w:p>
          <w:p w14:paraId="33860AE3"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Set squares</w:t>
            </w:r>
          </w:p>
          <w:p w14:paraId="385C63D5"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 xml:space="preserve">Scale </w:t>
            </w:r>
          </w:p>
          <w:p w14:paraId="4B6EB327"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Divider</w:t>
            </w:r>
          </w:p>
          <w:p w14:paraId="70DBB1A9"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T square</w:t>
            </w:r>
          </w:p>
          <w:p w14:paraId="373BA013"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pencils- H, 2H, HB</w:t>
            </w:r>
          </w:p>
          <w:p w14:paraId="0578C02A"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Paper tape</w:t>
            </w:r>
          </w:p>
          <w:p w14:paraId="0470B4C6"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2D3B52B" w14:textId="77777777" w:rsidR="007A2CCF" w:rsidRPr="007A2CCF" w:rsidRDefault="007A2CCF" w:rsidP="007A2CCF">
            <w:pPr>
              <w:spacing w:after="0" w:line="360" w:lineRule="auto"/>
              <w:ind w:left="0" w:firstLine="0"/>
              <w:jc w:val="left"/>
              <w:rPr>
                <w:rFonts w:eastAsia="Calibri"/>
                <w:color w:val="auto"/>
              </w:rPr>
            </w:pPr>
            <w:r w:rsidRPr="007A2CCF">
              <w:rPr>
                <w:rFonts w:eastAsia="Calibri"/>
                <w:color w:val="auto"/>
              </w:rPr>
              <w:t xml:space="preserve">Class Room </w:t>
            </w:r>
          </w:p>
        </w:tc>
      </w:tr>
      <w:tr w:rsidR="007A2CCF" w:rsidRPr="007A2CCF" w14:paraId="671DCD5F"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22A4E" w14:textId="77777777" w:rsidR="007A2CCF" w:rsidRPr="007A2CCF" w:rsidRDefault="007A2CCF" w:rsidP="007A2CCF">
            <w:pPr>
              <w:pStyle w:val="ListParagraph"/>
              <w:numPr>
                <w:ilvl w:val="0"/>
                <w:numId w:val="281"/>
              </w:numPr>
              <w:spacing w:after="0" w:line="240" w:lineRule="auto"/>
              <w:ind w:left="0" w:firstLine="0"/>
              <w:jc w:val="left"/>
              <w:rPr>
                <w:rFonts w:eastAsia="Calibri"/>
                <w:b/>
                <w:bCs/>
                <w:color w:val="auto"/>
              </w:rPr>
            </w:pPr>
            <w:r w:rsidRPr="007A2CCF">
              <w:rPr>
                <w:rFonts w:eastAsiaTheme="minorHAnsi"/>
                <w:b/>
                <w:color w:val="auto"/>
              </w:rPr>
              <w:t>Calculate the drawing forces</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10DC61C" w14:textId="77777777" w:rsidR="007A2CCF" w:rsidRPr="007A2CCF" w:rsidRDefault="007A2CCF" w:rsidP="007A2CCF">
            <w:pPr>
              <w:pStyle w:val="Default"/>
              <w:spacing w:line="360" w:lineRule="auto"/>
              <w:rPr>
                <w:rFonts w:ascii="Arial" w:hAnsi="Arial" w:cs="Arial"/>
                <w:b/>
                <w:bCs/>
                <w:color w:val="auto"/>
                <w:sz w:val="22"/>
                <w:szCs w:val="22"/>
              </w:rPr>
            </w:pPr>
            <w:r w:rsidRPr="007A2CCF">
              <w:rPr>
                <w:rFonts w:ascii="Arial" w:hAnsi="Arial" w:cs="Arial"/>
                <w:b/>
                <w:bCs/>
                <w:color w:val="auto"/>
                <w:sz w:val="22"/>
                <w:szCs w:val="22"/>
              </w:rPr>
              <w:t>Trainee will be able to</w:t>
            </w:r>
          </w:p>
          <w:p w14:paraId="0875D680" w14:textId="77777777" w:rsidR="007A2CCF" w:rsidRPr="007A2CCF" w:rsidRDefault="007A2CCF" w:rsidP="007A2CCF">
            <w:pPr>
              <w:pStyle w:val="ListParagraph"/>
              <w:numPr>
                <w:ilvl w:val="0"/>
                <w:numId w:val="180"/>
              </w:numPr>
              <w:spacing w:after="0" w:line="360" w:lineRule="auto"/>
              <w:ind w:left="365"/>
              <w:rPr>
                <w:b/>
                <w:color w:val="auto"/>
              </w:rPr>
            </w:pPr>
            <w:r w:rsidRPr="007A2CCF">
              <w:rPr>
                <w:bCs/>
                <w:color w:val="auto"/>
              </w:rPr>
              <w:t xml:space="preserve">Select measuring tools </w:t>
            </w:r>
          </w:p>
          <w:p w14:paraId="2BB29411" w14:textId="77777777" w:rsidR="007A2CCF" w:rsidRPr="007A2CCF" w:rsidRDefault="007A2CCF" w:rsidP="007A2CCF">
            <w:pPr>
              <w:pStyle w:val="ListParagraph"/>
              <w:numPr>
                <w:ilvl w:val="0"/>
                <w:numId w:val="180"/>
              </w:numPr>
              <w:spacing w:after="0" w:line="360" w:lineRule="auto"/>
              <w:ind w:left="365"/>
              <w:rPr>
                <w:b/>
                <w:bCs/>
                <w:color w:val="auto"/>
              </w:rPr>
            </w:pPr>
            <w:r w:rsidRPr="007A2CCF">
              <w:rPr>
                <w:bCs/>
                <w:color w:val="auto"/>
              </w:rPr>
              <w:t xml:space="preserve">Calculate change I length </w:t>
            </w:r>
          </w:p>
          <w:p w14:paraId="7CE70B8E" w14:textId="77777777" w:rsidR="007A2CCF" w:rsidRPr="007A2CCF" w:rsidRDefault="007A2CCF" w:rsidP="007A2CCF">
            <w:pPr>
              <w:pStyle w:val="ListParagraph"/>
              <w:numPr>
                <w:ilvl w:val="0"/>
                <w:numId w:val="180"/>
              </w:numPr>
              <w:spacing w:after="0" w:line="360" w:lineRule="auto"/>
              <w:ind w:left="365"/>
              <w:rPr>
                <w:bCs/>
                <w:color w:val="auto"/>
              </w:rPr>
            </w:pPr>
            <w:r w:rsidRPr="007A2CCF">
              <w:rPr>
                <w:bCs/>
                <w:color w:val="auto"/>
              </w:rPr>
              <w:t>Develop relationship to get % reduction as per given condition</w:t>
            </w:r>
          </w:p>
          <w:p w14:paraId="46B331B2" w14:textId="77777777" w:rsidR="007A2CCF" w:rsidRPr="007A2CCF" w:rsidRDefault="007A2CCF" w:rsidP="007A2CCF">
            <w:pPr>
              <w:pStyle w:val="ListParagraph"/>
              <w:numPr>
                <w:ilvl w:val="0"/>
                <w:numId w:val="180"/>
              </w:numPr>
              <w:spacing w:after="0" w:line="360" w:lineRule="auto"/>
              <w:ind w:left="365"/>
              <w:jc w:val="left"/>
              <w:rPr>
                <w:rFonts w:eastAsia="Calibri"/>
                <w:b/>
                <w:bCs/>
                <w:color w:val="auto"/>
              </w:rPr>
            </w:pPr>
            <w:r w:rsidRPr="007A2CCF">
              <w:rPr>
                <w:bCs/>
                <w:color w:val="auto"/>
              </w:rPr>
              <w:t>Follow same procedure to calculate the depth of draws as per condition</w:t>
            </w:r>
          </w:p>
        </w:tc>
        <w:tc>
          <w:tcPr>
            <w:tcW w:w="3039" w:type="dxa"/>
            <w:tcBorders>
              <w:top w:val="single" w:sz="4" w:space="0" w:color="000000"/>
              <w:left w:val="single" w:sz="4" w:space="0" w:color="000000"/>
              <w:bottom w:val="single" w:sz="4" w:space="0" w:color="000000"/>
              <w:right w:val="single" w:sz="4" w:space="0" w:color="000000"/>
            </w:tcBorders>
            <w:shd w:val="clear" w:color="auto" w:fill="auto"/>
          </w:tcPr>
          <w:p w14:paraId="6386597F" w14:textId="77777777" w:rsidR="007A2CCF" w:rsidRPr="007A2CCF" w:rsidRDefault="007A2CCF" w:rsidP="007A2CCF">
            <w:pPr>
              <w:spacing w:after="0" w:line="360" w:lineRule="auto"/>
              <w:ind w:left="0" w:firstLine="0"/>
              <w:jc w:val="left"/>
              <w:rPr>
                <w:rFonts w:eastAsia="Calibri"/>
                <w:color w:val="auto"/>
              </w:rPr>
            </w:pPr>
            <w:r w:rsidRPr="007A2CCF">
              <w:rPr>
                <w:color w:val="auto"/>
              </w:rPr>
              <w:t>Understanding about drawing forces</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C6C31" w14:textId="77777777"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Theory-0.5Hrs</w:t>
            </w:r>
          </w:p>
          <w:p w14:paraId="3F4F59B6" w14:textId="77777777"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Practice-1.5Hrs</w:t>
            </w:r>
          </w:p>
          <w:p w14:paraId="2035B558" w14:textId="623160A6" w:rsidR="007A2CCF" w:rsidRPr="007A2CCF" w:rsidRDefault="007A2CCF" w:rsidP="007A2CCF">
            <w:pPr>
              <w:spacing w:after="0" w:line="276" w:lineRule="auto"/>
              <w:ind w:left="0" w:firstLine="0"/>
              <w:jc w:val="right"/>
              <w:rPr>
                <w:rFonts w:eastAsia="Calibri"/>
                <w:color w:val="auto"/>
              </w:rPr>
            </w:pPr>
            <w:r w:rsidRPr="007A2CCF">
              <w:rPr>
                <w:rFonts w:eastAsia="Calibri"/>
                <w:color w:val="auto"/>
              </w:rPr>
              <w:t>Total- 02Hrs</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477AAF89"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instruments and drawing sheet</w:t>
            </w:r>
          </w:p>
          <w:p w14:paraId="48ACE7F2"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board</w:t>
            </w:r>
          </w:p>
          <w:p w14:paraId="2C4B0C34"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sheet</w:t>
            </w:r>
          </w:p>
          <w:p w14:paraId="561FDFD6"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Drawing sheet holder</w:t>
            </w:r>
          </w:p>
          <w:p w14:paraId="1FDAF062"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Set squares</w:t>
            </w:r>
          </w:p>
          <w:p w14:paraId="2D4498B3"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 xml:space="preserve">Scale </w:t>
            </w:r>
          </w:p>
          <w:p w14:paraId="3BA2CE3D"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Divider</w:t>
            </w:r>
          </w:p>
          <w:p w14:paraId="6FCED160"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T square</w:t>
            </w:r>
          </w:p>
          <w:p w14:paraId="6C433A32"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lastRenderedPageBreak/>
              <w:t>Drawing pencils- H, 2H, HB</w:t>
            </w:r>
          </w:p>
          <w:p w14:paraId="6A1C86C6"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Paper tape</w:t>
            </w:r>
          </w:p>
          <w:p w14:paraId="636B4872" w14:textId="77777777" w:rsidR="007A2CCF" w:rsidRPr="007A2CCF" w:rsidRDefault="007A2CCF" w:rsidP="007A2CCF">
            <w:pPr>
              <w:spacing w:after="0" w:line="240" w:lineRule="auto"/>
              <w:ind w:left="0" w:firstLine="0"/>
              <w:jc w:val="left"/>
              <w:rPr>
                <w:rFonts w:eastAsia="Calibri"/>
                <w:color w:val="auto"/>
              </w:rPr>
            </w:pPr>
            <w:r w:rsidRPr="007A2CCF">
              <w:rPr>
                <w:rFonts w:eastAsia="Calibri"/>
                <w:color w:val="auto"/>
              </w:rPr>
              <w:t>Pencil Sharpeners Eraser Protractor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5C73A8C" w14:textId="77777777" w:rsidR="007A2CCF" w:rsidRPr="007A2CCF" w:rsidRDefault="007A2CCF" w:rsidP="007A2CCF">
            <w:pPr>
              <w:spacing w:after="0" w:line="360" w:lineRule="auto"/>
              <w:ind w:left="0" w:firstLine="0"/>
              <w:jc w:val="left"/>
              <w:rPr>
                <w:rFonts w:eastAsia="Calibri"/>
                <w:color w:val="auto"/>
              </w:rPr>
            </w:pPr>
            <w:r w:rsidRPr="007A2CCF">
              <w:rPr>
                <w:rFonts w:eastAsia="Calibri"/>
                <w:color w:val="auto"/>
              </w:rPr>
              <w:lastRenderedPageBreak/>
              <w:t xml:space="preserve">Class Room </w:t>
            </w:r>
          </w:p>
        </w:tc>
      </w:tr>
    </w:tbl>
    <w:p w14:paraId="31B455AD" w14:textId="692840E1" w:rsidR="00D20BEF" w:rsidRDefault="00D20BEF" w:rsidP="00902DD2">
      <w:pPr>
        <w:spacing w:after="0" w:line="360" w:lineRule="auto"/>
        <w:ind w:left="0" w:firstLine="0"/>
        <w:jc w:val="left"/>
        <w:rPr>
          <w:rFonts w:eastAsia="Calibri"/>
          <w:color w:val="auto"/>
        </w:rPr>
      </w:pPr>
    </w:p>
    <w:p w14:paraId="484DE55C" w14:textId="77777777" w:rsidR="00D20BEF" w:rsidRDefault="00D20BEF">
      <w:pPr>
        <w:spacing w:after="0" w:line="240" w:lineRule="auto"/>
        <w:ind w:left="0" w:firstLine="0"/>
        <w:jc w:val="left"/>
        <w:rPr>
          <w:rFonts w:eastAsia="Calibri"/>
          <w:color w:val="auto"/>
        </w:rPr>
      </w:pPr>
      <w:r>
        <w:rPr>
          <w:rFonts w:eastAsia="Calibri"/>
          <w:color w:val="auto"/>
        </w:rPr>
        <w:br w:type="page"/>
      </w:r>
    </w:p>
    <w:p w14:paraId="4A56B9FD" w14:textId="6DF63AD2" w:rsidR="001C09F4" w:rsidRPr="0048119B" w:rsidRDefault="0048119B" w:rsidP="0048119B">
      <w:pPr>
        <w:keepNext/>
        <w:keepLines/>
        <w:shd w:val="clear" w:color="auto" w:fill="00B0F0"/>
        <w:spacing w:before="240" w:after="0" w:line="240" w:lineRule="auto"/>
        <w:ind w:left="720" w:firstLine="0"/>
        <w:jc w:val="left"/>
        <w:outlineLvl w:val="1"/>
        <w:rPr>
          <w:rFonts w:eastAsia="Times New Roman"/>
          <w:b/>
          <w:bCs/>
          <w:color w:val="auto"/>
          <w:sz w:val="28"/>
          <w:szCs w:val="28"/>
        </w:rPr>
      </w:pPr>
      <w:bookmarkStart w:id="183" w:name="_Toc111573659"/>
      <w:r>
        <w:rPr>
          <w:rFonts w:eastAsia="Times New Roman"/>
          <w:b/>
          <w:bCs/>
          <w:color w:val="auto"/>
          <w:sz w:val="28"/>
          <w:szCs w:val="28"/>
        </w:rPr>
        <w:lastRenderedPageBreak/>
        <w:t>0715.19.</w:t>
      </w:r>
      <w:r>
        <w:rPr>
          <w:rFonts w:eastAsia="Times New Roman"/>
          <w:b/>
          <w:bCs/>
          <w:color w:val="auto"/>
          <w:sz w:val="28"/>
          <w:szCs w:val="28"/>
        </w:rPr>
        <w:tab/>
      </w:r>
      <w:r w:rsidR="001C09F4" w:rsidRPr="0048119B">
        <w:rPr>
          <w:rFonts w:eastAsia="Times New Roman"/>
          <w:b/>
          <w:bCs/>
          <w:color w:val="auto"/>
          <w:sz w:val="28"/>
          <w:szCs w:val="28"/>
        </w:rPr>
        <w:t>Boiler Operator</w:t>
      </w:r>
      <w:bookmarkEnd w:id="183"/>
    </w:p>
    <w:p w14:paraId="7C29F24D" w14:textId="77777777" w:rsidR="001C09F4" w:rsidRDefault="001C09F4" w:rsidP="001C09F4">
      <w:pPr>
        <w:spacing w:after="0" w:line="360" w:lineRule="auto"/>
        <w:ind w:left="0" w:firstLine="0"/>
        <w:jc w:val="left"/>
        <w:rPr>
          <w:rFonts w:eastAsia="Calibri"/>
          <w:color w:val="auto"/>
        </w:rPr>
      </w:pPr>
    </w:p>
    <w:p w14:paraId="492C34A5" w14:textId="77777777" w:rsidR="001C09F4" w:rsidRPr="001C09F4" w:rsidRDefault="001C09F4" w:rsidP="0048119B">
      <w:pPr>
        <w:pStyle w:val="ListParagraph"/>
        <w:keepNext/>
        <w:keepLines/>
        <w:numPr>
          <w:ilvl w:val="0"/>
          <w:numId w:val="336"/>
        </w:numPr>
        <w:shd w:val="clear" w:color="auto" w:fill="FFC000"/>
        <w:spacing w:before="240" w:after="0" w:line="276" w:lineRule="auto"/>
        <w:ind w:left="3240" w:right="-15" w:hanging="1440"/>
        <w:jc w:val="left"/>
        <w:outlineLvl w:val="2"/>
        <w:rPr>
          <w:b/>
          <w:sz w:val="24"/>
        </w:rPr>
      </w:pPr>
      <w:bookmarkStart w:id="184" w:name="_Toc111573660"/>
      <w:r w:rsidRPr="001C09F4">
        <w:rPr>
          <w:b/>
          <w:sz w:val="24"/>
        </w:rPr>
        <w:t>Maintain Boiler house Record</w:t>
      </w:r>
      <w:bookmarkEnd w:id="184"/>
    </w:p>
    <w:p w14:paraId="3FEC753C" w14:textId="77777777" w:rsidR="001C09F4" w:rsidRPr="00322E97" w:rsidRDefault="001C09F4" w:rsidP="001C09F4">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covers the</w:t>
      </w:r>
      <w:r>
        <w:rPr>
          <w:rFonts w:eastAsia="Calibri"/>
          <w:color w:val="auto"/>
        </w:rPr>
        <w:t xml:space="preserve"> </w:t>
      </w:r>
      <w:r w:rsidRPr="00322E97">
        <w:rPr>
          <w:rFonts w:eastAsia="Calibri"/>
          <w:color w:val="auto"/>
        </w:rPr>
        <w:t>s</w:t>
      </w:r>
      <w:r w:rsidRPr="00467FC0">
        <w:rPr>
          <w:rFonts w:eastAsia="Calibri"/>
          <w:color w:val="auto"/>
        </w:rPr>
        <w:t>kills and knowledge required to maintain record book &amp; log book and maintain boiler tools</w:t>
      </w:r>
      <w:r>
        <w:rPr>
          <w:rFonts w:eastAsia="Calibri"/>
          <w:color w:val="auto"/>
        </w:rPr>
        <w:t xml:space="preserve"> </w:t>
      </w:r>
      <w:r w:rsidRPr="00467FC0">
        <w:rPr>
          <w:rFonts w:eastAsia="Calibri"/>
          <w:color w:val="auto"/>
        </w:rPr>
        <w:t>&amp; emergency spares.</w:t>
      </w:r>
    </w:p>
    <w:p w14:paraId="6D5A49B9"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r>
      <w:r w:rsidRPr="00322E97">
        <w:rPr>
          <w:rFonts w:eastAsia="Calibri"/>
          <w:b/>
          <w:bCs/>
          <w:color w:val="auto"/>
        </w:rPr>
        <w:t>Theory: 0</w:t>
      </w:r>
      <w:r>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1885"/>
        <w:gridCol w:w="4950"/>
        <w:gridCol w:w="3240"/>
        <w:gridCol w:w="1710"/>
        <w:gridCol w:w="1800"/>
        <w:gridCol w:w="1440"/>
      </w:tblGrid>
      <w:tr w:rsidR="001C09F4" w:rsidRPr="00322E97" w14:paraId="481DA465" w14:textId="77777777" w:rsidTr="00493B98">
        <w:trPr>
          <w:trHeight w:val="619"/>
        </w:trPr>
        <w:tc>
          <w:tcPr>
            <w:tcW w:w="18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CB30A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152BA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39D64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DF4062"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50B5C578"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68656C93"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603376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1470D81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7A0E66C5" w14:textId="77777777" w:rsidTr="007F7398">
        <w:trPr>
          <w:trHeight w:val="1554"/>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89494" w14:textId="77777777" w:rsidR="001C09F4" w:rsidRPr="00493B98" w:rsidRDefault="001C09F4" w:rsidP="007F7398">
            <w:pPr>
              <w:pStyle w:val="ListParagraph"/>
              <w:numPr>
                <w:ilvl w:val="0"/>
                <w:numId w:val="574"/>
              </w:numPr>
              <w:spacing w:after="0" w:line="276" w:lineRule="auto"/>
              <w:ind w:left="0" w:hanging="15"/>
              <w:jc w:val="left"/>
              <w:rPr>
                <w:rFonts w:eastAsia="Calibri"/>
                <w:color w:val="auto"/>
              </w:rPr>
            </w:pPr>
            <w:r w:rsidRPr="00493B98">
              <w:rPr>
                <w:rFonts w:eastAsia="Calibri"/>
                <w:b/>
                <w:bCs/>
                <w:color w:val="auto"/>
              </w:rPr>
              <w:t>Maintain record book &amp; log book</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79A8BC17" w14:textId="77777777" w:rsidR="001C09F4" w:rsidRPr="00232212" w:rsidRDefault="001C09F4" w:rsidP="00E06C75">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5944C5C0" w14:textId="77777777" w:rsidR="001C09F4" w:rsidRPr="0006653C" w:rsidRDefault="001C09F4" w:rsidP="00E06C75">
            <w:pPr>
              <w:pStyle w:val="ListParagraph"/>
              <w:numPr>
                <w:ilvl w:val="0"/>
                <w:numId w:val="98"/>
              </w:numPr>
              <w:spacing w:after="0" w:line="360" w:lineRule="auto"/>
              <w:jc w:val="left"/>
              <w:rPr>
                <w:rFonts w:eastAsia="Calibri"/>
                <w:color w:val="auto"/>
              </w:rPr>
            </w:pPr>
            <w:r>
              <w:rPr>
                <w:rFonts w:eastAsia="Calibri"/>
                <w:color w:val="auto"/>
              </w:rPr>
              <w:t>Make e</w:t>
            </w:r>
            <w:r w:rsidRPr="0006653C">
              <w:rPr>
                <w:rFonts w:eastAsia="Calibri"/>
                <w:color w:val="auto"/>
              </w:rPr>
              <w:t>ntries regularly in checklists</w:t>
            </w:r>
            <w:r>
              <w:rPr>
                <w:rFonts w:eastAsia="Calibri"/>
                <w:color w:val="auto"/>
              </w:rPr>
              <w:t>,</w:t>
            </w:r>
            <w:r w:rsidRPr="0006653C">
              <w:rPr>
                <w:rFonts w:eastAsia="Calibri"/>
                <w:color w:val="auto"/>
              </w:rPr>
              <w:t xml:space="preserve"> records &amp; log books.</w:t>
            </w:r>
          </w:p>
          <w:p w14:paraId="3E633948" w14:textId="77777777" w:rsidR="001C09F4" w:rsidRPr="00232212" w:rsidRDefault="001C09F4" w:rsidP="00E06C75">
            <w:pPr>
              <w:pStyle w:val="ListParagraph"/>
              <w:numPr>
                <w:ilvl w:val="0"/>
                <w:numId w:val="98"/>
              </w:numPr>
              <w:spacing w:after="0" w:line="360" w:lineRule="auto"/>
              <w:jc w:val="left"/>
              <w:rPr>
                <w:rFonts w:eastAsia="Calibri"/>
                <w:color w:val="auto"/>
              </w:rPr>
            </w:pPr>
            <w:r>
              <w:rPr>
                <w:rFonts w:eastAsia="Calibri"/>
                <w:color w:val="auto"/>
              </w:rPr>
              <w:t>Make arrangements</w:t>
            </w:r>
            <w:r w:rsidRPr="0006653C">
              <w:rPr>
                <w:rFonts w:eastAsia="Calibri"/>
                <w:color w:val="auto"/>
              </w:rPr>
              <w:t xml:space="preserve"> for statutory annual inspection of boiler as per</w:t>
            </w:r>
            <w:r>
              <w:rPr>
                <w:rFonts w:eastAsia="Calibri"/>
                <w:color w:val="auto"/>
              </w:rPr>
              <w:t xml:space="preserve"> </w:t>
            </w:r>
            <w:r w:rsidRPr="0006653C">
              <w:rPr>
                <w:rFonts w:eastAsia="Calibri"/>
                <w:color w:val="auto"/>
              </w:rPr>
              <w:t>factories ordinance.</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F995386" w14:textId="77777777" w:rsidR="001C09F4" w:rsidRPr="0006653C" w:rsidRDefault="001C09F4" w:rsidP="007F7398">
            <w:pPr>
              <w:pStyle w:val="ListParagraph"/>
              <w:numPr>
                <w:ilvl w:val="0"/>
                <w:numId w:val="98"/>
              </w:numPr>
              <w:spacing w:after="0" w:line="360" w:lineRule="auto"/>
              <w:jc w:val="left"/>
              <w:rPr>
                <w:rFonts w:eastAsia="Calibri"/>
                <w:color w:val="auto"/>
              </w:rPr>
            </w:pPr>
            <w:r w:rsidRPr="0006653C">
              <w:rPr>
                <w:rFonts w:eastAsia="Calibri"/>
                <w:color w:val="auto"/>
              </w:rPr>
              <w:t>Principles of boiler operation</w:t>
            </w:r>
          </w:p>
          <w:p w14:paraId="382629C0" w14:textId="77777777" w:rsidR="001C09F4" w:rsidRPr="0006653C" w:rsidRDefault="001C09F4" w:rsidP="007F7398">
            <w:pPr>
              <w:pStyle w:val="ListParagraph"/>
              <w:numPr>
                <w:ilvl w:val="0"/>
                <w:numId w:val="98"/>
              </w:numPr>
              <w:spacing w:after="0" w:line="360" w:lineRule="auto"/>
              <w:jc w:val="left"/>
              <w:rPr>
                <w:rFonts w:eastAsia="Calibri"/>
                <w:color w:val="auto"/>
              </w:rPr>
            </w:pPr>
            <w:r w:rsidRPr="0006653C">
              <w:rPr>
                <w:rFonts w:eastAsia="Calibri"/>
                <w:color w:val="auto"/>
              </w:rPr>
              <w:t>Statutory requirements regarding boiler operation</w:t>
            </w:r>
          </w:p>
          <w:p w14:paraId="2B1C7E26" w14:textId="77777777" w:rsidR="001C09F4" w:rsidRPr="0006653C" w:rsidRDefault="001C09F4" w:rsidP="00387257">
            <w:pPr>
              <w:pStyle w:val="ListParagraph"/>
              <w:numPr>
                <w:ilvl w:val="0"/>
                <w:numId w:val="98"/>
              </w:numPr>
              <w:spacing w:after="0" w:line="360" w:lineRule="auto"/>
              <w:jc w:val="left"/>
              <w:rPr>
                <w:rFonts w:eastAsia="Calibri"/>
                <w:color w:val="auto"/>
              </w:rPr>
            </w:pPr>
            <w:r w:rsidRPr="0006653C">
              <w:rPr>
                <w:rFonts w:eastAsia="Calibri"/>
                <w:color w:val="auto"/>
              </w:rPr>
              <w:t>English Technical Terms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031A5" w14:textId="13475888"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sidR="00E06C75">
              <w:rPr>
                <w:rFonts w:eastAsia="Calibri"/>
                <w:color w:val="auto"/>
              </w:rPr>
              <w:t>1</w:t>
            </w:r>
            <w:r w:rsidRPr="00322E97">
              <w:rPr>
                <w:rFonts w:eastAsia="Calibri"/>
                <w:color w:val="auto"/>
              </w:rPr>
              <w:t>Hrs</w:t>
            </w:r>
          </w:p>
          <w:p w14:paraId="111D8FD7" w14:textId="349D7362"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3623D930" w14:textId="58B66E49"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Total- 0</w:t>
            </w:r>
            <w:r w:rsidR="00E06C75">
              <w:rPr>
                <w:rFonts w:eastAsia="Calibri"/>
                <w:color w:val="auto"/>
              </w:rPr>
              <w:t>4</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84FD51D" w14:textId="77777777" w:rsidR="001C09F4" w:rsidRPr="00493B98" w:rsidRDefault="001C09F4" w:rsidP="00493B98">
            <w:pPr>
              <w:spacing w:after="0" w:line="276" w:lineRule="auto"/>
              <w:ind w:left="0" w:firstLine="0"/>
              <w:jc w:val="left"/>
              <w:rPr>
                <w:rFonts w:eastAsia="Calibri"/>
                <w:color w:val="auto"/>
              </w:rPr>
            </w:pPr>
            <w:r w:rsidRPr="00493B98">
              <w:rPr>
                <w:rFonts w:eastAsia="Calibri"/>
                <w:color w:val="auto"/>
              </w:rPr>
              <w:t>General mechanic’s tools</w:t>
            </w:r>
          </w:p>
          <w:p w14:paraId="49AF88BC" w14:textId="77777777" w:rsidR="001C09F4" w:rsidRPr="00493B98" w:rsidRDefault="001C09F4" w:rsidP="00493B98">
            <w:pPr>
              <w:spacing w:after="0" w:line="276" w:lineRule="auto"/>
              <w:ind w:left="0" w:firstLine="0"/>
              <w:jc w:val="left"/>
              <w:rPr>
                <w:rFonts w:eastAsia="Calibri"/>
                <w:color w:val="auto"/>
              </w:rPr>
            </w:pPr>
            <w:r w:rsidRPr="00493B98">
              <w:rPr>
                <w:rFonts w:eastAsia="Calibri"/>
                <w:color w:val="auto"/>
              </w:rPr>
              <w:t>Record books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E1D6DE9"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 &amp; Lab</w:t>
            </w:r>
          </w:p>
        </w:tc>
      </w:tr>
      <w:tr w:rsidR="001C09F4" w:rsidRPr="00322E97" w14:paraId="67999B7A" w14:textId="77777777" w:rsidTr="007F7398">
        <w:trPr>
          <w:trHeight w:val="2840"/>
        </w:trPr>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99FC3" w14:textId="77777777" w:rsidR="001C09F4" w:rsidRPr="00493B98" w:rsidRDefault="001C09F4" w:rsidP="007F7398">
            <w:pPr>
              <w:pStyle w:val="ListParagraph"/>
              <w:numPr>
                <w:ilvl w:val="0"/>
                <w:numId w:val="574"/>
              </w:numPr>
              <w:spacing w:after="0" w:line="276" w:lineRule="auto"/>
              <w:ind w:left="0" w:hanging="15"/>
              <w:jc w:val="left"/>
              <w:rPr>
                <w:rFonts w:eastAsia="Calibri"/>
                <w:color w:val="auto"/>
              </w:rPr>
            </w:pPr>
            <w:r w:rsidRPr="00493B98">
              <w:rPr>
                <w:rFonts w:eastAsia="Calibri"/>
                <w:b/>
                <w:bCs/>
                <w:color w:val="auto"/>
              </w:rPr>
              <w:t>Maintain boiler tools &amp; emergency spares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5BC2A99F" w14:textId="77777777" w:rsidR="001C09F4" w:rsidRPr="00232212" w:rsidRDefault="001C09F4" w:rsidP="00E06C75">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55F211ED" w14:textId="77777777" w:rsidR="001C09F4" w:rsidRPr="0006653C" w:rsidRDefault="001C09F4" w:rsidP="00E06C75">
            <w:pPr>
              <w:pStyle w:val="ListParagraph"/>
              <w:numPr>
                <w:ilvl w:val="0"/>
                <w:numId w:val="98"/>
              </w:numPr>
              <w:spacing w:after="0" w:line="360" w:lineRule="auto"/>
              <w:jc w:val="left"/>
              <w:rPr>
                <w:rFonts w:eastAsia="Calibri"/>
                <w:color w:val="auto"/>
              </w:rPr>
            </w:pPr>
            <w:r>
              <w:rPr>
                <w:rFonts w:eastAsia="Calibri"/>
                <w:color w:val="auto"/>
              </w:rPr>
              <w:t>List n</w:t>
            </w:r>
            <w:r w:rsidRPr="0006653C">
              <w:rPr>
                <w:rFonts w:eastAsia="Calibri"/>
                <w:color w:val="auto"/>
              </w:rPr>
              <w:t>ecessary tools and essential spares for the boiler stocked in a suitable storage facility.</w:t>
            </w:r>
          </w:p>
          <w:p w14:paraId="42A690C8" w14:textId="77777777" w:rsidR="001C09F4" w:rsidRPr="0006653C" w:rsidRDefault="001C09F4" w:rsidP="00E06C75">
            <w:pPr>
              <w:pStyle w:val="ListParagraph"/>
              <w:numPr>
                <w:ilvl w:val="0"/>
                <w:numId w:val="98"/>
              </w:numPr>
              <w:spacing w:after="0" w:line="360" w:lineRule="auto"/>
              <w:jc w:val="left"/>
              <w:rPr>
                <w:rFonts w:eastAsia="Calibri"/>
                <w:color w:val="auto"/>
              </w:rPr>
            </w:pPr>
            <w:r>
              <w:rPr>
                <w:rFonts w:eastAsia="Calibri"/>
                <w:color w:val="auto"/>
              </w:rPr>
              <w:t>Ensure that the a</w:t>
            </w:r>
            <w:r w:rsidRPr="0006653C">
              <w:rPr>
                <w:rFonts w:eastAsia="Calibri"/>
                <w:color w:val="auto"/>
              </w:rPr>
              <w:t>ppropriate firefighting equipment correctly located and maintained regularly.</w:t>
            </w:r>
          </w:p>
          <w:p w14:paraId="0B0D20C7" w14:textId="77777777" w:rsidR="001C09F4" w:rsidRPr="00232212" w:rsidRDefault="001C09F4" w:rsidP="00E06C75">
            <w:pPr>
              <w:pStyle w:val="ListParagraph"/>
              <w:numPr>
                <w:ilvl w:val="0"/>
                <w:numId w:val="98"/>
              </w:numPr>
              <w:spacing w:after="0" w:line="360" w:lineRule="auto"/>
              <w:jc w:val="left"/>
              <w:rPr>
                <w:rFonts w:eastAsia="Calibri"/>
                <w:color w:val="auto"/>
              </w:rPr>
            </w:pPr>
            <w:r w:rsidRPr="0006653C">
              <w:rPr>
                <w:rFonts w:eastAsia="Calibri"/>
                <w:color w:val="auto"/>
              </w:rPr>
              <w:lastRenderedPageBreak/>
              <w:t>Maintain cleanliness and tidiness of the boiler house by following good housekeeping practices.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1AF16C9" w14:textId="77777777" w:rsidR="001C09F4" w:rsidRPr="0006653C" w:rsidRDefault="001C09F4" w:rsidP="00387257">
            <w:pPr>
              <w:pStyle w:val="ListParagraph"/>
              <w:numPr>
                <w:ilvl w:val="0"/>
                <w:numId w:val="98"/>
              </w:numPr>
              <w:spacing w:after="0" w:line="360" w:lineRule="auto"/>
              <w:rPr>
                <w:rFonts w:eastAsia="Calibri"/>
                <w:color w:val="auto"/>
              </w:rPr>
            </w:pPr>
            <w:r w:rsidRPr="0006653C">
              <w:rPr>
                <w:rFonts w:eastAsia="Calibri"/>
                <w:color w:val="auto"/>
              </w:rPr>
              <w:lastRenderedPageBreak/>
              <w:t>Basic stock management</w:t>
            </w:r>
          </w:p>
          <w:p w14:paraId="0509E21B" w14:textId="77777777" w:rsidR="001C09F4" w:rsidRPr="0006653C" w:rsidRDefault="001C09F4" w:rsidP="00387257">
            <w:pPr>
              <w:pStyle w:val="ListParagraph"/>
              <w:numPr>
                <w:ilvl w:val="0"/>
                <w:numId w:val="98"/>
              </w:numPr>
              <w:spacing w:after="0" w:line="360" w:lineRule="auto"/>
              <w:rPr>
                <w:rFonts w:eastAsia="Calibri"/>
                <w:color w:val="auto"/>
              </w:rPr>
            </w:pPr>
            <w:r>
              <w:rPr>
                <w:rFonts w:eastAsia="Calibri"/>
                <w:color w:val="auto"/>
              </w:rPr>
              <w:t>Knowledge of f</w:t>
            </w:r>
            <w:r w:rsidRPr="0006653C">
              <w:rPr>
                <w:rFonts w:eastAsia="Calibri"/>
                <w:color w:val="auto"/>
              </w:rPr>
              <w:t>ire safety and firefighting equipment</w:t>
            </w:r>
          </w:p>
          <w:p w14:paraId="6733EB6A" w14:textId="77777777" w:rsidR="001C09F4" w:rsidRPr="00232212" w:rsidRDefault="001C09F4" w:rsidP="00387257">
            <w:pPr>
              <w:pStyle w:val="ListParagraph"/>
              <w:numPr>
                <w:ilvl w:val="0"/>
                <w:numId w:val="98"/>
              </w:numPr>
              <w:spacing w:after="0" w:line="360" w:lineRule="auto"/>
              <w:rPr>
                <w:rFonts w:eastAsia="Calibri"/>
                <w:color w:val="auto"/>
              </w:rPr>
            </w:pPr>
            <w:r w:rsidRPr="0006653C">
              <w:rPr>
                <w:rFonts w:eastAsia="Calibri"/>
                <w:color w:val="auto"/>
              </w:rPr>
              <w:t>Safety procedures to be followed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B37E5" w14:textId="66077A3E"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sidR="00E06C75">
              <w:rPr>
                <w:rFonts w:eastAsia="Calibri"/>
                <w:color w:val="auto"/>
              </w:rPr>
              <w:t>1</w:t>
            </w:r>
            <w:r w:rsidRPr="00322E97">
              <w:rPr>
                <w:rFonts w:eastAsia="Calibri"/>
                <w:color w:val="auto"/>
              </w:rPr>
              <w:t>Hrs</w:t>
            </w:r>
          </w:p>
          <w:p w14:paraId="6DFC25BA" w14:textId="13310DB0"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7D405318" w14:textId="667970E6"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Total- 0</w:t>
            </w:r>
            <w:r w:rsidR="00E06C75">
              <w:rPr>
                <w:rFonts w:eastAsia="Calibri"/>
                <w:color w:val="auto"/>
              </w:rPr>
              <w:t>4</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7C0A9BE" w14:textId="77777777" w:rsidR="001C09F4" w:rsidRPr="00493B98" w:rsidRDefault="001C09F4" w:rsidP="00493B98">
            <w:pPr>
              <w:spacing w:after="0" w:line="276" w:lineRule="auto"/>
              <w:ind w:left="0" w:firstLine="0"/>
              <w:jc w:val="left"/>
              <w:rPr>
                <w:rFonts w:eastAsia="Calibri"/>
                <w:bCs/>
                <w:color w:val="auto"/>
                <w:lang w:val="en-AU"/>
              </w:rPr>
            </w:pPr>
            <w:r w:rsidRPr="00493B98">
              <w:rPr>
                <w:rFonts w:eastAsia="Calibri"/>
                <w:bCs/>
                <w:color w:val="auto"/>
                <w:lang w:val="en-AU"/>
              </w:rPr>
              <w:t>Fire extinguishers</w:t>
            </w:r>
          </w:p>
          <w:p w14:paraId="253CB8C3" w14:textId="77777777" w:rsidR="001C09F4" w:rsidRPr="00493B98" w:rsidRDefault="001C09F4" w:rsidP="00493B98">
            <w:pPr>
              <w:spacing w:after="0" w:line="276" w:lineRule="auto"/>
              <w:ind w:left="0" w:firstLine="0"/>
              <w:jc w:val="left"/>
              <w:rPr>
                <w:rFonts w:eastAsia="Calibri"/>
                <w:bCs/>
                <w:color w:val="auto"/>
                <w:lang w:val="en-AU"/>
              </w:rPr>
            </w:pPr>
            <w:r w:rsidRPr="00493B98">
              <w:rPr>
                <w:rFonts w:eastAsia="Calibri"/>
                <w:bCs/>
                <w:color w:val="auto"/>
                <w:lang w:val="en-AU"/>
              </w:rPr>
              <w:t xml:space="preserve">Sand buckets </w:t>
            </w:r>
          </w:p>
          <w:p w14:paraId="2588E968" w14:textId="77777777" w:rsidR="001C09F4" w:rsidRPr="00493B98" w:rsidRDefault="001C09F4" w:rsidP="00493B98">
            <w:pPr>
              <w:spacing w:after="0" w:line="276" w:lineRule="auto"/>
              <w:ind w:left="0" w:firstLine="0"/>
              <w:jc w:val="left"/>
              <w:rPr>
                <w:rFonts w:eastAsia="Calibri"/>
                <w:bCs/>
                <w:color w:val="auto"/>
                <w:lang w:val="en-AU"/>
              </w:rPr>
            </w:pPr>
            <w:r w:rsidRPr="00493B98">
              <w:rPr>
                <w:rFonts w:eastAsia="Calibri"/>
                <w:bCs/>
                <w:color w:val="auto"/>
                <w:lang w:val="en-AU"/>
              </w:rPr>
              <w:t>Cleaning tools</w:t>
            </w:r>
          </w:p>
          <w:p w14:paraId="106F0916" w14:textId="77777777" w:rsidR="001C09F4" w:rsidRPr="00493B98" w:rsidRDefault="001C09F4" w:rsidP="00493B98">
            <w:pPr>
              <w:spacing w:after="0" w:line="276" w:lineRule="auto"/>
              <w:ind w:left="0" w:firstLine="0"/>
              <w:rPr>
                <w:rFonts w:eastAsia="Calibri"/>
                <w:bCs/>
                <w:color w:val="auto"/>
                <w:lang w:val="en-AU"/>
              </w:rPr>
            </w:pPr>
            <w:r w:rsidRPr="00493B98">
              <w:rPr>
                <w:rFonts w:eastAsia="Calibri"/>
                <w:bCs/>
                <w:color w:val="auto"/>
                <w:lang w:val="en-AU"/>
              </w:rPr>
              <w:t>Commonly used boiler spares</w:t>
            </w:r>
          </w:p>
          <w:p w14:paraId="0EBC3D5A" w14:textId="77777777" w:rsidR="001C09F4" w:rsidRPr="00493B98" w:rsidRDefault="001C09F4" w:rsidP="00493B98">
            <w:pPr>
              <w:spacing w:after="0" w:line="276" w:lineRule="auto"/>
              <w:ind w:left="0" w:firstLine="0"/>
              <w:rPr>
                <w:rFonts w:eastAsia="Calibri"/>
                <w:bCs/>
                <w:color w:val="auto"/>
                <w:lang w:val="en-AU"/>
              </w:rPr>
            </w:pPr>
            <w:r w:rsidRPr="00493B98">
              <w:rPr>
                <w:rFonts w:eastAsia="Calibri"/>
                <w:bCs/>
                <w:color w:val="auto"/>
                <w:lang w:val="en-AU"/>
              </w:rPr>
              <w:t>Personal protective equipment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68A6D8D"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bl>
    <w:p w14:paraId="3C50F37D" w14:textId="77777777" w:rsidR="001C09F4" w:rsidRDefault="001C09F4" w:rsidP="001C09F4">
      <w:pPr>
        <w:spacing w:after="0" w:line="360" w:lineRule="auto"/>
        <w:ind w:left="0" w:firstLine="0"/>
        <w:jc w:val="left"/>
        <w:rPr>
          <w:rFonts w:eastAsia="Calibri"/>
          <w:color w:val="auto"/>
        </w:rPr>
      </w:pPr>
    </w:p>
    <w:p w14:paraId="71A73CAB" w14:textId="77777777" w:rsidR="001C09F4" w:rsidRPr="001C09F4" w:rsidRDefault="001C09F4" w:rsidP="0048119B">
      <w:pPr>
        <w:pStyle w:val="ListParagraph"/>
        <w:keepNext/>
        <w:keepLines/>
        <w:numPr>
          <w:ilvl w:val="0"/>
          <w:numId w:val="336"/>
        </w:numPr>
        <w:shd w:val="clear" w:color="auto" w:fill="FFC000"/>
        <w:spacing w:before="240" w:after="0" w:line="276" w:lineRule="auto"/>
        <w:ind w:left="3240" w:right="-15" w:hanging="1440"/>
        <w:jc w:val="left"/>
        <w:outlineLvl w:val="2"/>
        <w:rPr>
          <w:b/>
          <w:sz w:val="24"/>
        </w:rPr>
      </w:pPr>
      <w:bookmarkStart w:id="185" w:name="_Toc111573661"/>
      <w:r w:rsidRPr="001C09F4">
        <w:rPr>
          <w:b/>
          <w:sz w:val="24"/>
        </w:rPr>
        <w:t>Set and Adjust Burners</w:t>
      </w:r>
      <w:bookmarkEnd w:id="185"/>
    </w:p>
    <w:p w14:paraId="37CF5EFD"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D61FD3">
        <w:rPr>
          <w:rFonts w:eastAsia="Calibri"/>
          <w:color w:val="auto"/>
        </w:rPr>
        <w:t xml:space="preserve">skills and knowledge required to </w:t>
      </w:r>
      <w:r>
        <w:rPr>
          <w:rFonts w:eastAsia="Calibri"/>
          <w:color w:val="auto"/>
        </w:rPr>
        <w:t>c</w:t>
      </w:r>
      <w:r w:rsidRPr="00D61FD3">
        <w:rPr>
          <w:rFonts w:eastAsia="Calibri"/>
          <w:color w:val="auto"/>
        </w:rPr>
        <w:t>arry out basic startup of burner and maintain burner system</w:t>
      </w:r>
      <w:r w:rsidRPr="00322E97">
        <w:rPr>
          <w:rFonts w:eastAsia="Calibri"/>
          <w:color w:val="auto"/>
        </w:rPr>
        <w:t>.</w:t>
      </w:r>
    </w:p>
    <w:p w14:paraId="297BD4EC"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Duration: 1</w:t>
      </w:r>
      <w:r>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2</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1C09F4" w:rsidRPr="00322E97" w14:paraId="2CF96B43"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A4206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7AD705"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97B3FC"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E083DE"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462FB3C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2F10310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B36D18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21113A6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31D8B51B" w14:textId="77777777" w:rsidTr="007F7398">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4C2E0" w14:textId="77777777" w:rsidR="001C09F4" w:rsidRPr="00493B98" w:rsidRDefault="001C09F4" w:rsidP="007F7398">
            <w:pPr>
              <w:pStyle w:val="ListParagraph"/>
              <w:numPr>
                <w:ilvl w:val="0"/>
                <w:numId w:val="575"/>
              </w:numPr>
              <w:spacing w:after="0" w:line="276" w:lineRule="auto"/>
              <w:ind w:left="0" w:hanging="15"/>
              <w:jc w:val="left"/>
              <w:rPr>
                <w:rFonts w:eastAsia="Calibri"/>
                <w:b/>
                <w:bCs/>
                <w:color w:val="auto"/>
              </w:rPr>
            </w:pPr>
            <w:r w:rsidRPr="00493B98">
              <w:rPr>
                <w:rFonts w:eastAsia="Calibri"/>
                <w:b/>
                <w:bCs/>
                <w:color w:val="auto"/>
              </w:rPr>
              <w:t>Carry out basic startup of burner</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1050DE7" w14:textId="77777777" w:rsidR="001C09F4" w:rsidRPr="00232212" w:rsidRDefault="001C09F4" w:rsidP="007F7398">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59F31A94"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Check electrode setting and adjust /replace if necessary.</w:t>
            </w:r>
          </w:p>
          <w:p w14:paraId="5E4F7A6D"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Check nozzle tips and clean / replace if necessary.</w:t>
            </w:r>
          </w:p>
          <w:p w14:paraId="2A189F8F"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lastRenderedPageBreak/>
              <w:t xml:space="preserve">Check photocell / </w:t>
            </w:r>
            <w:proofErr w:type="spellStart"/>
            <w:r w:rsidRPr="00D61FD3">
              <w:rPr>
                <w:rFonts w:eastAsia="Calibri"/>
                <w:color w:val="auto"/>
              </w:rPr>
              <w:t>uv</w:t>
            </w:r>
            <w:proofErr w:type="spellEnd"/>
            <w:r w:rsidRPr="00D61FD3">
              <w:rPr>
                <w:rFonts w:eastAsia="Calibri"/>
                <w:color w:val="auto"/>
              </w:rPr>
              <w:t xml:space="preserve"> scanner / flame rod and replace if necessary.</w:t>
            </w:r>
          </w:p>
          <w:p w14:paraId="0DAE0360" w14:textId="77777777" w:rsidR="001C09F4" w:rsidRPr="00232212"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Check heater thermostats and set / replace if necessary.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7C425DB"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lastRenderedPageBreak/>
              <w:t xml:space="preserve">Principles of combustion. </w:t>
            </w:r>
          </w:p>
          <w:p w14:paraId="6AED344C"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Types of burners and their mode of operation</w:t>
            </w:r>
          </w:p>
          <w:p w14:paraId="28FC3D79"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Methods of analyzing flue gases</w:t>
            </w:r>
          </w:p>
          <w:p w14:paraId="6FCF1A27"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Methods of adjusting air/fuel ratio</w:t>
            </w:r>
          </w:p>
          <w:p w14:paraId="772B4A24"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Types of fuels and their characteristics</w:t>
            </w:r>
          </w:p>
          <w:p w14:paraId="52C85092"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lastRenderedPageBreak/>
              <w:t>Basic principles of electricity and electronics</w:t>
            </w:r>
          </w:p>
          <w:p w14:paraId="69C7D6DD"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Safety rules and regulations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AD6B8" w14:textId="131C5425"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lastRenderedPageBreak/>
              <w:t>Theory-0</w:t>
            </w:r>
            <w:r w:rsidR="00E06C75">
              <w:rPr>
                <w:rFonts w:eastAsia="Calibri"/>
                <w:color w:val="auto"/>
              </w:rPr>
              <w:t>1</w:t>
            </w:r>
            <w:r w:rsidRPr="00322E97">
              <w:rPr>
                <w:rFonts w:eastAsia="Calibri"/>
                <w:color w:val="auto"/>
              </w:rPr>
              <w:t>Hrs</w:t>
            </w:r>
          </w:p>
          <w:p w14:paraId="135C230B" w14:textId="3349A784"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p>
          <w:p w14:paraId="50B91A70" w14:textId="3FF2A444"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Total- 0</w:t>
            </w:r>
            <w:r w:rsidR="00E06C75">
              <w:rPr>
                <w:rFonts w:eastAsia="Calibri"/>
                <w:color w:val="auto"/>
              </w:rPr>
              <w:t>7</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838126D" w14:textId="77777777" w:rsidR="001C09F4" w:rsidRPr="00493B98" w:rsidRDefault="001C09F4" w:rsidP="00493B98">
            <w:pPr>
              <w:spacing w:after="0" w:line="240" w:lineRule="auto"/>
              <w:ind w:left="0" w:firstLine="0"/>
              <w:rPr>
                <w:rFonts w:eastAsia="Calibri"/>
                <w:color w:val="auto"/>
              </w:rPr>
            </w:pPr>
            <w:r w:rsidRPr="00493B98">
              <w:rPr>
                <w:rFonts w:eastAsia="Calibri"/>
                <w:color w:val="auto"/>
              </w:rPr>
              <w:t xml:space="preserve">General mechanic’s tools </w:t>
            </w:r>
          </w:p>
          <w:p w14:paraId="4A27D456" w14:textId="77777777" w:rsidR="001C09F4" w:rsidRPr="00493B98" w:rsidRDefault="001C09F4" w:rsidP="00493B98">
            <w:pPr>
              <w:spacing w:after="0" w:line="240" w:lineRule="auto"/>
              <w:ind w:left="0" w:firstLine="0"/>
              <w:rPr>
                <w:rFonts w:eastAsia="Calibri"/>
                <w:color w:val="auto"/>
              </w:rPr>
            </w:pPr>
            <w:r w:rsidRPr="00493B98">
              <w:rPr>
                <w:rFonts w:eastAsia="Calibri"/>
                <w:color w:val="auto"/>
              </w:rPr>
              <w:t>Gauge glass, rubber cones</w:t>
            </w:r>
          </w:p>
          <w:p w14:paraId="7509C0EE" w14:textId="77777777" w:rsidR="001C09F4" w:rsidRPr="00493B98" w:rsidRDefault="001C09F4" w:rsidP="00493B98">
            <w:pPr>
              <w:spacing w:after="0" w:line="240" w:lineRule="auto"/>
              <w:ind w:left="0" w:firstLine="0"/>
              <w:rPr>
                <w:rFonts w:eastAsia="Calibri"/>
                <w:color w:val="auto"/>
              </w:rPr>
            </w:pPr>
            <w:r w:rsidRPr="00493B98">
              <w:rPr>
                <w:rFonts w:eastAsia="Calibri"/>
                <w:color w:val="auto"/>
              </w:rPr>
              <w:t xml:space="preserve">Set of nozzles and cleaning kit </w:t>
            </w:r>
          </w:p>
          <w:p w14:paraId="123B5490" w14:textId="77777777" w:rsidR="001C09F4" w:rsidRPr="00493B98" w:rsidRDefault="001C09F4" w:rsidP="00493B98">
            <w:pPr>
              <w:spacing w:after="0" w:line="240" w:lineRule="auto"/>
              <w:ind w:left="0" w:firstLine="0"/>
              <w:rPr>
                <w:rFonts w:eastAsia="Calibri"/>
                <w:color w:val="auto"/>
              </w:rPr>
            </w:pPr>
            <w:r w:rsidRPr="00493B98">
              <w:rPr>
                <w:rFonts w:eastAsia="Calibri"/>
                <w:color w:val="auto"/>
              </w:rPr>
              <w:t>Pair of electrodes</w:t>
            </w:r>
          </w:p>
          <w:p w14:paraId="0927D396" w14:textId="77777777" w:rsidR="001C09F4" w:rsidRPr="00493B98" w:rsidRDefault="001C09F4" w:rsidP="00493B98">
            <w:pPr>
              <w:spacing w:after="0" w:line="240" w:lineRule="auto"/>
              <w:ind w:left="0" w:firstLine="0"/>
              <w:jc w:val="left"/>
              <w:rPr>
                <w:rFonts w:eastAsia="Calibri"/>
                <w:color w:val="auto"/>
              </w:rPr>
            </w:pPr>
            <w:r w:rsidRPr="00493B98">
              <w:rPr>
                <w:rFonts w:eastAsia="Calibri"/>
                <w:color w:val="auto"/>
              </w:rPr>
              <w:t>Sets of gaskets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7ECC89B"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 &amp; Lab</w:t>
            </w:r>
          </w:p>
        </w:tc>
      </w:tr>
      <w:tr w:rsidR="001C09F4" w:rsidRPr="00322E97" w14:paraId="3AA4530C"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89BA2" w14:textId="77777777" w:rsidR="001C09F4" w:rsidRPr="00493B98" w:rsidRDefault="001C09F4" w:rsidP="007F7398">
            <w:pPr>
              <w:pStyle w:val="ListParagraph"/>
              <w:numPr>
                <w:ilvl w:val="0"/>
                <w:numId w:val="575"/>
              </w:numPr>
              <w:spacing w:after="0" w:line="276" w:lineRule="auto"/>
              <w:ind w:left="0" w:hanging="15"/>
              <w:jc w:val="left"/>
              <w:rPr>
                <w:rFonts w:eastAsia="Calibri"/>
                <w:color w:val="auto"/>
              </w:rPr>
            </w:pPr>
            <w:r w:rsidRPr="00493B98">
              <w:rPr>
                <w:rFonts w:eastAsia="Calibri"/>
                <w:b/>
                <w:bCs/>
                <w:color w:val="auto"/>
              </w:rPr>
              <w:t>Maintain burner system</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1C6772FD" w14:textId="77777777" w:rsidR="001C09F4" w:rsidRPr="00232212" w:rsidRDefault="001C09F4" w:rsidP="007F7398">
            <w:pPr>
              <w:pStyle w:val="ListParagraph"/>
              <w:spacing w:after="0" w:line="360" w:lineRule="auto"/>
              <w:ind w:left="0" w:firstLine="0"/>
              <w:jc w:val="left"/>
              <w:rPr>
                <w:rFonts w:eastAsia="Calibri"/>
                <w:b/>
                <w:bCs/>
                <w:color w:val="auto"/>
              </w:rPr>
            </w:pPr>
            <w:r w:rsidRPr="00232212">
              <w:rPr>
                <w:rFonts w:eastAsia="Calibri"/>
                <w:b/>
                <w:bCs/>
                <w:color w:val="auto"/>
              </w:rPr>
              <w:t>Trainee will be able to:</w:t>
            </w:r>
          </w:p>
          <w:p w14:paraId="47B32548"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Check nozzle closure and replace if necessary.</w:t>
            </w:r>
          </w:p>
          <w:p w14:paraId="3EAA1F09"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Check nozzle head and adjust if necessary.</w:t>
            </w:r>
          </w:p>
          <w:p w14:paraId="1F757AFB"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Air dampers position checked and adjusted if necessary.</w:t>
            </w:r>
          </w:p>
          <w:p w14:paraId="78FBB96F"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Check/ adjust atomizer (air / fuel) checked</w:t>
            </w:r>
          </w:p>
          <w:p w14:paraId="6C05D7C0"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Check oxygen &amp; carbon dioxide content and temperature of flue gas, if gas analyzer available and air/fuel ratio adjust if necessary.</w:t>
            </w:r>
          </w:p>
          <w:p w14:paraId="3732C77A" w14:textId="77777777" w:rsidR="001C09F4" w:rsidRPr="00232212"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 xml:space="preserve">Check solenoid valve </w:t>
            </w:r>
            <w:r>
              <w:rPr>
                <w:rFonts w:eastAsia="Calibri"/>
                <w:color w:val="auto"/>
              </w:rPr>
              <w:t>and</w:t>
            </w:r>
            <w:r w:rsidRPr="00D61FD3">
              <w:rPr>
                <w:rFonts w:eastAsia="Calibri"/>
                <w:color w:val="auto"/>
              </w:rPr>
              <w:t xml:space="preserve"> adjust/replac</w:t>
            </w:r>
            <w:r>
              <w:rPr>
                <w:rFonts w:eastAsia="Calibri"/>
                <w:color w:val="auto"/>
              </w:rPr>
              <w:t>e</w:t>
            </w:r>
            <w:r w:rsidRPr="00D61FD3">
              <w:rPr>
                <w:rFonts w:eastAsia="Calibri"/>
                <w:color w:val="auto"/>
              </w:rPr>
              <w:t xml:space="preserve"> as required.</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21B6E5C"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Relevant ISO/ ASME/ BS codes</w:t>
            </w:r>
          </w:p>
          <w:p w14:paraId="61658D7F"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Fire safety</w:t>
            </w:r>
          </w:p>
          <w:p w14:paraId="0FF22552"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Safety procedures to be followed</w:t>
            </w:r>
          </w:p>
          <w:p w14:paraId="578E68A5"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Factories ordinance</w:t>
            </w:r>
          </w:p>
          <w:p w14:paraId="0D516214"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Testing instruments</w:t>
            </w:r>
          </w:p>
          <w:p w14:paraId="062C4E78" w14:textId="77777777" w:rsidR="001C09F4" w:rsidRPr="00D61FD3"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Technical terms in English language</w:t>
            </w:r>
          </w:p>
          <w:p w14:paraId="6CCB03B8" w14:textId="77777777" w:rsidR="001C09F4" w:rsidRPr="00B56DBA" w:rsidRDefault="001C09F4" w:rsidP="007F7398">
            <w:pPr>
              <w:pStyle w:val="ListParagraph"/>
              <w:numPr>
                <w:ilvl w:val="0"/>
                <w:numId w:val="99"/>
              </w:numPr>
              <w:spacing w:after="0" w:line="360" w:lineRule="auto"/>
              <w:jc w:val="left"/>
              <w:rPr>
                <w:rFonts w:eastAsia="Calibri"/>
                <w:color w:val="auto"/>
              </w:rPr>
            </w:pPr>
            <w:r w:rsidRPr="00D61FD3">
              <w:rPr>
                <w:rFonts w:eastAsia="Calibri"/>
                <w:color w:val="auto"/>
              </w:rPr>
              <w:t>Ability to understand engineering drawings and flow charts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A978A" w14:textId="0F403274"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sidR="00E06C75">
              <w:rPr>
                <w:rFonts w:eastAsia="Calibri"/>
                <w:color w:val="auto"/>
              </w:rPr>
              <w:t>1</w:t>
            </w:r>
            <w:r w:rsidRPr="00322E97">
              <w:rPr>
                <w:rFonts w:eastAsia="Calibri"/>
                <w:color w:val="auto"/>
              </w:rPr>
              <w:t>Hrs</w:t>
            </w:r>
          </w:p>
          <w:p w14:paraId="05745FFB" w14:textId="07BECDFC"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6</w:t>
            </w:r>
            <w:r w:rsidRPr="00322E97">
              <w:rPr>
                <w:rFonts w:eastAsia="Calibri"/>
                <w:color w:val="auto"/>
              </w:rPr>
              <w:t>Hrs</w:t>
            </w:r>
          </w:p>
          <w:p w14:paraId="5C92C14D" w14:textId="1745304D" w:rsidR="001C09F4" w:rsidRPr="00322E97" w:rsidRDefault="001C09F4" w:rsidP="007F7398">
            <w:pPr>
              <w:spacing w:after="0" w:line="240" w:lineRule="auto"/>
              <w:ind w:left="0" w:firstLine="0"/>
              <w:jc w:val="right"/>
              <w:rPr>
                <w:rFonts w:eastAsia="Calibri"/>
                <w:color w:val="auto"/>
              </w:rPr>
            </w:pPr>
            <w:r w:rsidRPr="00322E97">
              <w:rPr>
                <w:rFonts w:eastAsia="Calibri"/>
                <w:color w:val="auto"/>
              </w:rPr>
              <w:t>Total- 0</w:t>
            </w:r>
            <w:r w:rsidR="00E06C75">
              <w:rPr>
                <w:rFonts w:eastAsia="Calibri"/>
                <w:color w:val="auto"/>
              </w:rPr>
              <w:t>7</w:t>
            </w:r>
            <w:r w:rsidRPr="00322E97">
              <w:rPr>
                <w:rFonts w:eastAsia="Calibri"/>
                <w:color w:val="auto"/>
              </w:rPr>
              <w:t>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50E8BC1" w14:textId="77777777" w:rsidR="001C09F4" w:rsidRPr="00493B98" w:rsidRDefault="001C09F4" w:rsidP="00493B98">
            <w:pPr>
              <w:spacing w:after="0" w:line="240" w:lineRule="auto"/>
              <w:ind w:left="0" w:firstLine="0"/>
              <w:rPr>
                <w:rFonts w:eastAsia="Calibri"/>
                <w:color w:val="auto"/>
              </w:rPr>
            </w:pPr>
            <w:r w:rsidRPr="00493B98">
              <w:rPr>
                <w:rFonts w:eastAsia="Calibri"/>
                <w:color w:val="auto"/>
              </w:rPr>
              <w:t xml:space="preserve">General mechanic’s tools </w:t>
            </w:r>
          </w:p>
          <w:p w14:paraId="1A142A5B"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Photo cell</w:t>
            </w:r>
          </w:p>
          <w:p w14:paraId="12A9A43A"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 xml:space="preserve">Gland packings </w:t>
            </w:r>
          </w:p>
          <w:p w14:paraId="110DFD45"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Personal protective equipment</w:t>
            </w:r>
          </w:p>
          <w:p w14:paraId="60B9FC62"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 xml:space="preserve">Smoke analyzing test kit </w:t>
            </w:r>
          </w:p>
          <w:p w14:paraId="5A141DE8"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Flame rod</w:t>
            </w:r>
          </w:p>
          <w:p w14:paraId="50CC331C"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 xml:space="preserve">UV Scanner </w:t>
            </w:r>
          </w:p>
          <w:p w14:paraId="44D18D3E"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Solenoid valve</w:t>
            </w:r>
          </w:p>
          <w:p w14:paraId="362455B8" w14:textId="77777777" w:rsidR="001C09F4" w:rsidRPr="00467FC0" w:rsidRDefault="001C09F4" w:rsidP="00493B98">
            <w:pPr>
              <w:spacing w:after="0" w:line="240" w:lineRule="auto"/>
              <w:ind w:left="0" w:firstLine="0"/>
              <w:jc w:val="left"/>
              <w:rPr>
                <w:rFonts w:eastAsia="Calibri"/>
                <w:color w:val="auto"/>
              </w:rPr>
            </w:pPr>
            <w:r w:rsidRPr="00467FC0">
              <w:rPr>
                <w:rFonts w:eastAsia="Calibri"/>
                <w:color w:val="auto"/>
              </w:rPr>
              <w:t>Thermostats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AF957A6"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Lab</w:t>
            </w:r>
          </w:p>
        </w:tc>
      </w:tr>
    </w:tbl>
    <w:p w14:paraId="4D12C1BC" w14:textId="77777777" w:rsidR="001C09F4" w:rsidRPr="00322E97" w:rsidRDefault="001C09F4" w:rsidP="001C09F4">
      <w:pPr>
        <w:spacing w:after="0" w:line="360" w:lineRule="auto"/>
        <w:ind w:left="0" w:firstLine="0"/>
        <w:jc w:val="left"/>
        <w:rPr>
          <w:rFonts w:eastAsia="Calibri"/>
          <w:color w:val="auto"/>
        </w:rPr>
      </w:pPr>
    </w:p>
    <w:p w14:paraId="639F22FC"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580F0468" w14:textId="77777777" w:rsidR="001C09F4" w:rsidRPr="001C09F4" w:rsidRDefault="001C09F4" w:rsidP="0048119B">
      <w:pPr>
        <w:pStyle w:val="ListParagraph"/>
        <w:keepNext/>
        <w:keepLines/>
        <w:numPr>
          <w:ilvl w:val="0"/>
          <w:numId w:val="336"/>
        </w:numPr>
        <w:shd w:val="clear" w:color="auto" w:fill="FFC000"/>
        <w:spacing w:before="240" w:after="0" w:line="276" w:lineRule="auto"/>
        <w:ind w:left="3240" w:right="-15" w:hanging="1440"/>
        <w:jc w:val="left"/>
        <w:outlineLvl w:val="2"/>
        <w:rPr>
          <w:b/>
          <w:sz w:val="24"/>
          <w:szCs w:val="24"/>
        </w:rPr>
      </w:pPr>
      <w:bookmarkStart w:id="186" w:name="_Toc111573662"/>
      <w:r w:rsidRPr="001C09F4">
        <w:rPr>
          <w:b/>
          <w:sz w:val="24"/>
          <w:szCs w:val="24"/>
        </w:rPr>
        <w:lastRenderedPageBreak/>
        <w:t>Perform Boiler Operations</w:t>
      </w:r>
      <w:bookmarkEnd w:id="186"/>
    </w:p>
    <w:p w14:paraId="5328E74A"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rPr>
          <w:rFonts w:eastAsia="Calibri"/>
          <w:color w:val="auto"/>
        </w:rPr>
        <w:t>T</w:t>
      </w:r>
      <w:r w:rsidRPr="00322E97">
        <w:rPr>
          <w:rFonts w:eastAsia="Calibri"/>
          <w:color w:val="auto"/>
        </w:rPr>
        <w:t>his module covers the knowledge and skills required to</w:t>
      </w:r>
      <w:r>
        <w:rPr>
          <w:rFonts w:eastAsia="Calibri"/>
          <w:color w:val="auto"/>
        </w:rPr>
        <w:t xml:space="preserve"> </w:t>
      </w:r>
      <w:r w:rsidRPr="00110B78">
        <w:rPr>
          <w:rFonts w:eastAsia="Calibri"/>
          <w:color w:val="auto"/>
        </w:rPr>
        <w:t>inspect boiler &amp; accessories for safe operation, check and operate boiler mountings &amp; burner, operate feed water pumps / injector, check fuel system, fire the burner, check control panels and inspect openings and shutdown burner</w:t>
      </w:r>
      <w:r>
        <w:rPr>
          <w:rFonts w:eastAsia="Calibri"/>
          <w:color w:val="auto"/>
        </w:rPr>
        <w:t>.</w:t>
      </w:r>
    </w:p>
    <w:p w14:paraId="633DF618" w14:textId="01584240"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30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sidR="00E06C75">
        <w:rPr>
          <w:rFonts w:eastAsia="Calibri"/>
          <w:b/>
          <w:bCs/>
          <w:color w:val="auto"/>
        </w:rPr>
        <w:t>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2</w:t>
      </w:r>
      <w:r w:rsidR="00E06C75">
        <w:rPr>
          <w:rFonts w:eastAsia="Calibri"/>
          <w:b/>
          <w:bCs/>
          <w:color w:val="auto"/>
        </w:rPr>
        <w:t>4</w:t>
      </w:r>
      <w:r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950"/>
        <w:gridCol w:w="2520"/>
        <w:gridCol w:w="1710"/>
        <w:gridCol w:w="2250"/>
        <w:gridCol w:w="1281"/>
      </w:tblGrid>
      <w:tr w:rsidR="00E06C75" w:rsidRPr="00E06C75" w14:paraId="18B49D5B" w14:textId="77777777" w:rsidTr="00493B9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16EC5B"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Learning Unit</w:t>
            </w:r>
          </w:p>
        </w:tc>
        <w:tc>
          <w:tcPr>
            <w:tcW w:w="49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763FA5"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Learning Outcomes</w:t>
            </w:r>
          </w:p>
        </w:tc>
        <w:tc>
          <w:tcPr>
            <w:tcW w:w="25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745596"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04419E"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tcPr>
          <w:p w14:paraId="08563A58"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Materials </w:t>
            </w:r>
          </w:p>
          <w:p w14:paraId="6F0903AE"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47DF0F84"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Learning </w:t>
            </w:r>
          </w:p>
          <w:p w14:paraId="5363049B"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Place </w:t>
            </w:r>
          </w:p>
        </w:tc>
      </w:tr>
      <w:tr w:rsidR="00E06C75" w:rsidRPr="00E06C75" w14:paraId="6D14D608"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566E0" w14:textId="77777777" w:rsidR="001C09F4" w:rsidRPr="00E06C75" w:rsidRDefault="001C09F4" w:rsidP="007F7398">
            <w:pPr>
              <w:pStyle w:val="ListParagraph"/>
              <w:numPr>
                <w:ilvl w:val="0"/>
                <w:numId w:val="576"/>
              </w:numPr>
              <w:spacing w:after="0" w:line="276" w:lineRule="auto"/>
              <w:ind w:left="0" w:firstLine="0"/>
              <w:jc w:val="left"/>
              <w:rPr>
                <w:b/>
                <w:bCs/>
                <w:color w:val="auto"/>
              </w:rPr>
            </w:pPr>
            <w:r w:rsidRPr="00E06C75">
              <w:rPr>
                <w:b/>
                <w:bCs/>
                <w:color w:val="auto"/>
              </w:rPr>
              <w:t>Inspect boiler &amp; accessories for safe operation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3E488FC5" w14:textId="77777777" w:rsidR="001C09F4" w:rsidRPr="00E06C75" w:rsidRDefault="001C09F4" w:rsidP="007F7398">
            <w:pPr>
              <w:pStyle w:val="Default"/>
              <w:spacing w:line="360" w:lineRule="auto"/>
              <w:rPr>
                <w:rFonts w:ascii="Arial" w:hAnsi="Arial" w:cs="Arial"/>
                <w:b/>
                <w:bCs/>
                <w:color w:val="auto"/>
                <w:sz w:val="22"/>
                <w:szCs w:val="22"/>
              </w:rPr>
            </w:pPr>
            <w:r w:rsidRPr="00E06C75">
              <w:rPr>
                <w:rFonts w:ascii="Arial" w:hAnsi="Arial" w:cs="Arial"/>
                <w:b/>
                <w:bCs/>
                <w:color w:val="auto"/>
                <w:sz w:val="22"/>
                <w:szCs w:val="22"/>
              </w:rPr>
              <w:t>Trainee will be able to</w:t>
            </w:r>
          </w:p>
          <w:p w14:paraId="00C03DBB"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Inspect openings &amp; refractory linings</w:t>
            </w:r>
          </w:p>
          <w:p w14:paraId="6A0CD525"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Inspect furnace and tube nest</w:t>
            </w:r>
          </w:p>
          <w:p w14:paraId="0959DEB6"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Boiler utilities</w:t>
            </w:r>
          </w:p>
          <w:p w14:paraId="57C1AB21" w14:textId="77777777" w:rsidR="001C09F4" w:rsidRPr="00E06C75" w:rsidRDefault="001C09F4" w:rsidP="007F7398">
            <w:pPr>
              <w:pStyle w:val="ListParagraph"/>
              <w:numPr>
                <w:ilvl w:val="0"/>
                <w:numId w:val="70"/>
              </w:numPr>
              <w:spacing w:after="0" w:line="360" w:lineRule="auto"/>
              <w:ind w:left="360"/>
              <w:jc w:val="left"/>
              <w:rPr>
                <w:rFonts w:eastAsia="Calibri"/>
                <w:color w:val="auto"/>
              </w:rPr>
            </w:pPr>
            <w:r w:rsidRPr="00E06C75">
              <w:rPr>
                <w:color w:val="auto"/>
              </w:rPr>
              <w:t>Check exhaust system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BCF07FA"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Principles of boiler operation</w:t>
            </w:r>
          </w:p>
          <w:p w14:paraId="1071C662"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Ability to understand engineering drawings and flow charts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458CB" w14:textId="0DD7FDF0"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w:t>
            </w:r>
            <w:r w:rsidR="00E06C75" w:rsidRPr="00E06C75">
              <w:rPr>
                <w:rFonts w:eastAsia="Calibri"/>
                <w:color w:val="auto"/>
              </w:rPr>
              <w:t>1</w:t>
            </w:r>
            <w:r w:rsidRPr="00E06C75">
              <w:rPr>
                <w:rFonts w:eastAsia="Calibri"/>
                <w:color w:val="auto"/>
              </w:rPr>
              <w:t>Hrs</w:t>
            </w:r>
          </w:p>
          <w:p w14:paraId="285F509E" w14:textId="57AB115F"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w:t>
            </w:r>
            <w:r w:rsidR="00FD5D22" w:rsidRPr="00E06C75">
              <w:rPr>
                <w:rFonts w:eastAsia="Calibri"/>
                <w:color w:val="auto"/>
              </w:rPr>
              <w:t>3</w:t>
            </w:r>
            <w:r w:rsidRPr="00E06C75">
              <w:rPr>
                <w:rFonts w:eastAsia="Calibri"/>
                <w:color w:val="auto"/>
              </w:rPr>
              <w:t>Hrs</w:t>
            </w:r>
          </w:p>
          <w:p w14:paraId="6BA49463" w14:textId="4FFDE96F" w:rsidR="001C09F4" w:rsidRPr="00E06C75" w:rsidRDefault="001C09F4" w:rsidP="007F7398">
            <w:pPr>
              <w:spacing w:after="0" w:line="240" w:lineRule="auto"/>
              <w:ind w:left="0" w:firstLine="0"/>
              <w:jc w:val="right"/>
              <w:rPr>
                <w:rFonts w:eastAsia="Calibri"/>
                <w:color w:val="auto"/>
              </w:rPr>
            </w:pPr>
            <w:r w:rsidRPr="00E06C75">
              <w:rPr>
                <w:rFonts w:eastAsia="Calibri"/>
                <w:color w:val="auto"/>
              </w:rPr>
              <w:t>Total- 0</w:t>
            </w:r>
            <w:r w:rsidR="00E06C75" w:rsidRPr="00E06C75">
              <w:rPr>
                <w:rFonts w:eastAsia="Calibri"/>
                <w:color w:val="auto"/>
              </w:rPr>
              <w:t>4</w:t>
            </w:r>
            <w:r w:rsidRPr="00E06C75">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23DD95C0" w14:textId="77777777" w:rsidR="001C09F4" w:rsidRPr="00E06C75" w:rsidRDefault="001C09F4" w:rsidP="007F7398">
            <w:pPr>
              <w:spacing w:after="0" w:line="360" w:lineRule="auto"/>
              <w:ind w:left="10"/>
              <w:jc w:val="left"/>
              <w:rPr>
                <w:color w:val="auto"/>
              </w:rPr>
            </w:pPr>
            <w:r w:rsidRPr="00E06C75">
              <w:rPr>
                <w:color w:val="auto"/>
              </w:rPr>
              <w:t>Boiler Model &amp; Engineering Drawings</w:t>
            </w:r>
          </w:p>
          <w:p w14:paraId="06C69CED" w14:textId="77777777" w:rsidR="001C09F4" w:rsidRPr="00E06C75" w:rsidRDefault="001C09F4" w:rsidP="007F7398">
            <w:pPr>
              <w:spacing w:after="0" w:line="360" w:lineRule="auto"/>
              <w:ind w:left="0" w:firstLine="0"/>
              <w:jc w:val="left"/>
              <w:rPr>
                <w:rFonts w:eastAsia="Calibri"/>
                <w:color w:val="auto"/>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C7EF017"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Class Room</w:t>
            </w:r>
          </w:p>
          <w:p w14:paraId="7CCD5A79"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And Lab</w:t>
            </w:r>
          </w:p>
        </w:tc>
      </w:tr>
      <w:tr w:rsidR="00E06C75" w:rsidRPr="00E06C75" w14:paraId="3200F99D"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3D755" w14:textId="77777777" w:rsidR="001C09F4" w:rsidRPr="00E06C75" w:rsidRDefault="001C09F4" w:rsidP="007F7398">
            <w:pPr>
              <w:pStyle w:val="ListParagraph"/>
              <w:numPr>
                <w:ilvl w:val="0"/>
                <w:numId w:val="576"/>
              </w:numPr>
              <w:spacing w:after="0" w:line="276" w:lineRule="auto"/>
              <w:ind w:left="0" w:firstLine="0"/>
              <w:jc w:val="left"/>
              <w:rPr>
                <w:b/>
                <w:bCs/>
                <w:color w:val="auto"/>
              </w:rPr>
            </w:pPr>
            <w:r w:rsidRPr="00E06C75">
              <w:rPr>
                <w:b/>
                <w:bCs/>
                <w:color w:val="auto"/>
              </w:rPr>
              <w:t>Check and operate boiler mountings &amp; burner</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3848BD68" w14:textId="77777777" w:rsidR="001C09F4" w:rsidRPr="00E06C75" w:rsidRDefault="001C09F4" w:rsidP="007F7398">
            <w:pPr>
              <w:pStyle w:val="Default"/>
              <w:spacing w:line="360" w:lineRule="auto"/>
              <w:rPr>
                <w:rFonts w:ascii="Arial" w:hAnsi="Arial" w:cs="Arial"/>
                <w:b/>
                <w:bCs/>
                <w:color w:val="auto"/>
                <w:sz w:val="22"/>
                <w:szCs w:val="22"/>
              </w:rPr>
            </w:pPr>
            <w:r w:rsidRPr="00E06C75">
              <w:rPr>
                <w:rFonts w:ascii="Arial" w:hAnsi="Arial" w:cs="Arial"/>
                <w:b/>
                <w:bCs/>
                <w:color w:val="auto"/>
                <w:sz w:val="22"/>
                <w:szCs w:val="22"/>
              </w:rPr>
              <w:t>Trainee will be able to</w:t>
            </w:r>
          </w:p>
          <w:p w14:paraId="59971D57"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water gauge column, water level and steam pressure controls</w:t>
            </w:r>
          </w:p>
          <w:p w14:paraId="154D754A"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pressure gauges</w:t>
            </w:r>
          </w:p>
          <w:p w14:paraId="579953D3"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safety valves</w:t>
            </w:r>
          </w:p>
          <w:p w14:paraId="3031AB7B"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main valve</w:t>
            </w:r>
          </w:p>
          <w:p w14:paraId="7C8C61C0"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feed water and stop valves</w:t>
            </w:r>
          </w:p>
          <w:p w14:paraId="308EFB50"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Operate blow down valves</w:t>
            </w:r>
          </w:p>
          <w:p w14:paraId="784BE993" w14:textId="77777777" w:rsidR="001C09F4" w:rsidRPr="00E06C75" w:rsidRDefault="001C09F4" w:rsidP="007F7398">
            <w:pPr>
              <w:pStyle w:val="ListParagraph"/>
              <w:numPr>
                <w:ilvl w:val="0"/>
                <w:numId w:val="70"/>
              </w:numPr>
              <w:spacing w:after="0" w:line="360" w:lineRule="auto"/>
              <w:ind w:left="360"/>
              <w:jc w:val="left"/>
              <w:rPr>
                <w:rFonts w:eastAsia="Calibri"/>
                <w:b/>
                <w:bCs/>
                <w:color w:val="auto"/>
              </w:rPr>
            </w:pPr>
            <w:r w:rsidRPr="00E06C75">
              <w:rPr>
                <w:color w:val="auto"/>
              </w:rPr>
              <w:t>Operate air vent valve</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34CB17A" w14:textId="77777777" w:rsidR="001C09F4" w:rsidRPr="00E06C75" w:rsidRDefault="001C09F4" w:rsidP="007F7398">
            <w:pPr>
              <w:pStyle w:val="Default"/>
              <w:numPr>
                <w:ilvl w:val="0"/>
                <w:numId w:val="70"/>
              </w:numPr>
              <w:spacing w:line="360" w:lineRule="auto"/>
              <w:ind w:left="360"/>
              <w:rPr>
                <w:rFonts w:eastAsia="Calibri"/>
                <w:color w:val="auto"/>
              </w:rPr>
            </w:pPr>
            <w:r w:rsidRPr="00E06C75">
              <w:rPr>
                <w:rFonts w:ascii="Arial" w:hAnsi="Arial" w:cs="Arial"/>
                <w:color w:val="auto"/>
                <w:sz w:val="22"/>
                <w:szCs w:val="22"/>
              </w:rPr>
              <w:t>Reading and understanding instructions</w:t>
            </w:r>
          </w:p>
          <w:p w14:paraId="00415F94" w14:textId="77777777" w:rsidR="001C09F4" w:rsidRPr="00E06C75" w:rsidRDefault="001C09F4" w:rsidP="007F7398">
            <w:pPr>
              <w:pStyle w:val="ListParagraph"/>
              <w:numPr>
                <w:ilvl w:val="0"/>
                <w:numId w:val="70"/>
              </w:numPr>
              <w:spacing w:after="0" w:line="360" w:lineRule="auto"/>
              <w:ind w:left="360"/>
              <w:jc w:val="left"/>
              <w:rPr>
                <w:rFonts w:asciiTheme="minorBidi" w:eastAsia="Calibri" w:hAnsiTheme="minorBidi" w:cstheme="minorBidi"/>
                <w:color w:val="auto"/>
                <w:sz w:val="24"/>
                <w:szCs w:val="24"/>
                <w:lang w:val="en-GB"/>
              </w:rPr>
            </w:pPr>
            <w:r w:rsidRPr="00E06C75">
              <w:rPr>
                <w:rFonts w:asciiTheme="minorBidi" w:eastAsia="Calibri" w:hAnsiTheme="minorBidi" w:cstheme="minorBidi"/>
                <w:color w:val="auto"/>
                <w:lang w:val="en-GB"/>
              </w:rPr>
              <w:t>Understanding technical terms in English language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6477" w14:textId="6F333E32"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w:t>
            </w:r>
            <w:r w:rsidR="00E06C75" w:rsidRPr="00E06C75">
              <w:rPr>
                <w:rFonts w:eastAsia="Calibri"/>
                <w:color w:val="auto"/>
              </w:rPr>
              <w:t>1</w:t>
            </w:r>
            <w:r w:rsidRPr="00E06C75">
              <w:rPr>
                <w:rFonts w:eastAsia="Calibri"/>
                <w:color w:val="auto"/>
              </w:rPr>
              <w:t>Hrs</w:t>
            </w:r>
          </w:p>
          <w:p w14:paraId="7BA70FCE" w14:textId="3BE5E8C5"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w:t>
            </w:r>
            <w:r w:rsidR="00E06C75" w:rsidRPr="00E06C75">
              <w:rPr>
                <w:rFonts w:eastAsia="Calibri"/>
                <w:color w:val="auto"/>
              </w:rPr>
              <w:t>6</w:t>
            </w:r>
            <w:r w:rsidRPr="00E06C75">
              <w:rPr>
                <w:rFonts w:eastAsia="Calibri"/>
                <w:color w:val="auto"/>
              </w:rPr>
              <w:t>Hrs</w:t>
            </w:r>
          </w:p>
          <w:p w14:paraId="5316539C" w14:textId="5F935ABA" w:rsidR="001C09F4" w:rsidRPr="00E06C75" w:rsidRDefault="001C09F4" w:rsidP="007F7398">
            <w:pPr>
              <w:spacing w:after="0" w:line="240" w:lineRule="auto"/>
              <w:ind w:left="0" w:firstLine="0"/>
              <w:jc w:val="right"/>
              <w:rPr>
                <w:rFonts w:eastAsia="Calibri"/>
                <w:color w:val="auto"/>
              </w:rPr>
            </w:pPr>
            <w:r w:rsidRPr="00E06C75">
              <w:rPr>
                <w:rFonts w:eastAsia="Calibri"/>
                <w:color w:val="auto"/>
              </w:rPr>
              <w:t>Total- 0</w:t>
            </w:r>
            <w:r w:rsidR="00E06C75" w:rsidRPr="00E06C75">
              <w:rPr>
                <w:rFonts w:eastAsia="Calibri"/>
                <w:color w:val="auto"/>
              </w:rPr>
              <w:t>7</w:t>
            </w:r>
            <w:r w:rsidRPr="00E06C75">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1A927897"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Personal protective equipment</w:t>
            </w:r>
          </w:p>
          <w:p w14:paraId="0029086F" w14:textId="68DAC5EB"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 xml:space="preserve">General mechanic’s tools and </w:t>
            </w:r>
            <w:r w:rsidR="00E06C75" w:rsidRPr="00E06C75">
              <w:rPr>
                <w:rFonts w:eastAsia="Calibri"/>
                <w:color w:val="auto"/>
              </w:rPr>
              <w:t>electricians’</w:t>
            </w:r>
            <w:r w:rsidRPr="00E06C75">
              <w:rPr>
                <w:rFonts w:eastAsia="Calibri"/>
                <w:color w:val="auto"/>
              </w:rPr>
              <w:t xml:space="preserve"> basic tools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1353A0E"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Lab</w:t>
            </w:r>
          </w:p>
        </w:tc>
      </w:tr>
      <w:tr w:rsidR="00E06C75" w:rsidRPr="00E06C75" w14:paraId="036B766A" w14:textId="77777777" w:rsidTr="007F739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4CBAF" w14:textId="77777777" w:rsidR="001C09F4" w:rsidRPr="00E06C75" w:rsidRDefault="001C09F4" w:rsidP="007F7398">
            <w:pPr>
              <w:pStyle w:val="ListParagraph"/>
              <w:numPr>
                <w:ilvl w:val="0"/>
                <w:numId w:val="576"/>
              </w:numPr>
              <w:spacing w:after="0" w:line="276" w:lineRule="auto"/>
              <w:ind w:left="0" w:firstLine="0"/>
              <w:jc w:val="left"/>
              <w:rPr>
                <w:rFonts w:eastAsia="Calibri"/>
                <w:color w:val="auto"/>
              </w:rPr>
            </w:pPr>
            <w:r w:rsidRPr="00E06C75">
              <w:rPr>
                <w:b/>
                <w:bCs/>
                <w:color w:val="auto"/>
              </w:rPr>
              <w:lastRenderedPageBreak/>
              <w:t xml:space="preserve">Operate feed water pumps / Injector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1DB6D5A3" w14:textId="77777777" w:rsidR="001C09F4" w:rsidRPr="00E06C75" w:rsidRDefault="001C09F4" w:rsidP="007F7398">
            <w:pPr>
              <w:pStyle w:val="Default"/>
              <w:spacing w:line="360" w:lineRule="auto"/>
              <w:rPr>
                <w:rFonts w:ascii="Arial" w:hAnsi="Arial" w:cs="Arial"/>
                <w:b/>
                <w:bCs/>
                <w:color w:val="auto"/>
                <w:sz w:val="22"/>
                <w:szCs w:val="22"/>
              </w:rPr>
            </w:pPr>
            <w:r w:rsidRPr="00E06C75">
              <w:rPr>
                <w:rFonts w:ascii="Arial" w:hAnsi="Arial" w:cs="Arial"/>
                <w:b/>
                <w:bCs/>
                <w:color w:val="auto"/>
                <w:sz w:val="22"/>
                <w:szCs w:val="22"/>
              </w:rPr>
              <w:t>Trainee will be able to</w:t>
            </w:r>
          </w:p>
          <w:p w14:paraId="0A2E989F"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Maintain all supply and delivery valves in proper open position.</w:t>
            </w:r>
          </w:p>
          <w:p w14:paraId="38A1CD66"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feed water pumps to ensure that they are in proper operating condition, after powering on.</w:t>
            </w:r>
          </w:p>
          <w:p w14:paraId="3251A064"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feed water injector to ensure that they are in proper operating conditions.</w:t>
            </w:r>
          </w:p>
          <w:p w14:paraId="0082EA1C" w14:textId="77777777" w:rsidR="001C09F4" w:rsidRPr="00E06C75" w:rsidRDefault="001C09F4" w:rsidP="007F7398">
            <w:pPr>
              <w:pStyle w:val="ListParagraph"/>
              <w:numPr>
                <w:ilvl w:val="0"/>
                <w:numId w:val="70"/>
              </w:numPr>
              <w:spacing w:after="0" w:line="360" w:lineRule="auto"/>
              <w:ind w:left="360"/>
              <w:jc w:val="left"/>
              <w:rPr>
                <w:rFonts w:eastAsia="Calibri"/>
                <w:b/>
                <w:bCs/>
                <w:color w:val="auto"/>
              </w:rPr>
            </w:pPr>
            <w:r w:rsidRPr="00E06C75">
              <w:rPr>
                <w:color w:val="auto"/>
              </w:rPr>
              <w:t xml:space="preserve">Clean strainers if necessary </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95BD61D"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Proper operation of valves, pumps and fittings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FB3E" w14:textId="024FE0FB"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w:t>
            </w:r>
            <w:r w:rsidR="00E06C75" w:rsidRPr="00E06C75">
              <w:rPr>
                <w:rFonts w:eastAsia="Calibri"/>
                <w:color w:val="auto"/>
              </w:rPr>
              <w:t>1</w:t>
            </w:r>
            <w:r w:rsidRPr="00E06C75">
              <w:rPr>
                <w:rFonts w:eastAsia="Calibri"/>
                <w:color w:val="auto"/>
              </w:rPr>
              <w:t>Hrs</w:t>
            </w:r>
          </w:p>
          <w:p w14:paraId="7F803D41" w14:textId="1A49212D"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w:t>
            </w:r>
            <w:r w:rsidR="00FD5D22" w:rsidRPr="00E06C75">
              <w:rPr>
                <w:rFonts w:eastAsia="Calibri"/>
                <w:color w:val="auto"/>
              </w:rPr>
              <w:t>3</w:t>
            </w:r>
            <w:r w:rsidRPr="00E06C75">
              <w:rPr>
                <w:rFonts w:eastAsia="Calibri"/>
                <w:color w:val="auto"/>
              </w:rPr>
              <w:t>Hrs</w:t>
            </w:r>
          </w:p>
          <w:p w14:paraId="75BAEE9B" w14:textId="5AEE9164" w:rsidR="001C09F4" w:rsidRPr="00E06C75" w:rsidRDefault="001C09F4" w:rsidP="007F7398">
            <w:pPr>
              <w:spacing w:after="0" w:line="240" w:lineRule="auto"/>
              <w:ind w:left="0" w:firstLine="0"/>
              <w:jc w:val="right"/>
              <w:rPr>
                <w:rFonts w:eastAsia="Calibri"/>
                <w:color w:val="auto"/>
              </w:rPr>
            </w:pPr>
            <w:r w:rsidRPr="00E06C75">
              <w:rPr>
                <w:rFonts w:eastAsia="Calibri"/>
                <w:color w:val="auto"/>
              </w:rPr>
              <w:t>Total- 0</w:t>
            </w:r>
            <w:r w:rsidR="00E06C75" w:rsidRPr="00E06C75">
              <w:rPr>
                <w:rFonts w:eastAsia="Calibri"/>
                <w:color w:val="auto"/>
              </w:rPr>
              <w:t>4</w:t>
            </w:r>
            <w:r w:rsidRPr="00E06C75">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1F60A43A"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General mechanic’s tools, Gauge glass, rubber cones</w:t>
            </w:r>
          </w:p>
          <w:p w14:paraId="5988F88B" w14:textId="77777777" w:rsidR="001C09F4" w:rsidRPr="00E06C75" w:rsidRDefault="001C09F4" w:rsidP="007F7398">
            <w:pPr>
              <w:spacing w:after="0" w:line="360" w:lineRule="auto"/>
              <w:ind w:left="0" w:firstLine="0"/>
              <w:rPr>
                <w:rFonts w:eastAsia="Calibri"/>
                <w:color w:val="auto"/>
              </w:rPr>
            </w:pPr>
            <w:r w:rsidRPr="00E06C75">
              <w:rPr>
                <w:rFonts w:eastAsia="Calibri"/>
                <w:color w:val="auto"/>
              </w:rPr>
              <w:t xml:space="preserve">Set of gaskets </w:t>
            </w:r>
          </w:p>
          <w:p w14:paraId="76B3E487" w14:textId="77777777" w:rsidR="001C09F4" w:rsidRPr="00E06C75" w:rsidRDefault="001C09F4" w:rsidP="007F7398">
            <w:pPr>
              <w:spacing w:after="0" w:line="360" w:lineRule="auto"/>
              <w:ind w:left="0" w:firstLine="0"/>
              <w:rPr>
                <w:rFonts w:eastAsia="Calibri"/>
                <w:color w:val="auto"/>
              </w:rPr>
            </w:pPr>
            <w:r w:rsidRPr="00E06C75">
              <w:rPr>
                <w:rFonts w:eastAsia="Calibri"/>
                <w:color w:val="auto"/>
              </w:rPr>
              <w:t>Gland packing</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E530ECB"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Lab</w:t>
            </w:r>
          </w:p>
        </w:tc>
      </w:tr>
      <w:tr w:rsidR="00E06C75" w:rsidRPr="00E06C75" w14:paraId="61A7DEE5"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A6CF1" w14:textId="77777777" w:rsidR="001C09F4" w:rsidRPr="00E06C75" w:rsidRDefault="001C09F4" w:rsidP="007F7398">
            <w:pPr>
              <w:pStyle w:val="ListParagraph"/>
              <w:numPr>
                <w:ilvl w:val="0"/>
                <w:numId w:val="576"/>
              </w:numPr>
              <w:spacing w:after="0" w:line="276" w:lineRule="auto"/>
              <w:ind w:left="0" w:firstLine="0"/>
              <w:jc w:val="left"/>
              <w:rPr>
                <w:rFonts w:eastAsia="Calibri"/>
                <w:color w:val="auto"/>
              </w:rPr>
            </w:pPr>
            <w:r w:rsidRPr="00E06C75">
              <w:rPr>
                <w:b/>
                <w:bCs/>
                <w:color w:val="auto"/>
              </w:rPr>
              <w:t xml:space="preserve">Check fuel system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41222860" w14:textId="77777777" w:rsidR="001C09F4" w:rsidRPr="00E06C75" w:rsidRDefault="001C09F4" w:rsidP="007F7398">
            <w:pPr>
              <w:pStyle w:val="Default"/>
              <w:spacing w:line="360" w:lineRule="auto"/>
              <w:rPr>
                <w:rFonts w:ascii="Arial" w:hAnsi="Arial" w:cs="Arial"/>
                <w:b/>
                <w:bCs/>
                <w:color w:val="auto"/>
                <w:sz w:val="22"/>
                <w:szCs w:val="22"/>
              </w:rPr>
            </w:pPr>
            <w:r w:rsidRPr="00E06C75">
              <w:rPr>
                <w:rFonts w:ascii="Arial" w:hAnsi="Arial" w:cs="Arial"/>
                <w:b/>
                <w:bCs/>
                <w:color w:val="auto"/>
                <w:sz w:val="22"/>
                <w:szCs w:val="22"/>
              </w:rPr>
              <w:t>Trainee will be able to</w:t>
            </w:r>
          </w:p>
          <w:p w14:paraId="5673C803"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Maintain all valves in fuel supply line in open position.</w:t>
            </w:r>
          </w:p>
          <w:p w14:paraId="32CCEC77"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fuel pump to ensure that it is building up proper pressure.</w:t>
            </w:r>
          </w:p>
          <w:p w14:paraId="7A984EBE" w14:textId="77777777" w:rsidR="001C09F4" w:rsidRPr="00E06C75" w:rsidRDefault="001C09F4" w:rsidP="007F7398">
            <w:pPr>
              <w:pStyle w:val="Default"/>
              <w:numPr>
                <w:ilvl w:val="0"/>
                <w:numId w:val="70"/>
              </w:numPr>
              <w:spacing w:line="360" w:lineRule="auto"/>
              <w:ind w:left="360"/>
              <w:rPr>
                <w:rFonts w:ascii="Arial" w:hAnsi="Arial" w:cs="Arial"/>
                <w:color w:val="auto"/>
                <w:sz w:val="22"/>
                <w:szCs w:val="22"/>
              </w:rPr>
            </w:pPr>
            <w:r w:rsidRPr="00E06C75">
              <w:rPr>
                <w:rFonts w:ascii="Arial" w:hAnsi="Arial" w:cs="Arial"/>
                <w:color w:val="auto"/>
                <w:sz w:val="22"/>
                <w:szCs w:val="22"/>
              </w:rPr>
              <w:t>Check fuel pump and fuel filter to ensure proper fuel supply.</w:t>
            </w:r>
          </w:p>
          <w:p w14:paraId="4011D419" w14:textId="77777777" w:rsidR="001C09F4" w:rsidRPr="00E06C75" w:rsidRDefault="001C09F4" w:rsidP="007F7398">
            <w:pPr>
              <w:pStyle w:val="ListParagraph"/>
              <w:numPr>
                <w:ilvl w:val="0"/>
                <w:numId w:val="70"/>
              </w:numPr>
              <w:spacing w:after="0" w:line="360" w:lineRule="auto"/>
              <w:ind w:left="360"/>
              <w:jc w:val="left"/>
              <w:rPr>
                <w:rFonts w:eastAsia="Calibri"/>
                <w:color w:val="auto"/>
              </w:rPr>
            </w:pPr>
            <w:r w:rsidRPr="00E06C75">
              <w:rPr>
                <w:color w:val="auto"/>
              </w:rPr>
              <w:t>Maintain temperature and final pressure in fuel oil system(s).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7028D57" w14:textId="77777777" w:rsidR="001C09F4" w:rsidRPr="00E06C75" w:rsidRDefault="001C09F4" w:rsidP="00E06C75">
            <w:pPr>
              <w:pStyle w:val="ListParagraph"/>
              <w:numPr>
                <w:ilvl w:val="0"/>
                <w:numId w:val="102"/>
              </w:numPr>
              <w:spacing w:after="0" w:line="360" w:lineRule="auto"/>
              <w:jc w:val="left"/>
              <w:rPr>
                <w:rFonts w:eastAsia="Calibri"/>
                <w:color w:val="auto"/>
              </w:rPr>
            </w:pPr>
            <w:r w:rsidRPr="00E06C75">
              <w:rPr>
                <w:rFonts w:eastAsia="Calibri"/>
                <w:color w:val="auto"/>
              </w:rPr>
              <w:t>Safety rules and regulations</w:t>
            </w:r>
          </w:p>
          <w:p w14:paraId="07F4F64F" w14:textId="77777777" w:rsidR="001C09F4" w:rsidRPr="00E06C75" w:rsidRDefault="001C09F4" w:rsidP="007F7398">
            <w:pPr>
              <w:pStyle w:val="ListParagraph"/>
              <w:numPr>
                <w:ilvl w:val="0"/>
                <w:numId w:val="102"/>
              </w:numPr>
              <w:spacing w:after="0" w:line="360" w:lineRule="auto"/>
              <w:jc w:val="left"/>
              <w:rPr>
                <w:rFonts w:eastAsia="Calibri"/>
                <w:color w:val="auto"/>
              </w:rPr>
            </w:pPr>
            <w:r w:rsidRPr="00E06C75">
              <w:rPr>
                <w:rFonts w:eastAsia="Calibri"/>
                <w:color w:val="auto"/>
              </w:rPr>
              <w:t>Safety procedures to be followed</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F4E9" w14:textId="4BF792CB"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w:t>
            </w:r>
            <w:r w:rsidR="00E06C75" w:rsidRPr="00E06C75">
              <w:rPr>
                <w:rFonts w:eastAsia="Calibri"/>
                <w:color w:val="auto"/>
              </w:rPr>
              <w:t>1</w:t>
            </w:r>
            <w:r w:rsidRPr="00E06C75">
              <w:rPr>
                <w:rFonts w:eastAsia="Calibri"/>
                <w:color w:val="auto"/>
              </w:rPr>
              <w:t>Hrs</w:t>
            </w:r>
          </w:p>
          <w:p w14:paraId="3C558209" w14:textId="73128316"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Practice-03Hrs</w:t>
            </w:r>
          </w:p>
          <w:p w14:paraId="376A629F" w14:textId="3EE08F33" w:rsidR="001C09F4" w:rsidRPr="00E06C75" w:rsidRDefault="001C09F4" w:rsidP="007F7398">
            <w:pPr>
              <w:spacing w:after="0" w:line="240" w:lineRule="auto"/>
              <w:ind w:left="0" w:firstLine="0"/>
              <w:jc w:val="right"/>
              <w:rPr>
                <w:rFonts w:eastAsia="Calibri"/>
                <w:color w:val="auto"/>
              </w:rPr>
            </w:pPr>
            <w:r w:rsidRPr="00E06C75">
              <w:rPr>
                <w:rFonts w:eastAsia="Calibri"/>
                <w:color w:val="auto"/>
              </w:rPr>
              <w:t>Total- 0</w:t>
            </w:r>
            <w:r w:rsidR="00E06C75" w:rsidRPr="00E06C75">
              <w:rPr>
                <w:rFonts w:eastAsia="Calibri"/>
                <w:color w:val="auto"/>
              </w:rPr>
              <w:t>4</w:t>
            </w:r>
            <w:r w:rsidRPr="00E06C75">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07562EF4"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Dial thermometer 0-600° C • Oil pressure gauge 0-600 psi</w:t>
            </w:r>
          </w:p>
          <w:p w14:paraId="1053FB2B"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Pyrometer</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0D760C4"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Lab</w:t>
            </w:r>
          </w:p>
        </w:tc>
      </w:tr>
      <w:tr w:rsidR="00E06C75" w:rsidRPr="00E06C75" w14:paraId="12E9B310"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EF108" w14:textId="77777777" w:rsidR="001C09F4" w:rsidRPr="00E06C75" w:rsidRDefault="001C09F4" w:rsidP="007F7398">
            <w:pPr>
              <w:pStyle w:val="ListParagraph"/>
              <w:numPr>
                <w:ilvl w:val="0"/>
                <w:numId w:val="576"/>
              </w:numPr>
              <w:spacing w:after="0" w:line="276" w:lineRule="auto"/>
              <w:ind w:left="0" w:firstLine="0"/>
              <w:jc w:val="left"/>
              <w:rPr>
                <w:b/>
                <w:bCs/>
                <w:color w:val="auto"/>
              </w:rPr>
            </w:pPr>
            <w:r w:rsidRPr="00E06C75">
              <w:rPr>
                <w:b/>
                <w:bCs/>
                <w:color w:val="auto"/>
              </w:rPr>
              <w:t>Fire the burner</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3E1165D2" w14:textId="77777777" w:rsidR="001C09F4" w:rsidRPr="00E06C75" w:rsidRDefault="001C09F4" w:rsidP="007F7398">
            <w:pPr>
              <w:pStyle w:val="Default"/>
              <w:spacing w:line="360" w:lineRule="auto"/>
              <w:rPr>
                <w:rFonts w:ascii="Arial" w:hAnsi="Arial" w:cs="Arial"/>
                <w:b/>
                <w:bCs/>
                <w:color w:val="auto"/>
                <w:sz w:val="22"/>
                <w:szCs w:val="22"/>
              </w:rPr>
            </w:pPr>
            <w:r w:rsidRPr="00E06C75">
              <w:rPr>
                <w:rFonts w:ascii="Arial" w:hAnsi="Arial" w:cs="Arial"/>
                <w:b/>
                <w:bCs/>
                <w:color w:val="auto"/>
                <w:sz w:val="22"/>
                <w:szCs w:val="22"/>
              </w:rPr>
              <w:t>Trainee will be able to</w:t>
            </w:r>
          </w:p>
          <w:p w14:paraId="3C7BFFAF" w14:textId="77777777" w:rsidR="001C09F4" w:rsidRPr="00E06C75" w:rsidRDefault="001C09F4" w:rsidP="007F7398">
            <w:pPr>
              <w:pStyle w:val="ListParagraph"/>
              <w:numPr>
                <w:ilvl w:val="0"/>
                <w:numId w:val="70"/>
              </w:numPr>
              <w:spacing w:after="0" w:line="360" w:lineRule="auto"/>
              <w:ind w:left="360"/>
              <w:jc w:val="left"/>
              <w:rPr>
                <w:color w:val="auto"/>
              </w:rPr>
            </w:pPr>
            <w:r w:rsidRPr="00E06C75">
              <w:rPr>
                <w:color w:val="auto"/>
              </w:rPr>
              <w:t>Control furnace purge to prevent possible backfire following recommended procedure.</w:t>
            </w:r>
          </w:p>
          <w:p w14:paraId="7C0CAEFE" w14:textId="77777777" w:rsidR="001C09F4" w:rsidRPr="00E06C75" w:rsidRDefault="001C09F4" w:rsidP="007F7398">
            <w:pPr>
              <w:pStyle w:val="ListParagraph"/>
              <w:numPr>
                <w:ilvl w:val="0"/>
                <w:numId w:val="70"/>
              </w:numPr>
              <w:spacing w:after="0" w:line="360" w:lineRule="auto"/>
              <w:ind w:left="360"/>
              <w:jc w:val="left"/>
              <w:rPr>
                <w:color w:val="auto"/>
              </w:rPr>
            </w:pPr>
            <w:r w:rsidRPr="00E06C75">
              <w:rPr>
                <w:color w:val="auto"/>
              </w:rPr>
              <w:t>Open fuel and air lines for pilot burner prior to operation</w:t>
            </w:r>
          </w:p>
          <w:p w14:paraId="0DA23EFC" w14:textId="77777777" w:rsidR="001C09F4" w:rsidRPr="00E06C75" w:rsidRDefault="001C09F4" w:rsidP="007F7398">
            <w:pPr>
              <w:pStyle w:val="ListParagraph"/>
              <w:numPr>
                <w:ilvl w:val="0"/>
                <w:numId w:val="70"/>
              </w:numPr>
              <w:spacing w:after="0" w:line="360" w:lineRule="auto"/>
              <w:ind w:left="360"/>
              <w:jc w:val="left"/>
              <w:rPr>
                <w:color w:val="auto"/>
              </w:rPr>
            </w:pPr>
            <w:r w:rsidRPr="00E06C75">
              <w:rPr>
                <w:color w:val="auto"/>
              </w:rPr>
              <w:lastRenderedPageBreak/>
              <w:t>Inspect sight glass and magic eye and clean to observe boiler operations.</w:t>
            </w:r>
          </w:p>
          <w:p w14:paraId="24571500" w14:textId="77777777" w:rsidR="001C09F4" w:rsidRPr="00E06C75" w:rsidRDefault="001C09F4" w:rsidP="007F7398">
            <w:pPr>
              <w:pStyle w:val="ListParagraph"/>
              <w:numPr>
                <w:ilvl w:val="0"/>
                <w:numId w:val="70"/>
              </w:numPr>
              <w:spacing w:after="0" w:line="360" w:lineRule="auto"/>
              <w:ind w:left="360"/>
              <w:jc w:val="left"/>
              <w:rPr>
                <w:color w:val="auto"/>
              </w:rPr>
            </w:pPr>
            <w:r w:rsidRPr="00E06C75">
              <w:rPr>
                <w:color w:val="auto"/>
              </w:rPr>
              <w:t>Inspect burner flame through sight glass to ensure proper operation.</w:t>
            </w:r>
          </w:p>
          <w:p w14:paraId="3BCD7778" w14:textId="77777777" w:rsidR="001C09F4" w:rsidRPr="00E06C75" w:rsidRDefault="001C09F4" w:rsidP="007F7398">
            <w:pPr>
              <w:pStyle w:val="ListParagraph"/>
              <w:numPr>
                <w:ilvl w:val="0"/>
                <w:numId w:val="70"/>
              </w:numPr>
              <w:spacing w:after="0" w:line="360" w:lineRule="auto"/>
              <w:ind w:left="360"/>
              <w:jc w:val="left"/>
              <w:rPr>
                <w:color w:val="auto"/>
              </w:rPr>
            </w:pPr>
            <w:r w:rsidRPr="00E06C75">
              <w:rPr>
                <w:color w:val="auto"/>
              </w:rPr>
              <w:t>Check chimney outlet checked for abnormal/excessive smoke.</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46D0199" w14:textId="77777777" w:rsidR="001C09F4" w:rsidRPr="00E06C75" w:rsidRDefault="001C09F4" w:rsidP="007F7398">
            <w:pPr>
              <w:pStyle w:val="Default"/>
              <w:numPr>
                <w:ilvl w:val="0"/>
                <w:numId w:val="70"/>
              </w:numPr>
              <w:spacing w:line="360" w:lineRule="auto"/>
              <w:ind w:left="360"/>
              <w:rPr>
                <w:rFonts w:eastAsia="Calibri"/>
                <w:color w:val="auto"/>
              </w:rPr>
            </w:pPr>
            <w:r w:rsidRPr="00E06C75">
              <w:rPr>
                <w:rFonts w:ascii="Arial" w:hAnsi="Arial" w:cs="Arial"/>
                <w:color w:val="auto"/>
                <w:sz w:val="22"/>
                <w:szCs w:val="22"/>
              </w:rPr>
              <w:lastRenderedPageBreak/>
              <w:t>Reading and understanding instructions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31D9A" w14:textId="56EFE021"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w:t>
            </w:r>
            <w:r w:rsidR="00E06C75" w:rsidRPr="00E06C75">
              <w:rPr>
                <w:rFonts w:eastAsia="Calibri"/>
                <w:color w:val="auto"/>
              </w:rPr>
              <w:t>1</w:t>
            </w:r>
            <w:r w:rsidRPr="00E06C75">
              <w:rPr>
                <w:rFonts w:eastAsia="Calibri"/>
                <w:color w:val="auto"/>
              </w:rPr>
              <w:t>Hrs</w:t>
            </w:r>
          </w:p>
          <w:p w14:paraId="47F380AD" w14:textId="0EEAB169"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Practice-03Hrs</w:t>
            </w:r>
          </w:p>
          <w:p w14:paraId="639C3DB2" w14:textId="46538519" w:rsidR="001C09F4" w:rsidRPr="00E06C75" w:rsidRDefault="001C09F4" w:rsidP="007F7398">
            <w:pPr>
              <w:spacing w:after="0" w:line="240" w:lineRule="auto"/>
              <w:ind w:left="0" w:firstLine="0"/>
              <w:jc w:val="right"/>
              <w:rPr>
                <w:rFonts w:eastAsia="Calibri"/>
                <w:color w:val="auto"/>
              </w:rPr>
            </w:pPr>
            <w:r w:rsidRPr="00E06C75">
              <w:rPr>
                <w:rFonts w:eastAsia="Calibri"/>
                <w:color w:val="auto"/>
              </w:rPr>
              <w:t>Total- 0</w:t>
            </w:r>
            <w:r w:rsidR="00E06C75" w:rsidRPr="00E06C75">
              <w:rPr>
                <w:rFonts w:eastAsia="Calibri"/>
                <w:color w:val="auto"/>
              </w:rPr>
              <w:t>4</w:t>
            </w:r>
            <w:r w:rsidRPr="00E06C75">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7BF7AF20"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 xml:space="preserve">Personal protective equipment </w:t>
            </w:r>
          </w:p>
          <w:p w14:paraId="68065A2E"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Packing and gaskets</w:t>
            </w:r>
          </w:p>
          <w:p w14:paraId="56BE84C8"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lastRenderedPageBreak/>
              <w:t xml:space="preserve">General mechanic’s tools and </w:t>
            </w:r>
            <w:proofErr w:type="gramStart"/>
            <w:r w:rsidRPr="00E06C75">
              <w:rPr>
                <w:rFonts w:eastAsia="Calibri"/>
                <w:color w:val="auto"/>
              </w:rPr>
              <w:t>electricians</w:t>
            </w:r>
            <w:proofErr w:type="gramEnd"/>
            <w:r w:rsidRPr="00E06C75">
              <w:rPr>
                <w:rFonts w:eastAsia="Calibri"/>
                <w:color w:val="auto"/>
              </w:rPr>
              <w:t xml:space="preserve"> basic tools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5F8BFF9"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lastRenderedPageBreak/>
              <w:t>Lab</w:t>
            </w:r>
          </w:p>
        </w:tc>
      </w:tr>
      <w:tr w:rsidR="00E06C75" w:rsidRPr="00E06C75" w14:paraId="3088EA28"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72D1A" w14:textId="77777777" w:rsidR="001C09F4" w:rsidRPr="00E06C75" w:rsidRDefault="001C09F4" w:rsidP="007F7398">
            <w:pPr>
              <w:pStyle w:val="ListParagraph"/>
              <w:numPr>
                <w:ilvl w:val="0"/>
                <w:numId w:val="576"/>
              </w:numPr>
              <w:spacing w:after="0" w:line="276" w:lineRule="auto"/>
              <w:ind w:left="0" w:firstLine="0"/>
              <w:jc w:val="left"/>
              <w:rPr>
                <w:b/>
                <w:bCs/>
                <w:color w:val="auto"/>
              </w:rPr>
            </w:pPr>
            <w:r w:rsidRPr="00E06C75">
              <w:rPr>
                <w:b/>
                <w:bCs/>
                <w:color w:val="auto"/>
              </w:rPr>
              <w:t>Check control panels and Inspect openings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1EDA1271" w14:textId="77777777" w:rsidR="001C09F4" w:rsidRPr="00E06C75" w:rsidRDefault="001C09F4" w:rsidP="007F7398">
            <w:pPr>
              <w:pStyle w:val="Default"/>
              <w:spacing w:line="360" w:lineRule="auto"/>
              <w:rPr>
                <w:rFonts w:ascii="Arial" w:hAnsi="Arial" w:cs="Arial"/>
                <w:b/>
                <w:bCs/>
                <w:color w:val="auto"/>
                <w:sz w:val="22"/>
                <w:szCs w:val="22"/>
              </w:rPr>
            </w:pPr>
            <w:r w:rsidRPr="00E06C75">
              <w:rPr>
                <w:rFonts w:ascii="Arial" w:hAnsi="Arial" w:cs="Arial"/>
                <w:b/>
                <w:bCs/>
                <w:color w:val="auto"/>
                <w:sz w:val="22"/>
                <w:szCs w:val="22"/>
              </w:rPr>
              <w:t>Trainee will be able to</w:t>
            </w:r>
          </w:p>
          <w:p w14:paraId="2F024448" w14:textId="77777777" w:rsidR="001C09F4" w:rsidRPr="00E06C75" w:rsidRDefault="001C09F4" w:rsidP="007F7398">
            <w:pPr>
              <w:keepNext/>
              <w:keepLines/>
              <w:numPr>
                <w:ilvl w:val="0"/>
                <w:numId w:val="101"/>
              </w:numPr>
              <w:spacing w:after="0" w:line="360" w:lineRule="auto"/>
              <w:contextualSpacing/>
              <w:jc w:val="left"/>
              <w:rPr>
                <w:rFonts w:eastAsia="Times New Roman"/>
                <w:color w:val="auto"/>
              </w:rPr>
            </w:pPr>
            <w:r w:rsidRPr="00E06C75">
              <w:rPr>
                <w:rFonts w:eastAsia="Times New Roman"/>
                <w:color w:val="auto"/>
              </w:rPr>
              <w:t>Check indicator lamps to ensure that all are in proper working order.</w:t>
            </w:r>
          </w:p>
          <w:p w14:paraId="05023FB9" w14:textId="77777777" w:rsidR="001C09F4" w:rsidRPr="00E06C75" w:rsidRDefault="001C09F4" w:rsidP="007F7398">
            <w:pPr>
              <w:keepNext/>
              <w:keepLines/>
              <w:numPr>
                <w:ilvl w:val="0"/>
                <w:numId w:val="101"/>
              </w:numPr>
              <w:spacing w:after="0" w:line="360" w:lineRule="auto"/>
              <w:contextualSpacing/>
              <w:jc w:val="left"/>
              <w:rPr>
                <w:rFonts w:eastAsia="Times New Roman"/>
                <w:color w:val="auto"/>
              </w:rPr>
            </w:pPr>
            <w:r w:rsidRPr="00E06C75">
              <w:rPr>
                <w:rFonts w:eastAsia="Times New Roman"/>
                <w:color w:val="auto"/>
              </w:rPr>
              <w:t>Check alarms to ensure that they are in working order.</w:t>
            </w:r>
          </w:p>
          <w:p w14:paraId="42534D36" w14:textId="77777777" w:rsidR="001C09F4" w:rsidRPr="00E06C75" w:rsidRDefault="001C09F4" w:rsidP="007F7398">
            <w:pPr>
              <w:keepNext/>
              <w:keepLines/>
              <w:numPr>
                <w:ilvl w:val="0"/>
                <w:numId w:val="101"/>
              </w:numPr>
              <w:spacing w:after="0" w:line="360" w:lineRule="auto"/>
              <w:contextualSpacing/>
              <w:jc w:val="left"/>
              <w:rPr>
                <w:rFonts w:eastAsia="Times New Roman"/>
                <w:color w:val="auto"/>
              </w:rPr>
            </w:pPr>
            <w:r w:rsidRPr="00E06C75">
              <w:rPr>
                <w:rFonts w:eastAsia="Times New Roman"/>
                <w:color w:val="auto"/>
              </w:rPr>
              <w:t xml:space="preserve">Inspect manholes, hand holes and joints </w:t>
            </w:r>
          </w:p>
          <w:p w14:paraId="10C5E284" w14:textId="77777777" w:rsidR="001C09F4" w:rsidRPr="00E06C75" w:rsidRDefault="001C09F4" w:rsidP="007F7398">
            <w:pPr>
              <w:keepNext/>
              <w:keepLines/>
              <w:numPr>
                <w:ilvl w:val="0"/>
                <w:numId w:val="101"/>
              </w:numPr>
              <w:spacing w:after="0" w:line="360" w:lineRule="auto"/>
              <w:contextualSpacing/>
              <w:jc w:val="left"/>
              <w:rPr>
                <w:rFonts w:eastAsia="Times New Roman"/>
                <w:color w:val="auto"/>
              </w:rPr>
            </w:pPr>
            <w:r w:rsidRPr="00E06C75">
              <w:rPr>
                <w:rFonts w:eastAsia="Times New Roman"/>
                <w:color w:val="auto"/>
              </w:rPr>
              <w:t>Inspect for leaks and result entered correctly in the check list</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28FA9E3" w14:textId="77777777" w:rsidR="001C09F4" w:rsidRPr="00E06C75" w:rsidRDefault="001C09F4" w:rsidP="007F7398">
            <w:pPr>
              <w:pStyle w:val="ListParagraph"/>
              <w:numPr>
                <w:ilvl w:val="0"/>
                <w:numId w:val="101"/>
              </w:numPr>
              <w:spacing w:after="0" w:line="360" w:lineRule="auto"/>
              <w:jc w:val="left"/>
              <w:rPr>
                <w:rFonts w:eastAsia="Calibri"/>
                <w:color w:val="auto"/>
              </w:rPr>
            </w:pPr>
            <w:r w:rsidRPr="00E06C75">
              <w:rPr>
                <w:rFonts w:eastAsia="Calibri"/>
                <w:color w:val="auto"/>
              </w:rPr>
              <w:t>General inspection of the boiler</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52B54" w14:textId="2BB56D36"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w:t>
            </w:r>
            <w:r w:rsidR="00E06C75" w:rsidRPr="00E06C75">
              <w:rPr>
                <w:rFonts w:eastAsia="Calibri"/>
                <w:color w:val="auto"/>
              </w:rPr>
              <w:t>.5</w:t>
            </w:r>
            <w:r w:rsidRPr="00E06C75">
              <w:rPr>
                <w:rFonts w:eastAsia="Calibri"/>
                <w:color w:val="auto"/>
              </w:rPr>
              <w:t>Hrs</w:t>
            </w:r>
          </w:p>
          <w:p w14:paraId="260C0265" w14:textId="3F80066D"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Practice-03Hrs</w:t>
            </w:r>
          </w:p>
          <w:p w14:paraId="35C49E1B" w14:textId="73D4143D" w:rsidR="001C09F4" w:rsidRPr="00E06C75" w:rsidRDefault="001C09F4" w:rsidP="007F7398">
            <w:pPr>
              <w:spacing w:after="0" w:line="240" w:lineRule="auto"/>
              <w:ind w:left="0" w:firstLine="0"/>
              <w:jc w:val="right"/>
              <w:rPr>
                <w:rFonts w:eastAsia="Calibri"/>
                <w:color w:val="auto"/>
              </w:rPr>
            </w:pPr>
            <w:r w:rsidRPr="00E06C75">
              <w:rPr>
                <w:rFonts w:eastAsia="Calibri"/>
                <w:color w:val="auto"/>
              </w:rPr>
              <w:t xml:space="preserve">Total- </w:t>
            </w:r>
            <w:r w:rsidR="00E06C75" w:rsidRPr="00E06C75">
              <w:rPr>
                <w:rFonts w:eastAsia="Calibri"/>
                <w:color w:val="auto"/>
              </w:rPr>
              <w:t>3.5</w:t>
            </w:r>
            <w:r w:rsidRPr="00E06C75">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2F23B3D" w14:textId="3DEB6DC3"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 xml:space="preserve">General mechanic’s tools and </w:t>
            </w:r>
            <w:r w:rsidR="00493B98" w:rsidRPr="00E06C75">
              <w:rPr>
                <w:rFonts w:eastAsia="Calibri"/>
                <w:color w:val="auto"/>
              </w:rPr>
              <w:t>electricians’</w:t>
            </w:r>
            <w:r w:rsidRPr="00E06C75">
              <w:rPr>
                <w:rFonts w:eastAsia="Calibri"/>
                <w:color w:val="auto"/>
              </w:rPr>
              <w:t xml:space="preserve"> basic tools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31D76D4D"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Lab</w:t>
            </w:r>
          </w:p>
        </w:tc>
      </w:tr>
      <w:tr w:rsidR="00E06C75" w:rsidRPr="00E06C75" w14:paraId="4C8CF541"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BC971" w14:textId="77777777" w:rsidR="001C09F4" w:rsidRPr="00E06C75" w:rsidRDefault="001C09F4" w:rsidP="007F7398">
            <w:pPr>
              <w:pStyle w:val="ListParagraph"/>
              <w:numPr>
                <w:ilvl w:val="0"/>
                <w:numId w:val="576"/>
              </w:numPr>
              <w:spacing w:after="0" w:line="276" w:lineRule="auto"/>
              <w:ind w:left="0" w:firstLine="0"/>
              <w:jc w:val="left"/>
              <w:rPr>
                <w:b/>
                <w:bCs/>
                <w:color w:val="auto"/>
              </w:rPr>
            </w:pPr>
            <w:r w:rsidRPr="00E06C75">
              <w:rPr>
                <w:b/>
                <w:bCs/>
                <w:color w:val="auto"/>
              </w:rPr>
              <w:t>Shutdown burner</w:t>
            </w: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14:paraId="00BB9D6A" w14:textId="77777777" w:rsidR="001C09F4" w:rsidRPr="00E06C75" w:rsidRDefault="001C09F4" w:rsidP="007F7398">
            <w:pPr>
              <w:pStyle w:val="Default"/>
              <w:spacing w:line="360" w:lineRule="auto"/>
              <w:rPr>
                <w:rFonts w:ascii="Arial" w:hAnsi="Arial" w:cs="Arial"/>
                <w:b/>
                <w:bCs/>
                <w:color w:val="auto"/>
                <w:sz w:val="22"/>
                <w:szCs w:val="22"/>
              </w:rPr>
            </w:pPr>
            <w:r w:rsidRPr="00E06C75">
              <w:rPr>
                <w:rFonts w:ascii="Arial" w:hAnsi="Arial" w:cs="Arial"/>
                <w:b/>
                <w:bCs/>
                <w:color w:val="auto"/>
                <w:sz w:val="22"/>
                <w:szCs w:val="22"/>
              </w:rPr>
              <w:t>Trainee will be able to</w:t>
            </w:r>
          </w:p>
          <w:p w14:paraId="3892A92D" w14:textId="77777777" w:rsidR="001C09F4" w:rsidRPr="00E06C75" w:rsidRDefault="001C09F4" w:rsidP="007F7398">
            <w:pPr>
              <w:pStyle w:val="Default"/>
              <w:numPr>
                <w:ilvl w:val="0"/>
                <w:numId w:val="335"/>
              </w:numPr>
              <w:spacing w:line="360" w:lineRule="auto"/>
              <w:rPr>
                <w:rFonts w:ascii="Arial" w:hAnsi="Arial" w:cs="Arial"/>
                <w:color w:val="auto"/>
                <w:sz w:val="22"/>
                <w:szCs w:val="22"/>
              </w:rPr>
            </w:pPr>
            <w:r w:rsidRPr="00E06C75">
              <w:rPr>
                <w:rFonts w:ascii="Arial" w:hAnsi="Arial" w:cs="Arial"/>
                <w:color w:val="auto"/>
                <w:sz w:val="22"/>
                <w:szCs w:val="22"/>
              </w:rPr>
              <w:t>Switch burner off as instruction given by the authorized person</w:t>
            </w:r>
          </w:p>
          <w:p w14:paraId="6D70E9A1" w14:textId="77777777" w:rsidR="001C09F4" w:rsidRPr="00E06C75" w:rsidRDefault="001C09F4" w:rsidP="007F7398">
            <w:pPr>
              <w:pStyle w:val="Default"/>
              <w:numPr>
                <w:ilvl w:val="0"/>
                <w:numId w:val="335"/>
              </w:numPr>
              <w:spacing w:line="360" w:lineRule="auto"/>
              <w:rPr>
                <w:rFonts w:ascii="Arial" w:hAnsi="Arial" w:cs="Arial"/>
                <w:color w:val="auto"/>
                <w:sz w:val="22"/>
                <w:szCs w:val="22"/>
              </w:rPr>
            </w:pPr>
            <w:r w:rsidRPr="00E06C75">
              <w:rPr>
                <w:rFonts w:ascii="Arial" w:hAnsi="Arial" w:cs="Arial"/>
                <w:color w:val="auto"/>
                <w:sz w:val="22"/>
                <w:szCs w:val="22"/>
              </w:rPr>
              <w:t>Close inlets &amp; outlets valves closed appropriately</w:t>
            </w:r>
          </w:p>
          <w:p w14:paraId="1FBFB954" w14:textId="77777777" w:rsidR="001C09F4" w:rsidRPr="00E06C75" w:rsidRDefault="001C09F4" w:rsidP="007F7398">
            <w:pPr>
              <w:pStyle w:val="Default"/>
              <w:numPr>
                <w:ilvl w:val="0"/>
                <w:numId w:val="335"/>
              </w:numPr>
              <w:spacing w:line="360" w:lineRule="auto"/>
              <w:rPr>
                <w:rFonts w:ascii="Arial" w:hAnsi="Arial" w:cs="Arial"/>
                <w:color w:val="auto"/>
                <w:sz w:val="22"/>
                <w:szCs w:val="22"/>
              </w:rPr>
            </w:pPr>
            <w:r w:rsidRPr="00E06C75">
              <w:rPr>
                <w:rFonts w:ascii="Arial" w:hAnsi="Arial" w:cs="Arial"/>
                <w:color w:val="auto"/>
                <w:sz w:val="22"/>
                <w:szCs w:val="22"/>
              </w:rPr>
              <w:t>Cool down the boiler to atmospheric condition ensured as specified</w:t>
            </w:r>
          </w:p>
          <w:p w14:paraId="19359E77" w14:textId="77777777" w:rsidR="001C09F4" w:rsidRPr="00E06C75" w:rsidRDefault="001C09F4" w:rsidP="007F7398">
            <w:pPr>
              <w:pStyle w:val="Default"/>
              <w:numPr>
                <w:ilvl w:val="0"/>
                <w:numId w:val="335"/>
              </w:numPr>
              <w:spacing w:line="360" w:lineRule="auto"/>
              <w:rPr>
                <w:rFonts w:ascii="Arial" w:hAnsi="Arial" w:cs="Arial"/>
                <w:color w:val="auto"/>
                <w:sz w:val="22"/>
                <w:szCs w:val="22"/>
              </w:rPr>
            </w:pPr>
            <w:r w:rsidRPr="00E06C75">
              <w:rPr>
                <w:rFonts w:ascii="Arial" w:hAnsi="Arial" w:cs="Arial"/>
                <w:color w:val="auto"/>
                <w:sz w:val="22"/>
                <w:szCs w:val="22"/>
              </w:rPr>
              <w:t>Open air vent</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90CF1A1" w14:textId="77777777" w:rsidR="001C09F4" w:rsidRPr="00E06C75" w:rsidRDefault="001C09F4" w:rsidP="007F7398">
            <w:pPr>
              <w:pStyle w:val="ListParagraph"/>
              <w:numPr>
                <w:ilvl w:val="0"/>
                <w:numId w:val="335"/>
              </w:numPr>
              <w:spacing w:after="0" w:line="360" w:lineRule="auto"/>
              <w:jc w:val="left"/>
              <w:rPr>
                <w:rFonts w:eastAsia="Calibri"/>
                <w:color w:val="auto"/>
              </w:rPr>
            </w:pPr>
            <w:r w:rsidRPr="00E06C75">
              <w:rPr>
                <w:rFonts w:eastAsia="Calibri"/>
                <w:color w:val="auto"/>
              </w:rPr>
              <w:t>Acquiring knowledge of Factories Ordinance</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8262" w14:textId="0F78CC9C"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w:t>
            </w:r>
            <w:r w:rsidR="00E06C75" w:rsidRPr="00E06C75">
              <w:rPr>
                <w:rFonts w:eastAsia="Calibri"/>
                <w:color w:val="auto"/>
              </w:rPr>
              <w:t>.5</w:t>
            </w:r>
            <w:r w:rsidRPr="00E06C75">
              <w:rPr>
                <w:rFonts w:eastAsia="Calibri"/>
                <w:color w:val="auto"/>
              </w:rPr>
              <w:t>Hrs</w:t>
            </w:r>
          </w:p>
          <w:p w14:paraId="1BFCBBBA" w14:textId="5EBF015C"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Practice-03Hrs</w:t>
            </w:r>
          </w:p>
          <w:p w14:paraId="49BA850B" w14:textId="504C651C" w:rsidR="001C09F4" w:rsidRPr="00E06C75" w:rsidRDefault="001C09F4" w:rsidP="007F7398">
            <w:pPr>
              <w:spacing w:after="0" w:line="240" w:lineRule="auto"/>
              <w:ind w:left="0" w:firstLine="0"/>
              <w:jc w:val="right"/>
              <w:rPr>
                <w:rFonts w:eastAsia="Calibri"/>
                <w:color w:val="auto"/>
              </w:rPr>
            </w:pPr>
            <w:r w:rsidRPr="00E06C75">
              <w:rPr>
                <w:rFonts w:eastAsia="Calibri"/>
                <w:color w:val="auto"/>
              </w:rPr>
              <w:t xml:space="preserve">Total- </w:t>
            </w:r>
            <w:r w:rsidR="00E06C75" w:rsidRPr="00E06C75">
              <w:rPr>
                <w:rFonts w:eastAsia="Calibri"/>
                <w:color w:val="auto"/>
              </w:rPr>
              <w:t>3.5</w:t>
            </w:r>
            <w:r w:rsidRPr="00E06C75">
              <w:rPr>
                <w:rFonts w:eastAsia="Calibri"/>
                <w:color w:val="auto"/>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138ED2DC"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Tube brush</w:t>
            </w:r>
          </w:p>
          <w:p w14:paraId="693C0FEC" w14:textId="3AF8368C"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 xml:space="preserve">General mechanic’s tools and </w:t>
            </w:r>
            <w:r w:rsidR="00493B98" w:rsidRPr="00E06C75">
              <w:rPr>
                <w:rFonts w:eastAsia="Calibri"/>
                <w:color w:val="auto"/>
              </w:rPr>
              <w:t>electricians’</w:t>
            </w:r>
            <w:r w:rsidRPr="00E06C75">
              <w:rPr>
                <w:rFonts w:eastAsia="Calibri"/>
                <w:color w:val="auto"/>
              </w:rPr>
              <w:t xml:space="preserve"> basic tools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03BADF2" w14:textId="77777777" w:rsidR="001C09F4" w:rsidRPr="00E06C75" w:rsidRDefault="001C09F4" w:rsidP="007F7398">
            <w:pPr>
              <w:spacing w:after="0" w:line="360" w:lineRule="auto"/>
              <w:ind w:left="0" w:firstLine="0"/>
              <w:jc w:val="left"/>
              <w:rPr>
                <w:rFonts w:eastAsia="Calibri"/>
                <w:color w:val="auto"/>
              </w:rPr>
            </w:pPr>
            <w:r w:rsidRPr="00E06C75">
              <w:rPr>
                <w:rFonts w:eastAsia="Calibri"/>
                <w:color w:val="auto"/>
              </w:rPr>
              <w:t>Lab</w:t>
            </w:r>
          </w:p>
        </w:tc>
      </w:tr>
    </w:tbl>
    <w:p w14:paraId="56A99E5F" w14:textId="77777777" w:rsidR="001C09F4" w:rsidRDefault="001C09F4" w:rsidP="001C09F4">
      <w:pPr>
        <w:spacing w:after="0" w:line="360" w:lineRule="auto"/>
        <w:ind w:left="0" w:firstLine="0"/>
        <w:jc w:val="left"/>
        <w:rPr>
          <w:rFonts w:eastAsia="Calibri"/>
          <w:color w:val="auto"/>
        </w:rPr>
      </w:pPr>
    </w:p>
    <w:p w14:paraId="20D19151" w14:textId="77777777" w:rsidR="001C09F4" w:rsidRPr="001C09F4" w:rsidRDefault="001C09F4" w:rsidP="0048119B">
      <w:pPr>
        <w:pStyle w:val="ListParagraph"/>
        <w:keepNext/>
        <w:keepLines/>
        <w:numPr>
          <w:ilvl w:val="0"/>
          <w:numId w:val="336"/>
        </w:numPr>
        <w:shd w:val="clear" w:color="auto" w:fill="FFC000"/>
        <w:spacing w:before="240" w:after="0" w:line="276" w:lineRule="auto"/>
        <w:ind w:left="3240" w:right="-15" w:hanging="1440"/>
        <w:jc w:val="left"/>
        <w:outlineLvl w:val="2"/>
        <w:rPr>
          <w:b/>
          <w:sz w:val="24"/>
        </w:rPr>
      </w:pPr>
      <w:bookmarkStart w:id="187" w:name="_Toc111573663"/>
      <w:r w:rsidRPr="001C09F4">
        <w:rPr>
          <w:b/>
          <w:sz w:val="24"/>
        </w:rPr>
        <w:lastRenderedPageBreak/>
        <w:t>Operate boiler auxiliaries</w:t>
      </w:r>
      <w:bookmarkEnd w:id="187"/>
    </w:p>
    <w:p w14:paraId="22C095E3"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w:t>
      </w:r>
      <w:r w:rsidRPr="00784593">
        <w:rPr>
          <w:rFonts w:eastAsia="Calibri"/>
          <w:color w:val="auto"/>
        </w:rPr>
        <w:t>check water softener, check chemical dosing system, check make-up water tank and check day oil tank and inspect main header and oil storage tank.</w:t>
      </w:r>
    </w:p>
    <w:p w14:paraId="5142E78D"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Duration: 1</w:t>
      </w:r>
      <w:r>
        <w:rPr>
          <w:rFonts w:eastAsia="Calibri"/>
          <w:b/>
          <w:bCs/>
          <w:color w:val="auto"/>
        </w:rPr>
        <w:t>8</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Theory: </w:t>
      </w:r>
      <w:r>
        <w:rPr>
          <w:rFonts w:eastAsia="Calibri"/>
          <w:b/>
          <w:bCs/>
          <w:color w:val="auto"/>
        </w:rPr>
        <w:t>6</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w:t>
      </w:r>
      <w:r>
        <w:rPr>
          <w:rFonts w:eastAsia="Calibri"/>
          <w:b/>
          <w:bCs/>
          <w:color w:val="auto"/>
        </w:rPr>
        <w:t>2</w:t>
      </w:r>
      <w:r w:rsidRPr="00322E97">
        <w:rPr>
          <w:rFonts w:eastAsia="Calibri"/>
          <w:b/>
          <w:bCs/>
          <w:color w:val="auto"/>
        </w:rPr>
        <w:t xml:space="preserve">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590"/>
        <w:gridCol w:w="3240"/>
        <w:gridCol w:w="1800"/>
        <w:gridCol w:w="1890"/>
        <w:gridCol w:w="1281"/>
      </w:tblGrid>
      <w:tr w:rsidR="00E06C75" w:rsidRPr="00E06C75" w14:paraId="0D1BFAEE" w14:textId="77777777" w:rsidTr="00493B98">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B9EE02"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Learning Unit</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EC77C7"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BBD7D9"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546F69"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7A42BEDF"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Materials </w:t>
            </w:r>
          </w:p>
          <w:p w14:paraId="6DA165E6"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63CF102E"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Learning </w:t>
            </w:r>
          </w:p>
          <w:p w14:paraId="19AC96A5"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 xml:space="preserve">Place </w:t>
            </w:r>
          </w:p>
        </w:tc>
      </w:tr>
      <w:tr w:rsidR="00E06C75" w:rsidRPr="00E06C75" w14:paraId="53ADBE88" w14:textId="77777777" w:rsidTr="007F739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3EC7" w14:textId="77777777" w:rsidR="001C09F4" w:rsidRPr="00E06C75" w:rsidRDefault="001C09F4" w:rsidP="007F7398">
            <w:pPr>
              <w:pStyle w:val="ListParagraph"/>
              <w:numPr>
                <w:ilvl w:val="0"/>
                <w:numId w:val="577"/>
              </w:numPr>
              <w:tabs>
                <w:tab w:val="left" w:pos="615"/>
              </w:tabs>
              <w:spacing w:after="0" w:line="276" w:lineRule="auto"/>
              <w:ind w:left="0" w:firstLine="0"/>
              <w:jc w:val="left"/>
              <w:rPr>
                <w:rFonts w:eastAsia="Calibri"/>
                <w:color w:val="auto"/>
              </w:rPr>
            </w:pPr>
            <w:bookmarkStart w:id="188" w:name="_Hlk50988198"/>
            <w:r w:rsidRPr="00E06C75">
              <w:rPr>
                <w:b/>
                <w:bCs/>
                <w:color w:val="auto"/>
              </w:rPr>
              <w:t>Check water softener</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4530241" w14:textId="77777777" w:rsidR="001C09F4" w:rsidRPr="00E06C75" w:rsidRDefault="001C09F4" w:rsidP="0029500F">
            <w:pPr>
              <w:pStyle w:val="ListParagraph"/>
              <w:spacing w:after="0" w:line="360" w:lineRule="auto"/>
              <w:ind w:left="0" w:firstLine="0"/>
              <w:jc w:val="left"/>
              <w:rPr>
                <w:rFonts w:eastAsia="Calibri"/>
                <w:b/>
                <w:bCs/>
                <w:color w:val="auto"/>
              </w:rPr>
            </w:pPr>
            <w:r w:rsidRPr="00E06C75">
              <w:rPr>
                <w:rFonts w:eastAsia="Calibri"/>
                <w:b/>
                <w:bCs/>
                <w:color w:val="auto"/>
              </w:rPr>
              <w:t>Trainee will be able to:</w:t>
            </w:r>
          </w:p>
          <w:p w14:paraId="1F8A46AA" w14:textId="77777777" w:rsidR="001C09F4" w:rsidRPr="00E06C75" w:rsidRDefault="001C09F4" w:rsidP="00E06C75">
            <w:pPr>
              <w:pStyle w:val="ListParagraph"/>
              <w:numPr>
                <w:ilvl w:val="0"/>
                <w:numId w:val="68"/>
              </w:numPr>
              <w:spacing w:after="0" w:line="360" w:lineRule="auto"/>
              <w:ind w:left="360"/>
              <w:jc w:val="left"/>
              <w:rPr>
                <w:rFonts w:eastAsia="Calibri"/>
                <w:color w:val="auto"/>
              </w:rPr>
            </w:pPr>
            <w:r w:rsidRPr="00E06C75">
              <w:rPr>
                <w:rFonts w:eastAsia="Calibri"/>
                <w:color w:val="auto"/>
              </w:rPr>
              <w:t>Monitor operation of water softener system.</w:t>
            </w:r>
          </w:p>
          <w:p w14:paraId="16C5B370" w14:textId="77777777" w:rsidR="001C09F4" w:rsidRPr="00E06C75" w:rsidRDefault="001C09F4" w:rsidP="001C09F4">
            <w:pPr>
              <w:pStyle w:val="ListParagraph"/>
              <w:numPr>
                <w:ilvl w:val="0"/>
                <w:numId w:val="68"/>
              </w:numPr>
              <w:spacing w:after="0" w:line="360" w:lineRule="auto"/>
              <w:ind w:left="360"/>
              <w:jc w:val="left"/>
              <w:rPr>
                <w:rFonts w:eastAsia="Calibri"/>
                <w:color w:val="auto"/>
              </w:rPr>
            </w:pPr>
            <w:r w:rsidRPr="00E06C75">
              <w:rPr>
                <w:rFonts w:eastAsia="Calibri"/>
                <w:color w:val="auto"/>
              </w:rPr>
              <w:t>Check level of brine tank to ensure adequate supply.</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98194B2" w14:textId="77777777" w:rsidR="001C09F4" w:rsidRPr="00E06C75" w:rsidRDefault="001C09F4" w:rsidP="001C09F4">
            <w:pPr>
              <w:pStyle w:val="ListParagraph"/>
              <w:numPr>
                <w:ilvl w:val="0"/>
                <w:numId w:val="68"/>
              </w:numPr>
              <w:spacing w:after="0" w:line="360" w:lineRule="auto"/>
              <w:ind w:left="360"/>
              <w:jc w:val="left"/>
              <w:rPr>
                <w:rFonts w:eastAsia="Calibri"/>
                <w:color w:val="auto"/>
              </w:rPr>
            </w:pPr>
            <w:r w:rsidRPr="00E06C75">
              <w:rPr>
                <w:rFonts w:eastAsia="Calibri"/>
                <w:color w:val="auto"/>
              </w:rPr>
              <w:t>Understanding water hardness and its adverse effects on boiler performance</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255AB" w14:textId="19253E03"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Theory-02Hrs</w:t>
            </w:r>
          </w:p>
          <w:p w14:paraId="150D5545" w14:textId="44C8BFF9"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w:t>
            </w:r>
            <w:r w:rsidR="00FD5D22" w:rsidRPr="00E06C75">
              <w:rPr>
                <w:rFonts w:eastAsia="Calibri"/>
                <w:color w:val="auto"/>
              </w:rPr>
              <w:t>3</w:t>
            </w:r>
            <w:r w:rsidRPr="00E06C75">
              <w:rPr>
                <w:rFonts w:eastAsia="Calibri"/>
                <w:color w:val="auto"/>
              </w:rPr>
              <w:t>Hrs</w:t>
            </w:r>
          </w:p>
          <w:p w14:paraId="3B8CEADE" w14:textId="647986DA"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Total- 0</w:t>
            </w:r>
            <w:r w:rsidR="00FD5D22" w:rsidRPr="00E06C75">
              <w:rPr>
                <w:rFonts w:eastAsia="Calibri"/>
                <w:color w:val="auto"/>
              </w:rPr>
              <w:t>5</w:t>
            </w:r>
            <w:r w:rsidRPr="00E06C75">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81B2655"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Chemicals (for testing &amp; softening)</w:t>
            </w:r>
          </w:p>
          <w:p w14:paraId="349A62FF"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Bucket</w:t>
            </w:r>
          </w:p>
          <w:p w14:paraId="21D49B7E"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Sets of gaskets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745DF5DB"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Lab &amp; Classroom</w:t>
            </w:r>
          </w:p>
        </w:tc>
      </w:tr>
      <w:tr w:rsidR="00E06C75" w:rsidRPr="00E06C75" w14:paraId="16D20A95"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3781" w14:textId="77777777" w:rsidR="001C09F4" w:rsidRPr="00E06C75" w:rsidRDefault="001C09F4" w:rsidP="007F7398">
            <w:pPr>
              <w:pStyle w:val="ListParagraph"/>
              <w:numPr>
                <w:ilvl w:val="0"/>
                <w:numId w:val="577"/>
              </w:numPr>
              <w:tabs>
                <w:tab w:val="left" w:pos="615"/>
                <w:tab w:val="left" w:pos="1605"/>
              </w:tabs>
              <w:spacing w:after="0" w:line="276" w:lineRule="auto"/>
              <w:ind w:left="0" w:firstLine="0"/>
              <w:jc w:val="left"/>
              <w:rPr>
                <w:rFonts w:eastAsia="Calibri"/>
                <w:color w:val="auto"/>
              </w:rPr>
            </w:pPr>
            <w:r w:rsidRPr="00E06C75">
              <w:rPr>
                <w:b/>
                <w:bCs/>
                <w:color w:val="auto"/>
              </w:rPr>
              <w:t>Check chemical dosing system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E253060" w14:textId="77777777" w:rsidR="001C09F4" w:rsidRPr="00E06C75" w:rsidRDefault="001C09F4" w:rsidP="0029500F">
            <w:pPr>
              <w:spacing w:after="0" w:line="360" w:lineRule="auto"/>
              <w:ind w:left="0" w:firstLine="0"/>
              <w:jc w:val="left"/>
              <w:rPr>
                <w:rFonts w:eastAsia="Calibri"/>
                <w:b/>
                <w:bCs/>
                <w:color w:val="auto"/>
              </w:rPr>
            </w:pPr>
            <w:r w:rsidRPr="00E06C75">
              <w:rPr>
                <w:rFonts w:eastAsia="Calibri"/>
                <w:b/>
                <w:bCs/>
                <w:color w:val="auto"/>
              </w:rPr>
              <w:t>Trainee will be able to:</w:t>
            </w:r>
          </w:p>
          <w:p w14:paraId="13BD848E" w14:textId="77777777" w:rsidR="001C09F4" w:rsidRPr="00E06C75" w:rsidRDefault="001C09F4" w:rsidP="001C09F4">
            <w:pPr>
              <w:pStyle w:val="ListParagraph"/>
              <w:numPr>
                <w:ilvl w:val="0"/>
                <w:numId w:val="68"/>
              </w:numPr>
              <w:spacing w:after="0" w:line="360" w:lineRule="auto"/>
              <w:ind w:left="360"/>
              <w:rPr>
                <w:rFonts w:eastAsia="Calibri"/>
                <w:color w:val="auto"/>
              </w:rPr>
            </w:pPr>
            <w:r w:rsidRPr="00E06C75">
              <w:rPr>
                <w:rFonts w:eastAsia="Calibri"/>
                <w:color w:val="auto"/>
              </w:rPr>
              <w:t>Check `chemical storage tank levels to ensure adequate chemical supply.</w:t>
            </w:r>
          </w:p>
          <w:p w14:paraId="6892FF78" w14:textId="77777777" w:rsidR="001C09F4" w:rsidRPr="00E06C75" w:rsidRDefault="001C09F4" w:rsidP="001C09F4">
            <w:pPr>
              <w:pStyle w:val="ListParagraph"/>
              <w:numPr>
                <w:ilvl w:val="0"/>
                <w:numId w:val="68"/>
              </w:numPr>
              <w:spacing w:after="0" w:line="360" w:lineRule="auto"/>
              <w:ind w:left="360"/>
              <w:jc w:val="left"/>
              <w:rPr>
                <w:rFonts w:eastAsia="Calibri"/>
                <w:color w:val="auto"/>
              </w:rPr>
            </w:pPr>
            <w:r w:rsidRPr="00E06C75">
              <w:rPr>
                <w:rFonts w:eastAsia="Calibri"/>
                <w:color w:val="auto"/>
              </w:rPr>
              <w:t>Check chemical dosing pump for proper functioning</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A5F8E29" w14:textId="77777777" w:rsidR="001C09F4" w:rsidRPr="00E06C75" w:rsidRDefault="001C09F4" w:rsidP="001C09F4">
            <w:pPr>
              <w:pStyle w:val="ListParagraph"/>
              <w:numPr>
                <w:ilvl w:val="0"/>
                <w:numId w:val="68"/>
              </w:numPr>
              <w:spacing w:after="0" w:line="360" w:lineRule="auto"/>
              <w:ind w:left="360"/>
              <w:jc w:val="left"/>
              <w:rPr>
                <w:rFonts w:eastAsia="Calibri"/>
                <w:color w:val="auto"/>
              </w:rPr>
            </w:pPr>
            <w:r w:rsidRPr="00E06C75">
              <w:rPr>
                <w:rFonts w:eastAsia="Calibri"/>
                <w:color w:val="auto"/>
              </w:rPr>
              <w:t>Understanding chemical dosing phenomenon</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A67D" w14:textId="25373968"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Theory-02Hrs</w:t>
            </w:r>
          </w:p>
          <w:p w14:paraId="48490351" w14:textId="52A206F3"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w:t>
            </w:r>
            <w:r w:rsidR="00FD5D22" w:rsidRPr="00E06C75">
              <w:rPr>
                <w:rFonts w:eastAsia="Calibri"/>
                <w:color w:val="auto"/>
              </w:rPr>
              <w:t>3</w:t>
            </w:r>
            <w:r w:rsidRPr="00E06C75">
              <w:rPr>
                <w:rFonts w:eastAsia="Calibri"/>
                <w:color w:val="auto"/>
              </w:rPr>
              <w:t>Hrs</w:t>
            </w:r>
          </w:p>
          <w:p w14:paraId="341128A5" w14:textId="2CF16CA6" w:rsidR="001C09F4" w:rsidRPr="00E06C75" w:rsidRDefault="001C09F4" w:rsidP="007F7398">
            <w:pPr>
              <w:spacing w:after="0" w:line="276" w:lineRule="auto"/>
              <w:ind w:left="0" w:firstLine="0"/>
              <w:jc w:val="right"/>
              <w:rPr>
                <w:rFonts w:eastAsia="Calibri"/>
                <w:b/>
                <w:bCs/>
                <w:color w:val="auto"/>
              </w:rPr>
            </w:pPr>
            <w:r w:rsidRPr="00E06C75">
              <w:rPr>
                <w:rFonts w:eastAsia="Calibri"/>
                <w:color w:val="auto"/>
              </w:rPr>
              <w:t>Total- 0</w:t>
            </w:r>
            <w:r w:rsidR="00FD5D22" w:rsidRPr="00E06C75">
              <w:rPr>
                <w:rFonts w:eastAsia="Calibri"/>
                <w:color w:val="auto"/>
              </w:rPr>
              <w:t>5</w:t>
            </w:r>
            <w:r w:rsidRPr="00E06C75">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1512334"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Cleaning agents</w:t>
            </w:r>
          </w:p>
          <w:p w14:paraId="70C02C86"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Boiler water testing kits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778F815"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Lab &amp; Classroom</w:t>
            </w:r>
          </w:p>
        </w:tc>
      </w:tr>
      <w:tr w:rsidR="00E06C75" w:rsidRPr="00E06C75" w14:paraId="6AC4D14D"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CBE83" w14:textId="682DCA62" w:rsidR="001C09F4" w:rsidRPr="00E06C75" w:rsidRDefault="001C09F4" w:rsidP="007F7398">
            <w:pPr>
              <w:pStyle w:val="ListParagraph"/>
              <w:numPr>
                <w:ilvl w:val="0"/>
                <w:numId w:val="577"/>
              </w:numPr>
              <w:tabs>
                <w:tab w:val="left" w:pos="615"/>
              </w:tabs>
              <w:spacing w:after="0" w:line="276" w:lineRule="auto"/>
              <w:ind w:left="0" w:firstLine="0"/>
              <w:jc w:val="left"/>
              <w:rPr>
                <w:b/>
                <w:bCs/>
                <w:color w:val="auto"/>
              </w:rPr>
            </w:pPr>
            <w:r w:rsidRPr="00E06C75">
              <w:rPr>
                <w:b/>
                <w:bCs/>
                <w:color w:val="auto"/>
              </w:rPr>
              <w:t xml:space="preserve">Check make-up water tank and </w:t>
            </w:r>
            <w:r w:rsidR="007F7398" w:rsidRPr="00E06C75">
              <w:rPr>
                <w:b/>
                <w:bCs/>
                <w:color w:val="auto"/>
              </w:rPr>
              <w:t>Check Day</w:t>
            </w:r>
            <w:r w:rsidRPr="00E06C75">
              <w:rPr>
                <w:b/>
                <w:bCs/>
                <w:color w:val="auto"/>
              </w:rPr>
              <w:t xml:space="preserve"> oil tank</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F556CE7" w14:textId="77777777" w:rsidR="001C09F4" w:rsidRPr="00E06C75" w:rsidRDefault="001C09F4" w:rsidP="0029500F">
            <w:pPr>
              <w:spacing w:after="0" w:line="360" w:lineRule="auto"/>
              <w:ind w:left="0" w:firstLine="0"/>
              <w:jc w:val="left"/>
              <w:rPr>
                <w:rFonts w:eastAsia="Calibri"/>
                <w:b/>
                <w:bCs/>
                <w:color w:val="auto"/>
              </w:rPr>
            </w:pPr>
            <w:r w:rsidRPr="00E06C75">
              <w:rPr>
                <w:rFonts w:eastAsia="Calibri"/>
                <w:b/>
                <w:bCs/>
                <w:color w:val="auto"/>
              </w:rPr>
              <w:t>Trainee will be able to:</w:t>
            </w:r>
          </w:p>
          <w:p w14:paraId="2B3F8E12" w14:textId="77777777" w:rsidR="001C09F4" w:rsidRPr="00E06C75" w:rsidRDefault="001C09F4" w:rsidP="00387257">
            <w:pPr>
              <w:pStyle w:val="ListParagraph"/>
              <w:numPr>
                <w:ilvl w:val="0"/>
                <w:numId w:val="103"/>
              </w:numPr>
              <w:spacing w:after="0" w:line="360" w:lineRule="auto"/>
              <w:rPr>
                <w:rFonts w:eastAsia="Calibri"/>
                <w:color w:val="auto"/>
              </w:rPr>
            </w:pPr>
            <w:r w:rsidRPr="00E06C75">
              <w:rPr>
                <w:rFonts w:eastAsia="Calibri"/>
                <w:color w:val="auto"/>
              </w:rPr>
              <w:t>Check make-up water tank to ensure that sufficient water level is maintained.</w:t>
            </w:r>
          </w:p>
          <w:p w14:paraId="403A0C33" w14:textId="77777777" w:rsidR="001C09F4" w:rsidRPr="00E06C75" w:rsidRDefault="001C09F4" w:rsidP="00387257">
            <w:pPr>
              <w:pStyle w:val="ListParagraph"/>
              <w:numPr>
                <w:ilvl w:val="0"/>
                <w:numId w:val="103"/>
              </w:numPr>
              <w:spacing w:after="0" w:line="360" w:lineRule="auto"/>
              <w:rPr>
                <w:rFonts w:eastAsia="Calibri"/>
                <w:color w:val="auto"/>
              </w:rPr>
            </w:pPr>
            <w:r w:rsidRPr="00E06C75">
              <w:rPr>
                <w:rFonts w:eastAsia="Calibri"/>
                <w:color w:val="auto"/>
              </w:rPr>
              <w:t>Check feed and outlet valves to ensure proper supply of water.</w:t>
            </w:r>
          </w:p>
          <w:p w14:paraId="0DF2DB32" w14:textId="77777777" w:rsidR="001C09F4" w:rsidRPr="00E06C75" w:rsidRDefault="001C09F4" w:rsidP="00387257">
            <w:pPr>
              <w:pStyle w:val="ListParagraph"/>
              <w:numPr>
                <w:ilvl w:val="0"/>
                <w:numId w:val="103"/>
              </w:numPr>
              <w:spacing w:after="0" w:line="360" w:lineRule="auto"/>
              <w:rPr>
                <w:rFonts w:eastAsia="Calibri"/>
                <w:color w:val="auto"/>
              </w:rPr>
            </w:pPr>
            <w:r w:rsidRPr="00E06C75">
              <w:rPr>
                <w:rFonts w:eastAsia="Calibri"/>
                <w:color w:val="auto"/>
              </w:rPr>
              <w:lastRenderedPageBreak/>
              <w:t>Ensure required quality of make-up water by testing</w:t>
            </w:r>
          </w:p>
          <w:p w14:paraId="38CFB866" w14:textId="77777777" w:rsidR="001C09F4" w:rsidRPr="00E06C75" w:rsidRDefault="001C09F4" w:rsidP="00387257">
            <w:pPr>
              <w:pStyle w:val="ListParagraph"/>
              <w:numPr>
                <w:ilvl w:val="0"/>
                <w:numId w:val="103"/>
              </w:numPr>
              <w:spacing w:after="0" w:line="360" w:lineRule="auto"/>
              <w:rPr>
                <w:rFonts w:eastAsia="Calibri"/>
                <w:color w:val="auto"/>
              </w:rPr>
            </w:pPr>
            <w:r w:rsidRPr="00E06C75">
              <w:rPr>
                <w:rFonts w:eastAsia="Calibri"/>
                <w:color w:val="auto"/>
              </w:rPr>
              <w:t>Check day oil tank to ensure that oil level is sufficient.</w:t>
            </w:r>
          </w:p>
          <w:p w14:paraId="13E1F37B" w14:textId="77777777" w:rsidR="001C09F4" w:rsidRPr="00E06C75" w:rsidRDefault="001C09F4" w:rsidP="00387257">
            <w:pPr>
              <w:pStyle w:val="ListParagraph"/>
              <w:numPr>
                <w:ilvl w:val="0"/>
                <w:numId w:val="103"/>
              </w:numPr>
              <w:spacing w:after="0" w:line="360" w:lineRule="auto"/>
              <w:rPr>
                <w:rFonts w:eastAsia="Calibri"/>
                <w:color w:val="auto"/>
              </w:rPr>
            </w:pPr>
            <w:r w:rsidRPr="00E06C75">
              <w:rPr>
                <w:rFonts w:eastAsia="Calibri"/>
                <w:color w:val="auto"/>
              </w:rPr>
              <w:t>Drain water and sludge from the oil tank as and when necessary.</w:t>
            </w:r>
          </w:p>
          <w:p w14:paraId="5E4661AA" w14:textId="77777777" w:rsidR="001C09F4" w:rsidRPr="00E06C75" w:rsidRDefault="001C09F4" w:rsidP="00387257">
            <w:pPr>
              <w:pStyle w:val="ListParagraph"/>
              <w:numPr>
                <w:ilvl w:val="0"/>
                <w:numId w:val="103"/>
              </w:numPr>
              <w:spacing w:after="0" w:line="360" w:lineRule="auto"/>
              <w:jc w:val="left"/>
              <w:rPr>
                <w:rFonts w:eastAsia="Calibri"/>
                <w:color w:val="auto"/>
              </w:rPr>
            </w:pPr>
            <w:r w:rsidRPr="00E06C75">
              <w:rPr>
                <w:rFonts w:eastAsia="Calibri"/>
                <w:color w:val="auto"/>
              </w:rPr>
              <w:t>Check temperature of day oil tank, record and report as required.</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D1DA880" w14:textId="77777777" w:rsidR="001C09F4" w:rsidRPr="00E06C75" w:rsidRDefault="001C09F4" w:rsidP="00387257">
            <w:pPr>
              <w:pStyle w:val="ListParagraph"/>
              <w:numPr>
                <w:ilvl w:val="0"/>
                <w:numId w:val="103"/>
              </w:numPr>
              <w:spacing w:after="0" w:line="360" w:lineRule="auto"/>
              <w:jc w:val="left"/>
              <w:rPr>
                <w:rFonts w:eastAsia="Calibri"/>
                <w:color w:val="auto"/>
              </w:rPr>
            </w:pPr>
            <w:r w:rsidRPr="00E06C75">
              <w:rPr>
                <w:rFonts w:eastAsia="Calibri"/>
                <w:color w:val="auto"/>
              </w:rPr>
              <w:lastRenderedPageBreak/>
              <w:t>Proper operation of valves and pumps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60601" w14:textId="44E1E403"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Theory-01Hrs</w:t>
            </w:r>
          </w:p>
          <w:p w14:paraId="7EB0FD1F" w14:textId="28F51A69"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w:t>
            </w:r>
            <w:r w:rsidR="00FD5D22" w:rsidRPr="00E06C75">
              <w:rPr>
                <w:rFonts w:eastAsia="Calibri"/>
                <w:color w:val="auto"/>
              </w:rPr>
              <w:t>3</w:t>
            </w:r>
            <w:r w:rsidRPr="00E06C75">
              <w:rPr>
                <w:rFonts w:eastAsia="Calibri"/>
                <w:color w:val="auto"/>
              </w:rPr>
              <w:t>Hrs</w:t>
            </w:r>
          </w:p>
          <w:p w14:paraId="66EB8745" w14:textId="5E030762"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Total- 0</w:t>
            </w:r>
            <w:r w:rsidR="00FD5D22" w:rsidRPr="00E06C75">
              <w:rPr>
                <w:rFonts w:eastAsia="Calibri"/>
                <w:color w:val="auto"/>
              </w:rPr>
              <w:t>4</w:t>
            </w:r>
            <w:r w:rsidRPr="00E06C75">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4B14964"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Cotton waste</w:t>
            </w:r>
          </w:p>
          <w:p w14:paraId="50596DAC"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Gland packing</w:t>
            </w:r>
          </w:p>
          <w:p w14:paraId="11D15281"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Boiler water testing kits</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656CB5F"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Lab &amp; Classroom</w:t>
            </w:r>
          </w:p>
        </w:tc>
      </w:tr>
      <w:tr w:rsidR="00E06C75" w:rsidRPr="00E06C75" w14:paraId="39A256E8"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E765A" w14:textId="3CBAC340" w:rsidR="001C09F4" w:rsidRPr="00E06C75" w:rsidRDefault="001C09F4" w:rsidP="007F7398">
            <w:pPr>
              <w:pStyle w:val="ListParagraph"/>
              <w:numPr>
                <w:ilvl w:val="0"/>
                <w:numId w:val="577"/>
              </w:numPr>
              <w:spacing w:after="0" w:line="276" w:lineRule="auto"/>
              <w:ind w:left="0" w:firstLine="0"/>
              <w:jc w:val="left"/>
              <w:rPr>
                <w:b/>
                <w:bCs/>
                <w:color w:val="auto"/>
              </w:rPr>
            </w:pPr>
            <w:r w:rsidRPr="00E06C75">
              <w:rPr>
                <w:b/>
                <w:bCs/>
                <w:color w:val="auto"/>
              </w:rPr>
              <w:t>Inspect main header and oil storage tank</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92F2C72" w14:textId="77777777" w:rsidR="001C09F4" w:rsidRPr="00E06C75" w:rsidRDefault="001C09F4" w:rsidP="00E06C75">
            <w:pPr>
              <w:spacing w:after="0" w:line="360" w:lineRule="auto"/>
              <w:ind w:left="0" w:firstLine="0"/>
              <w:jc w:val="left"/>
              <w:rPr>
                <w:rFonts w:eastAsia="Calibri"/>
                <w:b/>
                <w:bCs/>
                <w:color w:val="auto"/>
              </w:rPr>
            </w:pPr>
            <w:r w:rsidRPr="00E06C75">
              <w:rPr>
                <w:rFonts w:eastAsia="Calibri"/>
                <w:b/>
                <w:bCs/>
                <w:color w:val="auto"/>
              </w:rPr>
              <w:t>Trainee will be able to:</w:t>
            </w:r>
          </w:p>
          <w:p w14:paraId="11C8CB69" w14:textId="77777777" w:rsidR="001C09F4" w:rsidRPr="00E06C75" w:rsidRDefault="001C09F4" w:rsidP="00E06C75">
            <w:pPr>
              <w:pStyle w:val="ListParagraph"/>
              <w:numPr>
                <w:ilvl w:val="0"/>
                <w:numId w:val="105"/>
              </w:numPr>
              <w:spacing w:after="0" w:line="360" w:lineRule="auto"/>
              <w:jc w:val="left"/>
              <w:rPr>
                <w:rFonts w:eastAsia="Calibri"/>
                <w:color w:val="auto"/>
              </w:rPr>
            </w:pPr>
            <w:r w:rsidRPr="00E06C75">
              <w:rPr>
                <w:rFonts w:eastAsia="Calibri"/>
                <w:color w:val="auto"/>
              </w:rPr>
              <w:t>Check safety valve, pressure gauge and steam trap for proper operation.</w:t>
            </w:r>
          </w:p>
          <w:p w14:paraId="5F30453F" w14:textId="77777777" w:rsidR="001C09F4" w:rsidRPr="00E06C75" w:rsidRDefault="001C09F4" w:rsidP="00E06C75">
            <w:pPr>
              <w:pStyle w:val="ListParagraph"/>
              <w:numPr>
                <w:ilvl w:val="0"/>
                <w:numId w:val="105"/>
              </w:numPr>
              <w:spacing w:after="0" w:line="360" w:lineRule="auto"/>
              <w:jc w:val="left"/>
              <w:rPr>
                <w:rFonts w:eastAsia="Calibri"/>
                <w:color w:val="auto"/>
              </w:rPr>
            </w:pPr>
            <w:r w:rsidRPr="00E06C75">
              <w:rPr>
                <w:rFonts w:eastAsia="Calibri"/>
                <w:color w:val="auto"/>
              </w:rPr>
              <w:t>Check steam valves checked for leaks.</w:t>
            </w:r>
          </w:p>
          <w:p w14:paraId="59DD7460" w14:textId="77777777" w:rsidR="001C09F4" w:rsidRPr="00E06C75" w:rsidRDefault="001C09F4" w:rsidP="00E06C75">
            <w:pPr>
              <w:pStyle w:val="ListParagraph"/>
              <w:numPr>
                <w:ilvl w:val="0"/>
                <w:numId w:val="105"/>
              </w:numPr>
              <w:spacing w:after="0" w:line="360" w:lineRule="auto"/>
              <w:jc w:val="left"/>
              <w:rPr>
                <w:rFonts w:eastAsia="Calibri"/>
                <w:color w:val="auto"/>
              </w:rPr>
            </w:pPr>
            <w:r w:rsidRPr="00E06C75">
              <w:rPr>
                <w:rFonts w:eastAsia="Calibri"/>
                <w:color w:val="auto"/>
              </w:rPr>
              <w:t>Check fuel oil level, fuel transfer pump, fuel oil filter/s and valves to ensure proper operation.</w:t>
            </w:r>
          </w:p>
          <w:p w14:paraId="1FC675B2" w14:textId="77777777" w:rsidR="001C09F4" w:rsidRPr="00E06C75" w:rsidRDefault="001C09F4" w:rsidP="00E06C75">
            <w:pPr>
              <w:pStyle w:val="ListParagraph"/>
              <w:numPr>
                <w:ilvl w:val="0"/>
                <w:numId w:val="105"/>
              </w:numPr>
              <w:spacing w:after="0" w:line="360" w:lineRule="auto"/>
              <w:jc w:val="left"/>
              <w:rPr>
                <w:rFonts w:eastAsia="Calibri"/>
                <w:color w:val="auto"/>
              </w:rPr>
            </w:pPr>
            <w:r w:rsidRPr="00E06C75">
              <w:rPr>
                <w:rFonts w:eastAsia="Calibri"/>
                <w:color w:val="auto"/>
              </w:rPr>
              <w:t>Drain water/sludge drained when required.</w:t>
            </w:r>
          </w:p>
          <w:p w14:paraId="1B9DF9F2" w14:textId="53DD7F11" w:rsidR="001C09F4" w:rsidRPr="00E06C75" w:rsidRDefault="001C09F4" w:rsidP="00E06C75">
            <w:pPr>
              <w:pStyle w:val="ListParagraph"/>
              <w:numPr>
                <w:ilvl w:val="0"/>
                <w:numId w:val="105"/>
              </w:numPr>
              <w:spacing w:after="0" w:line="360" w:lineRule="auto"/>
              <w:jc w:val="left"/>
              <w:rPr>
                <w:rFonts w:eastAsia="Calibri"/>
                <w:color w:val="auto"/>
              </w:rPr>
            </w:pPr>
            <w:r w:rsidRPr="00E06C75">
              <w:rPr>
                <w:rFonts w:eastAsia="Calibri"/>
                <w:color w:val="auto"/>
              </w:rPr>
              <w:t xml:space="preserve">Monitor fuel stock and inform to </w:t>
            </w:r>
            <w:r w:rsidR="007F7398" w:rsidRPr="00E06C75">
              <w:rPr>
                <w:rFonts w:eastAsia="Calibri"/>
                <w:color w:val="auto"/>
              </w:rPr>
              <w:t>superior,</w:t>
            </w:r>
            <w:r w:rsidRPr="00E06C75">
              <w:rPr>
                <w:rFonts w:eastAsia="Calibri"/>
                <w:color w:val="auto"/>
              </w:rPr>
              <w:t xml:space="preserve"> if </w:t>
            </w:r>
            <w:r w:rsidR="00493B98" w:rsidRPr="00E06C75">
              <w:rPr>
                <w:rFonts w:eastAsia="Calibri"/>
                <w:color w:val="auto"/>
              </w:rPr>
              <w:t>necessary,</w:t>
            </w:r>
            <w:r w:rsidRPr="00E06C75">
              <w:rPr>
                <w:rFonts w:eastAsia="Calibri"/>
                <w:color w:val="auto"/>
              </w:rPr>
              <w:t xml:space="preserve"> for required action.</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68A68F2" w14:textId="77777777" w:rsidR="001C09F4" w:rsidRPr="00E06C75" w:rsidRDefault="001C09F4" w:rsidP="00387257">
            <w:pPr>
              <w:pStyle w:val="ListParagraph"/>
              <w:numPr>
                <w:ilvl w:val="0"/>
                <w:numId w:val="105"/>
              </w:numPr>
              <w:spacing w:after="0" w:line="360" w:lineRule="auto"/>
              <w:jc w:val="left"/>
              <w:rPr>
                <w:rFonts w:eastAsia="Calibri"/>
                <w:color w:val="auto"/>
              </w:rPr>
            </w:pPr>
            <w:r w:rsidRPr="00E06C75">
              <w:rPr>
                <w:rFonts w:eastAsia="Calibri"/>
                <w:color w:val="auto"/>
              </w:rPr>
              <w:t>Understanding safety rules &amp; regulations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8CFF3" w14:textId="353F2141"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Theory-01Hrs</w:t>
            </w:r>
          </w:p>
          <w:p w14:paraId="3C7E746B" w14:textId="51EB8E9B"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Practice-0</w:t>
            </w:r>
            <w:r w:rsidR="00FD5D22" w:rsidRPr="00E06C75">
              <w:rPr>
                <w:rFonts w:eastAsia="Calibri"/>
                <w:color w:val="auto"/>
              </w:rPr>
              <w:t>3</w:t>
            </w:r>
            <w:r w:rsidRPr="00E06C75">
              <w:rPr>
                <w:rFonts w:eastAsia="Calibri"/>
                <w:color w:val="auto"/>
              </w:rPr>
              <w:t>Hrs</w:t>
            </w:r>
          </w:p>
          <w:p w14:paraId="5A45103A" w14:textId="54CAC1E6" w:rsidR="001C09F4" w:rsidRPr="00E06C75" w:rsidRDefault="001C09F4" w:rsidP="007F7398">
            <w:pPr>
              <w:spacing w:after="0" w:line="276" w:lineRule="auto"/>
              <w:ind w:left="0" w:firstLine="0"/>
              <w:jc w:val="right"/>
              <w:rPr>
                <w:rFonts w:eastAsia="Calibri"/>
                <w:color w:val="auto"/>
              </w:rPr>
            </w:pPr>
            <w:r w:rsidRPr="00E06C75">
              <w:rPr>
                <w:rFonts w:eastAsia="Calibri"/>
                <w:color w:val="auto"/>
              </w:rPr>
              <w:t>Total- 0</w:t>
            </w:r>
            <w:r w:rsidR="00FD5D22" w:rsidRPr="00E06C75">
              <w:rPr>
                <w:rFonts w:eastAsia="Calibri"/>
                <w:color w:val="auto"/>
              </w:rPr>
              <w:t>4</w:t>
            </w:r>
            <w:r w:rsidRPr="00E06C75">
              <w:rPr>
                <w:rFonts w:eastAsia="Calibri"/>
                <w:color w:val="auto"/>
              </w:rPr>
              <w:t>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68C555E" w14:textId="77777777" w:rsidR="001C09F4" w:rsidRPr="00E06C75" w:rsidRDefault="001C09F4" w:rsidP="00493B98">
            <w:pPr>
              <w:spacing w:after="0" w:line="360" w:lineRule="auto"/>
              <w:ind w:left="0" w:firstLine="0"/>
              <w:jc w:val="left"/>
              <w:rPr>
                <w:rFonts w:eastAsia="Calibri"/>
                <w:color w:val="auto"/>
              </w:rPr>
            </w:pPr>
            <w:r w:rsidRPr="00E06C75">
              <w:rPr>
                <w:rFonts w:eastAsia="Calibri"/>
                <w:color w:val="auto"/>
              </w:rPr>
              <w:t>Personal protective equipment</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70B3B7E2" w14:textId="77777777" w:rsidR="001C09F4" w:rsidRPr="00E06C75" w:rsidRDefault="001C09F4" w:rsidP="0029500F">
            <w:pPr>
              <w:spacing w:after="0" w:line="360" w:lineRule="auto"/>
              <w:ind w:left="0" w:firstLine="0"/>
              <w:jc w:val="left"/>
              <w:rPr>
                <w:rFonts w:eastAsia="Calibri"/>
                <w:color w:val="auto"/>
              </w:rPr>
            </w:pPr>
            <w:r w:rsidRPr="00E06C75">
              <w:rPr>
                <w:rFonts w:eastAsia="Calibri"/>
                <w:color w:val="auto"/>
              </w:rPr>
              <w:t>Lab &amp; Classroom</w:t>
            </w:r>
          </w:p>
        </w:tc>
      </w:tr>
      <w:bookmarkEnd w:id="188"/>
    </w:tbl>
    <w:p w14:paraId="23ECDB39" w14:textId="77777777" w:rsidR="001C09F4" w:rsidRPr="00322E97" w:rsidRDefault="001C09F4" w:rsidP="001C09F4">
      <w:pPr>
        <w:spacing w:after="0" w:line="360" w:lineRule="auto"/>
        <w:ind w:left="0" w:firstLine="0"/>
        <w:jc w:val="left"/>
        <w:rPr>
          <w:rFonts w:eastAsia="Calibri"/>
          <w:color w:val="auto"/>
        </w:rPr>
      </w:pPr>
    </w:p>
    <w:p w14:paraId="50A2E47C" w14:textId="77777777" w:rsidR="001C09F4" w:rsidRPr="00322E97" w:rsidRDefault="001C09F4" w:rsidP="001C09F4">
      <w:pPr>
        <w:spacing w:after="0" w:line="360" w:lineRule="auto"/>
        <w:ind w:left="0" w:firstLine="0"/>
        <w:jc w:val="left"/>
        <w:rPr>
          <w:rFonts w:eastAsia="Calibri"/>
          <w:color w:val="auto"/>
        </w:rPr>
      </w:pPr>
      <w:r w:rsidRPr="00322E97">
        <w:rPr>
          <w:rFonts w:eastAsia="Calibri"/>
          <w:color w:val="auto"/>
        </w:rPr>
        <w:br w:type="page"/>
      </w:r>
    </w:p>
    <w:p w14:paraId="008A9B89" w14:textId="77777777" w:rsidR="001C09F4" w:rsidRPr="001C09F4" w:rsidRDefault="001C09F4" w:rsidP="0048119B">
      <w:pPr>
        <w:pStyle w:val="ListParagraph"/>
        <w:keepNext/>
        <w:keepLines/>
        <w:numPr>
          <w:ilvl w:val="0"/>
          <w:numId w:val="336"/>
        </w:numPr>
        <w:shd w:val="clear" w:color="auto" w:fill="FFC000"/>
        <w:spacing w:before="240" w:after="0" w:line="276" w:lineRule="auto"/>
        <w:ind w:left="3240" w:right="-15" w:hanging="1440"/>
        <w:jc w:val="left"/>
        <w:outlineLvl w:val="2"/>
        <w:rPr>
          <w:b/>
          <w:sz w:val="24"/>
        </w:rPr>
      </w:pPr>
      <w:bookmarkStart w:id="189" w:name="_Toc111573664"/>
      <w:r w:rsidRPr="001C09F4">
        <w:rPr>
          <w:b/>
          <w:sz w:val="24"/>
        </w:rPr>
        <w:lastRenderedPageBreak/>
        <w:t>Perform Maintenance of Boiler</w:t>
      </w:r>
      <w:bookmarkEnd w:id="189"/>
    </w:p>
    <w:p w14:paraId="607D98EE" w14:textId="77777777" w:rsidR="001C09F4" w:rsidRPr="00322E97" w:rsidRDefault="001C09F4" w:rsidP="001C09F4">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w:t>
      </w:r>
      <w:r w:rsidRPr="008827E9">
        <w:rPr>
          <w:rFonts w:eastAsia="Calibri"/>
          <w:color w:val="auto"/>
          <w:lang w:val="en-GB"/>
        </w:rPr>
        <w:t xml:space="preserve">skills and knowledge required to </w:t>
      </w:r>
      <w:r w:rsidRPr="008827E9">
        <w:rPr>
          <w:rFonts w:eastAsia="Calibri"/>
          <w:bCs/>
          <w:color w:val="auto"/>
        </w:rPr>
        <w:t>carry out routine maintenance and carry out basic maintenance operations</w:t>
      </w:r>
      <w:r w:rsidRPr="00322E97">
        <w:rPr>
          <w:rFonts w:eastAsia="Calibri"/>
          <w:color w:val="auto"/>
        </w:rPr>
        <w:t>.</w:t>
      </w:r>
    </w:p>
    <w:p w14:paraId="4D60CB36" w14:textId="77777777" w:rsidR="001C09F4" w:rsidRPr="00322E97" w:rsidRDefault="001C09F4" w:rsidP="001C09F4">
      <w:pPr>
        <w:spacing w:after="0" w:line="360" w:lineRule="auto"/>
        <w:ind w:left="0" w:firstLine="0"/>
        <w:jc w:val="left"/>
        <w:rPr>
          <w:rFonts w:eastAsia="Calibri"/>
          <w:b/>
          <w:bCs/>
          <w:color w:val="auto"/>
        </w:rPr>
      </w:pPr>
      <w:r w:rsidRPr="00322E97">
        <w:rPr>
          <w:rFonts w:eastAsia="Calibri"/>
          <w:b/>
          <w:bCs/>
          <w:color w:val="auto"/>
        </w:rPr>
        <w:t xml:space="preserve">Duration: </w:t>
      </w:r>
      <w:r>
        <w:rPr>
          <w:rFonts w:eastAsia="Calibri"/>
          <w:b/>
          <w:bCs/>
          <w:color w:val="auto"/>
        </w:rPr>
        <w:t>10</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w:t>
      </w:r>
      <w:r>
        <w:rPr>
          <w:rFonts w:eastAsia="Calibri"/>
          <w:b/>
          <w:bCs/>
          <w:color w:val="auto"/>
        </w:rPr>
        <w:t>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w:t>
      </w:r>
      <w:r>
        <w:rPr>
          <w:rFonts w:eastAsia="Calibri"/>
          <w:b/>
          <w:bCs/>
          <w:color w:val="auto"/>
        </w:rPr>
        <w:t>06</w:t>
      </w:r>
      <w:r w:rsidRPr="00322E97">
        <w:rPr>
          <w:rFonts w:eastAsia="Calibri"/>
          <w:b/>
          <w:bCs/>
          <w:color w:val="auto"/>
        </w:rPr>
        <w:t xml:space="preserve">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129"/>
        <w:gridCol w:w="2271"/>
        <w:gridCol w:w="1800"/>
        <w:gridCol w:w="1440"/>
      </w:tblGrid>
      <w:tr w:rsidR="001C09F4" w:rsidRPr="00322E97" w14:paraId="4B984806" w14:textId="77777777" w:rsidTr="0029500F">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60B960"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B45AC9"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Outcomes</w:t>
            </w:r>
          </w:p>
        </w:tc>
        <w:tc>
          <w:tcPr>
            <w:tcW w:w="31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0BB2B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Learning Elements</w:t>
            </w:r>
          </w:p>
        </w:tc>
        <w:tc>
          <w:tcPr>
            <w:tcW w:w="22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D45E04"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51278E21"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Materials </w:t>
            </w:r>
          </w:p>
          <w:p w14:paraId="7584572F"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111A60D"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Learning </w:t>
            </w:r>
          </w:p>
          <w:p w14:paraId="4D1C23DA" w14:textId="77777777" w:rsidR="001C09F4" w:rsidRPr="00322E97" w:rsidRDefault="001C09F4" w:rsidP="0029500F">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1C09F4" w:rsidRPr="00322E97" w14:paraId="1EE0750E"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FE240" w14:textId="77777777" w:rsidR="001C09F4" w:rsidRPr="007F7398" w:rsidRDefault="001C09F4" w:rsidP="007F7398">
            <w:pPr>
              <w:pStyle w:val="ListParagraph"/>
              <w:numPr>
                <w:ilvl w:val="0"/>
                <w:numId w:val="599"/>
              </w:numPr>
              <w:spacing w:after="0" w:line="276" w:lineRule="auto"/>
              <w:ind w:left="0" w:hanging="15"/>
              <w:jc w:val="left"/>
              <w:rPr>
                <w:b/>
              </w:rPr>
            </w:pPr>
            <w:r w:rsidRPr="007F7398">
              <w:rPr>
                <w:b/>
              </w:rPr>
              <w:t>Carry out routine maintenance</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78678371" w14:textId="77777777" w:rsidR="001C09F4" w:rsidRDefault="001C09F4" w:rsidP="0029500F">
            <w:pPr>
              <w:spacing w:after="0" w:line="360" w:lineRule="auto"/>
              <w:ind w:left="0" w:firstLine="0"/>
              <w:jc w:val="left"/>
              <w:rPr>
                <w:rFonts w:eastAsia="Calibri"/>
                <w:b/>
                <w:bCs/>
                <w:color w:val="auto"/>
              </w:rPr>
            </w:pPr>
            <w:r w:rsidRPr="008827E9">
              <w:rPr>
                <w:rFonts w:eastAsia="Calibri"/>
                <w:b/>
                <w:bCs/>
                <w:color w:val="auto"/>
              </w:rPr>
              <w:t>Trainee will be able to:</w:t>
            </w:r>
          </w:p>
          <w:p w14:paraId="362A9038" w14:textId="77777777" w:rsidR="001C09F4" w:rsidRPr="008827E9" w:rsidRDefault="001C09F4" w:rsidP="00387257">
            <w:pPr>
              <w:pStyle w:val="ListParagraph"/>
              <w:numPr>
                <w:ilvl w:val="0"/>
                <w:numId w:val="110"/>
              </w:numPr>
              <w:spacing w:after="0" w:line="360" w:lineRule="auto"/>
              <w:rPr>
                <w:rFonts w:eastAsia="Calibri"/>
                <w:color w:val="auto"/>
              </w:rPr>
            </w:pPr>
            <w:r w:rsidRPr="008827E9">
              <w:rPr>
                <w:rFonts w:eastAsia="Calibri"/>
                <w:color w:val="auto"/>
              </w:rPr>
              <w:t>Regenerate water softener plant</w:t>
            </w:r>
          </w:p>
          <w:p w14:paraId="19EB8C16" w14:textId="77777777" w:rsidR="001C09F4" w:rsidRPr="008827E9" w:rsidRDefault="001C09F4" w:rsidP="00387257">
            <w:pPr>
              <w:pStyle w:val="ListParagraph"/>
              <w:numPr>
                <w:ilvl w:val="0"/>
                <w:numId w:val="110"/>
              </w:numPr>
              <w:spacing w:after="0" w:line="360" w:lineRule="auto"/>
              <w:rPr>
                <w:rFonts w:eastAsia="Calibri"/>
                <w:color w:val="auto"/>
              </w:rPr>
            </w:pPr>
            <w:r w:rsidRPr="008827E9">
              <w:rPr>
                <w:rFonts w:eastAsia="Calibri"/>
                <w:color w:val="auto"/>
              </w:rPr>
              <w:t>Clean / replace air filters</w:t>
            </w:r>
          </w:p>
          <w:p w14:paraId="7C69F65D" w14:textId="77777777" w:rsidR="001C09F4" w:rsidRPr="008827E9" w:rsidRDefault="001C09F4" w:rsidP="00387257">
            <w:pPr>
              <w:pStyle w:val="ListParagraph"/>
              <w:numPr>
                <w:ilvl w:val="0"/>
                <w:numId w:val="110"/>
              </w:numPr>
              <w:spacing w:after="0" w:line="360" w:lineRule="auto"/>
              <w:rPr>
                <w:rFonts w:eastAsia="Calibri"/>
                <w:color w:val="auto"/>
              </w:rPr>
            </w:pPr>
            <w:r w:rsidRPr="008827E9">
              <w:rPr>
                <w:rFonts w:eastAsia="Calibri"/>
                <w:color w:val="auto"/>
              </w:rPr>
              <w:t>Clean / replace oil filters</w:t>
            </w:r>
          </w:p>
          <w:p w14:paraId="081D4DD7" w14:textId="77777777" w:rsidR="001C09F4" w:rsidRPr="008827E9" w:rsidRDefault="001C09F4" w:rsidP="00387257">
            <w:pPr>
              <w:pStyle w:val="ListParagraph"/>
              <w:numPr>
                <w:ilvl w:val="0"/>
                <w:numId w:val="110"/>
              </w:numPr>
              <w:spacing w:after="0" w:line="360" w:lineRule="auto"/>
              <w:rPr>
                <w:rFonts w:eastAsia="Calibri"/>
                <w:color w:val="auto"/>
              </w:rPr>
            </w:pPr>
            <w:r w:rsidRPr="008827E9">
              <w:rPr>
                <w:rFonts w:eastAsia="Calibri"/>
                <w:color w:val="auto"/>
              </w:rPr>
              <w:t>Clean / replace ignition electrodes</w:t>
            </w:r>
          </w:p>
          <w:p w14:paraId="673FF4EA" w14:textId="77777777" w:rsidR="001C09F4" w:rsidRPr="008827E9" w:rsidRDefault="001C09F4" w:rsidP="00387257">
            <w:pPr>
              <w:pStyle w:val="ListParagraph"/>
              <w:numPr>
                <w:ilvl w:val="0"/>
                <w:numId w:val="110"/>
              </w:numPr>
              <w:spacing w:after="0" w:line="360" w:lineRule="auto"/>
              <w:rPr>
                <w:rFonts w:eastAsia="Calibri"/>
                <w:color w:val="auto"/>
              </w:rPr>
            </w:pPr>
            <w:r w:rsidRPr="008827E9">
              <w:rPr>
                <w:rFonts w:eastAsia="Calibri"/>
                <w:color w:val="auto"/>
              </w:rPr>
              <w:t>Clean diffuser plates</w:t>
            </w:r>
          </w:p>
          <w:p w14:paraId="1BA39D9C" w14:textId="77777777" w:rsidR="001C09F4" w:rsidRPr="008827E9" w:rsidRDefault="001C09F4" w:rsidP="00387257">
            <w:pPr>
              <w:pStyle w:val="ListParagraph"/>
              <w:numPr>
                <w:ilvl w:val="0"/>
                <w:numId w:val="110"/>
              </w:numPr>
              <w:spacing w:after="0" w:line="360" w:lineRule="auto"/>
              <w:rPr>
                <w:rFonts w:eastAsia="Calibri"/>
                <w:color w:val="auto"/>
              </w:rPr>
            </w:pPr>
            <w:r w:rsidRPr="008827E9">
              <w:rPr>
                <w:rFonts w:eastAsia="Calibri"/>
                <w:color w:val="auto"/>
              </w:rPr>
              <w:t>Clean/replace burner and sight glass</w:t>
            </w:r>
          </w:p>
          <w:p w14:paraId="6EE23306" w14:textId="77777777" w:rsidR="001C09F4" w:rsidRPr="008827E9" w:rsidRDefault="001C09F4" w:rsidP="00387257">
            <w:pPr>
              <w:pStyle w:val="ListParagraph"/>
              <w:numPr>
                <w:ilvl w:val="0"/>
                <w:numId w:val="110"/>
              </w:numPr>
              <w:spacing w:after="0" w:line="360" w:lineRule="auto"/>
              <w:jc w:val="left"/>
              <w:rPr>
                <w:rFonts w:eastAsia="Calibri"/>
                <w:color w:val="auto"/>
              </w:rPr>
            </w:pPr>
            <w:r w:rsidRPr="008827E9">
              <w:rPr>
                <w:rFonts w:eastAsia="Calibri"/>
                <w:color w:val="auto"/>
              </w:rPr>
              <w:t>Clean carbon deposits in smoke box &amp; chimney</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14:paraId="76CC66B6" w14:textId="77777777" w:rsidR="001C09F4" w:rsidRPr="00232212" w:rsidRDefault="001C09F4" w:rsidP="00387257">
            <w:pPr>
              <w:pStyle w:val="ListParagraph"/>
              <w:numPr>
                <w:ilvl w:val="0"/>
                <w:numId w:val="100"/>
              </w:numPr>
              <w:spacing w:after="0" w:line="360" w:lineRule="auto"/>
              <w:ind w:left="256" w:hanging="256"/>
              <w:jc w:val="left"/>
              <w:rPr>
                <w:rFonts w:eastAsia="Calibri"/>
                <w:color w:val="auto"/>
              </w:rPr>
            </w:pPr>
            <w:r>
              <w:rPr>
                <w:rFonts w:eastAsia="Calibri"/>
                <w:color w:val="auto"/>
              </w:rPr>
              <w:t>Types of maintenance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D45F0" w14:textId="29039273"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38C0B85E" w14:textId="09161B93"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546DC01E" w14:textId="302C890E"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5</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170342A" w14:textId="77777777" w:rsidR="001C09F4" w:rsidRPr="00AA7016" w:rsidRDefault="001C09F4" w:rsidP="00387257">
            <w:pPr>
              <w:pStyle w:val="ListParagraph"/>
              <w:numPr>
                <w:ilvl w:val="0"/>
                <w:numId w:val="111"/>
              </w:numPr>
              <w:spacing w:after="0" w:line="276" w:lineRule="auto"/>
              <w:rPr>
                <w:rFonts w:eastAsia="Calibri"/>
                <w:color w:val="auto"/>
              </w:rPr>
            </w:pPr>
            <w:r w:rsidRPr="00AA7016">
              <w:rPr>
                <w:rFonts w:eastAsia="Calibri"/>
                <w:color w:val="auto"/>
              </w:rPr>
              <w:t>Oil filters</w:t>
            </w:r>
          </w:p>
          <w:p w14:paraId="188DED00" w14:textId="77777777" w:rsidR="001C09F4" w:rsidRPr="00AA7016" w:rsidRDefault="001C09F4" w:rsidP="00387257">
            <w:pPr>
              <w:pStyle w:val="ListParagraph"/>
              <w:numPr>
                <w:ilvl w:val="0"/>
                <w:numId w:val="111"/>
              </w:numPr>
              <w:spacing w:after="0" w:line="276" w:lineRule="auto"/>
              <w:rPr>
                <w:rFonts w:eastAsia="Calibri"/>
                <w:color w:val="auto"/>
              </w:rPr>
            </w:pPr>
            <w:r w:rsidRPr="00AA7016">
              <w:rPr>
                <w:rFonts w:eastAsia="Calibri"/>
                <w:color w:val="auto"/>
              </w:rPr>
              <w:t>Air filters</w:t>
            </w:r>
          </w:p>
          <w:p w14:paraId="17C9E641" w14:textId="77777777" w:rsidR="001C09F4" w:rsidRPr="00AA7016" w:rsidRDefault="001C09F4" w:rsidP="00387257">
            <w:pPr>
              <w:pStyle w:val="ListParagraph"/>
              <w:numPr>
                <w:ilvl w:val="0"/>
                <w:numId w:val="111"/>
              </w:numPr>
              <w:spacing w:after="0" w:line="276" w:lineRule="auto"/>
              <w:jc w:val="left"/>
              <w:rPr>
                <w:rFonts w:eastAsia="Calibri"/>
                <w:color w:val="auto"/>
              </w:rPr>
            </w:pPr>
            <w:r w:rsidRPr="00AA7016">
              <w:rPr>
                <w:rFonts w:eastAsia="Calibri"/>
                <w:color w:val="auto"/>
              </w:rPr>
              <w:t>Water softener plant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7930981" w14:textId="77777777" w:rsidR="001C09F4" w:rsidRPr="00322E97" w:rsidRDefault="001C09F4" w:rsidP="0029500F">
            <w:pPr>
              <w:spacing w:after="0" w:line="360" w:lineRule="auto"/>
              <w:ind w:left="0" w:firstLine="0"/>
              <w:jc w:val="left"/>
              <w:rPr>
                <w:rFonts w:eastAsia="Calibri"/>
                <w:color w:val="auto"/>
              </w:rPr>
            </w:pPr>
            <w:r>
              <w:rPr>
                <w:rFonts w:eastAsia="Calibri"/>
                <w:color w:val="auto"/>
              </w:rPr>
              <w:t>Classroom &amp; Lab</w:t>
            </w:r>
          </w:p>
        </w:tc>
      </w:tr>
      <w:tr w:rsidR="001C09F4" w:rsidRPr="00322E97" w14:paraId="5C12B6C4" w14:textId="77777777" w:rsidTr="007F739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74FBD" w14:textId="77777777" w:rsidR="001C09F4" w:rsidRPr="007F7398" w:rsidRDefault="001C09F4" w:rsidP="007F7398">
            <w:pPr>
              <w:pStyle w:val="ListParagraph"/>
              <w:numPr>
                <w:ilvl w:val="0"/>
                <w:numId w:val="599"/>
              </w:numPr>
              <w:spacing w:after="0" w:line="276" w:lineRule="auto"/>
              <w:ind w:left="0" w:hanging="15"/>
              <w:jc w:val="left"/>
              <w:rPr>
                <w:b/>
              </w:rPr>
            </w:pPr>
            <w:r w:rsidRPr="007F7398">
              <w:rPr>
                <w:b/>
              </w:rPr>
              <w:t>Carry out basic maintenance operations</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61BABB3B" w14:textId="77777777" w:rsidR="001C09F4" w:rsidRPr="008827E9" w:rsidRDefault="001C09F4" w:rsidP="0029500F">
            <w:pPr>
              <w:spacing w:after="0" w:line="360" w:lineRule="auto"/>
              <w:ind w:left="0" w:firstLine="0"/>
              <w:jc w:val="left"/>
              <w:rPr>
                <w:rFonts w:eastAsia="Calibri"/>
                <w:b/>
                <w:bCs/>
                <w:color w:val="auto"/>
              </w:rPr>
            </w:pPr>
            <w:r w:rsidRPr="008827E9">
              <w:rPr>
                <w:rFonts w:eastAsia="Calibri"/>
                <w:b/>
                <w:bCs/>
                <w:color w:val="auto"/>
              </w:rPr>
              <w:t>Trainee will be able to:</w:t>
            </w:r>
          </w:p>
          <w:p w14:paraId="53ADC1C4" w14:textId="77777777" w:rsidR="001C09F4" w:rsidRPr="008827E9" w:rsidRDefault="001C09F4" w:rsidP="00387257">
            <w:pPr>
              <w:pStyle w:val="ListParagraph"/>
              <w:numPr>
                <w:ilvl w:val="0"/>
                <w:numId w:val="100"/>
              </w:numPr>
              <w:spacing w:after="0" w:line="360" w:lineRule="auto"/>
              <w:ind w:left="360"/>
              <w:rPr>
                <w:rFonts w:eastAsia="Calibri"/>
                <w:color w:val="auto"/>
              </w:rPr>
            </w:pPr>
            <w:r w:rsidRPr="008827E9">
              <w:rPr>
                <w:rFonts w:eastAsia="Calibri"/>
                <w:color w:val="auto"/>
              </w:rPr>
              <w:t xml:space="preserve">Clean atomizer and damper </w:t>
            </w:r>
          </w:p>
          <w:p w14:paraId="4BEF554B" w14:textId="77777777" w:rsidR="001C09F4" w:rsidRPr="008827E9" w:rsidRDefault="001C09F4" w:rsidP="00387257">
            <w:pPr>
              <w:pStyle w:val="ListParagraph"/>
              <w:numPr>
                <w:ilvl w:val="0"/>
                <w:numId w:val="100"/>
              </w:numPr>
              <w:spacing w:after="0" w:line="360" w:lineRule="auto"/>
              <w:ind w:left="360"/>
              <w:rPr>
                <w:rFonts w:eastAsia="Calibri"/>
                <w:color w:val="auto"/>
              </w:rPr>
            </w:pPr>
            <w:r w:rsidRPr="008827E9">
              <w:rPr>
                <w:rFonts w:eastAsia="Calibri"/>
                <w:color w:val="auto"/>
              </w:rPr>
              <w:t>Clean/replace burner nozzle</w:t>
            </w:r>
          </w:p>
          <w:p w14:paraId="37A7F6F6" w14:textId="77777777" w:rsidR="001C09F4" w:rsidRPr="008827E9" w:rsidRDefault="001C09F4" w:rsidP="00387257">
            <w:pPr>
              <w:pStyle w:val="ListParagraph"/>
              <w:numPr>
                <w:ilvl w:val="0"/>
                <w:numId w:val="100"/>
              </w:numPr>
              <w:spacing w:after="0" w:line="360" w:lineRule="auto"/>
              <w:ind w:left="360"/>
              <w:rPr>
                <w:rFonts w:eastAsia="Calibri"/>
                <w:color w:val="auto"/>
              </w:rPr>
            </w:pPr>
            <w:r w:rsidRPr="008827E9">
              <w:rPr>
                <w:rFonts w:eastAsia="Calibri"/>
                <w:color w:val="auto"/>
              </w:rPr>
              <w:t>Clean fire tubes</w:t>
            </w:r>
          </w:p>
          <w:p w14:paraId="41BA179B" w14:textId="77777777" w:rsidR="001C09F4" w:rsidRPr="008827E9" w:rsidRDefault="001C09F4" w:rsidP="00387257">
            <w:pPr>
              <w:pStyle w:val="ListParagraph"/>
              <w:numPr>
                <w:ilvl w:val="0"/>
                <w:numId w:val="100"/>
              </w:numPr>
              <w:spacing w:after="0" w:line="360" w:lineRule="auto"/>
              <w:ind w:left="360"/>
              <w:jc w:val="left"/>
              <w:rPr>
                <w:rFonts w:eastAsia="Calibri"/>
                <w:color w:val="auto"/>
              </w:rPr>
            </w:pPr>
            <w:r w:rsidRPr="008827E9">
              <w:rPr>
                <w:rFonts w:eastAsia="Calibri"/>
                <w:color w:val="auto"/>
              </w:rPr>
              <w:t>Clean chamber of the boiler</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14:paraId="1B285FCA" w14:textId="77777777" w:rsidR="001C09F4" w:rsidRPr="00971883" w:rsidRDefault="001C09F4" w:rsidP="00387257">
            <w:pPr>
              <w:pStyle w:val="ListParagraph"/>
              <w:numPr>
                <w:ilvl w:val="0"/>
                <w:numId w:val="100"/>
              </w:numPr>
              <w:spacing w:after="0" w:line="360" w:lineRule="auto"/>
              <w:ind w:left="360"/>
              <w:jc w:val="left"/>
              <w:rPr>
                <w:rFonts w:eastAsia="Calibri"/>
                <w:color w:val="auto"/>
              </w:rPr>
            </w:pPr>
            <w:r>
              <w:rPr>
                <w:rFonts w:eastAsia="Calibri"/>
                <w:color w:val="auto"/>
              </w:rPr>
              <w:t>Maintenance activities</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F90FC" w14:textId="3792AFD5"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Theory-0</w:t>
            </w:r>
            <w:r>
              <w:rPr>
                <w:rFonts w:eastAsia="Calibri"/>
                <w:color w:val="auto"/>
              </w:rPr>
              <w:t>2</w:t>
            </w:r>
            <w:r w:rsidRPr="00322E97">
              <w:rPr>
                <w:rFonts w:eastAsia="Calibri"/>
                <w:color w:val="auto"/>
              </w:rPr>
              <w:t>Hrs</w:t>
            </w:r>
          </w:p>
          <w:p w14:paraId="5F9A141F" w14:textId="11705EBD" w:rsidR="001C09F4" w:rsidRPr="00322E97" w:rsidRDefault="001C09F4" w:rsidP="007F7398">
            <w:pPr>
              <w:spacing w:after="0" w:line="276" w:lineRule="auto"/>
              <w:ind w:left="0" w:firstLine="0"/>
              <w:jc w:val="right"/>
              <w:rPr>
                <w:rFonts w:eastAsia="Calibri"/>
                <w:color w:val="auto"/>
              </w:rPr>
            </w:pPr>
            <w:r w:rsidRPr="00322E97">
              <w:rPr>
                <w:rFonts w:eastAsia="Calibri"/>
                <w:color w:val="auto"/>
              </w:rPr>
              <w:t>Practice-0</w:t>
            </w:r>
            <w:r>
              <w:rPr>
                <w:rFonts w:eastAsia="Calibri"/>
                <w:color w:val="auto"/>
              </w:rPr>
              <w:t>3</w:t>
            </w:r>
            <w:r w:rsidRPr="00322E97">
              <w:rPr>
                <w:rFonts w:eastAsia="Calibri"/>
                <w:color w:val="auto"/>
              </w:rPr>
              <w:t>Hrs</w:t>
            </w:r>
          </w:p>
          <w:p w14:paraId="3502DDC7" w14:textId="1EEF42C4" w:rsidR="001C09F4" w:rsidRPr="00322E97" w:rsidRDefault="001C09F4" w:rsidP="007F7398">
            <w:pPr>
              <w:spacing w:after="0" w:line="360" w:lineRule="auto"/>
              <w:ind w:left="0" w:firstLine="0"/>
              <w:jc w:val="right"/>
              <w:rPr>
                <w:rFonts w:eastAsia="Calibri"/>
                <w:color w:val="auto"/>
              </w:rPr>
            </w:pPr>
            <w:r w:rsidRPr="00322E97">
              <w:rPr>
                <w:rFonts w:eastAsia="Calibri"/>
                <w:color w:val="auto"/>
              </w:rPr>
              <w:t>Total- 0</w:t>
            </w:r>
            <w:r>
              <w:rPr>
                <w:rFonts w:eastAsia="Calibri"/>
                <w:color w:val="auto"/>
              </w:rPr>
              <w:t>5</w:t>
            </w:r>
            <w:r w:rsidRPr="00322E97">
              <w:rPr>
                <w:rFonts w:eastAsia="Calibri"/>
                <w:color w:val="auto"/>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A02E014" w14:textId="77777777" w:rsidR="001C09F4" w:rsidRPr="00AA7016" w:rsidRDefault="001C09F4" w:rsidP="00387257">
            <w:pPr>
              <w:pStyle w:val="ListParagraph"/>
              <w:numPr>
                <w:ilvl w:val="0"/>
                <w:numId w:val="100"/>
              </w:numPr>
              <w:spacing w:after="0" w:line="276" w:lineRule="auto"/>
              <w:ind w:left="360"/>
              <w:rPr>
                <w:rFonts w:eastAsia="Calibri"/>
                <w:color w:val="auto"/>
              </w:rPr>
            </w:pPr>
            <w:r w:rsidRPr="00AA7016">
              <w:rPr>
                <w:rFonts w:eastAsia="Calibri"/>
                <w:color w:val="auto"/>
              </w:rPr>
              <w:t>Ignition electrodes</w:t>
            </w:r>
          </w:p>
          <w:p w14:paraId="6B5B2F5D" w14:textId="77777777" w:rsidR="001C09F4" w:rsidRPr="00AA7016" w:rsidRDefault="001C09F4" w:rsidP="00387257">
            <w:pPr>
              <w:pStyle w:val="ListParagraph"/>
              <w:numPr>
                <w:ilvl w:val="0"/>
                <w:numId w:val="100"/>
              </w:numPr>
              <w:spacing w:after="0" w:line="276" w:lineRule="auto"/>
              <w:ind w:left="360"/>
              <w:rPr>
                <w:rFonts w:eastAsia="Calibri"/>
                <w:color w:val="auto"/>
              </w:rPr>
            </w:pPr>
            <w:r w:rsidRPr="00AA7016">
              <w:rPr>
                <w:rFonts w:eastAsia="Calibri"/>
                <w:color w:val="auto"/>
              </w:rPr>
              <w:t>Diffuser plates</w:t>
            </w:r>
          </w:p>
          <w:p w14:paraId="2434E34B" w14:textId="77777777" w:rsidR="001C09F4" w:rsidRPr="00AA7016" w:rsidRDefault="001C09F4" w:rsidP="00387257">
            <w:pPr>
              <w:pStyle w:val="ListParagraph"/>
              <w:numPr>
                <w:ilvl w:val="0"/>
                <w:numId w:val="100"/>
              </w:numPr>
              <w:spacing w:after="0" w:line="276" w:lineRule="auto"/>
              <w:ind w:left="360"/>
              <w:jc w:val="left"/>
              <w:rPr>
                <w:rFonts w:eastAsia="Calibri"/>
                <w:color w:val="auto"/>
              </w:rPr>
            </w:pPr>
            <w:r w:rsidRPr="00AA7016">
              <w:rPr>
                <w:rFonts w:eastAsia="Calibri"/>
                <w:color w:val="auto"/>
              </w:rPr>
              <w:t>Burner and sight glass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C008C4A" w14:textId="77777777" w:rsidR="001C09F4" w:rsidRPr="00322E97" w:rsidRDefault="001C09F4" w:rsidP="0029500F">
            <w:pPr>
              <w:spacing w:after="0" w:line="360" w:lineRule="auto"/>
              <w:ind w:left="0" w:firstLine="0"/>
              <w:jc w:val="left"/>
              <w:rPr>
                <w:rFonts w:eastAsia="Calibri"/>
                <w:color w:val="auto"/>
              </w:rPr>
            </w:pPr>
          </w:p>
        </w:tc>
      </w:tr>
    </w:tbl>
    <w:p w14:paraId="54FA6CC5" w14:textId="77777777" w:rsidR="001C09F4" w:rsidRPr="00322E97" w:rsidRDefault="001C09F4" w:rsidP="001C09F4">
      <w:pPr>
        <w:spacing w:after="0" w:line="360" w:lineRule="auto"/>
        <w:ind w:left="0" w:firstLine="0"/>
        <w:jc w:val="left"/>
        <w:rPr>
          <w:rFonts w:eastAsia="Calibri"/>
          <w:color w:val="auto"/>
        </w:rPr>
      </w:pPr>
    </w:p>
    <w:p w14:paraId="262BAD2A" w14:textId="77777777" w:rsidR="001C09F4" w:rsidRPr="00322E97" w:rsidRDefault="001C09F4" w:rsidP="001C09F4">
      <w:pPr>
        <w:spacing w:after="0" w:line="360" w:lineRule="auto"/>
        <w:ind w:left="0" w:firstLine="0"/>
        <w:jc w:val="left"/>
        <w:rPr>
          <w:rFonts w:eastAsia="Calibri"/>
          <w:color w:val="auto"/>
        </w:rPr>
      </w:pPr>
    </w:p>
    <w:p w14:paraId="76373540" w14:textId="77777777" w:rsidR="001C09F4" w:rsidRPr="008576AB" w:rsidRDefault="001C09F4" w:rsidP="00902DD2">
      <w:pPr>
        <w:spacing w:after="0" w:line="360" w:lineRule="auto"/>
        <w:ind w:left="0" w:firstLine="0"/>
        <w:jc w:val="left"/>
        <w:rPr>
          <w:rFonts w:eastAsia="Calibri"/>
          <w:color w:val="auto"/>
        </w:rPr>
      </w:pPr>
    </w:p>
    <w:p w14:paraId="02984C63" w14:textId="73B4BC42" w:rsidR="001C09F4" w:rsidRDefault="00B94662" w:rsidP="008F5576">
      <w:pPr>
        <w:pStyle w:val="ListParagraph"/>
        <w:numPr>
          <w:ilvl w:val="0"/>
          <w:numId w:val="13"/>
        </w:numPr>
        <w:jc w:val="left"/>
        <w:outlineLvl w:val="0"/>
        <w:rPr>
          <w:b/>
          <w:bCs/>
          <w:sz w:val="32"/>
          <w:szCs w:val="32"/>
        </w:rPr>
      </w:pPr>
      <w:bookmarkStart w:id="190" w:name="_Toc111573665"/>
      <w:r>
        <w:rPr>
          <w:b/>
          <w:bCs/>
          <w:sz w:val="32"/>
          <w:szCs w:val="32"/>
        </w:rPr>
        <w:lastRenderedPageBreak/>
        <w:t>List of Machinery</w:t>
      </w:r>
      <w:r w:rsidR="008F5576">
        <w:rPr>
          <w:b/>
          <w:bCs/>
          <w:sz w:val="32"/>
          <w:szCs w:val="32"/>
        </w:rPr>
        <w:t>,</w:t>
      </w:r>
      <w:r>
        <w:rPr>
          <w:b/>
          <w:bCs/>
          <w:sz w:val="32"/>
          <w:szCs w:val="32"/>
        </w:rPr>
        <w:t xml:space="preserve"> Tools &amp; Equipment.</w:t>
      </w:r>
      <w:bookmarkEnd w:id="190"/>
    </w:p>
    <w:p w14:paraId="1721C7A4" w14:textId="77777777" w:rsidR="009403C8" w:rsidRDefault="009403C8" w:rsidP="009403C8">
      <w:pPr>
        <w:pStyle w:val="ListParagraph"/>
        <w:spacing w:before="240" w:after="166" w:line="276" w:lineRule="auto"/>
        <w:ind w:left="360" w:right="5440" w:firstLine="0"/>
      </w:pPr>
    </w:p>
    <w:p w14:paraId="77A720E4" w14:textId="141AE32C" w:rsidR="007F7398" w:rsidRDefault="009403C8" w:rsidP="009403C8">
      <w:pPr>
        <w:pStyle w:val="ListParagraph"/>
        <w:spacing w:before="240" w:after="166" w:line="276" w:lineRule="auto"/>
        <w:ind w:left="360" w:right="5440" w:firstLine="0"/>
        <w:rPr>
          <w:b/>
          <w:bCs/>
          <w:sz w:val="32"/>
          <w:szCs w:val="32"/>
        </w:rPr>
      </w:pPr>
      <w:r>
        <w:t>(FOR A CLASS OF 25 STUDENTS)</w:t>
      </w:r>
    </w:p>
    <w:p w14:paraId="29CB6BC0" w14:textId="2EF274F7" w:rsidR="00D45F0D" w:rsidRPr="007F7398" w:rsidRDefault="007F7398" w:rsidP="009D3C33">
      <w:pPr>
        <w:pStyle w:val="ListParagraph"/>
        <w:spacing w:before="240" w:line="240" w:lineRule="auto"/>
        <w:ind w:left="900" w:firstLine="0"/>
        <w:rPr>
          <w:b/>
          <w:bCs/>
          <w:sz w:val="32"/>
          <w:szCs w:val="32"/>
        </w:rPr>
      </w:pPr>
      <w:r>
        <w:rPr>
          <w:b/>
          <w:bCs/>
          <w:color w:val="0070C0"/>
          <w:sz w:val="24"/>
          <w:szCs w:val="24"/>
        </w:rPr>
        <w:t xml:space="preserve">3. </w:t>
      </w:r>
      <w:r w:rsidR="00D45F0D" w:rsidRPr="007F7398">
        <w:rPr>
          <w:b/>
          <w:bCs/>
          <w:color w:val="0070C0"/>
          <w:sz w:val="24"/>
          <w:szCs w:val="24"/>
        </w:rPr>
        <w:t>National Qualification Certificate level-4, Part-1 in “Mechanical Technology”</w:t>
      </w:r>
    </w:p>
    <w:p w14:paraId="2F51278C" w14:textId="77777777" w:rsidR="00D45F0D" w:rsidRPr="00D45F0D" w:rsidRDefault="00D45F0D" w:rsidP="009D3C33">
      <w:pPr>
        <w:pStyle w:val="ListParagraph"/>
        <w:numPr>
          <w:ilvl w:val="2"/>
          <w:numId w:val="463"/>
        </w:numPr>
        <w:spacing w:before="240" w:line="240" w:lineRule="auto"/>
        <w:jc w:val="left"/>
        <w:rPr>
          <w:b/>
          <w:bCs/>
          <w:sz w:val="32"/>
          <w:szCs w:val="32"/>
        </w:rPr>
      </w:pPr>
      <w:bookmarkStart w:id="191" w:name="_Toc51104751"/>
      <w:r>
        <w:rPr>
          <w:b/>
          <w:bCs/>
          <w:color w:val="00B0F0"/>
          <w:sz w:val="24"/>
          <w:szCs w:val="24"/>
        </w:rPr>
        <w:t xml:space="preserve"> </w:t>
      </w:r>
      <w:r w:rsidRPr="00D45F0D">
        <w:rPr>
          <w:b/>
          <w:bCs/>
          <w:color w:val="00B0F0"/>
          <w:sz w:val="24"/>
          <w:szCs w:val="24"/>
        </w:rPr>
        <w:t>Calibration</w:t>
      </w:r>
      <w:bookmarkEnd w:id="191"/>
      <w:r w:rsidRPr="00D45F0D">
        <w:rPr>
          <w:b/>
          <w:bCs/>
          <w:color w:val="00B0F0"/>
          <w:sz w:val="24"/>
          <w:szCs w:val="24"/>
        </w:rPr>
        <w:t xml:space="preserve"> </w:t>
      </w:r>
    </w:p>
    <w:tbl>
      <w:tblPr>
        <w:tblStyle w:val="TableGrid"/>
        <w:tblW w:w="0" w:type="auto"/>
        <w:tblLook w:val="04A0" w:firstRow="1" w:lastRow="0" w:firstColumn="1" w:lastColumn="0" w:noHBand="0" w:noVBand="1"/>
      </w:tblPr>
      <w:tblGrid>
        <w:gridCol w:w="535"/>
        <w:gridCol w:w="6930"/>
        <w:gridCol w:w="1170"/>
        <w:gridCol w:w="630"/>
        <w:gridCol w:w="3318"/>
        <w:gridCol w:w="2517"/>
      </w:tblGrid>
      <w:tr w:rsidR="00D45F0D" w14:paraId="4E938B86" w14:textId="77777777" w:rsidTr="00D45F0D">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7D7F9899" w14:textId="260814BD" w:rsidR="00D45F0D" w:rsidRDefault="00D45F0D" w:rsidP="00D45F0D">
            <w:pPr>
              <w:spacing w:after="0" w:line="240" w:lineRule="auto"/>
              <w:ind w:left="0" w:firstLine="0"/>
              <w:jc w:val="left"/>
              <w:rPr>
                <w:b/>
                <w:bCs/>
                <w:sz w:val="32"/>
                <w:szCs w:val="32"/>
              </w:rPr>
            </w:pPr>
            <w:r w:rsidRPr="00386EF9">
              <w:rPr>
                <w:rFonts w:eastAsia="Times New Roman"/>
                <w:b/>
                <w:bCs/>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230E2543" w14:textId="1F105AEC" w:rsidR="00D45F0D" w:rsidRDefault="00D45F0D" w:rsidP="00D45F0D">
            <w:pPr>
              <w:spacing w:after="0" w:line="240" w:lineRule="auto"/>
              <w:ind w:left="0" w:firstLine="0"/>
              <w:jc w:val="left"/>
              <w:rPr>
                <w:b/>
                <w:bCs/>
                <w:sz w:val="32"/>
                <w:szCs w:val="32"/>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70B84298" w14:textId="517CD56B" w:rsidR="00D45F0D" w:rsidRDefault="00D45F0D" w:rsidP="00D45F0D">
            <w:pPr>
              <w:spacing w:after="0" w:line="240" w:lineRule="auto"/>
              <w:ind w:left="0" w:firstLine="0"/>
              <w:jc w:val="left"/>
              <w:rPr>
                <w:b/>
                <w:bCs/>
                <w:sz w:val="32"/>
                <w:szCs w:val="32"/>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67DFB774" w14:textId="3D1440DD" w:rsidR="00D45F0D" w:rsidRDefault="00D45F0D" w:rsidP="00D45F0D">
            <w:pPr>
              <w:spacing w:after="0" w:line="240" w:lineRule="auto"/>
              <w:ind w:left="0" w:firstLine="0"/>
              <w:jc w:val="left"/>
              <w:rPr>
                <w:b/>
                <w:bCs/>
                <w:sz w:val="32"/>
                <w:szCs w:val="32"/>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0C8DCF43" w14:textId="4D0933B4" w:rsidR="00D45F0D" w:rsidRDefault="00D45F0D" w:rsidP="00D45F0D">
            <w:pPr>
              <w:spacing w:after="0" w:line="240" w:lineRule="auto"/>
              <w:ind w:left="0" w:firstLine="0"/>
              <w:jc w:val="left"/>
              <w:rPr>
                <w:b/>
                <w:bCs/>
                <w:sz w:val="32"/>
                <w:szCs w:val="32"/>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3754E2F4" w14:textId="75115CED" w:rsidR="00D45F0D" w:rsidRDefault="00D45F0D" w:rsidP="00D45F0D">
            <w:pPr>
              <w:spacing w:after="0" w:line="240" w:lineRule="auto"/>
              <w:ind w:left="0" w:firstLine="0"/>
              <w:jc w:val="left"/>
              <w:rPr>
                <w:b/>
                <w:bCs/>
                <w:sz w:val="32"/>
                <w:szCs w:val="32"/>
              </w:rPr>
            </w:pPr>
            <w:r>
              <w:rPr>
                <w:rFonts w:eastAsia="Times New Roman"/>
                <w:b/>
                <w:bCs/>
              </w:rPr>
              <w:t>Quantity</w:t>
            </w:r>
          </w:p>
        </w:tc>
      </w:tr>
      <w:tr w:rsidR="00D45F0D" w14:paraId="522D7F44" w14:textId="77777777" w:rsidTr="00D45F0D">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5C6834" w14:textId="70CB41D7" w:rsidR="00D45F0D" w:rsidRDefault="00D45F0D" w:rsidP="00D45F0D">
            <w:pPr>
              <w:spacing w:after="0" w:line="240" w:lineRule="auto"/>
              <w:ind w:left="0" w:firstLine="0"/>
              <w:jc w:val="left"/>
              <w:rPr>
                <w:b/>
                <w:bCs/>
                <w:sz w:val="32"/>
                <w:szCs w:val="32"/>
              </w:rPr>
            </w:pPr>
            <w:r>
              <w:t>1</w:t>
            </w:r>
          </w:p>
        </w:tc>
        <w:tc>
          <w:tcPr>
            <w:tcW w:w="6930" w:type="dxa"/>
            <w:tcBorders>
              <w:top w:val="single" w:sz="4" w:space="0" w:color="auto"/>
              <w:left w:val="nil"/>
              <w:bottom w:val="single" w:sz="4" w:space="0" w:color="auto"/>
              <w:right w:val="single" w:sz="4" w:space="0" w:color="auto"/>
            </w:tcBorders>
            <w:shd w:val="clear" w:color="auto" w:fill="auto"/>
            <w:vAlign w:val="center"/>
          </w:tcPr>
          <w:p w14:paraId="2D16422C" w14:textId="40A9CF64" w:rsidR="00D45F0D" w:rsidRDefault="00D45F0D" w:rsidP="00D45F0D">
            <w:pPr>
              <w:spacing w:after="0" w:line="240" w:lineRule="auto"/>
              <w:ind w:left="0" w:firstLine="0"/>
              <w:jc w:val="left"/>
              <w:rPr>
                <w:b/>
                <w:bCs/>
                <w:sz w:val="32"/>
                <w:szCs w:val="32"/>
              </w:rPr>
            </w:pPr>
            <w:r>
              <w:t>Vernier Caliper</w:t>
            </w:r>
          </w:p>
        </w:tc>
        <w:tc>
          <w:tcPr>
            <w:tcW w:w="1170" w:type="dxa"/>
            <w:tcBorders>
              <w:top w:val="single" w:sz="4" w:space="0" w:color="auto"/>
              <w:left w:val="nil"/>
              <w:bottom w:val="single" w:sz="4" w:space="0" w:color="auto"/>
              <w:right w:val="single" w:sz="4" w:space="0" w:color="auto"/>
            </w:tcBorders>
            <w:shd w:val="clear" w:color="auto" w:fill="auto"/>
            <w:vAlign w:val="bottom"/>
          </w:tcPr>
          <w:p w14:paraId="49F55D10" w14:textId="55951474" w:rsidR="00D45F0D" w:rsidRDefault="009018AC" w:rsidP="009018AC">
            <w:pPr>
              <w:spacing w:after="0" w:line="240" w:lineRule="auto"/>
              <w:ind w:left="0" w:firstLine="0"/>
              <w:jc w:val="center"/>
              <w:rPr>
                <w:b/>
                <w:bCs/>
                <w:sz w:val="32"/>
                <w:szCs w:val="32"/>
              </w:rPr>
            </w:pPr>
            <w: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650008CD" w14:textId="26DEAD8A" w:rsidR="00D45F0D" w:rsidRDefault="00D45F0D" w:rsidP="00D45F0D">
            <w:pPr>
              <w:spacing w:after="0" w:line="240" w:lineRule="auto"/>
              <w:ind w:left="0" w:firstLine="0"/>
              <w:jc w:val="left"/>
              <w:rPr>
                <w:b/>
                <w:bCs/>
                <w:sz w:val="32"/>
                <w:szCs w:val="32"/>
              </w:rPr>
            </w:pPr>
            <w:r>
              <w:t>1</w:t>
            </w:r>
          </w:p>
        </w:tc>
        <w:tc>
          <w:tcPr>
            <w:tcW w:w="3318" w:type="dxa"/>
            <w:tcBorders>
              <w:top w:val="single" w:sz="4" w:space="0" w:color="auto"/>
              <w:left w:val="nil"/>
              <w:bottom w:val="single" w:sz="4" w:space="0" w:color="auto"/>
              <w:right w:val="single" w:sz="4" w:space="0" w:color="auto"/>
            </w:tcBorders>
            <w:shd w:val="clear" w:color="auto" w:fill="auto"/>
            <w:vAlign w:val="center"/>
          </w:tcPr>
          <w:p w14:paraId="4D5E8015" w14:textId="7EA978D4" w:rsidR="00D45F0D" w:rsidRDefault="00EC6330" w:rsidP="00D45F0D">
            <w:pPr>
              <w:spacing w:after="0" w:line="240" w:lineRule="auto"/>
              <w:ind w:left="0" w:firstLine="0"/>
              <w:jc w:val="left"/>
              <w:rPr>
                <w:b/>
                <w:bCs/>
                <w:sz w:val="32"/>
                <w:szCs w:val="32"/>
              </w:rPr>
            </w:pPr>
            <w:r>
              <w:t xml:space="preserve">Cutting </w:t>
            </w:r>
            <w:r w:rsidR="00D45F0D">
              <w:t>Oil</w:t>
            </w:r>
          </w:p>
        </w:tc>
        <w:tc>
          <w:tcPr>
            <w:tcW w:w="2517" w:type="dxa"/>
            <w:tcBorders>
              <w:top w:val="single" w:sz="4" w:space="0" w:color="auto"/>
              <w:left w:val="nil"/>
              <w:bottom w:val="single" w:sz="4" w:space="0" w:color="auto"/>
              <w:right w:val="single" w:sz="4" w:space="0" w:color="auto"/>
            </w:tcBorders>
            <w:shd w:val="clear" w:color="auto" w:fill="auto"/>
            <w:vAlign w:val="bottom"/>
          </w:tcPr>
          <w:p w14:paraId="3D6476C7" w14:textId="6A0E8E66" w:rsidR="00D45F0D" w:rsidRDefault="00D45F0D" w:rsidP="00D45F0D">
            <w:pPr>
              <w:spacing w:after="0" w:line="240" w:lineRule="auto"/>
              <w:ind w:left="0" w:firstLine="0"/>
              <w:jc w:val="left"/>
              <w:rPr>
                <w:b/>
                <w:bCs/>
                <w:sz w:val="32"/>
                <w:szCs w:val="32"/>
              </w:rPr>
            </w:pPr>
            <w:r>
              <w:t> </w:t>
            </w:r>
            <w:r w:rsidR="00EC6330">
              <w:t>10 liters</w:t>
            </w:r>
          </w:p>
        </w:tc>
      </w:tr>
      <w:tr w:rsidR="009018AC" w14:paraId="246C0E59"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36783EC7" w14:textId="265FCD89" w:rsidR="009018AC" w:rsidRDefault="009018AC" w:rsidP="009018AC">
            <w:pPr>
              <w:spacing w:after="0" w:line="240" w:lineRule="auto"/>
              <w:ind w:left="0" w:firstLine="0"/>
              <w:jc w:val="left"/>
              <w:rPr>
                <w:b/>
                <w:bCs/>
                <w:sz w:val="32"/>
                <w:szCs w:val="32"/>
              </w:rPr>
            </w:pPr>
            <w:r>
              <w:t>2</w:t>
            </w:r>
          </w:p>
        </w:tc>
        <w:tc>
          <w:tcPr>
            <w:tcW w:w="6930" w:type="dxa"/>
            <w:tcBorders>
              <w:top w:val="nil"/>
              <w:left w:val="nil"/>
              <w:bottom w:val="single" w:sz="4" w:space="0" w:color="auto"/>
              <w:right w:val="single" w:sz="4" w:space="0" w:color="auto"/>
            </w:tcBorders>
            <w:shd w:val="clear" w:color="auto" w:fill="auto"/>
            <w:vAlign w:val="center"/>
          </w:tcPr>
          <w:p w14:paraId="3E0D216C" w14:textId="445CC0D5" w:rsidR="009018AC" w:rsidRDefault="009018AC" w:rsidP="009018AC">
            <w:pPr>
              <w:spacing w:after="0" w:line="240" w:lineRule="auto"/>
              <w:ind w:left="0" w:firstLine="0"/>
              <w:jc w:val="left"/>
              <w:rPr>
                <w:b/>
                <w:bCs/>
                <w:sz w:val="32"/>
                <w:szCs w:val="32"/>
              </w:rPr>
            </w:pPr>
            <w:r>
              <w:t>Plier</w:t>
            </w:r>
          </w:p>
        </w:tc>
        <w:tc>
          <w:tcPr>
            <w:tcW w:w="1170" w:type="dxa"/>
            <w:tcBorders>
              <w:top w:val="nil"/>
              <w:left w:val="nil"/>
              <w:bottom w:val="single" w:sz="4" w:space="0" w:color="auto"/>
              <w:right w:val="single" w:sz="4" w:space="0" w:color="auto"/>
            </w:tcBorders>
            <w:shd w:val="clear" w:color="auto" w:fill="auto"/>
          </w:tcPr>
          <w:p w14:paraId="18C810DE" w14:textId="1B7768CF" w:rsidR="009018AC" w:rsidRDefault="009018AC" w:rsidP="009018AC">
            <w:pPr>
              <w:spacing w:after="0" w:line="240" w:lineRule="auto"/>
              <w:ind w:left="0" w:firstLine="0"/>
              <w:jc w:val="center"/>
              <w:rPr>
                <w:b/>
                <w:bCs/>
                <w:sz w:val="32"/>
                <w:szCs w:val="32"/>
              </w:rP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4E3BC5F3" w14:textId="07E712F9" w:rsidR="009018AC" w:rsidRDefault="009018AC" w:rsidP="009018AC">
            <w:pPr>
              <w:spacing w:after="0" w:line="240" w:lineRule="auto"/>
              <w:ind w:left="0" w:firstLine="0"/>
              <w:jc w:val="left"/>
              <w:rPr>
                <w:b/>
                <w:bCs/>
                <w:sz w:val="32"/>
                <w:szCs w:val="32"/>
              </w:rPr>
            </w:pPr>
            <w:r>
              <w:t>2</w:t>
            </w:r>
          </w:p>
        </w:tc>
        <w:tc>
          <w:tcPr>
            <w:tcW w:w="3318" w:type="dxa"/>
            <w:tcBorders>
              <w:top w:val="nil"/>
              <w:left w:val="nil"/>
              <w:bottom w:val="single" w:sz="4" w:space="0" w:color="auto"/>
              <w:right w:val="single" w:sz="4" w:space="0" w:color="auto"/>
            </w:tcBorders>
            <w:shd w:val="clear" w:color="auto" w:fill="auto"/>
            <w:vAlign w:val="center"/>
          </w:tcPr>
          <w:p w14:paraId="6625E90C" w14:textId="46CF9AE5" w:rsidR="009018AC" w:rsidRDefault="009018AC" w:rsidP="009018AC">
            <w:pPr>
              <w:spacing w:after="0" w:line="240" w:lineRule="auto"/>
              <w:ind w:left="0" w:firstLine="0"/>
              <w:jc w:val="left"/>
              <w:rPr>
                <w:b/>
                <w:bCs/>
                <w:sz w:val="32"/>
                <w:szCs w:val="32"/>
              </w:rPr>
            </w:pPr>
            <w:r>
              <w:t>Soldering wire</w:t>
            </w:r>
          </w:p>
        </w:tc>
        <w:tc>
          <w:tcPr>
            <w:tcW w:w="2517" w:type="dxa"/>
            <w:tcBorders>
              <w:top w:val="nil"/>
              <w:left w:val="nil"/>
              <w:bottom w:val="single" w:sz="4" w:space="0" w:color="auto"/>
              <w:right w:val="single" w:sz="4" w:space="0" w:color="auto"/>
            </w:tcBorders>
            <w:shd w:val="clear" w:color="auto" w:fill="auto"/>
            <w:vAlign w:val="bottom"/>
          </w:tcPr>
          <w:p w14:paraId="576A4F2B" w14:textId="17A26F12" w:rsidR="009018AC" w:rsidRDefault="009018AC" w:rsidP="009018AC">
            <w:pPr>
              <w:spacing w:after="0" w:line="240" w:lineRule="auto"/>
              <w:ind w:left="0" w:firstLine="0"/>
              <w:jc w:val="left"/>
              <w:rPr>
                <w:b/>
                <w:bCs/>
                <w:sz w:val="32"/>
                <w:szCs w:val="32"/>
              </w:rPr>
            </w:pPr>
            <w:r>
              <w:t> </w:t>
            </w:r>
            <w:r w:rsidR="00EC6330">
              <w:t>02 lbs.</w:t>
            </w:r>
          </w:p>
        </w:tc>
      </w:tr>
      <w:tr w:rsidR="009018AC" w14:paraId="744DAAC8"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606F2B1F" w14:textId="407AFF9C" w:rsidR="009018AC" w:rsidRDefault="009018AC" w:rsidP="009018AC">
            <w:pPr>
              <w:spacing w:after="0" w:line="240" w:lineRule="auto"/>
              <w:ind w:left="0" w:firstLine="0"/>
              <w:jc w:val="left"/>
              <w:rPr>
                <w:b/>
                <w:bCs/>
                <w:sz w:val="32"/>
                <w:szCs w:val="32"/>
              </w:rPr>
            </w:pPr>
            <w:r>
              <w:t>3</w:t>
            </w:r>
          </w:p>
        </w:tc>
        <w:tc>
          <w:tcPr>
            <w:tcW w:w="6930" w:type="dxa"/>
            <w:tcBorders>
              <w:top w:val="nil"/>
              <w:left w:val="nil"/>
              <w:bottom w:val="single" w:sz="4" w:space="0" w:color="auto"/>
              <w:right w:val="single" w:sz="4" w:space="0" w:color="auto"/>
            </w:tcBorders>
            <w:shd w:val="clear" w:color="auto" w:fill="auto"/>
            <w:vAlign w:val="center"/>
          </w:tcPr>
          <w:p w14:paraId="23D62658" w14:textId="49ACEC59" w:rsidR="009018AC" w:rsidRDefault="009018AC" w:rsidP="009018AC">
            <w:pPr>
              <w:spacing w:after="0" w:line="240" w:lineRule="auto"/>
              <w:ind w:left="0" w:firstLine="0"/>
              <w:jc w:val="left"/>
              <w:rPr>
                <w:b/>
                <w:bCs/>
                <w:sz w:val="32"/>
                <w:szCs w:val="32"/>
              </w:rPr>
            </w:pPr>
            <w:r>
              <w:t>Screw Driver</w:t>
            </w:r>
          </w:p>
        </w:tc>
        <w:tc>
          <w:tcPr>
            <w:tcW w:w="1170" w:type="dxa"/>
            <w:tcBorders>
              <w:top w:val="nil"/>
              <w:left w:val="nil"/>
              <w:bottom w:val="single" w:sz="4" w:space="0" w:color="auto"/>
              <w:right w:val="single" w:sz="4" w:space="0" w:color="auto"/>
            </w:tcBorders>
            <w:shd w:val="clear" w:color="auto" w:fill="auto"/>
          </w:tcPr>
          <w:p w14:paraId="6989CEE4" w14:textId="472F068A" w:rsidR="009018AC" w:rsidRDefault="009018AC" w:rsidP="009018AC">
            <w:pPr>
              <w:spacing w:after="0" w:line="240" w:lineRule="auto"/>
              <w:ind w:left="0" w:firstLine="0"/>
              <w:jc w:val="center"/>
              <w:rPr>
                <w:b/>
                <w:bCs/>
                <w:sz w:val="32"/>
                <w:szCs w:val="32"/>
              </w:rP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66D2E142" w14:textId="6C4B1614" w:rsidR="009018AC" w:rsidRDefault="009018AC" w:rsidP="009018AC">
            <w:pPr>
              <w:spacing w:after="0" w:line="240" w:lineRule="auto"/>
              <w:ind w:left="0" w:firstLine="0"/>
              <w:jc w:val="left"/>
              <w:rPr>
                <w:b/>
                <w:bCs/>
                <w:sz w:val="32"/>
                <w:szCs w:val="32"/>
              </w:rPr>
            </w:pPr>
            <w:r>
              <w:t>3</w:t>
            </w:r>
          </w:p>
        </w:tc>
        <w:tc>
          <w:tcPr>
            <w:tcW w:w="3318" w:type="dxa"/>
            <w:tcBorders>
              <w:top w:val="nil"/>
              <w:left w:val="nil"/>
              <w:bottom w:val="single" w:sz="4" w:space="0" w:color="auto"/>
              <w:right w:val="single" w:sz="4" w:space="0" w:color="auto"/>
            </w:tcBorders>
            <w:shd w:val="clear" w:color="auto" w:fill="auto"/>
            <w:vAlign w:val="center"/>
          </w:tcPr>
          <w:p w14:paraId="4318986A" w14:textId="66C14173" w:rsidR="009018AC" w:rsidRDefault="009018AC" w:rsidP="009018AC">
            <w:pPr>
              <w:spacing w:after="0" w:line="240" w:lineRule="auto"/>
              <w:ind w:left="0" w:firstLine="0"/>
              <w:jc w:val="left"/>
              <w:rPr>
                <w:b/>
                <w:bCs/>
                <w:sz w:val="32"/>
                <w:szCs w:val="32"/>
              </w:rPr>
            </w:pPr>
            <w:r>
              <w:t> </w:t>
            </w:r>
            <w:r w:rsidR="00EC6330">
              <w:t xml:space="preserve">Grease </w:t>
            </w:r>
          </w:p>
        </w:tc>
        <w:tc>
          <w:tcPr>
            <w:tcW w:w="2517" w:type="dxa"/>
            <w:tcBorders>
              <w:top w:val="nil"/>
              <w:left w:val="nil"/>
              <w:bottom w:val="single" w:sz="4" w:space="0" w:color="auto"/>
              <w:right w:val="single" w:sz="4" w:space="0" w:color="auto"/>
            </w:tcBorders>
            <w:shd w:val="clear" w:color="auto" w:fill="auto"/>
            <w:vAlign w:val="bottom"/>
          </w:tcPr>
          <w:p w14:paraId="219BE284" w14:textId="2F0BCD39" w:rsidR="009018AC" w:rsidRDefault="009018AC" w:rsidP="009018AC">
            <w:pPr>
              <w:spacing w:after="0" w:line="240" w:lineRule="auto"/>
              <w:ind w:left="0" w:firstLine="0"/>
              <w:jc w:val="left"/>
              <w:rPr>
                <w:b/>
                <w:bCs/>
                <w:sz w:val="32"/>
                <w:szCs w:val="32"/>
              </w:rPr>
            </w:pPr>
            <w:r>
              <w:t> </w:t>
            </w:r>
            <w:r w:rsidR="00EC6330">
              <w:t>10 lbs.</w:t>
            </w:r>
          </w:p>
        </w:tc>
      </w:tr>
      <w:tr w:rsidR="009018AC" w14:paraId="0344276D"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629DA9C6" w14:textId="5638BA7F" w:rsidR="009018AC" w:rsidRDefault="009018AC" w:rsidP="009018AC">
            <w:pPr>
              <w:spacing w:after="0" w:line="240" w:lineRule="auto"/>
              <w:ind w:left="0" w:firstLine="0"/>
              <w:jc w:val="left"/>
              <w:rPr>
                <w:b/>
                <w:bCs/>
                <w:sz w:val="32"/>
                <w:szCs w:val="32"/>
              </w:rPr>
            </w:pPr>
            <w:r>
              <w:t>4</w:t>
            </w:r>
          </w:p>
        </w:tc>
        <w:tc>
          <w:tcPr>
            <w:tcW w:w="6930" w:type="dxa"/>
            <w:tcBorders>
              <w:top w:val="nil"/>
              <w:left w:val="nil"/>
              <w:bottom w:val="single" w:sz="4" w:space="0" w:color="auto"/>
              <w:right w:val="single" w:sz="4" w:space="0" w:color="auto"/>
            </w:tcBorders>
            <w:shd w:val="clear" w:color="auto" w:fill="auto"/>
            <w:vAlign w:val="center"/>
          </w:tcPr>
          <w:p w14:paraId="5586F927" w14:textId="59578C67" w:rsidR="009018AC" w:rsidRDefault="009018AC" w:rsidP="009018AC">
            <w:pPr>
              <w:spacing w:after="0" w:line="240" w:lineRule="auto"/>
              <w:ind w:left="0" w:firstLine="0"/>
              <w:jc w:val="left"/>
              <w:rPr>
                <w:b/>
                <w:bCs/>
                <w:sz w:val="32"/>
                <w:szCs w:val="32"/>
              </w:rPr>
            </w:pPr>
            <w:r>
              <w:t>Scale</w:t>
            </w:r>
          </w:p>
        </w:tc>
        <w:tc>
          <w:tcPr>
            <w:tcW w:w="1170" w:type="dxa"/>
            <w:tcBorders>
              <w:top w:val="nil"/>
              <w:left w:val="nil"/>
              <w:bottom w:val="single" w:sz="4" w:space="0" w:color="auto"/>
              <w:right w:val="single" w:sz="4" w:space="0" w:color="auto"/>
            </w:tcBorders>
            <w:shd w:val="clear" w:color="auto" w:fill="auto"/>
          </w:tcPr>
          <w:p w14:paraId="36114069" w14:textId="03BE7A69" w:rsidR="009018AC" w:rsidRDefault="009018AC" w:rsidP="009018AC">
            <w:pPr>
              <w:spacing w:after="0" w:line="240" w:lineRule="auto"/>
              <w:ind w:left="0" w:firstLine="0"/>
              <w:jc w:val="center"/>
              <w:rPr>
                <w:b/>
                <w:bCs/>
                <w:sz w:val="32"/>
                <w:szCs w:val="32"/>
              </w:rP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4EE0BD8E" w14:textId="634F0684" w:rsidR="009018AC" w:rsidRDefault="009018AC" w:rsidP="009018AC">
            <w:pPr>
              <w:spacing w:after="0" w:line="240" w:lineRule="auto"/>
              <w:ind w:left="0" w:firstLine="0"/>
              <w:jc w:val="left"/>
              <w:rPr>
                <w:b/>
                <w:bCs/>
                <w:sz w:val="32"/>
                <w:szCs w:val="32"/>
              </w:rPr>
            </w:pPr>
            <w:r>
              <w:t>4</w:t>
            </w:r>
          </w:p>
        </w:tc>
        <w:tc>
          <w:tcPr>
            <w:tcW w:w="3318" w:type="dxa"/>
            <w:tcBorders>
              <w:top w:val="nil"/>
              <w:left w:val="nil"/>
              <w:bottom w:val="single" w:sz="4" w:space="0" w:color="auto"/>
              <w:right w:val="single" w:sz="4" w:space="0" w:color="auto"/>
            </w:tcBorders>
            <w:shd w:val="clear" w:color="auto" w:fill="auto"/>
            <w:vAlign w:val="bottom"/>
          </w:tcPr>
          <w:p w14:paraId="1ED4E062" w14:textId="389F7BAA" w:rsidR="009018AC" w:rsidRDefault="009018AC" w:rsidP="009018AC">
            <w:pPr>
              <w:spacing w:after="0" w:line="240" w:lineRule="auto"/>
              <w:ind w:left="0" w:firstLine="0"/>
              <w:jc w:val="left"/>
              <w:rPr>
                <w:b/>
                <w:bCs/>
                <w:sz w:val="32"/>
                <w:szCs w:val="32"/>
              </w:rPr>
            </w:pPr>
            <w:r>
              <w:t> </w:t>
            </w:r>
            <w:r w:rsidR="00EC6330">
              <w:t>Cotton waste</w:t>
            </w:r>
          </w:p>
        </w:tc>
        <w:tc>
          <w:tcPr>
            <w:tcW w:w="2517" w:type="dxa"/>
            <w:tcBorders>
              <w:top w:val="nil"/>
              <w:left w:val="nil"/>
              <w:bottom w:val="single" w:sz="4" w:space="0" w:color="auto"/>
              <w:right w:val="single" w:sz="4" w:space="0" w:color="auto"/>
            </w:tcBorders>
            <w:shd w:val="clear" w:color="auto" w:fill="auto"/>
            <w:vAlign w:val="bottom"/>
          </w:tcPr>
          <w:p w14:paraId="67B0C360" w14:textId="0132D21B" w:rsidR="009018AC" w:rsidRDefault="009018AC" w:rsidP="009018AC">
            <w:pPr>
              <w:spacing w:after="0" w:line="240" w:lineRule="auto"/>
              <w:ind w:left="0" w:firstLine="0"/>
              <w:jc w:val="left"/>
              <w:rPr>
                <w:b/>
                <w:bCs/>
                <w:sz w:val="32"/>
                <w:szCs w:val="32"/>
              </w:rPr>
            </w:pPr>
            <w:r>
              <w:t> </w:t>
            </w:r>
            <w:r w:rsidR="00EC6330">
              <w:t>5 kg</w:t>
            </w:r>
          </w:p>
        </w:tc>
      </w:tr>
      <w:tr w:rsidR="009018AC" w14:paraId="5B183179"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68A92323" w14:textId="4CA31EF3" w:rsidR="009018AC" w:rsidRPr="00EC6330" w:rsidRDefault="009018AC" w:rsidP="009018AC">
            <w:pPr>
              <w:spacing w:after="0" w:line="240" w:lineRule="auto"/>
              <w:ind w:left="0" w:firstLine="0"/>
              <w:jc w:val="left"/>
            </w:pPr>
            <w:r>
              <w:t>5</w:t>
            </w:r>
          </w:p>
        </w:tc>
        <w:tc>
          <w:tcPr>
            <w:tcW w:w="6930" w:type="dxa"/>
            <w:tcBorders>
              <w:top w:val="nil"/>
              <w:left w:val="nil"/>
              <w:bottom w:val="single" w:sz="4" w:space="0" w:color="auto"/>
              <w:right w:val="single" w:sz="4" w:space="0" w:color="auto"/>
            </w:tcBorders>
            <w:shd w:val="clear" w:color="auto" w:fill="auto"/>
            <w:vAlign w:val="center"/>
          </w:tcPr>
          <w:p w14:paraId="3BB5EBCE" w14:textId="28E72E04" w:rsidR="009018AC" w:rsidRPr="00EC6330" w:rsidRDefault="009018AC" w:rsidP="009018AC">
            <w:pPr>
              <w:spacing w:after="0" w:line="240" w:lineRule="auto"/>
              <w:ind w:left="0" w:firstLine="0"/>
              <w:jc w:val="left"/>
            </w:pPr>
            <w:r>
              <w:t>Micrometer Screw Gauge</w:t>
            </w:r>
          </w:p>
        </w:tc>
        <w:tc>
          <w:tcPr>
            <w:tcW w:w="1170" w:type="dxa"/>
            <w:tcBorders>
              <w:top w:val="nil"/>
              <w:left w:val="nil"/>
              <w:bottom w:val="single" w:sz="4" w:space="0" w:color="auto"/>
              <w:right w:val="single" w:sz="4" w:space="0" w:color="auto"/>
            </w:tcBorders>
            <w:shd w:val="clear" w:color="auto" w:fill="auto"/>
          </w:tcPr>
          <w:p w14:paraId="4D241281" w14:textId="4575ACB5"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7BE6C271" w14:textId="4D8BB63E"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5EBE5240" w14:textId="05D2C8BC"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6663BFD" w14:textId="026B8262" w:rsidR="009018AC" w:rsidRPr="00EC6330" w:rsidRDefault="009018AC" w:rsidP="009018AC">
            <w:pPr>
              <w:spacing w:after="0" w:line="240" w:lineRule="auto"/>
              <w:ind w:left="0" w:firstLine="0"/>
              <w:jc w:val="left"/>
            </w:pPr>
            <w:r>
              <w:t> </w:t>
            </w:r>
          </w:p>
        </w:tc>
      </w:tr>
      <w:tr w:rsidR="009018AC" w14:paraId="6E8B3277"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4A2EE39F" w14:textId="717591E9" w:rsidR="009018AC" w:rsidRPr="00EC6330" w:rsidRDefault="009018AC" w:rsidP="009018AC">
            <w:pPr>
              <w:spacing w:after="0" w:line="240" w:lineRule="auto"/>
              <w:ind w:left="0" w:firstLine="0"/>
              <w:jc w:val="left"/>
            </w:pPr>
            <w:r>
              <w:t>6</w:t>
            </w:r>
          </w:p>
        </w:tc>
        <w:tc>
          <w:tcPr>
            <w:tcW w:w="6930" w:type="dxa"/>
            <w:tcBorders>
              <w:top w:val="nil"/>
              <w:left w:val="nil"/>
              <w:bottom w:val="single" w:sz="4" w:space="0" w:color="auto"/>
              <w:right w:val="single" w:sz="4" w:space="0" w:color="auto"/>
            </w:tcBorders>
            <w:shd w:val="clear" w:color="auto" w:fill="auto"/>
            <w:vAlign w:val="center"/>
          </w:tcPr>
          <w:p w14:paraId="03DF1D7D" w14:textId="466B8D36" w:rsidR="009018AC" w:rsidRPr="00EC6330" w:rsidRDefault="009018AC" w:rsidP="009018AC">
            <w:pPr>
              <w:spacing w:after="0" w:line="240" w:lineRule="auto"/>
              <w:ind w:left="0" w:firstLine="0"/>
              <w:jc w:val="left"/>
            </w:pPr>
            <w:r>
              <w:t>Gauge</w:t>
            </w:r>
          </w:p>
        </w:tc>
        <w:tc>
          <w:tcPr>
            <w:tcW w:w="1170" w:type="dxa"/>
            <w:tcBorders>
              <w:top w:val="nil"/>
              <w:left w:val="nil"/>
              <w:bottom w:val="single" w:sz="4" w:space="0" w:color="auto"/>
              <w:right w:val="single" w:sz="4" w:space="0" w:color="auto"/>
            </w:tcBorders>
            <w:shd w:val="clear" w:color="auto" w:fill="auto"/>
          </w:tcPr>
          <w:p w14:paraId="217AE5E8" w14:textId="24A8DDC6"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02D2B02E" w14:textId="03DB44EA"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67BD7F58" w14:textId="02E03A7C"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BCB3A5F" w14:textId="6F304DC8" w:rsidR="009018AC" w:rsidRPr="00EC6330" w:rsidRDefault="009018AC" w:rsidP="009018AC">
            <w:pPr>
              <w:spacing w:after="0" w:line="240" w:lineRule="auto"/>
              <w:ind w:left="0" w:firstLine="0"/>
              <w:jc w:val="left"/>
            </w:pPr>
            <w:r>
              <w:t> </w:t>
            </w:r>
          </w:p>
        </w:tc>
      </w:tr>
      <w:tr w:rsidR="009018AC" w14:paraId="4E45EDDD"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6D1BE50E" w14:textId="2B24EE57" w:rsidR="009018AC" w:rsidRPr="00EC6330" w:rsidRDefault="009018AC" w:rsidP="009018AC">
            <w:pPr>
              <w:spacing w:after="0" w:line="240" w:lineRule="auto"/>
              <w:ind w:left="0" w:firstLine="0"/>
              <w:jc w:val="left"/>
            </w:pPr>
            <w:r w:rsidRPr="00EC6330">
              <w:t>7</w:t>
            </w:r>
          </w:p>
        </w:tc>
        <w:tc>
          <w:tcPr>
            <w:tcW w:w="6930" w:type="dxa"/>
            <w:tcBorders>
              <w:top w:val="nil"/>
              <w:left w:val="nil"/>
              <w:bottom w:val="single" w:sz="4" w:space="0" w:color="auto"/>
              <w:right w:val="single" w:sz="4" w:space="0" w:color="auto"/>
            </w:tcBorders>
            <w:shd w:val="clear" w:color="auto" w:fill="auto"/>
            <w:vAlign w:val="center"/>
          </w:tcPr>
          <w:p w14:paraId="622F4498" w14:textId="42D853C0" w:rsidR="009018AC" w:rsidRPr="00EC6330" w:rsidRDefault="009018AC" w:rsidP="009018AC">
            <w:pPr>
              <w:spacing w:after="0" w:line="240" w:lineRule="auto"/>
              <w:ind w:left="0" w:firstLine="0"/>
              <w:jc w:val="left"/>
            </w:pPr>
            <w:r>
              <w:t>Sensors</w:t>
            </w:r>
          </w:p>
        </w:tc>
        <w:tc>
          <w:tcPr>
            <w:tcW w:w="1170" w:type="dxa"/>
            <w:tcBorders>
              <w:top w:val="nil"/>
              <w:left w:val="nil"/>
              <w:bottom w:val="single" w:sz="4" w:space="0" w:color="auto"/>
              <w:right w:val="single" w:sz="4" w:space="0" w:color="auto"/>
            </w:tcBorders>
            <w:shd w:val="clear" w:color="auto" w:fill="auto"/>
          </w:tcPr>
          <w:p w14:paraId="4A675475" w14:textId="1B8FE17D"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791FF327" w14:textId="0DEF7710"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59C01986" w14:textId="40963B6B"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39A01B59" w14:textId="5E72505C" w:rsidR="009018AC" w:rsidRPr="00EC6330" w:rsidRDefault="009018AC" w:rsidP="009018AC">
            <w:pPr>
              <w:spacing w:after="0" w:line="240" w:lineRule="auto"/>
              <w:ind w:left="0" w:firstLine="0"/>
              <w:jc w:val="left"/>
            </w:pPr>
            <w:r>
              <w:t> </w:t>
            </w:r>
          </w:p>
        </w:tc>
      </w:tr>
      <w:tr w:rsidR="009018AC" w14:paraId="3016294D"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6BC30A87" w14:textId="6281C71D" w:rsidR="009018AC" w:rsidRPr="00EC6330" w:rsidRDefault="009018AC" w:rsidP="009018AC">
            <w:pPr>
              <w:spacing w:after="0" w:line="240" w:lineRule="auto"/>
              <w:ind w:left="0" w:firstLine="0"/>
              <w:jc w:val="left"/>
            </w:pPr>
            <w:r w:rsidRPr="00EC6330">
              <w:t>8</w:t>
            </w:r>
          </w:p>
        </w:tc>
        <w:tc>
          <w:tcPr>
            <w:tcW w:w="6930" w:type="dxa"/>
            <w:tcBorders>
              <w:top w:val="nil"/>
              <w:left w:val="nil"/>
              <w:bottom w:val="single" w:sz="4" w:space="0" w:color="auto"/>
              <w:right w:val="single" w:sz="4" w:space="0" w:color="auto"/>
            </w:tcBorders>
            <w:shd w:val="clear" w:color="auto" w:fill="auto"/>
            <w:vAlign w:val="center"/>
          </w:tcPr>
          <w:p w14:paraId="3477D5AE" w14:textId="27C0A0BE" w:rsidR="009018AC" w:rsidRPr="00EC6330" w:rsidRDefault="009018AC" w:rsidP="009018AC">
            <w:pPr>
              <w:spacing w:after="0" w:line="240" w:lineRule="auto"/>
              <w:ind w:left="0" w:firstLine="0"/>
              <w:jc w:val="left"/>
            </w:pPr>
            <w:r>
              <w:t>Sensor calibrator</w:t>
            </w:r>
          </w:p>
        </w:tc>
        <w:tc>
          <w:tcPr>
            <w:tcW w:w="1170" w:type="dxa"/>
            <w:tcBorders>
              <w:top w:val="nil"/>
              <w:left w:val="nil"/>
              <w:bottom w:val="single" w:sz="4" w:space="0" w:color="auto"/>
              <w:right w:val="single" w:sz="4" w:space="0" w:color="auto"/>
            </w:tcBorders>
            <w:shd w:val="clear" w:color="auto" w:fill="auto"/>
          </w:tcPr>
          <w:p w14:paraId="744D38C4" w14:textId="5E415B45"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5187BF1F" w14:textId="36B7612D"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5FBBF548" w14:textId="69B68E2E"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8BDB002" w14:textId="1B79603E" w:rsidR="009018AC" w:rsidRPr="00EC6330" w:rsidRDefault="009018AC" w:rsidP="009018AC">
            <w:pPr>
              <w:spacing w:after="0" w:line="240" w:lineRule="auto"/>
              <w:ind w:left="0" w:firstLine="0"/>
              <w:jc w:val="left"/>
            </w:pPr>
            <w:r>
              <w:t> </w:t>
            </w:r>
          </w:p>
        </w:tc>
      </w:tr>
      <w:tr w:rsidR="009018AC" w14:paraId="6B85A526"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5D3B2A04" w14:textId="1A6DE2B9" w:rsidR="009018AC" w:rsidRPr="00EC6330" w:rsidRDefault="009018AC" w:rsidP="009018AC">
            <w:pPr>
              <w:spacing w:after="0" w:line="240" w:lineRule="auto"/>
              <w:ind w:left="0" w:firstLine="0"/>
              <w:jc w:val="left"/>
            </w:pPr>
            <w:r w:rsidRPr="00EC6330">
              <w:t>9</w:t>
            </w:r>
          </w:p>
        </w:tc>
        <w:tc>
          <w:tcPr>
            <w:tcW w:w="6930" w:type="dxa"/>
            <w:tcBorders>
              <w:top w:val="nil"/>
              <w:left w:val="nil"/>
              <w:bottom w:val="single" w:sz="4" w:space="0" w:color="auto"/>
              <w:right w:val="single" w:sz="4" w:space="0" w:color="auto"/>
            </w:tcBorders>
            <w:shd w:val="clear" w:color="auto" w:fill="auto"/>
            <w:vAlign w:val="center"/>
          </w:tcPr>
          <w:p w14:paraId="41C7BA63" w14:textId="049F8F87" w:rsidR="009018AC" w:rsidRPr="00EC6330" w:rsidRDefault="009018AC" w:rsidP="009018AC">
            <w:pPr>
              <w:spacing w:after="0" w:line="240" w:lineRule="auto"/>
              <w:ind w:left="0" w:firstLine="0"/>
              <w:jc w:val="left"/>
            </w:pPr>
            <w:r>
              <w:t xml:space="preserve">Tachometer </w:t>
            </w:r>
          </w:p>
        </w:tc>
        <w:tc>
          <w:tcPr>
            <w:tcW w:w="1170" w:type="dxa"/>
            <w:tcBorders>
              <w:top w:val="nil"/>
              <w:left w:val="nil"/>
              <w:bottom w:val="single" w:sz="4" w:space="0" w:color="auto"/>
              <w:right w:val="single" w:sz="4" w:space="0" w:color="auto"/>
            </w:tcBorders>
            <w:shd w:val="clear" w:color="auto" w:fill="auto"/>
          </w:tcPr>
          <w:p w14:paraId="26464720" w14:textId="0D26D755"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71236453" w14:textId="3417D650"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75CCABDA" w14:textId="49ED8D05"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7E9B305" w14:textId="3947D20F" w:rsidR="009018AC" w:rsidRPr="00EC6330" w:rsidRDefault="009018AC" w:rsidP="009018AC">
            <w:pPr>
              <w:spacing w:after="0" w:line="240" w:lineRule="auto"/>
              <w:ind w:left="0" w:firstLine="0"/>
              <w:jc w:val="left"/>
            </w:pPr>
            <w:r>
              <w:t> </w:t>
            </w:r>
          </w:p>
        </w:tc>
      </w:tr>
      <w:tr w:rsidR="009018AC" w14:paraId="458F2F69"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011D96F3" w14:textId="135249BE" w:rsidR="009018AC" w:rsidRPr="00EC6330" w:rsidRDefault="009018AC" w:rsidP="009018AC">
            <w:pPr>
              <w:spacing w:after="0" w:line="240" w:lineRule="auto"/>
              <w:ind w:left="0" w:firstLine="0"/>
              <w:jc w:val="left"/>
            </w:pPr>
            <w:r w:rsidRPr="00EC6330">
              <w:t>10</w:t>
            </w:r>
          </w:p>
        </w:tc>
        <w:tc>
          <w:tcPr>
            <w:tcW w:w="6930" w:type="dxa"/>
            <w:tcBorders>
              <w:top w:val="nil"/>
              <w:left w:val="nil"/>
              <w:bottom w:val="single" w:sz="4" w:space="0" w:color="auto"/>
              <w:right w:val="single" w:sz="4" w:space="0" w:color="auto"/>
            </w:tcBorders>
            <w:shd w:val="clear" w:color="auto" w:fill="auto"/>
            <w:vAlign w:val="center"/>
          </w:tcPr>
          <w:p w14:paraId="67348A5E" w14:textId="56E3ABA7" w:rsidR="009018AC" w:rsidRPr="00EC6330" w:rsidRDefault="009018AC" w:rsidP="009018AC">
            <w:pPr>
              <w:spacing w:after="0" w:line="240" w:lineRule="auto"/>
              <w:ind w:left="0" w:firstLine="0"/>
              <w:jc w:val="left"/>
            </w:pPr>
            <w:r>
              <w:t>Nose plier</w:t>
            </w:r>
          </w:p>
        </w:tc>
        <w:tc>
          <w:tcPr>
            <w:tcW w:w="1170" w:type="dxa"/>
            <w:tcBorders>
              <w:top w:val="nil"/>
              <w:left w:val="nil"/>
              <w:bottom w:val="single" w:sz="4" w:space="0" w:color="auto"/>
              <w:right w:val="single" w:sz="4" w:space="0" w:color="auto"/>
            </w:tcBorders>
            <w:shd w:val="clear" w:color="auto" w:fill="auto"/>
          </w:tcPr>
          <w:p w14:paraId="65AD2ACA" w14:textId="23882FDA"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3F4F693D" w14:textId="1185822C"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64852B8A" w14:textId="368B435C"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3E439ED" w14:textId="17A3F95D" w:rsidR="009018AC" w:rsidRPr="00EC6330" w:rsidRDefault="009018AC" w:rsidP="009018AC">
            <w:pPr>
              <w:spacing w:after="0" w:line="240" w:lineRule="auto"/>
              <w:ind w:left="0" w:firstLine="0"/>
              <w:jc w:val="left"/>
            </w:pPr>
            <w:r>
              <w:t> </w:t>
            </w:r>
          </w:p>
        </w:tc>
      </w:tr>
      <w:tr w:rsidR="009018AC" w14:paraId="08C979E0"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211AA1B8" w14:textId="08A22F91" w:rsidR="009018AC" w:rsidRPr="00EC6330" w:rsidRDefault="009018AC" w:rsidP="009018AC">
            <w:pPr>
              <w:spacing w:after="0" w:line="240" w:lineRule="auto"/>
              <w:ind w:left="0" w:firstLine="0"/>
              <w:jc w:val="left"/>
            </w:pPr>
            <w:r w:rsidRPr="00EC6330">
              <w:t>11</w:t>
            </w:r>
          </w:p>
        </w:tc>
        <w:tc>
          <w:tcPr>
            <w:tcW w:w="6930" w:type="dxa"/>
            <w:tcBorders>
              <w:top w:val="nil"/>
              <w:left w:val="nil"/>
              <w:bottom w:val="single" w:sz="4" w:space="0" w:color="auto"/>
              <w:right w:val="single" w:sz="4" w:space="0" w:color="auto"/>
            </w:tcBorders>
            <w:shd w:val="clear" w:color="auto" w:fill="auto"/>
            <w:vAlign w:val="center"/>
          </w:tcPr>
          <w:p w14:paraId="15BAC9C4" w14:textId="51078BCA" w:rsidR="009018AC" w:rsidRPr="00EC6330" w:rsidRDefault="009018AC" w:rsidP="009018AC">
            <w:pPr>
              <w:spacing w:after="0" w:line="240" w:lineRule="auto"/>
              <w:ind w:left="0" w:firstLine="0"/>
              <w:jc w:val="left"/>
            </w:pPr>
            <w:r>
              <w:t>Soldering iron</w:t>
            </w:r>
          </w:p>
        </w:tc>
        <w:tc>
          <w:tcPr>
            <w:tcW w:w="1170" w:type="dxa"/>
            <w:tcBorders>
              <w:top w:val="nil"/>
              <w:left w:val="nil"/>
              <w:bottom w:val="single" w:sz="4" w:space="0" w:color="auto"/>
              <w:right w:val="single" w:sz="4" w:space="0" w:color="auto"/>
            </w:tcBorders>
            <w:shd w:val="clear" w:color="auto" w:fill="auto"/>
          </w:tcPr>
          <w:p w14:paraId="39DB2757" w14:textId="3C9C7276"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278104DB" w14:textId="49DF93EC"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1BA40DA4" w14:textId="63B2B627"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7FAC1C60" w14:textId="5A02E6EF" w:rsidR="009018AC" w:rsidRPr="00EC6330" w:rsidRDefault="009018AC" w:rsidP="009018AC">
            <w:pPr>
              <w:spacing w:after="0" w:line="240" w:lineRule="auto"/>
              <w:ind w:left="0" w:firstLine="0"/>
              <w:jc w:val="left"/>
            </w:pPr>
            <w:r>
              <w:t> </w:t>
            </w:r>
          </w:p>
        </w:tc>
      </w:tr>
      <w:tr w:rsidR="009018AC" w14:paraId="094BECD0" w14:textId="77777777" w:rsidTr="0069410F">
        <w:tc>
          <w:tcPr>
            <w:tcW w:w="535" w:type="dxa"/>
            <w:tcBorders>
              <w:top w:val="nil"/>
              <w:left w:val="single" w:sz="4" w:space="0" w:color="auto"/>
              <w:bottom w:val="single" w:sz="4" w:space="0" w:color="auto"/>
              <w:right w:val="single" w:sz="4" w:space="0" w:color="auto"/>
            </w:tcBorders>
            <w:shd w:val="clear" w:color="auto" w:fill="auto"/>
            <w:vAlign w:val="center"/>
          </w:tcPr>
          <w:p w14:paraId="3455488A" w14:textId="3C6246D3" w:rsidR="009018AC" w:rsidRPr="00EC6330" w:rsidRDefault="009018AC" w:rsidP="009018AC">
            <w:pPr>
              <w:spacing w:after="0" w:line="240" w:lineRule="auto"/>
              <w:ind w:left="0" w:firstLine="0"/>
              <w:jc w:val="left"/>
            </w:pPr>
            <w:r w:rsidRPr="00EC6330">
              <w:t>12</w:t>
            </w:r>
          </w:p>
        </w:tc>
        <w:tc>
          <w:tcPr>
            <w:tcW w:w="6930" w:type="dxa"/>
            <w:tcBorders>
              <w:top w:val="nil"/>
              <w:left w:val="nil"/>
              <w:bottom w:val="single" w:sz="4" w:space="0" w:color="auto"/>
              <w:right w:val="single" w:sz="4" w:space="0" w:color="auto"/>
            </w:tcBorders>
            <w:shd w:val="clear" w:color="auto" w:fill="auto"/>
            <w:vAlign w:val="center"/>
          </w:tcPr>
          <w:p w14:paraId="46CC9885" w14:textId="2143EAFD" w:rsidR="009018AC" w:rsidRPr="00EC6330" w:rsidRDefault="009018AC" w:rsidP="009018AC">
            <w:pPr>
              <w:spacing w:after="0" w:line="240" w:lineRule="auto"/>
              <w:ind w:left="0" w:firstLine="0"/>
              <w:jc w:val="left"/>
            </w:pPr>
            <w:r w:rsidRPr="00EC6330">
              <w:t>Mechanical Tool Kit</w:t>
            </w:r>
          </w:p>
        </w:tc>
        <w:tc>
          <w:tcPr>
            <w:tcW w:w="1170" w:type="dxa"/>
            <w:tcBorders>
              <w:top w:val="nil"/>
              <w:left w:val="nil"/>
              <w:bottom w:val="single" w:sz="4" w:space="0" w:color="auto"/>
              <w:right w:val="single" w:sz="4" w:space="0" w:color="auto"/>
            </w:tcBorders>
            <w:shd w:val="clear" w:color="auto" w:fill="auto"/>
          </w:tcPr>
          <w:p w14:paraId="3203FD9C" w14:textId="21BCA372" w:rsidR="009018AC" w:rsidRPr="00EC6330" w:rsidRDefault="009018AC" w:rsidP="009018AC">
            <w:pPr>
              <w:spacing w:after="0" w:line="240" w:lineRule="auto"/>
              <w:ind w:left="0" w:firstLine="0"/>
              <w:jc w:val="center"/>
            </w:pPr>
            <w:r w:rsidRPr="000F37B6">
              <w:t>25 Nos</w:t>
            </w:r>
          </w:p>
        </w:tc>
        <w:tc>
          <w:tcPr>
            <w:tcW w:w="630" w:type="dxa"/>
            <w:tcBorders>
              <w:top w:val="nil"/>
              <w:left w:val="nil"/>
              <w:bottom w:val="single" w:sz="4" w:space="0" w:color="auto"/>
              <w:right w:val="single" w:sz="4" w:space="0" w:color="auto"/>
            </w:tcBorders>
            <w:shd w:val="clear" w:color="auto" w:fill="auto"/>
            <w:vAlign w:val="center"/>
          </w:tcPr>
          <w:p w14:paraId="5E251499" w14:textId="213A9895"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4F9423FF" w14:textId="304FF83A"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135D57E" w14:textId="06F2A7B5" w:rsidR="009018AC" w:rsidRPr="00EC6330" w:rsidRDefault="009018AC" w:rsidP="009018AC">
            <w:pPr>
              <w:spacing w:after="0" w:line="240" w:lineRule="auto"/>
              <w:ind w:left="0" w:firstLine="0"/>
              <w:jc w:val="left"/>
            </w:pPr>
            <w:r>
              <w:t> </w:t>
            </w:r>
          </w:p>
        </w:tc>
      </w:tr>
      <w:tr w:rsidR="00D45F0D" w14:paraId="69138E2A"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40C89738" w14:textId="26188E0B" w:rsidR="00D45F0D" w:rsidRPr="00EC6330" w:rsidRDefault="00D45F0D" w:rsidP="00D45F0D">
            <w:pPr>
              <w:spacing w:after="0" w:line="240" w:lineRule="auto"/>
              <w:ind w:left="0" w:firstLine="0"/>
              <w:jc w:val="left"/>
            </w:pPr>
            <w:r w:rsidRPr="00EC6330">
              <w:t>13</w:t>
            </w:r>
          </w:p>
        </w:tc>
        <w:tc>
          <w:tcPr>
            <w:tcW w:w="6930" w:type="dxa"/>
            <w:tcBorders>
              <w:top w:val="nil"/>
              <w:left w:val="nil"/>
              <w:bottom w:val="single" w:sz="4" w:space="0" w:color="auto"/>
              <w:right w:val="single" w:sz="4" w:space="0" w:color="auto"/>
            </w:tcBorders>
            <w:shd w:val="clear" w:color="auto" w:fill="auto"/>
            <w:vAlign w:val="center"/>
          </w:tcPr>
          <w:p w14:paraId="6A5E1266" w14:textId="170DF3D2" w:rsidR="00D45F0D" w:rsidRPr="00EC6330" w:rsidRDefault="00D45F0D" w:rsidP="00D45F0D">
            <w:pPr>
              <w:spacing w:after="0" w:line="240" w:lineRule="auto"/>
              <w:ind w:left="0" w:firstLine="0"/>
              <w:jc w:val="left"/>
            </w:pPr>
            <w:r w:rsidRPr="00EC6330">
              <w:t>Lathe Machines</w:t>
            </w:r>
          </w:p>
        </w:tc>
        <w:tc>
          <w:tcPr>
            <w:tcW w:w="1170" w:type="dxa"/>
            <w:tcBorders>
              <w:top w:val="nil"/>
              <w:left w:val="nil"/>
              <w:bottom w:val="single" w:sz="4" w:space="0" w:color="auto"/>
              <w:right w:val="single" w:sz="4" w:space="0" w:color="auto"/>
            </w:tcBorders>
            <w:shd w:val="clear" w:color="auto" w:fill="auto"/>
            <w:vAlign w:val="bottom"/>
          </w:tcPr>
          <w:p w14:paraId="35F4CD7D" w14:textId="533E8F0A" w:rsidR="00D45F0D" w:rsidRPr="00EC6330" w:rsidRDefault="009018AC" w:rsidP="009018AC">
            <w:pPr>
              <w:spacing w:after="0" w:line="240" w:lineRule="auto"/>
              <w:ind w:left="0" w:firstLine="0"/>
              <w:jc w:val="center"/>
            </w:pPr>
            <w:r>
              <w:t>10 Nos</w:t>
            </w:r>
          </w:p>
        </w:tc>
        <w:tc>
          <w:tcPr>
            <w:tcW w:w="630" w:type="dxa"/>
            <w:tcBorders>
              <w:top w:val="nil"/>
              <w:left w:val="nil"/>
              <w:bottom w:val="single" w:sz="4" w:space="0" w:color="auto"/>
              <w:right w:val="single" w:sz="4" w:space="0" w:color="auto"/>
            </w:tcBorders>
            <w:shd w:val="clear" w:color="auto" w:fill="auto"/>
            <w:vAlign w:val="center"/>
          </w:tcPr>
          <w:p w14:paraId="0B7C069C" w14:textId="5FFC496B"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30164C1D" w14:textId="788E9CB9"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272CC46" w14:textId="121F4AE3" w:rsidR="00D45F0D" w:rsidRPr="00EC6330" w:rsidRDefault="00D45F0D" w:rsidP="00D45F0D">
            <w:pPr>
              <w:spacing w:after="0" w:line="240" w:lineRule="auto"/>
              <w:ind w:left="0" w:firstLine="0"/>
              <w:jc w:val="left"/>
            </w:pPr>
            <w:r>
              <w:t> </w:t>
            </w:r>
          </w:p>
        </w:tc>
      </w:tr>
      <w:tr w:rsidR="00D45F0D" w14:paraId="4823403E"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2E41E150" w14:textId="5588ACAC" w:rsidR="00D45F0D" w:rsidRPr="00EC6330" w:rsidRDefault="00D45F0D" w:rsidP="00D45F0D">
            <w:pPr>
              <w:spacing w:after="0" w:line="240" w:lineRule="auto"/>
              <w:ind w:left="0" w:firstLine="0"/>
              <w:jc w:val="left"/>
            </w:pPr>
            <w:r w:rsidRPr="00EC6330">
              <w:t>14</w:t>
            </w:r>
          </w:p>
        </w:tc>
        <w:tc>
          <w:tcPr>
            <w:tcW w:w="6930" w:type="dxa"/>
            <w:tcBorders>
              <w:top w:val="nil"/>
              <w:left w:val="nil"/>
              <w:bottom w:val="single" w:sz="4" w:space="0" w:color="auto"/>
              <w:right w:val="single" w:sz="4" w:space="0" w:color="auto"/>
            </w:tcBorders>
            <w:shd w:val="clear" w:color="auto" w:fill="auto"/>
            <w:vAlign w:val="center"/>
          </w:tcPr>
          <w:p w14:paraId="306D7DCD" w14:textId="775523E3" w:rsidR="00D45F0D" w:rsidRPr="00EC6330" w:rsidRDefault="00D45F0D" w:rsidP="00D45F0D">
            <w:pPr>
              <w:spacing w:after="0" w:line="240" w:lineRule="auto"/>
              <w:ind w:left="0" w:firstLine="0"/>
              <w:jc w:val="left"/>
            </w:pPr>
            <w:r w:rsidRPr="00EC6330">
              <w:t xml:space="preserve">Drilling machines </w:t>
            </w:r>
          </w:p>
        </w:tc>
        <w:tc>
          <w:tcPr>
            <w:tcW w:w="1170" w:type="dxa"/>
            <w:tcBorders>
              <w:top w:val="nil"/>
              <w:left w:val="nil"/>
              <w:bottom w:val="single" w:sz="4" w:space="0" w:color="auto"/>
              <w:right w:val="single" w:sz="4" w:space="0" w:color="auto"/>
            </w:tcBorders>
            <w:shd w:val="clear" w:color="auto" w:fill="auto"/>
            <w:vAlign w:val="bottom"/>
          </w:tcPr>
          <w:p w14:paraId="737FDCBD" w14:textId="220257DD" w:rsidR="00D45F0D" w:rsidRPr="00EC6330" w:rsidRDefault="009018AC" w:rsidP="009018AC">
            <w:pPr>
              <w:spacing w:after="0" w:line="240" w:lineRule="auto"/>
              <w:ind w:left="0" w:firstLine="0"/>
              <w:jc w:val="center"/>
            </w:pPr>
            <w:r>
              <w:t>02 Nos</w:t>
            </w:r>
          </w:p>
        </w:tc>
        <w:tc>
          <w:tcPr>
            <w:tcW w:w="630" w:type="dxa"/>
            <w:tcBorders>
              <w:top w:val="nil"/>
              <w:left w:val="nil"/>
              <w:bottom w:val="single" w:sz="4" w:space="0" w:color="auto"/>
              <w:right w:val="single" w:sz="4" w:space="0" w:color="auto"/>
            </w:tcBorders>
            <w:shd w:val="clear" w:color="auto" w:fill="auto"/>
            <w:vAlign w:val="center"/>
          </w:tcPr>
          <w:p w14:paraId="0B443281" w14:textId="6C997E09"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52522B72" w14:textId="327F2593"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3559912D" w14:textId="52D1359E" w:rsidR="00D45F0D" w:rsidRPr="00EC6330" w:rsidRDefault="00D45F0D" w:rsidP="00D45F0D">
            <w:pPr>
              <w:spacing w:after="0" w:line="240" w:lineRule="auto"/>
              <w:ind w:left="0" w:firstLine="0"/>
              <w:jc w:val="left"/>
            </w:pPr>
            <w:r>
              <w:t> </w:t>
            </w:r>
          </w:p>
        </w:tc>
      </w:tr>
      <w:tr w:rsidR="00D45F0D" w14:paraId="1524156C"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0B645CA6" w14:textId="3F02D799" w:rsidR="00D45F0D" w:rsidRPr="00EC6330" w:rsidRDefault="00D45F0D" w:rsidP="00D45F0D">
            <w:pPr>
              <w:spacing w:after="0" w:line="240" w:lineRule="auto"/>
              <w:ind w:left="0" w:firstLine="0"/>
              <w:jc w:val="left"/>
            </w:pPr>
            <w:r w:rsidRPr="00EC6330">
              <w:t>15</w:t>
            </w:r>
          </w:p>
        </w:tc>
        <w:tc>
          <w:tcPr>
            <w:tcW w:w="6930" w:type="dxa"/>
            <w:tcBorders>
              <w:top w:val="nil"/>
              <w:left w:val="nil"/>
              <w:bottom w:val="single" w:sz="4" w:space="0" w:color="auto"/>
              <w:right w:val="single" w:sz="4" w:space="0" w:color="auto"/>
            </w:tcBorders>
            <w:shd w:val="clear" w:color="auto" w:fill="auto"/>
            <w:vAlign w:val="center"/>
          </w:tcPr>
          <w:p w14:paraId="244302C8" w14:textId="6B15E351" w:rsidR="00D45F0D" w:rsidRPr="00EC6330" w:rsidRDefault="00D45F0D" w:rsidP="00D45F0D">
            <w:pPr>
              <w:spacing w:after="0" w:line="240" w:lineRule="auto"/>
              <w:ind w:left="0" w:firstLine="0"/>
              <w:jc w:val="left"/>
            </w:pPr>
            <w:r w:rsidRPr="00EC6330">
              <w:t>Shaper Machine</w:t>
            </w:r>
          </w:p>
        </w:tc>
        <w:tc>
          <w:tcPr>
            <w:tcW w:w="1170" w:type="dxa"/>
            <w:tcBorders>
              <w:top w:val="nil"/>
              <w:left w:val="nil"/>
              <w:bottom w:val="single" w:sz="4" w:space="0" w:color="auto"/>
              <w:right w:val="single" w:sz="4" w:space="0" w:color="auto"/>
            </w:tcBorders>
            <w:shd w:val="clear" w:color="auto" w:fill="auto"/>
            <w:vAlign w:val="bottom"/>
          </w:tcPr>
          <w:p w14:paraId="39CE6828" w14:textId="4EF17BF9" w:rsidR="00D45F0D" w:rsidRPr="00EC6330" w:rsidRDefault="009018AC" w:rsidP="009018AC">
            <w:pPr>
              <w:spacing w:after="0" w:line="240" w:lineRule="auto"/>
              <w:ind w:left="0" w:firstLine="0"/>
              <w:jc w:val="center"/>
            </w:pPr>
            <w:r>
              <w:t>02 Nos</w:t>
            </w:r>
          </w:p>
        </w:tc>
        <w:tc>
          <w:tcPr>
            <w:tcW w:w="630" w:type="dxa"/>
            <w:tcBorders>
              <w:top w:val="nil"/>
              <w:left w:val="nil"/>
              <w:bottom w:val="single" w:sz="4" w:space="0" w:color="auto"/>
              <w:right w:val="single" w:sz="4" w:space="0" w:color="auto"/>
            </w:tcBorders>
            <w:shd w:val="clear" w:color="auto" w:fill="auto"/>
            <w:vAlign w:val="center"/>
          </w:tcPr>
          <w:p w14:paraId="3E7E9488" w14:textId="57851C40"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1915029F" w14:textId="5D1C89E2"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56123FBD" w14:textId="2AE28915" w:rsidR="00D45F0D" w:rsidRPr="00EC6330" w:rsidRDefault="00D45F0D" w:rsidP="00D45F0D">
            <w:pPr>
              <w:spacing w:after="0" w:line="240" w:lineRule="auto"/>
              <w:ind w:left="0" w:firstLine="0"/>
              <w:jc w:val="left"/>
            </w:pPr>
            <w:r>
              <w:t> </w:t>
            </w:r>
          </w:p>
        </w:tc>
      </w:tr>
      <w:tr w:rsidR="00D45F0D" w14:paraId="20844FD5"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245688F5" w14:textId="4FB1A645" w:rsidR="00D45F0D" w:rsidRPr="00EC6330" w:rsidRDefault="00D45F0D" w:rsidP="00D45F0D">
            <w:pPr>
              <w:spacing w:after="0" w:line="240" w:lineRule="auto"/>
              <w:ind w:left="0" w:firstLine="0"/>
              <w:jc w:val="left"/>
            </w:pPr>
            <w:r w:rsidRPr="00EC6330">
              <w:t>16</w:t>
            </w:r>
          </w:p>
        </w:tc>
        <w:tc>
          <w:tcPr>
            <w:tcW w:w="6930" w:type="dxa"/>
            <w:tcBorders>
              <w:top w:val="nil"/>
              <w:left w:val="nil"/>
              <w:bottom w:val="single" w:sz="4" w:space="0" w:color="auto"/>
              <w:right w:val="single" w:sz="4" w:space="0" w:color="auto"/>
            </w:tcBorders>
            <w:shd w:val="clear" w:color="auto" w:fill="auto"/>
            <w:vAlign w:val="center"/>
          </w:tcPr>
          <w:p w14:paraId="26D0E5BD" w14:textId="6D449562" w:rsidR="00D45F0D" w:rsidRPr="00EC6330" w:rsidRDefault="00D45F0D" w:rsidP="00D45F0D">
            <w:pPr>
              <w:spacing w:after="0" w:line="240" w:lineRule="auto"/>
              <w:ind w:left="0" w:firstLine="0"/>
              <w:jc w:val="left"/>
            </w:pPr>
            <w:r w:rsidRPr="00EC6330">
              <w:t>Planar Machine</w:t>
            </w:r>
          </w:p>
        </w:tc>
        <w:tc>
          <w:tcPr>
            <w:tcW w:w="1170" w:type="dxa"/>
            <w:tcBorders>
              <w:top w:val="nil"/>
              <w:left w:val="nil"/>
              <w:bottom w:val="single" w:sz="4" w:space="0" w:color="auto"/>
              <w:right w:val="single" w:sz="4" w:space="0" w:color="auto"/>
            </w:tcBorders>
            <w:shd w:val="clear" w:color="auto" w:fill="auto"/>
            <w:vAlign w:val="bottom"/>
          </w:tcPr>
          <w:p w14:paraId="370A491F" w14:textId="212DCC43" w:rsidR="00D45F0D" w:rsidRPr="00EC6330" w:rsidRDefault="009018AC" w:rsidP="009018AC">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20A3EC5A" w14:textId="28999C31"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4BAEF41D" w14:textId="5254B2C7"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11D7D7F3" w14:textId="165B5875" w:rsidR="00D45F0D" w:rsidRPr="00EC6330" w:rsidRDefault="00D45F0D" w:rsidP="00D45F0D">
            <w:pPr>
              <w:spacing w:after="0" w:line="240" w:lineRule="auto"/>
              <w:ind w:left="0" w:firstLine="0"/>
              <w:jc w:val="left"/>
            </w:pPr>
            <w:r>
              <w:t> </w:t>
            </w:r>
          </w:p>
        </w:tc>
      </w:tr>
      <w:tr w:rsidR="00D45F0D" w14:paraId="6AA8708D"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0EF76DF5" w14:textId="495D4404" w:rsidR="00D45F0D" w:rsidRPr="00EC6330" w:rsidRDefault="00D45F0D" w:rsidP="00D45F0D">
            <w:pPr>
              <w:spacing w:after="0" w:line="240" w:lineRule="auto"/>
              <w:ind w:left="0" w:firstLine="0"/>
              <w:jc w:val="left"/>
            </w:pPr>
            <w:r w:rsidRPr="00EC6330">
              <w:t>17</w:t>
            </w:r>
          </w:p>
        </w:tc>
        <w:tc>
          <w:tcPr>
            <w:tcW w:w="6930" w:type="dxa"/>
            <w:tcBorders>
              <w:top w:val="nil"/>
              <w:left w:val="nil"/>
              <w:bottom w:val="single" w:sz="4" w:space="0" w:color="auto"/>
              <w:right w:val="single" w:sz="4" w:space="0" w:color="auto"/>
            </w:tcBorders>
            <w:shd w:val="clear" w:color="auto" w:fill="auto"/>
            <w:vAlign w:val="center"/>
          </w:tcPr>
          <w:p w14:paraId="4541FFBC" w14:textId="1A071A2F" w:rsidR="00D45F0D" w:rsidRPr="00EC6330" w:rsidRDefault="00D45F0D" w:rsidP="00D45F0D">
            <w:pPr>
              <w:spacing w:after="0" w:line="240" w:lineRule="auto"/>
              <w:ind w:left="0" w:firstLine="0"/>
              <w:jc w:val="left"/>
            </w:pPr>
            <w:r w:rsidRPr="00EC6330">
              <w:t>CNC Milling Machine</w:t>
            </w:r>
          </w:p>
        </w:tc>
        <w:tc>
          <w:tcPr>
            <w:tcW w:w="1170" w:type="dxa"/>
            <w:tcBorders>
              <w:top w:val="nil"/>
              <w:left w:val="nil"/>
              <w:bottom w:val="single" w:sz="4" w:space="0" w:color="auto"/>
              <w:right w:val="single" w:sz="4" w:space="0" w:color="auto"/>
            </w:tcBorders>
            <w:shd w:val="clear" w:color="auto" w:fill="auto"/>
            <w:vAlign w:val="bottom"/>
          </w:tcPr>
          <w:p w14:paraId="0FFC9DD3" w14:textId="7501E0C8" w:rsidR="00D45F0D" w:rsidRPr="00EC6330" w:rsidRDefault="009018AC" w:rsidP="009018AC">
            <w:pPr>
              <w:spacing w:after="0" w:line="240" w:lineRule="auto"/>
              <w:ind w:left="0" w:firstLine="0"/>
              <w:jc w:val="center"/>
            </w:pPr>
            <w:r>
              <w:t>01 No</w:t>
            </w:r>
          </w:p>
        </w:tc>
        <w:tc>
          <w:tcPr>
            <w:tcW w:w="630" w:type="dxa"/>
            <w:tcBorders>
              <w:top w:val="nil"/>
              <w:left w:val="nil"/>
              <w:bottom w:val="single" w:sz="4" w:space="0" w:color="auto"/>
              <w:right w:val="single" w:sz="4" w:space="0" w:color="auto"/>
            </w:tcBorders>
            <w:shd w:val="clear" w:color="auto" w:fill="auto"/>
            <w:vAlign w:val="center"/>
          </w:tcPr>
          <w:p w14:paraId="693F68EA" w14:textId="2809CE95"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40A8BADD" w14:textId="14A9C495"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241592AB" w14:textId="4FE7566E" w:rsidR="00D45F0D" w:rsidRPr="00EC6330" w:rsidRDefault="00D45F0D" w:rsidP="00D45F0D">
            <w:pPr>
              <w:spacing w:after="0" w:line="240" w:lineRule="auto"/>
              <w:ind w:left="0" w:firstLine="0"/>
              <w:jc w:val="left"/>
            </w:pPr>
            <w:r>
              <w:t> </w:t>
            </w:r>
          </w:p>
        </w:tc>
      </w:tr>
      <w:tr w:rsidR="00D45F0D" w14:paraId="0A9FF781"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5AF2C788" w14:textId="78EB8CAE" w:rsidR="00D45F0D" w:rsidRPr="00EC6330" w:rsidRDefault="00D45F0D" w:rsidP="00D45F0D">
            <w:pPr>
              <w:spacing w:after="0" w:line="240" w:lineRule="auto"/>
              <w:ind w:left="0" w:firstLine="0"/>
              <w:jc w:val="left"/>
            </w:pPr>
            <w:r w:rsidRPr="00EC6330">
              <w:t>18</w:t>
            </w:r>
          </w:p>
        </w:tc>
        <w:tc>
          <w:tcPr>
            <w:tcW w:w="6930" w:type="dxa"/>
            <w:tcBorders>
              <w:top w:val="nil"/>
              <w:left w:val="nil"/>
              <w:bottom w:val="single" w:sz="4" w:space="0" w:color="auto"/>
              <w:right w:val="single" w:sz="4" w:space="0" w:color="auto"/>
            </w:tcBorders>
            <w:shd w:val="clear" w:color="auto" w:fill="auto"/>
            <w:vAlign w:val="center"/>
          </w:tcPr>
          <w:p w14:paraId="2EDDA558" w14:textId="7F80DD6D" w:rsidR="00D45F0D" w:rsidRPr="00EC6330" w:rsidRDefault="00D45F0D" w:rsidP="00D45F0D">
            <w:pPr>
              <w:spacing w:after="0" w:line="240" w:lineRule="auto"/>
              <w:ind w:left="0" w:firstLine="0"/>
              <w:jc w:val="left"/>
            </w:pPr>
            <w:r w:rsidRPr="00EC6330">
              <w:t>CNC Lathe Machine</w:t>
            </w:r>
          </w:p>
        </w:tc>
        <w:tc>
          <w:tcPr>
            <w:tcW w:w="1170" w:type="dxa"/>
            <w:tcBorders>
              <w:top w:val="nil"/>
              <w:left w:val="nil"/>
              <w:bottom w:val="single" w:sz="4" w:space="0" w:color="auto"/>
              <w:right w:val="single" w:sz="4" w:space="0" w:color="auto"/>
            </w:tcBorders>
            <w:shd w:val="clear" w:color="auto" w:fill="auto"/>
            <w:vAlign w:val="bottom"/>
          </w:tcPr>
          <w:p w14:paraId="081CDAE4" w14:textId="64194C92" w:rsidR="00D45F0D" w:rsidRPr="00EC6330" w:rsidRDefault="009018AC" w:rsidP="009018AC">
            <w:pPr>
              <w:spacing w:after="0" w:line="240" w:lineRule="auto"/>
              <w:ind w:left="0" w:firstLine="0"/>
              <w:jc w:val="center"/>
            </w:pPr>
            <w:r>
              <w:t>01 N0</w:t>
            </w:r>
          </w:p>
        </w:tc>
        <w:tc>
          <w:tcPr>
            <w:tcW w:w="630" w:type="dxa"/>
            <w:tcBorders>
              <w:top w:val="nil"/>
              <w:left w:val="nil"/>
              <w:bottom w:val="single" w:sz="4" w:space="0" w:color="auto"/>
              <w:right w:val="single" w:sz="4" w:space="0" w:color="auto"/>
            </w:tcBorders>
            <w:shd w:val="clear" w:color="auto" w:fill="auto"/>
            <w:vAlign w:val="center"/>
          </w:tcPr>
          <w:p w14:paraId="56061FF6" w14:textId="1B46E83F"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440516FB" w14:textId="31D8D1C5"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124F6345" w14:textId="65F43BEB" w:rsidR="00D45F0D" w:rsidRPr="00EC6330" w:rsidRDefault="00D45F0D" w:rsidP="00D45F0D">
            <w:pPr>
              <w:spacing w:after="0" w:line="240" w:lineRule="auto"/>
              <w:ind w:left="0" w:firstLine="0"/>
              <w:jc w:val="left"/>
            </w:pPr>
            <w:r>
              <w:t> </w:t>
            </w:r>
          </w:p>
        </w:tc>
      </w:tr>
      <w:tr w:rsidR="00D45F0D" w14:paraId="5E6E4F84"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35E6D480" w14:textId="65AB9FE7" w:rsidR="00D45F0D" w:rsidRPr="00EC6330" w:rsidRDefault="00D45F0D" w:rsidP="00D45F0D">
            <w:pPr>
              <w:spacing w:after="0" w:line="240" w:lineRule="auto"/>
              <w:ind w:left="0" w:firstLine="0"/>
              <w:jc w:val="left"/>
            </w:pPr>
            <w:r w:rsidRPr="00EC6330">
              <w:t>19</w:t>
            </w:r>
          </w:p>
        </w:tc>
        <w:tc>
          <w:tcPr>
            <w:tcW w:w="6930" w:type="dxa"/>
            <w:tcBorders>
              <w:top w:val="nil"/>
              <w:left w:val="nil"/>
              <w:bottom w:val="single" w:sz="4" w:space="0" w:color="auto"/>
              <w:right w:val="single" w:sz="4" w:space="0" w:color="auto"/>
            </w:tcBorders>
            <w:shd w:val="clear" w:color="auto" w:fill="auto"/>
            <w:vAlign w:val="center"/>
          </w:tcPr>
          <w:p w14:paraId="7372F4A9" w14:textId="04225297" w:rsidR="00D45F0D" w:rsidRPr="00EC6330" w:rsidRDefault="00D45F0D" w:rsidP="00D45F0D">
            <w:pPr>
              <w:spacing w:after="0" w:line="240" w:lineRule="auto"/>
              <w:ind w:left="0" w:firstLine="0"/>
              <w:jc w:val="left"/>
            </w:pPr>
            <w:r w:rsidRPr="00EC6330">
              <w:t>Tool Kit Electrical</w:t>
            </w:r>
          </w:p>
        </w:tc>
        <w:tc>
          <w:tcPr>
            <w:tcW w:w="1170" w:type="dxa"/>
            <w:tcBorders>
              <w:top w:val="nil"/>
              <w:left w:val="nil"/>
              <w:bottom w:val="single" w:sz="4" w:space="0" w:color="auto"/>
              <w:right w:val="single" w:sz="4" w:space="0" w:color="auto"/>
            </w:tcBorders>
            <w:shd w:val="clear" w:color="auto" w:fill="auto"/>
            <w:vAlign w:val="bottom"/>
          </w:tcPr>
          <w:p w14:paraId="1C20E026" w14:textId="42DDF490" w:rsidR="00D45F0D" w:rsidRPr="00EC6330" w:rsidRDefault="009018AC" w:rsidP="009018AC">
            <w:pPr>
              <w:spacing w:after="0" w:line="240" w:lineRule="auto"/>
              <w:ind w:left="0" w:firstLine="0"/>
              <w:jc w:val="center"/>
            </w:pPr>
            <w:r>
              <w:t>25 Nos</w:t>
            </w:r>
          </w:p>
        </w:tc>
        <w:tc>
          <w:tcPr>
            <w:tcW w:w="630" w:type="dxa"/>
            <w:tcBorders>
              <w:top w:val="nil"/>
              <w:left w:val="nil"/>
              <w:bottom w:val="single" w:sz="4" w:space="0" w:color="auto"/>
              <w:right w:val="single" w:sz="4" w:space="0" w:color="auto"/>
            </w:tcBorders>
            <w:shd w:val="clear" w:color="auto" w:fill="auto"/>
            <w:vAlign w:val="center"/>
          </w:tcPr>
          <w:p w14:paraId="3443C2E2" w14:textId="0A48829F"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269830F8" w14:textId="477191DE"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379B5DE8" w14:textId="6AF5DC92" w:rsidR="00D45F0D" w:rsidRPr="00EC6330" w:rsidRDefault="00D45F0D" w:rsidP="00D45F0D">
            <w:pPr>
              <w:spacing w:after="0" w:line="240" w:lineRule="auto"/>
              <w:ind w:left="0" w:firstLine="0"/>
              <w:jc w:val="left"/>
            </w:pPr>
            <w:r>
              <w:t> </w:t>
            </w:r>
          </w:p>
        </w:tc>
      </w:tr>
      <w:tr w:rsidR="00D45F0D" w14:paraId="55076D2C"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48ED6AAC" w14:textId="751BAE98" w:rsidR="00D45F0D" w:rsidRPr="00EC6330" w:rsidRDefault="00D45F0D" w:rsidP="00D45F0D">
            <w:pPr>
              <w:spacing w:after="0" w:line="240" w:lineRule="auto"/>
              <w:ind w:left="0" w:firstLine="0"/>
              <w:jc w:val="left"/>
            </w:pPr>
            <w:r w:rsidRPr="00EC6330">
              <w:t>20</w:t>
            </w:r>
          </w:p>
        </w:tc>
        <w:tc>
          <w:tcPr>
            <w:tcW w:w="6930" w:type="dxa"/>
            <w:tcBorders>
              <w:top w:val="nil"/>
              <w:left w:val="nil"/>
              <w:bottom w:val="single" w:sz="4" w:space="0" w:color="auto"/>
              <w:right w:val="single" w:sz="4" w:space="0" w:color="auto"/>
            </w:tcBorders>
            <w:shd w:val="clear" w:color="auto" w:fill="auto"/>
            <w:vAlign w:val="center"/>
          </w:tcPr>
          <w:p w14:paraId="57221BA7" w14:textId="4205EA3D" w:rsidR="00D45F0D" w:rsidRPr="00EC6330" w:rsidRDefault="00D45F0D" w:rsidP="00D45F0D">
            <w:pPr>
              <w:spacing w:after="0" w:line="240" w:lineRule="auto"/>
              <w:ind w:left="0" w:firstLine="0"/>
              <w:jc w:val="left"/>
            </w:pPr>
            <w:r w:rsidRPr="00EC6330">
              <w:t>Laser</w:t>
            </w:r>
          </w:p>
        </w:tc>
        <w:tc>
          <w:tcPr>
            <w:tcW w:w="1170" w:type="dxa"/>
            <w:tcBorders>
              <w:top w:val="nil"/>
              <w:left w:val="nil"/>
              <w:bottom w:val="single" w:sz="4" w:space="0" w:color="auto"/>
              <w:right w:val="single" w:sz="4" w:space="0" w:color="auto"/>
            </w:tcBorders>
            <w:shd w:val="clear" w:color="auto" w:fill="auto"/>
            <w:vAlign w:val="bottom"/>
          </w:tcPr>
          <w:p w14:paraId="528BC755" w14:textId="399B56E1" w:rsidR="00D45F0D" w:rsidRPr="00EC6330" w:rsidRDefault="009018AC" w:rsidP="009018AC">
            <w:pPr>
              <w:spacing w:after="0" w:line="240" w:lineRule="auto"/>
              <w:ind w:left="0" w:firstLine="0"/>
              <w:jc w:val="center"/>
            </w:pPr>
            <w:r>
              <w:t>01No</w:t>
            </w:r>
          </w:p>
        </w:tc>
        <w:tc>
          <w:tcPr>
            <w:tcW w:w="630" w:type="dxa"/>
            <w:tcBorders>
              <w:top w:val="nil"/>
              <w:left w:val="nil"/>
              <w:bottom w:val="single" w:sz="4" w:space="0" w:color="auto"/>
              <w:right w:val="single" w:sz="4" w:space="0" w:color="auto"/>
            </w:tcBorders>
            <w:shd w:val="clear" w:color="auto" w:fill="auto"/>
            <w:vAlign w:val="center"/>
          </w:tcPr>
          <w:p w14:paraId="576AF6C6" w14:textId="1AC7B70D"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3D89DD2D" w14:textId="6041C4D7"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CF6D99E" w14:textId="5629595A" w:rsidR="00D45F0D" w:rsidRPr="00EC6330" w:rsidRDefault="00D45F0D" w:rsidP="00D45F0D">
            <w:pPr>
              <w:spacing w:after="0" w:line="240" w:lineRule="auto"/>
              <w:ind w:left="0" w:firstLine="0"/>
              <w:jc w:val="left"/>
            </w:pPr>
            <w:r>
              <w:t> </w:t>
            </w:r>
          </w:p>
        </w:tc>
      </w:tr>
      <w:tr w:rsidR="009018AC" w14:paraId="17F9CDF8" w14:textId="77777777" w:rsidTr="00BB49BD">
        <w:tc>
          <w:tcPr>
            <w:tcW w:w="535" w:type="dxa"/>
            <w:tcBorders>
              <w:top w:val="nil"/>
              <w:left w:val="single" w:sz="4" w:space="0" w:color="auto"/>
              <w:bottom w:val="single" w:sz="4" w:space="0" w:color="auto"/>
              <w:right w:val="single" w:sz="4" w:space="0" w:color="auto"/>
            </w:tcBorders>
            <w:shd w:val="clear" w:color="auto" w:fill="auto"/>
            <w:vAlign w:val="center"/>
          </w:tcPr>
          <w:p w14:paraId="18F404AF" w14:textId="0B55BC19" w:rsidR="009018AC" w:rsidRPr="00EC6330" w:rsidRDefault="009018AC" w:rsidP="009018AC">
            <w:pPr>
              <w:spacing w:after="0" w:line="240" w:lineRule="auto"/>
              <w:ind w:left="0" w:firstLine="0"/>
              <w:jc w:val="left"/>
            </w:pPr>
            <w:r w:rsidRPr="00EC6330">
              <w:t>21</w:t>
            </w:r>
          </w:p>
        </w:tc>
        <w:tc>
          <w:tcPr>
            <w:tcW w:w="6930" w:type="dxa"/>
            <w:tcBorders>
              <w:top w:val="nil"/>
              <w:left w:val="nil"/>
              <w:bottom w:val="single" w:sz="4" w:space="0" w:color="auto"/>
              <w:right w:val="single" w:sz="4" w:space="0" w:color="auto"/>
            </w:tcBorders>
            <w:shd w:val="clear" w:color="auto" w:fill="auto"/>
            <w:vAlign w:val="center"/>
          </w:tcPr>
          <w:p w14:paraId="64645CED" w14:textId="731DBBDC" w:rsidR="009018AC" w:rsidRPr="00EC6330" w:rsidRDefault="009018AC" w:rsidP="009018AC">
            <w:pPr>
              <w:spacing w:after="0" w:line="240" w:lineRule="auto"/>
              <w:ind w:left="0" w:firstLine="0"/>
              <w:jc w:val="left"/>
            </w:pPr>
            <w:r w:rsidRPr="00EC6330">
              <w:t>Slotter Machine</w:t>
            </w:r>
          </w:p>
        </w:tc>
        <w:tc>
          <w:tcPr>
            <w:tcW w:w="1170" w:type="dxa"/>
            <w:tcBorders>
              <w:top w:val="nil"/>
              <w:left w:val="nil"/>
              <w:bottom w:val="single" w:sz="4" w:space="0" w:color="auto"/>
              <w:right w:val="single" w:sz="4" w:space="0" w:color="auto"/>
            </w:tcBorders>
            <w:shd w:val="clear" w:color="auto" w:fill="auto"/>
          </w:tcPr>
          <w:p w14:paraId="794DE881" w14:textId="130C4061" w:rsidR="009018AC" w:rsidRPr="00EC6330" w:rsidRDefault="009018AC" w:rsidP="009018AC">
            <w:pPr>
              <w:spacing w:after="0" w:line="240" w:lineRule="auto"/>
              <w:ind w:left="0" w:firstLine="0"/>
              <w:jc w:val="center"/>
            </w:pPr>
            <w:r w:rsidRPr="00A15CB1">
              <w:t>01No</w:t>
            </w:r>
          </w:p>
        </w:tc>
        <w:tc>
          <w:tcPr>
            <w:tcW w:w="630" w:type="dxa"/>
            <w:tcBorders>
              <w:top w:val="nil"/>
              <w:left w:val="nil"/>
              <w:bottom w:val="single" w:sz="4" w:space="0" w:color="auto"/>
              <w:right w:val="single" w:sz="4" w:space="0" w:color="auto"/>
            </w:tcBorders>
            <w:shd w:val="clear" w:color="auto" w:fill="auto"/>
            <w:vAlign w:val="center"/>
          </w:tcPr>
          <w:p w14:paraId="3CDD9918" w14:textId="7AC6246B"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1C470DDB" w14:textId="1FC924D6"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CEB3FC1" w14:textId="0296F4F2" w:rsidR="009018AC" w:rsidRPr="00EC6330" w:rsidRDefault="009018AC" w:rsidP="009018AC">
            <w:pPr>
              <w:spacing w:after="0" w:line="240" w:lineRule="auto"/>
              <w:ind w:left="0" w:firstLine="0"/>
              <w:jc w:val="left"/>
            </w:pPr>
            <w:r>
              <w:t> </w:t>
            </w:r>
          </w:p>
        </w:tc>
      </w:tr>
      <w:tr w:rsidR="009018AC" w14:paraId="3DE5A589" w14:textId="77777777" w:rsidTr="00BB49BD">
        <w:tc>
          <w:tcPr>
            <w:tcW w:w="535" w:type="dxa"/>
            <w:tcBorders>
              <w:top w:val="nil"/>
              <w:left w:val="single" w:sz="4" w:space="0" w:color="auto"/>
              <w:bottom w:val="single" w:sz="4" w:space="0" w:color="auto"/>
              <w:right w:val="single" w:sz="4" w:space="0" w:color="auto"/>
            </w:tcBorders>
            <w:shd w:val="clear" w:color="auto" w:fill="auto"/>
            <w:vAlign w:val="center"/>
          </w:tcPr>
          <w:p w14:paraId="655F6A80" w14:textId="743F9B2A" w:rsidR="009018AC" w:rsidRPr="00EC6330" w:rsidRDefault="009018AC" w:rsidP="009018AC">
            <w:pPr>
              <w:spacing w:after="0" w:line="240" w:lineRule="auto"/>
              <w:ind w:left="0" w:firstLine="0"/>
              <w:jc w:val="left"/>
            </w:pPr>
            <w:r w:rsidRPr="00EC6330">
              <w:t>22</w:t>
            </w:r>
          </w:p>
        </w:tc>
        <w:tc>
          <w:tcPr>
            <w:tcW w:w="6930" w:type="dxa"/>
            <w:tcBorders>
              <w:top w:val="nil"/>
              <w:left w:val="nil"/>
              <w:bottom w:val="single" w:sz="4" w:space="0" w:color="auto"/>
              <w:right w:val="single" w:sz="4" w:space="0" w:color="auto"/>
            </w:tcBorders>
            <w:shd w:val="clear" w:color="auto" w:fill="auto"/>
            <w:vAlign w:val="center"/>
          </w:tcPr>
          <w:p w14:paraId="18858E50" w14:textId="47307D64" w:rsidR="009018AC" w:rsidRPr="00EC6330" w:rsidRDefault="009018AC" w:rsidP="009018AC">
            <w:pPr>
              <w:spacing w:after="0" w:line="240" w:lineRule="auto"/>
              <w:ind w:left="0" w:firstLine="0"/>
              <w:jc w:val="left"/>
            </w:pPr>
            <w:r w:rsidRPr="00EC6330">
              <w:t>Vertical Milling</w:t>
            </w:r>
          </w:p>
        </w:tc>
        <w:tc>
          <w:tcPr>
            <w:tcW w:w="1170" w:type="dxa"/>
            <w:tcBorders>
              <w:top w:val="nil"/>
              <w:left w:val="nil"/>
              <w:bottom w:val="single" w:sz="4" w:space="0" w:color="auto"/>
              <w:right w:val="single" w:sz="4" w:space="0" w:color="auto"/>
            </w:tcBorders>
            <w:shd w:val="clear" w:color="auto" w:fill="auto"/>
          </w:tcPr>
          <w:p w14:paraId="56B1566C" w14:textId="412EEEFE" w:rsidR="009018AC" w:rsidRPr="00EC6330" w:rsidRDefault="009018AC" w:rsidP="009018AC">
            <w:pPr>
              <w:spacing w:after="0" w:line="240" w:lineRule="auto"/>
              <w:ind w:left="0" w:firstLine="0"/>
              <w:jc w:val="center"/>
            </w:pPr>
            <w:r w:rsidRPr="00A15CB1">
              <w:t>01No</w:t>
            </w:r>
          </w:p>
        </w:tc>
        <w:tc>
          <w:tcPr>
            <w:tcW w:w="630" w:type="dxa"/>
            <w:tcBorders>
              <w:top w:val="nil"/>
              <w:left w:val="nil"/>
              <w:bottom w:val="single" w:sz="4" w:space="0" w:color="auto"/>
              <w:right w:val="single" w:sz="4" w:space="0" w:color="auto"/>
            </w:tcBorders>
            <w:shd w:val="clear" w:color="auto" w:fill="auto"/>
            <w:vAlign w:val="center"/>
          </w:tcPr>
          <w:p w14:paraId="6C4D5263" w14:textId="1E700DA4"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6D5E820B" w14:textId="48D5DDAA"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5DAFD75B" w14:textId="4FA5A61D" w:rsidR="009018AC" w:rsidRPr="00EC6330" w:rsidRDefault="009018AC" w:rsidP="009018AC">
            <w:pPr>
              <w:spacing w:after="0" w:line="240" w:lineRule="auto"/>
              <w:ind w:left="0" w:firstLine="0"/>
              <w:jc w:val="left"/>
            </w:pPr>
            <w:r>
              <w:t> </w:t>
            </w:r>
          </w:p>
        </w:tc>
      </w:tr>
      <w:tr w:rsidR="009018AC" w14:paraId="6DCA8D46" w14:textId="77777777" w:rsidTr="00BB49BD">
        <w:tc>
          <w:tcPr>
            <w:tcW w:w="535" w:type="dxa"/>
            <w:tcBorders>
              <w:top w:val="nil"/>
              <w:left w:val="single" w:sz="4" w:space="0" w:color="auto"/>
              <w:bottom w:val="single" w:sz="4" w:space="0" w:color="auto"/>
              <w:right w:val="single" w:sz="4" w:space="0" w:color="auto"/>
            </w:tcBorders>
            <w:shd w:val="clear" w:color="auto" w:fill="auto"/>
            <w:vAlign w:val="center"/>
          </w:tcPr>
          <w:p w14:paraId="2E0C4CB1" w14:textId="20E27AD5" w:rsidR="009018AC" w:rsidRPr="00EC6330" w:rsidRDefault="009018AC" w:rsidP="009018AC">
            <w:pPr>
              <w:spacing w:after="0" w:line="240" w:lineRule="auto"/>
              <w:ind w:left="0" w:firstLine="0"/>
              <w:jc w:val="left"/>
            </w:pPr>
            <w:r w:rsidRPr="00EC6330">
              <w:t>23</w:t>
            </w:r>
          </w:p>
        </w:tc>
        <w:tc>
          <w:tcPr>
            <w:tcW w:w="6930" w:type="dxa"/>
            <w:tcBorders>
              <w:top w:val="nil"/>
              <w:left w:val="nil"/>
              <w:bottom w:val="single" w:sz="4" w:space="0" w:color="auto"/>
              <w:right w:val="single" w:sz="4" w:space="0" w:color="auto"/>
            </w:tcBorders>
            <w:shd w:val="clear" w:color="auto" w:fill="auto"/>
            <w:vAlign w:val="center"/>
          </w:tcPr>
          <w:p w14:paraId="28E6E690" w14:textId="2B8EFE1E" w:rsidR="009018AC" w:rsidRPr="00EC6330" w:rsidRDefault="009018AC" w:rsidP="009018AC">
            <w:pPr>
              <w:spacing w:after="0" w:line="240" w:lineRule="auto"/>
              <w:ind w:left="0" w:firstLine="0"/>
              <w:jc w:val="left"/>
            </w:pPr>
            <w:r w:rsidRPr="00EC6330">
              <w:t>Horizontal Milling</w:t>
            </w:r>
          </w:p>
        </w:tc>
        <w:tc>
          <w:tcPr>
            <w:tcW w:w="1170" w:type="dxa"/>
            <w:tcBorders>
              <w:top w:val="nil"/>
              <w:left w:val="nil"/>
              <w:bottom w:val="single" w:sz="4" w:space="0" w:color="auto"/>
              <w:right w:val="single" w:sz="4" w:space="0" w:color="auto"/>
            </w:tcBorders>
            <w:shd w:val="clear" w:color="auto" w:fill="auto"/>
          </w:tcPr>
          <w:p w14:paraId="3D27E7FF" w14:textId="73536DC1" w:rsidR="009018AC" w:rsidRPr="00EC6330" w:rsidRDefault="009018AC" w:rsidP="009018AC">
            <w:pPr>
              <w:spacing w:after="0" w:line="240" w:lineRule="auto"/>
              <w:ind w:left="0" w:firstLine="0"/>
              <w:jc w:val="center"/>
            </w:pPr>
            <w:r w:rsidRPr="00A15CB1">
              <w:t>01No</w:t>
            </w:r>
          </w:p>
        </w:tc>
        <w:tc>
          <w:tcPr>
            <w:tcW w:w="630" w:type="dxa"/>
            <w:tcBorders>
              <w:top w:val="nil"/>
              <w:left w:val="nil"/>
              <w:bottom w:val="single" w:sz="4" w:space="0" w:color="auto"/>
              <w:right w:val="single" w:sz="4" w:space="0" w:color="auto"/>
            </w:tcBorders>
            <w:shd w:val="clear" w:color="auto" w:fill="auto"/>
            <w:vAlign w:val="center"/>
          </w:tcPr>
          <w:p w14:paraId="3EFBF8A1" w14:textId="4BC80E4A"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637E0DE8" w14:textId="6C677BC4"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75E859D1" w14:textId="5903F6CD" w:rsidR="009018AC" w:rsidRPr="00EC6330" w:rsidRDefault="009018AC" w:rsidP="009018AC">
            <w:pPr>
              <w:spacing w:after="0" w:line="240" w:lineRule="auto"/>
              <w:ind w:left="0" w:firstLine="0"/>
              <w:jc w:val="left"/>
            </w:pPr>
            <w:r>
              <w:t> </w:t>
            </w:r>
          </w:p>
        </w:tc>
      </w:tr>
      <w:tr w:rsidR="009018AC" w14:paraId="5512CADB" w14:textId="77777777" w:rsidTr="00BB49BD">
        <w:tc>
          <w:tcPr>
            <w:tcW w:w="535" w:type="dxa"/>
            <w:tcBorders>
              <w:top w:val="nil"/>
              <w:left w:val="single" w:sz="4" w:space="0" w:color="auto"/>
              <w:bottom w:val="single" w:sz="4" w:space="0" w:color="auto"/>
              <w:right w:val="single" w:sz="4" w:space="0" w:color="auto"/>
            </w:tcBorders>
            <w:shd w:val="clear" w:color="auto" w:fill="auto"/>
            <w:vAlign w:val="center"/>
          </w:tcPr>
          <w:p w14:paraId="0E9ABB6E" w14:textId="08200632" w:rsidR="009018AC" w:rsidRPr="00EC6330" w:rsidRDefault="009018AC" w:rsidP="009018AC">
            <w:pPr>
              <w:spacing w:after="0" w:line="240" w:lineRule="auto"/>
              <w:ind w:left="0" w:firstLine="0"/>
              <w:jc w:val="left"/>
            </w:pPr>
            <w:r w:rsidRPr="00EC6330">
              <w:t>24</w:t>
            </w:r>
          </w:p>
        </w:tc>
        <w:tc>
          <w:tcPr>
            <w:tcW w:w="6930" w:type="dxa"/>
            <w:tcBorders>
              <w:top w:val="nil"/>
              <w:left w:val="nil"/>
              <w:bottom w:val="single" w:sz="4" w:space="0" w:color="auto"/>
              <w:right w:val="single" w:sz="4" w:space="0" w:color="auto"/>
            </w:tcBorders>
            <w:shd w:val="clear" w:color="auto" w:fill="auto"/>
            <w:vAlign w:val="center"/>
          </w:tcPr>
          <w:p w14:paraId="61152E52" w14:textId="4F9A58F8" w:rsidR="009018AC" w:rsidRPr="00EC6330" w:rsidRDefault="009018AC" w:rsidP="009018AC">
            <w:pPr>
              <w:spacing w:after="0" w:line="240" w:lineRule="auto"/>
              <w:ind w:left="0" w:firstLine="0"/>
              <w:jc w:val="left"/>
            </w:pPr>
            <w:r w:rsidRPr="00EC6330">
              <w:t>Vertical Gear Hobbing machine</w:t>
            </w:r>
          </w:p>
        </w:tc>
        <w:tc>
          <w:tcPr>
            <w:tcW w:w="1170" w:type="dxa"/>
            <w:tcBorders>
              <w:top w:val="nil"/>
              <w:left w:val="nil"/>
              <w:bottom w:val="single" w:sz="4" w:space="0" w:color="auto"/>
              <w:right w:val="single" w:sz="4" w:space="0" w:color="auto"/>
            </w:tcBorders>
            <w:shd w:val="clear" w:color="auto" w:fill="auto"/>
          </w:tcPr>
          <w:p w14:paraId="049EE4F2" w14:textId="25A0B0DA" w:rsidR="009018AC" w:rsidRPr="00EC6330" w:rsidRDefault="009018AC" w:rsidP="009018AC">
            <w:pPr>
              <w:spacing w:after="0" w:line="240" w:lineRule="auto"/>
              <w:ind w:left="0" w:firstLine="0"/>
              <w:jc w:val="center"/>
            </w:pPr>
            <w:r w:rsidRPr="00A15CB1">
              <w:t>01No</w:t>
            </w:r>
          </w:p>
        </w:tc>
        <w:tc>
          <w:tcPr>
            <w:tcW w:w="630" w:type="dxa"/>
            <w:tcBorders>
              <w:top w:val="nil"/>
              <w:left w:val="nil"/>
              <w:bottom w:val="single" w:sz="4" w:space="0" w:color="auto"/>
              <w:right w:val="single" w:sz="4" w:space="0" w:color="auto"/>
            </w:tcBorders>
            <w:shd w:val="clear" w:color="auto" w:fill="auto"/>
            <w:vAlign w:val="center"/>
          </w:tcPr>
          <w:p w14:paraId="5EC1D3A1" w14:textId="54D9122F"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4CE0BEC6" w14:textId="5D8D57C1"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503925C" w14:textId="126C7FC0" w:rsidR="009018AC" w:rsidRPr="00EC6330" w:rsidRDefault="009018AC" w:rsidP="009018AC">
            <w:pPr>
              <w:spacing w:after="0" w:line="240" w:lineRule="auto"/>
              <w:ind w:left="0" w:firstLine="0"/>
              <w:jc w:val="left"/>
            </w:pPr>
            <w:r>
              <w:t> </w:t>
            </w:r>
          </w:p>
        </w:tc>
      </w:tr>
      <w:tr w:rsidR="009018AC" w14:paraId="459FE187" w14:textId="77777777" w:rsidTr="00BB49BD">
        <w:tc>
          <w:tcPr>
            <w:tcW w:w="535" w:type="dxa"/>
            <w:tcBorders>
              <w:top w:val="nil"/>
              <w:left w:val="single" w:sz="4" w:space="0" w:color="auto"/>
              <w:bottom w:val="single" w:sz="4" w:space="0" w:color="auto"/>
              <w:right w:val="single" w:sz="4" w:space="0" w:color="auto"/>
            </w:tcBorders>
            <w:shd w:val="clear" w:color="auto" w:fill="auto"/>
            <w:vAlign w:val="center"/>
          </w:tcPr>
          <w:p w14:paraId="4CFD21ED" w14:textId="676DAD28" w:rsidR="009018AC" w:rsidRPr="00EC6330" w:rsidRDefault="009018AC" w:rsidP="009018AC">
            <w:pPr>
              <w:spacing w:after="0" w:line="240" w:lineRule="auto"/>
              <w:ind w:left="0" w:firstLine="0"/>
              <w:jc w:val="left"/>
            </w:pPr>
            <w:r w:rsidRPr="00EC6330">
              <w:t>25</w:t>
            </w:r>
          </w:p>
        </w:tc>
        <w:tc>
          <w:tcPr>
            <w:tcW w:w="6930" w:type="dxa"/>
            <w:tcBorders>
              <w:top w:val="nil"/>
              <w:left w:val="nil"/>
              <w:bottom w:val="single" w:sz="4" w:space="0" w:color="auto"/>
              <w:right w:val="single" w:sz="4" w:space="0" w:color="auto"/>
            </w:tcBorders>
            <w:shd w:val="clear" w:color="auto" w:fill="auto"/>
            <w:vAlign w:val="center"/>
          </w:tcPr>
          <w:p w14:paraId="260B704B" w14:textId="7598D183" w:rsidR="009018AC" w:rsidRPr="00EC6330" w:rsidRDefault="009018AC" w:rsidP="009018AC">
            <w:pPr>
              <w:spacing w:after="0" w:line="240" w:lineRule="auto"/>
              <w:ind w:left="0" w:firstLine="0"/>
              <w:jc w:val="left"/>
            </w:pPr>
            <w:r w:rsidRPr="00EC6330">
              <w:t>Horizontal Gear Hobbing machine</w:t>
            </w:r>
          </w:p>
        </w:tc>
        <w:tc>
          <w:tcPr>
            <w:tcW w:w="1170" w:type="dxa"/>
            <w:tcBorders>
              <w:top w:val="nil"/>
              <w:left w:val="nil"/>
              <w:bottom w:val="single" w:sz="4" w:space="0" w:color="auto"/>
              <w:right w:val="single" w:sz="4" w:space="0" w:color="auto"/>
            </w:tcBorders>
            <w:shd w:val="clear" w:color="auto" w:fill="auto"/>
          </w:tcPr>
          <w:p w14:paraId="1FDFB601" w14:textId="373F2529" w:rsidR="009018AC" w:rsidRPr="00EC6330" w:rsidRDefault="009018AC" w:rsidP="009018AC">
            <w:pPr>
              <w:spacing w:after="0" w:line="240" w:lineRule="auto"/>
              <w:ind w:left="0" w:firstLine="0"/>
              <w:jc w:val="center"/>
            </w:pPr>
            <w:r w:rsidRPr="00A15CB1">
              <w:t>01No</w:t>
            </w:r>
          </w:p>
        </w:tc>
        <w:tc>
          <w:tcPr>
            <w:tcW w:w="630" w:type="dxa"/>
            <w:tcBorders>
              <w:top w:val="nil"/>
              <w:left w:val="nil"/>
              <w:bottom w:val="single" w:sz="4" w:space="0" w:color="auto"/>
              <w:right w:val="single" w:sz="4" w:space="0" w:color="auto"/>
            </w:tcBorders>
            <w:shd w:val="clear" w:color="auto" w:fill="auto"/>
            <w:vAlign w:val="center"/>
          </w:tcPr>
          <w:p w14:paraId="64560626" w14:textId="269B8518"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5336CC13" w14:textId="18ED3151"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783FE0CC" w14:textId="5E89C073" w:rsidR="009018AC" w:rsidRPr="00EC6330" w:rsidRDefault="009018AC" w:rsidP="009018AC">
            <w:pPr>
              <w:spacing w:after="0" w:line="240" w:lineRule="auto"/>
              <w:ind w:left="0" w:firstLine="0"/>
              <w:jc w:val="left"/>
            </w:pPr>
            <w:r>
              <w:t> </w:t>
            </w:r>
          </w:p>
        </w:tc>
      </w:tr>
      <w:tr w:rsidR="00D45F0D" w14:paraId="347F7FA0" w14:textId="77777777" w:rsidTr="009403C8">
        <w:tc>
          <w:tcPr>
            <w:tcW w:w="535" w:type="dxa"/>
            <w:tcBorders>
              <w:top w:val="nil"/>
              <w:left w:val="single" w:sz="4" w:space="0" w:color="auto"/>
              <w:bottom w:val="single" w:sz="4" w:space="0" w:color="auto"/>
              <w:right w:val="single" w:sz="4" w:space="0" w:color="auto"/>
            </w:tcBorders>
            <w:shd w:val="clear" w:color="auto" w:fill="auto"/>
            <w:vAlign w:val="center"/>
          </w:tcPr>
          <w:p w14:paraId="219BD5C8" w14:textId="65A8D551" w:rsidR="00D45F0D" w:rsidRPr="00EC6330" w:rsidRDefault="00D45F0D" w:rsidP="00D45F0D">
            <w:pPr>
              <w:spacing w:after="0" w:line="240" w:lineRule="auto"/>
              <w:ind w:left="0" w:firstLine="0"/>
              <w:jc w:val="left"/>
            </w:pPr>
            <w:r w:rsidRPr="00EC6330">
              <w:t>26</w:t>
            </w:r>
          </w:p>
        </w:tc>
        <w:tc>
          <w:tcPr>
            <w:tcW w:w="6930" w:type="dxa"/>
            <w:tcBorders>
              <w:top w:val="nil"/>
              <w:left w:val="nil"/>
              <w:bottom w:val="single" w:sz="4" w:space="0" w:color="auto"/>
              <w:right w:val="single" w:sz="4" w:space="0" w:color="auto"/>
            </w:tcBorders>
            <w:shd w:val="clear" w:color="auto" w:fill="auto"/>
            <w:vAlign w:val="center"/>
          </w:tcPr>
          <w:p w14:paraId="7265160C" w14:textId="190C6097" w:rsidR="00D45F0D" w:rsidRPr="00EC6330" w:rsidRDefault="00D45F0D" w:rsidP="00D45F0D">
            <w:pPr>
              <w:spacing w:after="0" w:line="240" w:lineRule="auto"/>
              <w:ind w:left="0" w:firstLine="0"/>
              <w:jc w:val="left"/>
            </w:pPr>
            <w:r w:rsidRPr="00EC6330">
              <w:t>Bench grinders</w:t>
            </w:r>
          </w:p>
        </w:tc>
        <w:tc>
          <w:tcPr>
            <w:tcW w:w="1170" w:type="dxa"/>
            <w:tcBorders>
              <w:top w:val="nil"/>
              <w:left w:val="nil"/>
              <w:bottom w:val="single" w:sz="4" w:space="0" w:color="auto"/>
              <w:right w:val="single" w:sz="4" w:space="0" w:color="auto"/>
            </w:tcBorders>
            <w:shd w:val="clear" w:color="auto" w:fill="auto"/>
            <w:vAlign w:val="bottom"/>
          </w:tcPr>
          <w:p w14:paraId="2B0BB3A3" w14:textId="1760C76A" w:rsidR="00D45F0D" w:rsidRPr="00EC6330" w:rsidRDefault="009018AC" w:rsidP="009018AC">
            <w:pPr>
              <w:spacing w:after="0" w:line="240" w:lineRule="auto"/>
              <w:ind w:left="0" w:firstLine="0"/>
              <w:jc w:val="center"/>
            </w:pPr>
            <w:r>
              <w:t>05 Nos</w:t>
            </w:r>
          </w:p>
        </w:tc>
        <w:tc>
          <w:tcPr>
            <w:tcW w:w="630" w:type="dxa"/>
            <w:tcBorders>
              <w:top w:val="nil"/>
              <w:left w:val="nil"/>
              <w:bottom w:val="single" w:sz="4" w:space="0" w:color="auto"/>
              <w:right w:val="single" w:sz="4" w:space="0" w:color="auto"/>
            </w:tcBorders>
            <w:shd w:val="clear" w:color="auto" w:fill="auto"/>
            <w:vAlign w:val="center"/>
          </w:tcPr>
          <w:p w14:paraId="7AF72FA1" w14:textId="374DB266"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77EB3543" w14:textId="4559E937"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15673C42" w14:textId="2554B4A7" w:rsidR="00D45F0D" w:rsidRPr="00EC6330" w:rsidRDefault="00D45F0D" w:rsidP="00D45F0D">
            <w:pPr>
              <w:spacing w:after="0" w:line="240" w:lineRule="auto"/>
              <w:ind w:left="0" w:firstLine="0"/>
              <w:jc w:val="left"/>
            </w:pPr>
            <w:r>
              <w:t> </w:t>
            </w:r>
          </w:p>
        </w:tc>
      </w:tr>
      <w:tr w:rsidR="00D45F0D" w14:paraId="051A3404" w14:textId="77777777" w:rsidTr="009403C8">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4FFA30" w14:textId="3DA3440F" w:rsidR="00D45F0D" w:rsidRPr="00EC6330" w:rsidRDefault="00D45F0D" w:rsidP="00D45F0D">
            <w:pPr>
              <w:spacing w:after="0" w:line="240" w:lineRule="auto"/>
              <w:ind w:left="0" w:firstLine="0"/>
              <w:jc w:val="left"/>
            </w:pPr>
            <w:r>
              <w:lastRenderedPageBreak/>
              <w:t>27</w:t>
            </w:r>
          </w:p>
        </w:tc>
        <w:tc>
          <w:tcPr>
            <w:tcW w:w="6930" w:type="dxa"/>
            <w:tcBorders>
              <w:top w:val="single" w:sz="4" w:space="0" w:color="auto"/>
              <w:left w:val="nil"/>
              <w:bottom w:val="single" w:sz="4" w:space="0" w:color="auto"/>
              <w:right w:val="single" w:sz="4" w:space="0" w:color="auto"/>
            </w:tcBorders>
            <w:shd w:val="clear" w:color="auto" w:fill="auto"/>
            <w:vAlign w:val="center"/>
          </w:tcPr>
          <w:p w14:paraId="093DCDD8" w14:textId="3B76C1AD" w:rsidR="00D45F0D" w:rsidRPr="00EC6330" w:rsidRDefault="00D45F0D" w:rsidP="00D45F0D">
            <w:pPr>
              <w:spacing w:after="0" w:line="240" w:lineRule="auto"/>
              <w:ind w:left="0" w:firstLine="0"/>
              <w:jc w:val="left"/>
            </w:pPr>
            <w:r w:rsidRPr="00EC6330">
              <w:t>Hand grinders</w:t>
            </w:r>
          </w:p>
        </w:tc>
        <w:tc>
          <w:tcPr>
            <w:tcW w:w="1170" w:type="dxa"/>
            <w:tcBorders>
              <w:top w:val="single" w:sz="4" w:space="0" w:color="auto"/>
              <w:left w:val="nil"/>
              <w:bottom w:val="single" w:sz="4" w:space="0" w:color="auto"/>
              <w:right w:val="single" w:sz="4" w:space="0" w:color="auto"/>
            </w:tcBorders>
            <w:shd w:val="clear" w:color="auto" w:fill="auto"/>
            <w:vAlign w:val="bottom"/>
          </w:tcPr>
          <w:p w14:paraId="230E991C" w14:textId="76CEE088" w:rsidR="00D45F0D" w:rsidRPr="00EC6330" w:rsidRDefault="009018AC" w:rsidP="009018AC">
            <w:pPr>
              <w:spacing w:after="0" w:line="240" w:lineRule="auto"/>
              <w:ind w:left="0" w:firstLine="0"/>
              <w:jc w:val="center"/>
            </w:pPr>
            <w:r>
              <w:t>05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02147F26" w14:textId="3AC1D43D" w:rsidR="00D45F0D" w:rsidRPr="00EC6330" w:rsidRDefault="00D45F0D" w:rsidP="00D45F0D">
            <w:pPr>
              <w:spacing w:after="0" w:line="240" w:lineRule="auto"/>
              <w:ind w:left="0" w:firstLine="0"/>
              <w:jc w:val="left"/>
            </w:pPr>
          </w:p>
        </w:tc>
        <w:tc>
          <w:tcPr>
            <w:tcW w:w="3318" w:type="dxa"/>
            <w:tcBorders>
              <w:top w:val="single" w:sz="4" w:space="0" w:color="auto"/>
              <w:left w:val="nil"/>
              <w:bottom w:val="single" w:sz="4" w:space="0" w:color="auto"/>
              <w:right w:val="single" w:sz="4" w:space="0" w:color="auto"/>
            </w:tcBorders>
            <w:shd w:val="clear" w:color="auto" w:fill="auto"/>
            <w:vAlign w:val="center"/>
          </w:tcPr>
          <w:p w14:paraId="675E7C37" w14:textId="7CAA7E9D" w:rsidR="00D45F0D" w:rsidRPr="00EC6330" w:rsidRDefault="00D45F0D" w:rsidP="00D45F0D">
            <w:pPr>
              <w:spacing w:after="0" w:line="240" w:lineRule="auto"/>
              <w:ind w:left="0" w:firstLine="0"/>
              <w:jc w:val="left"/>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2ED038A7" w14:textId="33C847EB" w:rsidR="00D45F0D" w:rsidRPr="00EC6330" w:rsidRDefault="00D45F0D" w:rsidP="00D45F0D">
            <w:pPr>
              <w:spacing w:after="0" w:line="240" w:lineRule="auto"/>
              <w:ind w:left="0" w:firstLine="0"/>
              <w:jc w:val="left"/>
            </w:pPr>
            <w:r>
              <w:t> </w:t>
            </w:r>
          </w:p>
        </w:tc>
      </w:tr>
      <w:tr w:rsidR="009018AC" w14:paraId="57DA66AF" w14:textId="77777777" w:rsidTr="009018A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4A2CA8" w14:textId="257BD804" w:rsidR="009018AC" w:rsidRPr="00EC6330" w:rsidRDefault="009018AC" w:rsidP="009018AC">
            <w:pPr>
              <w:spacing w:after="0" w:line="240" w:lineRule="auto"/>
              <w:ind w:left="0" w:firstLine="0"/>
              <w:jc w:val="left"/>
            </w:pPr>
            <w:r>
              <w:t>28</w:t>
            </w:r>
          </w:p>
        </w:tc>
        <w:tc>
          <w:tcPr>
            <w:tcW w:w="6930" w:type="dxa"/>
            <w:tcBorders>
              <w:top w:val="single" w:sz="4" w:space="0" w:color="auto"/>
              <w:left w:val="nil"/>
              <w:bottom w:val="single" w:sz="4" w:space="0" w:color="auto"/>
              <w:right w:val="single" w:sz="4" w:space="0" w:color="auto"/>
            </w:tcBorders>
            <w:shd w:val="clear" w:color="auto" w:fill="auto"/>
            <w:vAlign w:val="center"/>
          </w:tcPr>
          <w:p w14:paraId="0DA01382" w14:textId="1B1ADC89" w:rsidR="009018AC" w:rsidRPr="00EC6330" w:rsidRDefault="009018AC" w:rsidP="009018AC">
            <w:pPr>
              <w:spacing w:after="0" w:line="240" w:lineRule="auto"/>
              <w:ind w:left="0" w:firstLine="0"/>
              <w:jc w:val="left"/>
            </w:pPr>
            <w:r w:rsidRPr="00EC6330">
              <w:t>Grinding tools</w:t>
            </w:r>
          </w:p>
        </w:tc>
        <w:tc>
          <w:tcPr>
            <w:tcW w:w="1170" w:type="dxa"/>
            <w:tcBorders>
              <w:top w:val="single" w:sz="4" w:space="0" w:color="auto"/>
              <w:left w:val="nil"/>
              <w:bottom w:val="single" w:sz="4" w:space="0" w:color="auto"/>
              <w:right w:val="single" w:sz="4" w:space="0" w:color="auto"/>
            </w:tcBorders>
            <w:shd w:val="clear" w:color="auto" w:fill="auto"/>
          </w:tcPr>
          <w:p w14:paraId="511919F9" w14:textId="294C3A36" w:rsidR="009018AC" w:rsidRPr="00EC6330" w:rsidRDefault="009018AC" w:rsidP="009018AC">
            <w:pPr>
              <w:spacing w:after="0" w:line="240" w:lineRule="auto"/>
              <w:ind w:left="0" w:firstLine="0"/>
              <w:jc w:val="center"/>
            </w:pPr>
            <w:r w:rsidRPr="001A7A67">
              <w:t>01No</w:t>
            </w:r>
          </w:p>
        </w:tc>
        <w:tc>
          <w:tcPr>
            <w:tcW w:w="630" w:type="dxa"/>
            <w:tcBorders>
              <w:top w:val="single" w:sz="4" w:space="0" w:color="auto"/>
              <w:left w:val="nil"/>
              <w:bottom w:val="single" w:sz="4" w:space="0" w:color="auto"/>
              <w:right w:val="single" w:sz="4" w:space="0" w:color="auto"/>
            </w:tcBorders>
            <w:shd w:val="clear" w:color="auto" w:fill="auto"/>
            <w:vAlign w:val="center"/>
          </w:tcPr>
          <w:p w14:paraId="4B0644B1" w14:textId="38F7F231" w:rsidR="009018AC" w:rsidRPr="00EC6330" w:rsidRDefault="009018AC" w:rsidP="009018AC">
            <w:pPr>
              <w:spacing w:after="0" w:line="240" w:lineRule="auto"/>
              <w:ind w:left="0" w:firstLine="0"/>
              <w:jc w:val="left"/>
            </w:pPr>
          </w:p>
        </w:tc>
        <w:tc>
          <w:tcPr>
            <w:tcW w:w="3318" w:type="dxa"/>
            <w:tcBorders>
              <w:top w:val="single" w:sz="4" w:space="0" w:color="auto"/>
              <w:left w:val="nil"/>
              <w:bottom w:val="single" w:sz="4" w:space="0" w:color="auto"/>
              <w:right w:val="single" w:sz="4" w:space="0" w:color="auto"/>
            </w:tcBorders>
            <w:shd w:val="clear" w:color="auto" w:fill="auto"/>
            <w:vAlign w:val="center"/>
          </w:tcPr>
          <w:p w14:paraId="4A860EF8" w14:textId="4E9DB41F" w:rsidR="009018AC" w:rsidRPr="00EC6330" w:rsidRDefault="009018AC" w:rsidP="009018AC">
            <w:pPr>
              <w:spacing w:after="0" w:line="240" w:lineRule="auto"/>
              <w:ind w:left="0" w:firstLine="0"/>
              <w:jc w:val="left"/>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13F923AD" w14:textId="1313D83D" w:rsidR="009018AC" w:rsidRPr="00EC6330" w:rsidRDefault="009018AC" w:rsidP="009018AC">
            <w:pPr>
              <w:spacing w:after="0" w:line="240" w:lineRule="auto"/>
              <w:ind w:left="0" w:firstLine="0"/>
              <w:jc w:val="left"/>
            </w:pPr>
            <w:r>
              <w:t> </w:t>
            </w:r>
          </w:p>
        </w:tc>
      </w:tr>
      <w:tr w:rsidR="009018AC" w14:paraId="0D1B1C31" w14:textId="77777777" w:rsidTr="00757AD0">
        <w:tc>
          <w:tcPr>
            <w:tcW w:w="535" w:type="dxa"/>
            <w:tcBorders>
              <w:top w:val="nil"/>
              <w:left w:val="single" w:sz="4" w:space="0" w:color="auto"/>
              <w:bottom w:val="single" w:sz="4" w:space="0" w:color="auto"/>
              <w:right w:val="single" w:sz="4" w:space="0" w:color="auto"/>
            </w:tcBorders>
            <w:shd w:val="clear" w:color="auto" w:fill="auto"/>
            <w:vAlign w:val="center"/>
          </w:tcPr>
          <w:p w14:paraId="70A2224F" w14:textId="7B5B60DE" w:rsidR="009018AC" w:rsidRPr="00EC6330" w:rsidRDefault="009018AC" w:rsidP="009018AC">
            <w:pPr>
              <w:spacing w:after="0" w:line="240" w:lineRule="auto"/>
              <w:ind w:left="0" w:firstLine="0"/>
              <w:jc w:val="left"/>
            </w:pPr>
            <w:r>
              <w:t>29</w:t>
            </w:r>
          </w:p>
        </w:tc>
        <w:tc>
          <w:tcPr>
            <w:tcW w:w="6930" w:type="dxa"/>
            <w:tcBorders>
              <w:top w:val="nil"/>
              <w:left w:val="nil"/>
              <w:bottom w:val="single" w:sz="4" w:space="0" w:color="auto"/>
              <w:right w:val="single" w:sz="4" w:space="0" w:color="auto"/>
            </w:tcBorders>
            <w:shd w:val="clear" w:color="auto" w:fill="auto"/>
            <w:vAlign w:val="center"/>
          </w:tcPr>
          <w:p w14:paraId="170B2FA1" w14:textId="7BA01423" w:rsidR="009018AC" w:rsidRPr="00EC6330" w:rsidRDefault="009018AC" w:rsidP="009018AC">
            <w:pPr>
              <w:spacing w:after="0" w:line="240" w:lineRule="auto"/>
              <w:ind w:left="0" w:firstLine="0"/>
              <w:jc w:val="left"/>
            </w:pPr>
            <w:r w:rsidRPr="00EC6330">
              <w:t>Arc Welding Plant</w:t>
            </w:r>
          </w:p>
        </w:tc>
        <w:tc>
          <w:tcPr>
            <w:tcW w:w="1170" w:type="dxa"/>
            <w:tcBorders>
              <w:top w:val="nil"/>
              <w:left w:val="nil"/>
              <w:bottom w:val="single" w:sz="4" w:space="0" w:color="auto"/>
              <w:right w:val="single" w:sz="4" w:space="0" w:color="auto"/>
            </w:tcBorders>
            <w:shd w:val="clear" w:color="auto" w:fill="auto"/>
          </w:tcPr>
          <w:p w14:paraId="232F01F1" w14:textId="05F21F47" w:rsidR="009018AC" w:rsidRPr="00EC6330" w:rsidRDefault="009018AC" w:rsidP="009018AC">
            <w:pPr>
              <w:spacing w:after="0" w:line="240" w:lineRule="auto"/>
              <w:ind w:left="0" w:firstLine="0"/>
              <w:jc w:val="center"/>
            </w:pPr>
            <w:r w:rsidRPr="001A7A67">
              <w:t>01No</w:t>
            </w:r>
          </w:p>
        </w:tc>
        <w:tc>
          <w:tcPr>
            <w:tcW w:w="630" w:type="dxa"/>
            <w:tcBorders>
              <w:top w:val="nil"/>
              <w:left w:val="nil"/>
              <w:bottom w:val="single" w:sz="4" w:space="0" w:color="auto"/>
              <w:right w:val="single" w:sz="4" w:space="0" w:color="auto"/>
            </w:tcBorders>
            <w:shd w:val="clear" w:color="auto" w:fill="auto"/>
            <w:vAlign w:val="center"/>
          </w:tcPr>
          <w:p w14:paraId="5D6A34D8" w14:textId="1B1306F6"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4E7A2872" w14:textId="154F4684"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3F6E7F6C" w14:textId="1D50E948" w:rsidR="009018AC" w:rsidRPr="00EC6330" w:rsidRDefault="009018AC" w:rsidP="009018AC">
            <w:pPr>
              <w:spacing w:after="0" w:line="240" w:lineRule="auto"/>
              <w:ind w:left="0" w:firstLine="0"/>
              <w:jc w:val="left"/>
            </w:pPr>
            <w:r>
              <w:t> </w:t>
            </w:r>
          </w:p>
        </w:tc>
      </w:tr>
      <w:tr w:rsidR="009018AC" w14:paraId="3B497444" w14:textId="77777777" w:rsidTr="00757AD0">
        <w:tc>
          <w:tcPr>
            <w:tcW w:w="535" w:type="dxa"/>
            <w:tcBorders>
              <w:top w:val="nil"/>
              <w:left w:val="single" w:sz="4" w:space="0" w:color="auto"/>
              <w:bottom w:val="single" w:sz="4" w:space="0" w:color="auto"/>
              <w:right w:val="single" w:sz="4" w:space="0" w:color="auto"/>
            </w:tcBorders>
            <w:shd w:val="clear" w:color="auto" w:fill="auto"/>
            <w:vAlign w:val="center"/>
          </w:tcPr>
          <w:p w14:paraId="641541FD" w14:textId="441232E4" w:rsidR="009018AC" w:rsidRPr="00EC6330" w:rsidRDefault="009018AC" w:rsidP="009018AC">
            <w:pPr>
              <w:spacing w:after="0" w:line="240" w:lineRule="auto"/>
              <w:ind w:left="0" w:firstLine="0"/>
              <w:jc w:val="left"/>
            </w:pPr>
            <w:r>
              <w:t>30</w:t>
            </w:r>
          </w:p>
        </w:tc>
        <w:tc>
          <w:tcPr>
            <w:tcW w:w="6930" w:type="dxa"/>
            <w:tcBorders>
              <w:top w:val="nil"/>
              <w:left w:val="nil"/>
              <w:bottom w:val="single" w:sz="4" w:space="0" w:color="auto"/>
              <w:right w:val="single" w:sz="4" w:space="0" w:color="auto"/>
            </w:tcBorders>
            <w:shd w:val="clear" w:color="auto" w:fill="auto"/>
            <w:vAlign w:val="center"/>
          </w:tcPr>
          <w:p w14:paraId="1E917DF9" w14:textId="09373677" w:rsidR="009018AC" w:rsidRPr="00EC6330" w:rsidRDefault="009018AC" w:rsidP="009018AC">
            <w:pPr>
              <w:spacing w:after="0" w:line="240" w:lineRule="auto"/>
              <w:ind w:left="0" w:firstLine="0"/>
              <w:jc w:val="left"/>
            </w:pPr>
            <w:r w:rsidRPr="00EC6330">
              <w:t>Universal Testing Machine</w:t>
            </w:r>
          </w:p>
        </w:tc>
        <w:tc>
          <w:tcPr>
            <w:tcW w:w="1170" w:type="dxa"/>
            <w:tcBorders>
              <w:top w:val="nil"/>
              <w:left w:val="nil"/>
              <w:bottom w:val="single" w:sz="4" w:space="0" w:color="auto"/>
              <w:right w:val="single" w:sz="4" w:space="0" w:color="auto"/>
            </w:tcBorders>
            <w:shd w:val="clear" w:color="auto" w:fill="auto"/>
          </w:tcPr>
          <w:p w14:paraId="4E9A84FC" w14:textId="74BE6EA7" w:rsidR="009018AC" w:rsidRPr="00EC6330" w:rsidRDefault="009018AC" w:rsidP="009018AC">
            <w:pPr>
              <w:spacing w:after="0" w:line="240" w:lineRule="auto"/>
              <w:ind w:left="0" w:firstLine="0"/>
              <w:jc w:val="center"/>
            </w:pPr>
            <w:r w:rsidRPr="001A7A67">
              <w:t>01No</w:t>
            </w:r>
          </w:p>
        </w:tc>
        <w:tc>
          <w:tcPr>
            <w:tcW w:w="630" w:type="dxa"/>
            <w:tcBorders>
              <w:top w:val="nil"/>
              <w:left w:val="nil"/>
              <w:bottom w:val="single" w:sz="4" w:space="0" w:color="auto"/>
              <w:right w:val="single" w:sz="4" w:space="0" w:color="auto"/>
            </w:tcBorders>
            <w:shd w:val="clear" w:color="auto" w:fill="auto"/>
            <w:vAlign w:val="center"/>
          </w:tcPr>
          <w:p w14:paraId="18EC94FC" w14:textId="43FED7F2"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471C4E6E" w14:textId="72A85206"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23F9A55C" w14:textId="3E5FB3AE" w:rsidR="009018AC" w:rsidRPr="00EC6330" w:rsidRDefault="009018AC" w:rsidP="009018AC">
            <w:pPr>
              <w:spacing w:after="0" w:line="240" w:lineRule="auto"/>
              <w:ind w:left="0" w:firstLine="0"/>
              <w:jc w:val="left"/>
            </w:pPr>
            <w:r>
              <w:t> </w:t>
            </w:r>
          </w:p>
        </w:tc>
      </w:tr>
      <w:tr w:rsidR="00D45F0D" w14:paraId="151495BD"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0BFE373D" w14:textId="787CEBA8" w:rsidR="00D45F0D" w:rsidRPr="00EC6330" w:rsidRDefault="00D45F0D" w:rsidP="00D45F0D">
            <w:pPr>
              <w:spacing w:after="0" w:line="240" w:lineRule="auto"/>
              <w:ind w:left="0" w:firstLine="0"/>
              <w:jc w:val="left"/>
            </w:pPr>
            <w:r>
              <w:t>31</w:t>
            </w:r>
          </w:p>
        </w:tc>
        <w:tc>
          <w:tcPr>
            <w:tcW w:w="6930" w:type="dxa"/>
            <w:tcBorders>
              <w:top w:val="nil"/>
              <w:left w:val="nil"/>
              <w:bottom w:val="single" w:sz="4" w:space="0" w:color="auto"/>
              <w:right w:val="single" w:sz="4" w:space="0" w:color="auto"/>
            </w:tcBorders>
            <w:shd w:val="clear" w:color="auto" w:fill="auto"/>
            <w:vAlign w:val="center"/>
          </w:tcPr>
          <w:p w14:paraId="3299CD2B" w14:textId="6B6976E0" w:rsidR="00D45F0D" w:rsidRPr="00EC6330" w:rsidRDefault="00D45F0D" w:rsidP="00D45F0D">
            <w:pPr>
              <w:spacing w:after="0" w:line="240" w:lineRule="auto"/>
              <w:ind w:left="0" w:firstLine="0"/>
              <w:jc w:val="left"/>
            </w:pPr>
            <w:r w:rsidRPr="00EC6330">
              <w:t>Steel rule</w:t>
            </w:r>
          </w:p>
        </w:tc>
        <w:tc>
          <w:tcPr>
            <w:tcW w:w="1170" w:type="dxa"/>
            <w:tcBorders>
              <w:top w:val="nil"/>
              <w:left w:val="nil"/>
              <w:bottom w:val="single" w:sz="4" w:space="0" w:color="auto"/>
              <w:right w:val="single" w:sz="4" w:space="0" w:color="auto"/>
            </w:tcBorders>
            <w:shd w:val="clear" w:color="auto" w:fill="auto"/>
            <w:vAlign w:val="bottom"/>
          </w:tcPr>
          <w:p w14:paraId="5160B254" w14:textId="7988B5FE" w:rsidR="00D45F0D" w:rsidRPr="00EC6330" w:rsidRDefault="009018AC" w:rsidP="009018AC">
            <w:pPr>
              <w:spacing w:after="0" w:line="240" w:lineRule="auto"/>
              <w:ind w:left="0" w:firstLine="0"/>
              <w:jc w:val="center"/>
            </w:pPr>
            <w:r>
              <w:t>25 Nos</w:t>
            </w:r>
          </w:p>
        </w:tc>
        <w:tc>
          <w:tcPr>
            <w:tcW w:w="630" w:type="dxa"/>
            <w:tcBorders>
              <w:top w:val="nil"/>
              <w:left w:val="nil"/>
              <w:bottom w:val="single" w:sz="4" w:space="0" w:color="auto"/>
              <w:right w:val="single" w:sz="4" w:space="0" w:color="auto"/>
            </w:tcBorders>
            <w:shd w:val="clear" w:color="auto" w:fill="auto"/>
            <w:vAlign w:val="center"/>
          </w:tcPr>
          <w:p w14:paraId="05A613D7" w14:textId="22AF2AD2"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4F53D1FB" w14:textId="7ADA42A2"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5DAB70D5" w14:textId="223B35D1" w:rsidR="00D45F0D" w:rsidRPr="00EC6330" w:rsidRDefault="00D45F0D" w:rsidP="00D45F0D">
            <w:pPr>
              <w:spacing w:after="0" w:line="240" w:lineRule="auto"/>
              <w:ind w:left="0" w:firstLine="0"/>
              <w:jc w:val="left"/>
            </w:pPr>
            <w:r>
              <w:t> </w:t>
            </w:r>
          </w:p>
        </w:tc>
      </w:tr>
      <w:tr w:rsidR="009018AC" w14:paraId="3FF5DC08" w14:textId="77777777" w:rsidTr="00AB4316">
        <w:tc>
          <w:tcPr>
            <w:tcW w:w="535" w:type="dxa"/>
            <w:tcBorders>
              <w:top w:val="nil"/>
              <w:left w:val="single" w:sz="4" w:space="0" w:color="auto"/>
              <w:bottom w:val="single" w:sz="4" w:space="0" w:color="auto"/>
              <w:right w:val="single" w:sz="4" w:space="0" w:color="auto"/>
            </w:tcBorders>
            <w:shd w:val="clear" w:color="auto" w:fill="auto"/>
            <w:vAlign w:val="center"/>
          </w:tcPr>
          <w:p w14:paraId="51C13EE3" w14:textId="548C5B3B" w:rsidR="009018AC" w:rsidRPr="00EC6330" w:rsidRDefault="009018AC" w:rsidP="009018AC">
            <w:pPr>
              <w:spacing w:after="0" w:line="240" w:lineRule="auto"/>
              <w:ind w:left="0" w:firstLine="0"/>
              <w:jc w:val="left"/>
            </w:pPr>
            <w:r w:rsidRPr="00EC6330">
              <w:t>32</w:t>
            </w:r>
          </w:p>
        </w:tc>
        <w:tc>
          <w:tcPr>
            <w:tcW w:w="6930" w:type="dxa"/>
            <w:tcBorders>
              <w:top w:val="nil"/>
              <w:left w:val="nil"/>
              <w:bottom w:val="single" w:sz="4" w:space="0" w:color="auto"/>
              <w:right w:val="single" w:sz="4" w:space="0" w:color="auto"/>
            </w:tcBorders>
            <w:shd w:val="clear" w:color="auto" w:fill="auto"/>
            <w:vAlign w:val="center"/>
          </w:tcPr>
          <w:p w14:paraId="7D967263" w14:textId="2794CB24" w:rsidR="009018AC" w:rsidRPr="00EC6330" w:rsidRDefault="009018AC" w:rsidP="009018AC">
            <w:pPr>
              <w:spacing w:after="0" w:line="240" w:lineRule="auto"/>
              <w:ind w:left="0" w:firstLine="0"/>
              <w:jc w:val="left"/>
            </w:pPr>
            <w:r w:rsidRPr="00EC6330">
              <w:t>Charpy Impact Tester</w:t>
            </w:r>
          </w:p>
        </w:tc>
        <w:tc>
          <w:tcPr>
            <w:tcW w:w="1170" w:type="dxa"/>
            <w:tcBorders>
              <w:top w:val="nil"/>
              <w:left w:val="nil"/>
              <w:bottom w:val="single" w:sz="4" w:space="0" w:color="auto"/>
              <w:right w:val="single" w:sz="4" w:space="0" w:color="auto"/>
            </w:tcBorders>
            <w:shd w:val="clear" w:color="auto" w:fill="auto"/>
          </w:tcPr>
          <w:p w14:paraId="0FAF3DB3" w14:textId="0F47C138" w:rsidR="009018AC" w:rsidRPr="00EC6330" w:rsidRDefault="009018AC" w:rsidP="009018AC">
            <w:pPr>
              <w:spacing w:after="0" w:line="240" w:lineRule="auto"/>
              <w:ind w:left="0" w:firstLine="0"/>
              <w:jc w:val="center"/>
            </w:pPr>
            <w:r w:rsidRPr="00CB358B">
              <w:t>01No</w:t>
            </w:r>
          </w:p>
        </w:tc>
        <w:tc>
          <w:tcPr>
            <w:tcW w:w="630" w:type="dxa"/>
            <w:tcBorders>
              <w:top w:val="nil"/>
              <w:left w:val="nil"/>
              <w:bottom w:val="single" w:sz="4" w:space="0" w:color="auto"/>
              <w:right w:val="single" w:sz="4" w:space="0" w:color="auto"/>
            </w:tcBorders>
            <w:shd w:val="clear" w:color="auto" w:fill="auto"/>
            <w:vAlign w:val="center"/>
          </w:tcPr>
          <w:p w14:paraId="50DEA7B6" w14:textId="350A6DD7"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08D4C6FD" w14:textId="72371A5E"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65E29187" w14:textId="46FB6E5A" w:rsidR="009018AC" w:rsidRPr="00EC6330" w:rsidRDefault="009018AC" w:rsidP="009018AC">
            <w:pPr>
              <w:spacing w:after="0" w:line="240" w:lineRule="auto"/>
              <w:ind w:left="0" w:firstLine="0"/>
              <w:jc w:val="left"/>
            </w:pPr>
            <w:r>
              <w:t> </w:t>
            </w:r>
          </w:p>
        </w:tc>
      </w:tr>
      <w:tr w:rsidR="009018AC" w14:paraId="674C9141" w14:textId="77777777" w:rsidTr="00AB4316">
        <w:tc>
          <w:tcPr>
            <w:tcW w:w="535" w:type="dxa"/>
            <w:tcBorders>
              <w:top w:val="nil"/>
              <w:left w:val="single" w:sz="4" w:space="0" w:color="auto"/>
              <w:bottom w:val="single" w:sz="4" w:space="0" w:color="auto"/>
              <w:right w:val="single" w:sz="4" w:space="0" w:color="auto"/>
            </w:tcBorders>
            <w:shd w:val="clear" w:color="auto" w:fill="auto"/>
            <w:vAlign w:val="center"/>
          </w:tcPr>
          <w:p w14:paraId="5606FFA3" w14:textId="36C5433E" w:rsidR="009018AC" w:rsidRPr="00EC6330" w:rsidRDefault="009018AC" w:rsidP="009018AC">
            <w:pPr>
              <w:spacing w:after="0" w:line="240" w:lineRule="auto"/>
              <w:ind w:left="0" w:firstLine="0"/>
              <w:jc w:val="left"/>
            </w:pPr>
            <w:r w:rsidRPr="00EC6330">
              <w:t>33</w:t>
            </w:r>
          </w:p>
        </w:tc>
        <w:tc>
          <w:tcPr>
            <w:tcW w:w="6930" w:type="dxa"/>
            <w:tcBorders>
              <w:top w:val="nil"/>
              <w:left w:val="nil"/>
              <w:bottom w:val="single" w:sz="4" w:space="0" w:color="auto"/>
              <w:right w:val="single" w:sz="4" w:space="0" w:color="auto"/>
            </w:tcBorders>
            <w:shd w:val="clear" w:color="auto" w:fill="auto"/>
            <w:vAlign w:val="center"/>
          </w:tcPr>
          <w:p w14:paraId="6589FD29" w14:textId="48B1857A" w:rsidR="009018AC" w:rsidRPr="00EC6330" w:rsidRDefault="009018AC" w:rsidP="009018AC">
            <w:pPr>
              <w:spacing w:after="0" w:line="240" w:lineRule="auto"/>
              <w:ind w:left="0" w:firstLine="0"/>
              <w:jc w:val="left"/>
            </w:pPr>
            <w:r w:rsidRPr="00EC6330">
              <w:t xml:space="preserve">Tongs </w:t>
            </w:r>
          </w:p>
        </w:tc>
        <w:tc>
          <w:tcPr>
            <w:tcW w:w="1170" w:type="dxa"/>
            <w:tcBorders>
              <w:top w:val="nil"/>
              <w:left w:val="nil"/>
              <w:bottom w:val="single" w:sz="4" w:space="0" w:color="auto"/>
              <w:right w:val="single" w:sz="4" w:space="0" w:color="auto"/>
            </w:tcBorders>
            <w:shd w:val="clear" w:color="auto" w:fill="auto"/>
          </w:tcPr>
          <w:p w14:paraId="79C1EBC7" w14:textId="1EC062A5" w:rsidR="009018AC" w:rsidRPr="00EC6330" w:rsidRDefault="009018AC" w:rsidP="009018AC">
            <w:pPr>
              <w:spacing w:after="0" w:line="240" w:lineRule="auto"/>
              <w:ind w:left="0" w:firstLine="0"/>
              <w:jc w:val="center"/>
            </w:pPr>
            <w:r>
              <w:t xml:space="preserve">25 </w:t>
            </w:r>
            <w:r w:rsidRPr="00CB358B">
              <w:t>No</w:t>
            </w:r>
            <w:r>
              <w:t>s</w:t>
            </w:r>
          </w:p>
        </w:tc>
        <w:tc>
          <w:tcPr>
            <w:tcW w:w="630" w:type="dxa"/>
            <w:tcBorders>
              <w:top w:val="nil"/>
              <w:left w:val="nil"/>
              <w:bottom w:val="single" w:sz="4" w:space="0" w:color="auto"/>
              <w:right w:val="single" w:sz="4" w:space="0" w:color="auto"/>
            </w:tcBorders>
            <w:shd w:val="clear" w:color="auto" w:fill="auto"/>
            <w:vAlign w:val="center"/>
          </w:tcPr>
          <w:p w14:paraId="1F7F21FD" w14:textId="6C24A9BE"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6B47A194" w14:textId="30EA97CB"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360E8D39" w14:textId="32CE0384" w:rsidR="009018AC" w:rsidRPr="00EC6330" w:rsidRDefault="009018AC" w:rsidP="009018AC">
            <w:pPr>
              <w:spacing w:after="0" w:line="240" w:lineRule="auto"/>
              <w:ind w:left="0" w:firstLine="0"/>
              <w:jc w:val="left"/>
            </w:pPr>
            <w:r>
              <w:t> </w:t>
            </w:r>
          </w:p>
        </w:tc>
      </w:tr>
      <w:tr w:rsidR="009018AC" w14:paraId="1DDFD63F" w14:textId="77777777" w:rsidTr="00AB4316">
        <w:tc>
          <w:tcPr>
            <w:tcW w:w="535" w:type="dxa"/>
            <w:tcBorders>
              <w:top w:val="nil"/>
              <w:left w:val="single" w:sz="4" w:space="0" w:color="auto"/>
              <w:bottom w:val="single" w:sz="4" w:space="0" w:color="auto"/>
              <w:right w:val="single" w:sz="4" w:space="0" w:color="auto"/>
            </w:tcBorders>
            <w:shd w:val="clear" w:color="auto" w:fill="auto"/>
            <w:vAlign w:val="center"/>
          </w:tcPr>
          <w:p w14:paraId="7F6D6ABD" w14:textId="24699E58" w:rsidR="009018AC" w:rsidRPr="00EC6330" w:rsidRDefault="009018AC" w:rsidP="009018AC">
            <w:pPr>
              <w:spacing w:after="0" w:line="240" w:lineRule="auto"/>
              <w:ind w:left="0" w:firstLine="0"/>
              <w:jc w:val="left"/>
            </w:pPr>
            <w:r w:rsidRPr="00EC6330">
              <w:t>34</w:t>
            </w:r>
          </w:p>
        </w:tc>
        <w:tc>
          <w:tcPr>
            <w:tcW w:w="6930" w:type="dxa"/>
            <w:tcBorders>
              <w:top w:val="nil"/>
              <w:left w:val="nil"/>
              <w:bottom w:val="single" w:sz="4" w:space="0" w:color="auto"/>
              <w:right w:val="single" w:sz="4" w:space="0" w:color="auto"/>
            </w:tcBorders>
            <w:shd w:val="clear" w:color="auto" w:fill="auto"/>
            <w:vAlign w:val="center"/>
          </w:tcPr>
          <w:p w14:paraId="23A4C5BB" w14:textId="02EC6313" w:rsidR="009018AC" w:rsidRPr="00EC6330" w:rsidRDefault="009018AC" w:rsidP="009018AC">
            <w:pPr>
              <w:spacing w:after="0" w:line="240" w:lineRule="auto"/>
              <w:ind w:left="0" w:firstLine="0"/>
              <w:jc w:val="left"/>
            </w:pPr>
            <w:r w:rsidRPr="00EC6330">
              <w:t>Holder for sample cantering</w:t>
            </w:r>
          </w:p>
        </w:tc>
        <w:tc>
          <w:tcPr>
            <w:tcW w:w="1170" w:type="dxa"/>
            <w:tcBorders>
              <w:top w:val="nil"/>
              <w:left w:val="nil"/>
              <w:bottom w:val="single" w:sz="4" w:space="0" w:color="auto"/>
              <w:right w:val="single" w:sz="4" w:space="0" w:color="auto"/>
            </w:tcBorders>
            <w:shd w:val="clear" w:color="auto" w:fill="auto"/>
          </w:tcPr>
          <w:p w14:paraId="03424E29" w14:textId="24310116" w:rsidR="009018AC" w:rsidRPr="00EC6330" w:rsidRDefault="009018AC" w:rsidP="009018AC">
            <w:pPr>
              <w:spacing w:after="0" w:line="240" w:lineRule="auto"/>
              <w:ind w:left="0" w:firstLine="0"/>
              <w:jc w:val="center"/>
            </w:pPr>
            <w:r w:rsidRPr="00CB358B">
              <w:t>01No</w:t>
            </w:r>
          </w:p>
        </w:tc>
        <w:tc>
          <w:tcPr>
            <w:tcW w:w="630" w:type="dxa"/>
            <w:tcBorders>
              <w:top w:val="nil"/>
              <w:left w:val="nil"/>
              <w:bottom w:val="single" w:sz="4" w:space="0" w:color="auto"/>
              <w:right w:val="single" w:sz="4" w:space="0" w:color="auto"/>
            </w:tcBorders>
            <w:shd w:val="clear" w:color="auto" w:fill="auto"/>
            <w:vAlign w:val="center"/>
          </w:tcPr>
          <w:p w14:paraId="21BD295A" w14:textId="5590D9A7"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70E82CD9" w14:textId="4714F72D"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160D78CC" w14:textId="0A5B5357" w:rsidR="009018AC" w:rsidRPr="00EC6330" w:rsidRDefault="009018AC" w:rsidP="009018AC">
            <w:pPr>
              <w:spacing w:after="0" w:line="240" w:lineRule="auto"/>
              <w:ind w:left="0" w:firstLine="0"/>
              <w:jc w:val="left"/>
            </w:pPr>
            <w:r>
              <w:t> </w:t>
            </w:r>
          </w:p>
        </w:tc>
      </w:tr>
      <w:tr w:rsidR="009018AC" w14:paraId="77AE723E" w14:textId="77777777" w:rsidTr="00AB4316">
        <w:tc>
          <w:tcPr>
            <w:tcW w:w="535" w:type="dxa"/>
            <w:tcBorders>
              <w:top w:val="nil"/>
              <w:left w:val="single" w:sz="4" w:space="0" w:color="auto"/>
              <w:bottom w:val="single" w:sz="4" w:space="0" w:color="auto"/>
              <w:right w:val="single" w:sz="4" w:space="0" w:color="auto"/>
            </w:tcBorders>
            <w:shd w:val="clear" w:color="auto" w:fill="auto"/>
            <w:vAlign w:val="center"/>
          </w:tcPr>
          <w:p w14:paraId="2F2AE1D7" w14:textId="6C98E9D9" w:rsidR="009018AC" w:rsidRPr="00EC6330" w:rsidRDefault="009018AC" w:rsidP="009018AC">
            <w:pPr>
              <w:spacing w:after="0" w:line="240" w:lineRule="auto"/>
              <w:ind w:left="0" w:firstLine="0"/>
              <w:jc w:val="left"/>
            </w:pPr>
            <w:r w:rsidRPr="00EC6330">
              <w:t>35</w:t>
            </w:r>
          </w:p>
        </w:tc>
        <w:tc>
          <w:tcPr>
            <w:tcW w:w="6930" w:type="dxa"/>
            <w:tcBorders>
              <w:top w:val="nil"/>
              <w:left w:val="nil"/>
              <w:bottom w:val="single" w:sz="4" w:space="0" w:color="auto"/>
              <w:right w:val="single" w:sz="4" w:space="0" w:color="auto"/>
            </w:tcBorders>
            <w:shd w:val="clear" w:color="auto" w:fill="auto"/>
            <w:vAlign w:val="center"/>
          </w:tcPr>
          <w:p w14:paraId="1B26BC5D" w14:textId="41502158" w:rsidR="009018AC" w:rsidRPr="00EC6330" w:rsidRDefault="009018AC" w:rsidP="009018AC">
            <w:pPr>
              <w:spacing w:after="0" w:line="240" w:lineRule="auto"/>
              <w:ind w:left="0" w:firstLine="0"/>
              <w:jc w:val="left"/>
            </w:pPr>
            <w:r w:rsidRPr="00EC6330">
              <w:t xml:space="preserve">Rockwell Hardness Tester. </w:t>
            </w:r>
          </w:p>
        </w:tc>
        <w:tc>
          <w:tcPr>
            <w:tcW w:w="1170" w:type="dxa"/>
            <w:tcBorders>
              <w:top w:val="nil"/>
              <w:left w:val="nil"/>
              <w:bottom w:val="single" w:sz="4" w:space="0" w:color="auto"/>
              <w:right w:val="single" w:sz="4" w:space="0" w:color="auto"/>
            </w:tcBorders>
            <w:shd w:val="clear" w:color="auto" w:fill="auto"/>
          </w:tcPr>
          <w:p w14:paraId="38150BA9" w14:textId="2A4C533F" w:rsidR="009018AC" w:rsidRPr="00EC6330" w:rsidRDefault="009018AC" w:rsidP="009018AC">
            <w:pPr>
              <w:spacing w:after="0" w:line="240" w:lineRule="auto"/>
              <w:ind w:left="0" w:firstLine="0"/>
              <w:jc w:val="center"/>
            </w:pPr>
            <w:r w:rsidRPr="00CB358B">
              <w:t>01No</w:t>
            </w:r>
          </w:p>
        </w:tc>
        <w:tc>
          <w:tcPr>
            <w:tcW w:w="630" w:type="dxa"/>
            <w:tcBorders>
              <w:top w:val="nil"/>
              <w:left w:val="nil"/>
              <w:bottom w:val="single" w:sz="4" w:space="0" w:color="auto"/>
              <w:right w:val="single" w:sz="4" w:space="0" w:color="auto"/>
            </w:tcBorders>
            <w:shd w:val="clear" w:color="auto" w:fill="auto"/>
            <w:vAlign w:val="center"/>
          </w:tcPr>
          <w:p w14:paraId="1A6D1E00" w14:textId="30FAD0C8"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6724A40A" w14:textId="3EB22825" w:rsidR="009018AC" w:rsidRPr="00EC6330" w:rsidRDefault="009018AC" w:rsidP="009018AC">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03B5FCC3" w14:textId="53BAF872" w:rsidR="009018AC" w:rsidRPr="00EC6330" w:rsidRDefault="009018AC" w:rsidP="009018AC">
            <w:pPr>
              <w:spacing w:after="0" w:line="240" w:lineRule="auto"/>
              <w:ind w:left="0" w:firstLine="0"/>
              <w:jc w:val="left"/>
            </w:pPr>
            <w:r>
              <w:t> </w:t>
            </w:r>
          </w:p>
        </w:tc>
      </w:tr>
      <w:tr w:rsidR="00D45F0D" w14:paraId="32F26E8E" w14:textId="77777777" w:rsidTr="00D45F0D">
        <w:tc>
          <w:tcPr>
            <w:tcW w:w="535" w:type="dxa"/>
            <w:tcBorders>
              <w:top w:val="nil"/>
              <w:left w:val="single" w:sz="4" w:space="0" w:color="auto"/>
              <w:bottom w:val="single" w:sz="4" w:space="0" w:color="auto"/>
              <w:right w:val="single" w:sz="4" w:space="0" w:color="auto"/>
            </w:tcBorders>
            <w:shd w:val="clear" w:color="auto" w:fill="auto"/>
            <w:vAlign w:val="center"/>
          </w:tcPr>
          <w:p w14:paraId="7A61B792" w14:textId="46DA018F" w:rsidR="00D45F0D" w:rsidRPr="00EC6330" w:rsidRDefault="00D45F0D" w:rsidP="00D45F0D">
            <w:pPr>
              <w:spacing w:after="0" w:line="240" w:lineRule="auto"/>
              <w:ind w:left="0" w:firstLine="0"/>
              <w:jc w:val="left"/>
            </w:pPr>
            <w:r>
              <w:t>36</w:t>
            </w:r>
          </w:p>
        </w:tc>
        <w:tc>
          <w:tcPr>
            <w:tcW w:w="6930" w:type="dxa"/>
            <w:tcBorders>
              <w:top w:val="nil"/>
              <w:left w:val="nil"/>
              <w:bottom w:val="single" w:sz="4" w:space="0" w:color="auto"/>
              <w:right w:val="single" w:sz="4" w:space="0" w:color="auto"/>
            </w:tcBorders>
            <w:shd w:val="clear" w:color="auto" w:fill="auto"/>
            <w:vAlign w:val="center"/>
          </w:tcPr>
          <w:p w14:paraId="11CC5068" w14:textId="347AA41D" w:rsidR="00D45F0D" w:rsidRPr="00EC6330" w:rsidRDefault="00D45F0D" w:rsidP="00D45F0D">
            <w:pPr>
              <w:spacing w:after="0" w:line="240" w:lineRule="auto"/>
              <w:ind w:left="0" w:firstLine="0"/>
              <w:jc w:val="left"/>
            </w:pPr>
            <w:r w:rsidRPr="00EC6330">
              <w:t>Spirit Leveller</w:t>
            </w:r>
          </w:p>
        </w:tc>
        <w:tc>
          <w:tcPr>
            <w:tcW w:w="1170" w:type="dxa"/>
            <w:tcBorders>
              <w:top w:val="nil"/>
              <w:left w:val="nil"/>
              <w:bottom w:val="single" w:sz="4" w:space="0" w:color="auto"/>
              <w:right w:val="single" w:sz="4" w:space="0" w:color="auto"/>
            </w:tcBorders>
            <w:shd w:val="clear" w:color="auto" w:fill="auto"/>
            <w:vAlign w:val="bottom"/>
          </w:tcPr>
          <w:p w14:paraId="66355CB4" w14:textId="0CBAC365" w:rsidR="00D45F0D" w:rsidRPr="00EC6330" w:rsidRDefault="009018AC" w:rsidP="009018AC">
            <w:pPr>
              <w:spacing w:after="0" w:line="240" w:lineRule="auto"/>
              <w:ind w:left="0" w:firstLine="0"/>
              <w:jc w:val="center"/>
            </w:pPr>
            <w:r>
              <w:t>25 Nos</w:t>
            </w:r>
          </w:p>
        </w:tc>
        <w:tc>
          <w:tcPr>
            <w:tcW w:w="630" w:type="dxa"/>
            <w:tcBorders>
              <w:top w:val="nil"/>
              <w:left w:val="nil"/>
              <w:bottom w:val="single" w:sz="4" w:space="0" w:color="auto"/>
              <w:right w:val="single" w:sz="4" w:space="0" w:color="auto"/>
            </w:tcBorders>
            <w:shd w:val="clear" w:color="auto" w:fill="auto"/>
            <w:vAlign w:val="center"/>
          </w:tcPr>
          <w:p w14:paraId="283244B4" w14:textId="21285ED3" w:rsidR="00D45F0D" w:rsidRPr="00EC6330" w:rsidRDefault="00D45F0D" w:rsidP="00D45F0D">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2B8262AB" w14:textId="5A1F71B8" w:rsidR="00D45F0D" w:rsidRPr="00EC6330" w:rsidRDefault="00D45F0D" w:rsidP="00D45F0D">
            <w:pPr>
              <w:spacing w:after="0" w:line="240" w:lineRule="auto"/>
              <w:ind w:left="0" w:firstLine="0"/>
              <w:jc w:val="left"/>
            </w:pPr>
            <w:r>
              <w:t> </w:t>
            </w:r>
          </w:p>
        </w:tc>
        <w:tc>
          <w:tcPr>
            <w:tcW w:w="2517" w:type="dxa"/>
            <w:tcBorders>
              <w:top w:val="nil"/>
              <w:left w:val="nil"/>
              <w:bottom w:val="single" w:sz="4" w:space="0" w:color="auto"/>
              <w:right w:val="single" w:sz="4" w:space="0" w:color="auto"/>
            </w:tcBorders>
            <w:shd w:val="clear" w:color="auto" w:fill="auto"/>
            <w:vAlign w:val="bottom"/>
          </w:tcPr>
          <w:p w14:paraId="440FF337" w14:textId="035A8B4C" w:rsidR="00D45F0D" w:rsidRPr="00EC6330" w:rsidRDefault="00D45F0D" w:rsidP="00D45F0D">
            <w:pPr>
              <w:spacing w:after="0" w:line="240" w:lineRule="auto"/>
              <w:ind w:left="0" w:firstLine="0"/>
              <w:jc w:val="left"/>
            </w:pPr>
            <w:r>
              <w:t> </w:t>
            </w:r>
          </w:p>
        </w:tc>
      </w:tr>
    </w:tbl>
    <w:p w14:paraId="026C0DD2" w14:textId="1BB45DA8" w:rsidR="00D45F0D" w:rsidRPr="00D45F0D" w:rsidRDefault="009D3C33" w:rsidP="00387257">
      <w:pPr>
        <w:pStyle w:val="ListParagraph"/>
        <w:numPr>
          <w:ilvl w:val="2"/>
          <w:numId w:val="463"/>
        </w:numPr>
        <w:spacing w:before="240" w:line="240" w:lineRule="auto"/>
        <w:ind w:left="360"/>
        <w:jc w:val="left"/>
        <w:rPr>
          <w:b/>
          <w:bCs/>
          <w:color w:val="00B0F0"/>
          <w:sz w:val="24"/>
          <w:szCs w:val="24"/>
        </w:rPr>
      </w:pPr>
      <w:bookmarkStart w:id="192" w:name="_Toc51104755"/>
      <w:r>
        <w:rPr>
          <w:b/>
          <w:bCs/>
          <w:color w:val="00B0F0"/>
          <w:sz w:val="24"/>
          <w:szCs w:val="24"/>
        </w:rPr>
        <w:t xml:space="preserve">Mechanical </w:t>
      </w:r>
      <w:r w:rsidR="00D45F0D" w:rsidRPr="00D45F0D">
        <w:rPr>
          <w:b/>
          <w:bCs/>
          <w:color w:val="00B0F0"/>
          <w:sz w:val="24"/>
          <w:szCs w:val="24"/>
        </w:rPr>
        <w:t>Engineering Drawing</w:t>
      </w:r>
      <w:bookmarkEnd w:id="192"/>
    </w:p>
    <w:tbl>
      <w:tblPr>
        <w:tblStyle w:val="TableGrid"/>
        <w:tblW w:w="0" w:type="auto"/>
        <w:tblLook w:val="04A0" w:firstRow="1" w:lastRow="0" w:firstColumn="1" w:lastColumn="0" w:noHBand="0" w:noVBand="1"/>
      </w:tblPr>
      <w:tblGrid>
        <w:gridCol w:w="535"/>
        <w:gridCol w:w="6480"/>
        <w:gridCol w:w="1620"/>
        <w:gridCol w:w="630"/>
        <w:gridCol w:w="3318"/>
        <w:gridCol w:w="2517"/>
      </w:tblGrid>
      <w:tr w:rsidR="00D45F0D" w14:paraId="59D6805E" w14:textId="77777777" w:rsidTr="009018AC">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1401AFF6" w14:textId="6A580295" w:rsidR="00D45F0D" w:rsidRDefault="00D45F0D" w:rsidP="00D45F0D">
            <w:pPr>
              <w:spacing w:after="0" w:line="240" w:lineRule="auto"/>
              <w:ind w:left="0" w:firstLine="0"/>
              <w:jc w:val="left"/>
              <w:rPr>
                <w:b/>
                <w:bCs/>
                <w:sz w:val="32"/>
                <w:szCs w:val="32"/>
              </w:rPr>
            </w:pPr>
            <w:r w:rsidRPr="00386EF9">
              <w:rPr>
                <w:rFonts w:eastAsia="Times New Roman"/>
                <w:b/>
                <w:bCs/>
              </w:rPr>
              <w:t>S#</w:t>
            </w:r>
          </w:p>
        </w:tc>
        <w:tc>
          <w:tcPr>
            <w:tcW w:w="6480" w:type="dxa"/>
            <w:tcBorders>
              <w:top w:val="single" w:sz="4" w:space="0" w:color="auto"/>
              <w:left w:val="nil"/>
              <w:bottom w:val="single" w:sz="4" w:space="0" w:color="auto"/>
              <w:right w:val="single" w:sz="4" w:space="0" w:color="auto"/>
            </w:tcBorders>
            <w:shd w:val="clear" w:color="000000" w:fill="DBDBDB"/>
            <w:vAlign w:val="center"/>
          </w:tcPr>
          <w:p w14:paraId="1FC8378D" w14:textId="4D67F4C8" w:rsidR="00D45F0D" w:rsidRDefault="00D45F0D" w:rsidP="00D45F0D">
            <w:pPr>
              <w:spacing w:after="0" w:line="240" w:lineRule="auto"/>
              <w:ind w:left="0" w:firstLine="0"/>
              <w:jc w:val="left"/>
              <w:rPr>
                <w:b/>
                <w:bCs/>
                <w:sz w:val="32"/>
                <w:szCs w:val="32"/>
              </w:rPr>
            </w:pPr>
            <w:r w:rsidRPr="00386EF9">
              <w:rPr>
                <w:rFonts w:eastAsia="Times New Roman"/>
                <w:b/>
                <w:bCs/>
              </w:rPr>
              <w:t>Tools and Equipment</w:t>
            </w:r>
          </w:p>
        </w:tc>
        <w:tc>
          <w:tcPr>
            <w:tcW w:w="1620" w:type="dxa"/>
            <w:tcBorders>
              <w:top w:val="single" w:sz="4" w:space="0" w:color="auto"/>
              <w:left w:val="nil"/>
              <w:bottom w:val="single" w:sz="4" w:space="0" w:color="auto"/>
              <w:right w:val="single" w:sz="4" w:space="0" w:color="auto"/>
            </w:tcBorders>
            <w:shd w:val="clear" w:color="000000" w:fill="DBDBDB"/>
            <w:vAlign w:val="center"/>
          </w:tcPr>
          <w:p w14:paraId="5F07E520" w14:textId="282670A7" w:rsidR="00D45F0D" w:rsidRDefault="00D45F0D" w:rsidP="00D45F0D">
            <w:pPr>
              <w:spacing w:after="0" w:line="240" w:lineRule="auto"/>
              <w:ind w:left="0" w:firstLine="0"/>
              <w:jc w:val="left"/>
              <w:rPr>
                <w:b/>
                <w:bCs/>
                <w:sz w:val="32"/>
                <w:szCs w:val="32"/>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4CEDF2B6" w14:textId="65BC81E5" w:rsidR="00D45F0D" w:rsidRDefault="00D45F0D" w:rsidP="00D45F0D">
            <w:pPr>
              <w:spacing w:after="0" w:line="240" w:lineRule="auto"/>
              <w:ind w:left="0" w:firstLine="0"/>
              <w:jc w:val="left"/>
              <w:rPr>
                <w:b/>
                <w:bCs/>
                <w:sz w:val="32"/>
                <w:szCs w:val="32"/>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5F851425" w14:textId="0BD0161F" w:rsidR="00D45F0D" w:rsidRDefault="00D45F0D" w:rsidP="00D45F0D">
            <w:pPr>
              <w:spacing w:after="0" w:line="240" w:lineRule="auto"/>
              <w:ind w:left="0" w:firstLine="0"/>
              <w:jc w:val="left"/>
              <w:rPr>
                <w:b/>
                <w:bCs/>
                <w:sz w:val="32"/>
                <w:szCs w:val="32"/>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0F62BC17" w14:textId="48ED5444" w:rsidR="00D45F0D" w:rsidRDefault="00D45F0D" w:rsidP="00D45F0D">
            <w:pPr>
              <w:spacing w:after="0" w:line="240" w:lineRule="auto"/>
              <w:ind w:left="0" w:firstLine="0"/>
              <w:jc w:val="left"/>
              <w:rPr>
                <w:b/>
                <w:bCs/>
                <w:sz w:val="32"/>
                <w:szCs w:val="32"/>
              </w:rPr>
            </w:pPr>
            <w:r>
              <w:rPr>
                <w:rFonts w:eastAsia="Times New Roman"/>
                <w:b/>
                <w:bCs/>
              </w:rPr>
              <w:t>Quantity</w:t>
            </w:r>
          </w:p>
        </w:tc>
      </w:tr>
      <w:tr w:rsidR="009018AC" w14:paraId="3D4FB3DA" w14:textId="77777777" w:rsidTr="009018A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0770F7" w14:textId="59BDEF65" w:rsidR="009018AC" w:rsidRDefault="009018AC" w:rsidP="009018AC">
            <w:pPr>
              <w:spacing w:after="0" w:line="240" w:lineRule="auto"/>
              <w:ind w:left="0" w:firstLine="0"/>
              <w:jc w:val="left"/>
              <w:rPr>
                <w:b/>
                <w:bCs/>
                <w:sz w:val="32"/>
                <w:szCs w:val="32"/>
              </w:rPr>
            </w:pPr>
            <w:r>
              <w:t>1</w:t>
            </w:r>
          </w:p>
        </w:tc>
        <w:tc>
          <w:tcPr>
            <w:tcW w:w="6480" w:type="dxa"/>
            <w:tcBorders>
              <w:top w:val="single" w:sz="4" w:space="0" w:color="auto"/>
              <w:left w:val="nil"/>
              <w:bottom w:val="single" w:sz="4" w:space="0" w:color="auto"/>
              <w:right w:val="single" w:sz="4" w:space="0" w:color="auto"/>
            </w:tcBorders>
            <w:shd w:val="clear" w:color="auto" w:fill="auto"/>
            <w:vAlign w:val="center"/>
          </w:tcPr>
          <w:p w14:paraId="59856CE6" w14:textId="6695CCD5" w:rsidR="009018AC" w:rsidRDefault="009018AC" w:rsidP="009018AC">
            <w:pPr>
              <w:spacing w:after="0" w:line="240" w:lineRule="auto"/>
              <w:ind w:left="0" w:firstLine="0"/>
              <w:jc w:val="left"/>
              <w:rPr>
                <w:b/>
                <w:bCs/>
                <w:sz w:val="32"/>
                <w:szCs w:val="32"/>
              </w:rPr>
            </w:pPr>
            <w:r>
              <w:t>Drawing Board/Table.</w:t>
            </w:r>
          </w:p>
        </w:tc>
        <w:tc>
          <w:tcPr>
            <w:tcW w:w="1620" w:type="dxa"/>
            <w:tcBorders>
              <w:top w:val="single" w:sz="4" w:space="0" w:color="auto"/>
              <w:left w:val="nil"/>
              <w:bottom w:val="single" w:sz="4" w:space="0" w:color="auto"/>
              <w:right w:val="single" w:sz="4" w:space="0" w:color="auto"/>
            </w:tcBorders>
            <w:shd w:val="clear" w:color="auto" w:fill="auto"/>
          </w:tcPr>
          <w:p w14:paraId="6EAFA418" w14:textId="48459DFF" w:rsidR="009018AC" w:rsidRDefault="009018AC" w:rsidP="009018AC">
            <w:pPr>
              <w:spacing w:after="0" w:line="240" w:lineRule="auto"/>
              <w:ind w:left="0" w:firstLine="0"/>
              <w:jc w:val="center"/>
              <w:rPr>
                <w:b/>
                <w:bCs/>
                <w:sz w:val="32"/>
                <w:szCs w:val="32"/>
              </w:rPr>
            </w:pPr>
            <w:r w:rsidRPr="008B5456">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6337262D" w14:textId="783D0297" w:rsidR="009018AC" w:rsidRDefault="009018AC" w:rsidP="009018AC">
            <w:pPr>
              <w:spacing w:after="0" w:line="240" w:lineRule="auto"/>
              <w:ind w:left="0" w:firstLine="0"/>
              <w:jc w:val="left"/>
              <w:rPr>
                <w:b/>
                <w:bCs/>
                <w:sz w:val="32"/>
                <w:szCs w:val="32"/>
              </w:rPr>
            </w:pPr>
            <w:r>
              <w:t>1</w:t>
            </w:r>
          </w:p>
        </w:tc>
        <w:tc>
          <w:tcPr>
            <w:tcW w:w="3318" w:type="dxa"/>
            <w:tcBorders>
              <w:top w:val="single" w:sz="4" w:space="0" w:color="auto"/>
              <w:left w:val="nil"/>
              <w:bottom w:val="single" w:sz="4" w:space="0" w:color="auto"/>
              <w:right w:val="single" w:sz="4" w:space="0" w:color="auto"/>
            </w:tcBorders>
            <w:shd w:val="clear" w:color="auto" w:fill="auto"/>
            <w:vAlign w:val="center"/>
          </w:tcPr>
          <w:p w14:paraId="55C0771F" w14:textId="579941F5" w:rsidR="009018AC" w:rsidRDefault="009018AC" w:rsidP="009018AC">
            <w:pPr>
              <w:spacing w:after="0" w:line="240" w:lineRule="auto"/>
              <w:ind w:left="0" w:firstLine="0"/>
              <w:jc w:val="left"/>
              <w:rPr>
                <w:b/>
                <w:bCs/>
                <w:sz w:val="32"/>
                <w:szCs w:val="32"/>
              </w:rPr>
            </w:pPr>
            <w:r>
              <w:t>Graph and drawing sheet.</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53A6B3E1" w14:textId="7EB4A657" w:rsidR="009018AC" w:rsidRDefault="009018AC" w:rsidP="009018AC">
            <w:pPr>
              <w:spacing w:after="0" w:line="240" w:lineRule="auto"/>
              <w:ind w:left="0" w:firstLine="0"/>
              <w:jc w:val="left"/>
              <w:rPr>
                <w:b/>
                <w:bCs/>
                <w:sz w:val="32"/>
                <w:szCs w:val="32"/>
              </w:rPr>
            </w:pPr>
            <w:r>
              <w:t>1</w:t>
            </w:r>
            <w:r w:rsidR="00EC6330">
              <w:t>00 Nos</w:t>
            </w:r>
          </w:p>
        </w:tc>
      </w:tr>
      <w:tr w:rsidR="009018AC" w14:paraId="29D73D8F" w14:textId="77777777" w:rsidTr="009018AC">
        <w:tc>
          <w:tcPr>
            <w:tcW w:w="535" w:type="dxa"/>
            <w:tcBorders>
              <w:top w:val="nil"/>
              <w:left w:val="single" w:sz="4" w:space="0" w:color="auto"/>
              <w:bottom w:val="single" w:sz="4" w:space="0" w:color="auto"/>
              <w:right w:val="single" w:sz="4" w:space="0" w:color="auto"/>
            </w:tcBorders>
            <w:shd w:val="clear" w:color="auto" w:fill="auto"/>
            <w:vAlign w:val="center"/>
          </w:tcPr>
          <w:p w14:paraId="35B3885D" w14:textId="2D842B72" w:rsidR="009018AC" w:rsidRPr="00EC6330" w:rsidRDefault="009018AC" w:rsidP="009018AC">
            <w:pPr>
              <w:spacing w:after="0" w:line="240" w:lineRule="auto"/>
              <w:ind w:left="0" w:firstLine="0"/>
              <w:jc w:val="left"/>
            </w:pPr>
            <w:r>
              <w:t>2</w:t>
            </w:r>
          </w:p>
        </w:tc>
        <w:tc>
          <w:tcPr>
            <w:tcW w:w="6480" w:type="dxa"/>
            <w:tcBorders>
              <w:top w:val="nil"/>
              <w:left w:val="nil"/>
              <w:bottom w:val="single" w:sz="4" w:space="0" w:color="auto"/>
              <w:right w:val="single" w:sz="4" w:space="0" w:color="auto"/>
            </w:tcBorders>
            <w:shd w:val="clear" w:color="auto" w:fill="auto"/>
            <w:vAlign w:val="center"/>
          </w:tcPr>
          <w:p w14:paraId="43832D47" w14:textId="42838D47" w:rsidR="009018AC" w:rsidRPr="00EC6330" w:rsidRDefault="009018AC" w:rsidP="009018AC">
            <w:pPr>
              <w:spacing w:after="0" w:line="240" w:lineRule="auto"/>
              <w:ind w:left="0" w:firstLine="0"/>
              <w:jc w:val="left"/>
            </w:pPr>
            <w:r>
              <w:t>T-Square</w:t>
            </w:r>
          </w:p>
        </w:tc>
        <w:tc>
          <w:tcPr>
            <w:tcW w:w="1620" w:type="dxa"/>
            <w:tcBorders>
              <w:top w:val="nil"/>
              <w:left w:val="nil"/>
              <w:bottom w:val="single" w:sz="4" w:space="0" w:color="auto"/>
              <w:right w:val="single" w:sz="4" w:space="0" w:color="auto"/>
            </w:tcBorders>
            <w:shd w:val="clear" w:color="auto" w:fill="auto"/>
          </w:tcPr>
          <w:p w14:paraId="1A6CE04D" w14:textId="58E20061" w:rsidR="009018AC" w:rsidRPr="00EC6330" w:rsidRDefault="009018AC" w:rsidP="009018AC">
            <w:pPr>
              <w:spacing w:after="0" w:line="240" w:lineRule="auto"/>
              <w:ind w:left="0" w:firstLine="0"/>
              <w:jc w:val="center"/>
            </w:pPr>
            <w:r w:rsidRPr="008B5456">
              <w:t>25 Nos</w:t>
            </w:r>
          </w:p>
        </w:tc>
        <w:tc>
          <w:tcPr>
            <w:tcW w:w="630" w:type="dxa"/>
            <w:tcBorders>
              <w:top w:val="nil"/>
              <w:left w:val="nil"/>
              <w:bottom w:val="single" w:sz="4" w:space="0" w:color="auto"/>
              <w:right w:val="single" w:sz="4" w:space="0" w:color="auto"/>
            </w:tcBorders>
            <w:shd w:val="clear" w:color="auto" w:fill="auto"/>
            <w:vAlign w:val="center"/>
          </w:tcPr>
          <w:p w14:paraId="5DE5A5D7" w14:textId="7D10DA54" w:rsidR="009018AC" w:rsidRPr="00EC6330" w:rsidRDefault="009018AC" w:rsidP="009018AC">
            <w:pPr>
              <w:spacing w:after="0" w:line="240" w:lineRule="auto"/>
              <w:ind w:left="0" w:firstLine="0"/>
              <w:jc w:val="left"/>
            </w:pPr>
            <w:r>
              <w:t>2</w:t>
            </w:r>
          </w:p>
        </w:tc>
        <w:tc>
          <w:tcPr>
            <w:tcW w:w="3318" w:type="dxa"/>
            <w:tcBorders>
              <w:top w:val="nil"/>
              <w:left w:val="nil"/>
              <w:bottom w:val="single" w:sz="4" w:space="0" w:color="auto"/>
              <w:right w:val="single" w:sz="4" w:space="0" w:color="auto"/>
            </w:tcBorders>
            <w:shd w:val="clear" w:color="auto" w:fill="auto"/>
            <w:vAlign w:val="center"/>
          </w:tcPr>
          <w:p w14:paraId="4E1807F7" w14:textId="0A94B83D" w:rsidR="009018AC" w:rsidRPr="00EC6330" w:rsidRDefault="009018AC" w:rsidP="009018AC">
            <w:pPr>
              <w:spacing w:after="0" w:line="240" w:lineRule="auto"/>
              <w:ind w:left="0" w:firstLine="0"/>
              <w:jc w:val="left"/>
            </w:pPr>
            <w:r>
              <w:t>Templets.</w:t>
            </w:r>
          </w:p>
        </w:tc>
        <w:tc>
          <w:tcPr>
            <w:tcW w:w="2517" w:type="dxa"/>
            <w:tcBorders>
              <w:top w:val="nil"/>
              <w:left w:val="single" w:sz="4" w:space="0" w:color="auto"/>
              <w:bottom w:val="single" w:sz="4" w:space="0" w:color="auto"/>
              <w:right w:val="single" w:sz="4" w:space="0" w:color="auto"/>
            </w:tcBorders>
            <w:shd w:val="clear" w:color="auto" w:fill="auto"/>
            <w:vAlign w:val="center"/>
          </w:tcPr>
          <w:p w14:paraId="0AF666ED" w14:textId="5FC9BA53" w:rsidR="009018AC" w:rsidRPr="00EC6330" w:rsidRDefault="009018AC" w:rsidP="009018AC">
            <w:pPr>
              <w:spacing w:after="0" w:line="240" w:lineRule="auto"/>
              <w:ind w:left="0" w:firstLine="0"/>
              <w:jc w:val="left"/>
            </w:pPr>
            <w:r>
              <w:t>2</w:t>
            </w:r>
            <w:r w:rsidR="00EC6330">
              <w:t>5 Nos</w:t>
            </w:r>
          </w:p>
        </w:tc>
      </w:tr>
      <w:tr w:rsidR="009018AC" w14:paraId="2C03F8B2" w14:textId="77777777" w:rsidTr="009018AC">
        <w:tc>
          <w:tcPr>
            <w:tcW w:w="535" w:type="dxa"/>
            <w:tcBorders>
              <w:top w:val="nil"/>
              <w:left w:val="single" w:sz="4" w:space="0" w:color="auto"/>
              <w:bottom w:val="single" w:sz="4" w:space="0" w:color="auto"/>
              <w:right w:val="single" w:sz="4" w:space="0" w:color="auto"/>
            </w:tcBorders>
            <w:shd w:val="clear" w:color="auto" w:fill="auto"/>
            <w:vAlign w:val="center"/>
          </w:tcPr>
          <w:p w14:paraId="416157EA" w14:textId="066CA90C" w:rsidR="009018AC" w:rsidRPr="00EC6330" w:rsidRDefault="009018AC" w:rsidP="009018AC">
            <w:pPr>
              <w:spacing w:after="0" w:line="240" w:lineRule="auto"/>
              <w:ind w:left="0" w:firstLine="0"/>
              <w:jc w:val="left"/>
            </w:pPr>
            <w:r>
              <w:t>3</w:t>
            </w:r>
          </w:p>
        </w:tc>
        <w:tc>
          <w:tcPr>
            <w:tcW w:w="6480" w:type="dxa"/>
            <w:tcBorders>
              <w:top w:val="nil"/>
              <w:left w:val="nil"/>
              <w:bottom w:val="single" w:sz="4" w:space="0" w:color="auto"/>
              <w:right w:val="single" w:sz="4" w:space="0" w:color="auto"/>
            </w:tcBorders>
            <w:shd w:val="clear" w:color="auto" w:fill="auto"/>
            <w:vAlign w:val="center"/>
          </w:tcPr>
          <w:p w14:paraId="4E7671FE" w14:textId="119DDD45" w:rsidR="009018AC" w:rsidRPr="00EC6330" w:rsidRDefault="009018AC" w:rsidP="009018AC">
            <w:pPr>
              <w:spacing w:after="0" w:line="240" w:lineRule="auto"/>
              <w:ind w:left="0" w:firstLine="0"/>
              <w:jc w:val="left"/>
            </w:pPr>
            <w:r>
              <w:t>Set Square.</w:t>
            </w:r>
          </w:p>
        </w:tc>
        <w:tc>
          <w:tcPr>
            <w:tcW w:w="1620" w:type="dxa"/>
            <w:tcBorders>
              <w:top w:val="nil"/>
              <w:left w:val="nil"/>
              <w:bottom w:val="single" w:sz="4" w:space="0" w:color="auto"/>
              <w:right w:val="single" w:sz="4" w:space="0" w:color="auto"/>
            </w:tcBorders>
            <w:shd w:val="clear" w:color="auto" w:fill="auto"/>
          </w:tcPr>
          <w:p w14:paraId="30FFE9C7" w14:textId="274971E6" w:rsidR="009018AC" w:rsidRPr="00EC6330" w:rsidRDefault="009018AC" w:rsidP="009018AC">
            <w:pPr>
              <w:spacing w:after="0" w:line="240" w:lineRule="auto"/>
              <w:ind w:left="0" w:firstLine="0"/>
              <w:jc w:val="center"/>
            </w:pPr>
            <w:r w:rsidRPr="008B5456">
              <w:t>25 Nos</w:t>
            </w:r>
          </w:p>
        </w:tc>
        <w:tc>
          <w:tcPr>
            <w:tcW w:w="630" w:type="dxa"/>
            <w:tcBorders>
              <w:top w:val="nil"/>
              <w:left w:val="nil"/>
              <w:bottom w:val="single" w:sz="4" w:space="0" w:color="auto"/>
              <w:right w:val="single" w:sz="4" w:space="0" w:color="auto"/>
            </w:tcBorders>
            <w:shd w:val="clear" w:color="auto" w:fill="auto"/>
            <w:vAlign w:val="center"/>
          </w:tcPr>
          <w:p w14:paraId="64B83C3A" w14:textId="26505399"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0AEB5B1C" w14:textId="22A4C618" w:rsidR="009018AC" w:rsidRPr="00EC6330" w:rsidRDefault="009018AC" w:rsidP="009018AC">
            <w:pPr>
              <w:spacing w:after="0" w:line="240" w:lineRule="auto"/>
              <w:ind w:left="0" w:firstLine="0"/>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0212F314" w14:textId="58FDFB76" w:rsidR="009018AC" w:rsidRPr="00EC6330" w:rsidRDefault="009018AC" w:rsidP="009018AC">
            <w:pPr>
              <w:spacing w:after="0" w:line="240" w:lineRule="auto"/>
              <w:ind w:left="0" w:firstLine="0"/>
              <w:jc w:val="left"/>
            </w:pPr>
          </w:p>
        </w:tc>
      </w:tr>
      <w:tr w:rsidR="009018AC" w14:paraId="351EF338" w14:textId="77777777" w:rsidTr="009018AC">
        <w:tc>
          <w:tcPr>
            <w:tcW w:w="535" w:type="dxa"/>
            <w:tcBorders>
              <w:top w:val="nil"/>
              <w:left w:val="single" w:sz="4" w:space="0" w:color="auto"/>
              <w:bottom w:val="single" w:sz="4" w:space="0" w:color="auto"/>
              <w:right w:val="single" w:sz="4" w:space="0" w:color="auto"/>
            </w:tcBorders>
            <w:shd w:val="clear" w:color="auto" w:fill="auto"/>
            <w:vAlign w:val="center"/>
          </w:tcPr>
          <w:p w14:paraId="2F688182" w14:textId="01994325" w:rsidR="009018AC" w:rsidRPr="00EC6330" w:rsidRDefault="009018AC" w:rsidP="009018AC">
            <w:pPr>
              <w:spacing w:after="0" w:line="240" w:lineRule="auto"/>
              <w:ind w:left="0" w:firstLine="0"/>
              <w:jc w:val="left"/>
            </w:pPr>
            <w:r>
              <w:t>4</w:t>
            </w:r>
          </w:p>
        </w:tc>
        <w:tc>
          <w:tcPr>
            <w:tcW w:w="6480" w:type="dxa"/>
            <w:tcBorders>
              <w:top w:val="nil"/>
              <w:left w:val="nil"/>
              <w:bottom w:val="single" w:sz="4" w:space="0" w:color="auto"/>
              <w:right w:val="single" w:sz="4" w:space="0" w:color="auto"/>
            </w:tcBorders>
            <w:shd w:val="clear" w:color="auto" w:fill="auto"/>
            <w:vAlign w:val="center"/>
          </w:tcPr>
          <w:p w14:paraId="573D3596" w14:textId="6FB19192" w:rsidR="009018AC" w:rsidRPr="00EC6330" w:rsidRDefault="009018AC" w:rsidP="009018AC">
            <w:pPr>
              <w:spacing w:after="0" w:line="240" w:lineRule="auto"/>
              <w:ind w:left="0" w:firstLine="0"/>
              <w:jc w:val="left"/>
            </w:pPr>
            <w:r>
              <w:t>Geometry Box.</w:t>
            </w:r>
          </w:p>
        </w:tc>
        <w:tc>
          <w:tcPr>
            <w:tcW w:w="1620" w:type="dxa"/>
            <w:tcBorders>
              <w:top w:val="nil"/>
              <w:left w:val="nil"/>
              <w:bottom w:val="single" w:sz="4" w:space="0" w:color="auto"/>
              <w:right w:val="single" w:sz="4" w:space="0" w:color="auto"/>
            </w:tcBorders>
            <w:shd w:val="clear" w:color="auto" w:fill="auto"/>
          </w:tcPr>
          <w:p w14:paraId="623DA1C4" w14:textId="5D2A8B3F" w:rsidR="009018AC" w:rsidRPr="00EC6330" w:rsidRDefault="009018AC" w:rsidP="009018AC">
            <w:pPr>
              <w:spacing w:after="0" w:line="240" w:lineRule="auto"/>
              <w:ind w:left="0" w:firstLine="0"/>
              <w:jc w:val="center"/>
            </w:pPr>
            <w:r w:rsidRPr="008B5456">
              <w:t>25 Nos</w:t>
            </w:r>
          </w:p>
        </w:tc>
        <w:tc>
          <w:tcPr>
            <w:tcW w:w="630" w:type="dxa"/>
            <w:tcBorders>
              <w:top w:val="nil"/>
              <w:left w:val="nil"/>
              <w:bottom w:val="single" w:sz="4" w:space="0" w:color="auto"/>
              <w:right w:val="single" w:sz="4" w:space="0" w:color="auto"/>
            </w:tcBorders>
            <w:shd w:val="clear" w:color="auto" w:fill="auto"/>
            <w:vAlign w:val="center"/>
          </w:tcPr>
          <w:p w14:paraId="7173DA14" w14:textId="7079A350"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04823777" w14:textId="12556112" w:rsidR="009018AC" w:rsidRPr="00EC6330" w:rsidRDefault="009018AC" w:rsidP="009018AC">
            <w:pPr>
              <w:spacing w:after="0" w:line="240" w:lineRule="auto"/>
              <w:ind w:left="0" w:firstLine="0"/>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12968FFF" w14:textId="72A3D5FE" w:rsidR="009018AC" w:rsidRPr="00EC6330" w:rsidRDefault="009018AC" w:rsidP="009018AC">
            <w:pPr>
              <w:spacing w:after="0" w:line="240" w:lineRule="auto"/>
              <w:ind w:left="0" w:firstLine="0"/>
              <w:jc w:val="left"/>
            </w:pPr>
          </w:p>
        </w:tc>
      </w:tr>
      <w:tr w:rsidR="009018AC" w14:paraId="7196980B" w14:textId="77777777" w:rsidTr="009018AC">
        <w:tc>
          <w:tcPr>
            <w:tcW w:w="535" w:type="dxa"/>
            <w:tcBorders>
              <w:top w:val="nil"/>
              <w:left w:val="single" w:sz="4" w:space="0" w:color="auto"/>
              <w:bottom w:val="single" w:sz="4" w:space="0" w:color="auto"/>
              <w:right w:val="single" w:sz="4" w:space="0" w:color="auto"/>
            </w:tcBorders>
            <w:shd w:val="clear" w:color="auto" w:fill="auto"/>
            <w:vAlign w:val="center"/>
          </w:tcPr>
          <w:p w14:paraId="7F656D0D" w14:textId="546C2850" w:rsidR="009018AC" w:rsidRPr="00EC6330" w:rsidRDefault="009018AC" w:rsidP="009018AC">
            <w:pPr>
              <w:spacing w:after="0" w:line="240" w:lineRule="auto"/>
              <w:ind w:left="0" w:firstLine="0"/>
              <w:jc w:val="left"/>
            </w:pPr>
            <w:r>
              <w:t>5</w:t>
            </w:r>
          </w:p>
        </w:tc>
        <w:tc>
          <w:tcPr>
            <w:tcW w:w="6480" w:type="dxa"/>
            <w:tcBorders>
              <w:top w:val="nil"/>
              <w:left w:val="nil"/>
              <w:bottom w:val="single" w:sz="4" w:space="0" w:color="auto"/>
              <w:right w:val="single" w:sz="4" w:space="0" w:color="auto"/>
            </w:tcBorders>
            <w:shd w:val="clear" w:color="auto" w:fill="auto"/>
            <w:vAlign w:val="center"/>
          </w:tcPr>
          <w:p w14:paraId="71159763" w14:textId="5C6D8E06" w:rsidR="009018AC" w:rsidRPr="00EC6330" w:rsidRDefault="009018AC" w:rsidP="009018AC">
            <w:pPr>
              <w:spacing w:after="0" w:line="240" w:lineRule="auto"/>
              <w:ind w:left="0" w:firstLine="0"/>
              <w:jc w:val="left"/>
            </w:pPr>
            <w:r>
              <w:t>Compass.</w:t>
            </w:r>
          </w:p>
        </w:tc>
        <w:tc>
          <w:tcPr>
            <w:tcW w:w="1620" w:type="dxa"/>
            <w:tcBorders>
              <w:top w:val="nil"/>
              <w:left w:val="nil"/>
              <w:bottom w:val="single" w:sz="4" w:space="0" w:color="auto"/>
              <w:right w:val="single" w:sz="4" w:space="0" w:color="auto"/>
            </w:tcBorders>
            <w:shd w:val="clear" w:color="auto" w:fill="auto"/>
          </w:tcPr>
          <w:p w14:paraId="645DA0FB" w14:textId="08AD8EEE" w:rsidR="009018AC" w:rsidRPr="00EC6330" w:rsidRDefault="009018AC" w:rsidP="009018AC">
            <w:pPr>
              <w:spacing w:after="0" w:line="240" w:lineRule="auto"/>
              <w:ind w:left="0" w:firstLine="0"/>
              <w:jc w:val="center"/>
            </w:pPr>
            <w:r w:rsidRPr="008B5456">
              <w:t>25 Nos</w:t>
            </w:r>
          </w:p>
        </w:tc>
        <w:tc>
          <w:tcPr>
            <w:tcW w:w="630" w:type="dxa"/>
            <w:tcBorders>
              <w:top w:val="nil"/>
              <w:left w:val="nil"/>
              <w:bottom w:val="single" w:sz="4" w:space="0" w:color="auto"/>
              <w:right w:val="single" w:sz="4" w:space="0" w:color="auto"/>
            </w:tcBorders>
            <w:shd w:val="clear" w:color="auto" w:fill="auto"/>
            <w:vAlign w:val="center"/>
          </w:tcPr>
          <w:p w14:paraId="76F5AC4D" w14:textId="296B8B3B"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49DFEE1F" w14:textId="5FC526BA" w:rsidR="009018AC" w:rsidRPr="00EC6330" w:rsidRDefault="009018AC" w:rsidP="009018AC">
            <w:pPr>
              <w:spacing w:after="0" w:line="240" w:lineRule="auto"/>
              <w:ind w:left="0" w:firstLine="0"/>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2EBF07AF" w14:textId="057B219D" w:rsidR="009018AC" w:rsidRPr="00EC6330" w:rsidRDefault="009018AC" w:rsidP="009018AC">
            <w:pPr>
              <w:spacing w:after="0" w:line="240" w:lineRule="auto"/>
              <w:ind w:left="0" w:firstLine="0"/>
              <w:jc w:val="left"/>
            </w:pPr>
          </w:p>
        </w:tc>
      </w:tr>
      <w:tr w:rsidR="009018AC" w14:paraId="315FBA8C" w14:textId="77777777" w:rsidTr="009018AC">
        <w:tc>
          <w:tcPr>
            <w:tcW w:w="535" w:type="dxa"/>
            <w:tcBorders>
              <w:top w:val="nil"/>
              <w:left w:val="single" w:sz="4" w:space="0" w:color="auto"/>
              <w:bottom w:val="single" w:sz="4" w:space="0" w:color="auto"/>
              <w:right w:val="single" w:sz="4" w:space="0" w:color="auto"/>
            </w:tcBorders>
            <w:shd w:val="clear" w:color="auto" w:fill="auto"/>
            <w:vAlign w:val="center"/>
          </w:tcPr>
          <w:p w14:paraId="3953C52C" w14:textId="64D2C314" w:rsidR="009018AC" w:rsidRPr="00EC6330" w:rsidRDefault="009018AC" w:rsidP="009018AC">
            <w:pPr>
              <w:spacing w:after="0" w:line="240" w:lineRule="auto"/>
              <w:ind w:left="0" w:firstLine="0"/>
              <w:jc w:val="left"/>
            </w:pPr>
            <w:r>
              <w:t>6</w:t>
            </w:r>
          </w:p>
        </w:tc>
        <w:tc>
          <w:tcPr>
            <w:tcW w:w="6480" w:type="dxa"/>
            <w:tcBorders>
              <w:top w:val="nil"/>
              <w:left w:val="nil"/>
              <w:bottom w:val="single" w:sz="4" w:space="0" w:color="auto"/>
              <w:right w:val="single" w:sz="4" w:space="0" w:color="auto"/>
            </w:tcBorders>
            <w:shd w:val="clear" w:color="auto" w:fill="auto"/>
            <w:vAlign w:val="center"/>
          </w:tcPr>
          <w:p w14:paraId="5DC00778" w14:textId="0492CB9B" w:rsidR="009018AC" w:rsidRPr="00EC6330" w:rsidRDefault="009018AC" w:rsidP="009018AC">
            <w:pPr>
              <w:spacing w:after="0" w:line="240" w:lineRule="auto"/>
              <w:ind w:left="0" w:firstLine="0"/>
              <w:jc w:val="left"/>
            </w:pPr>
            <w:r w:rsidRPr="00EC6330">
              <w:t>Computer with all accessories</w:t>
            </w:r>
          </w:p>
        </w:tc>
        <w:tc>
          <w:tcPr>
            <w:tcW w:w="1620" w:type="dxa"/>
            <w:tcBorders>
              <w:top w:val="nil"/>
              <w:left w:val="nil"/>
              <w:bottom w:val="single" w:sz="4" w:space="0" w:color="auto"/>
              <w:right w:val="single" w:sz="4" w:space="0" w:color="auto"/>
            </w:tcBorders>
            <w:shd w:val="clear" w:color="auto" w:fill="auto"/>
          </w:tcPr>
          <w:p w14:paraId="2AEB624F" w14:textId="0F93B9E1" w:rsidR="009018AC" w:rsidRPr="00EC6330" w:rsidRDefault="009018AC" w:rsidP="009018AC">
            <w:pPr>
              <w:spacing w:after="0" w:line="240" w:lineRule="auto"/>
              <w:ind w:left="0" w:firstLine="0"/>
              <w:jc w:val="center"/>
            </w:pPr>
            <w:r w:rsidRPr="008B5456">
              <w:t>25 Nos</w:t>
            </w:r>
          </w:p>
        </w:tc>
        <w:tc>
          <w:tcPr>
            <w:tcW w:w="630" w:type="dxa"/>
            <w:tcBorders>
              <w:top w:val="nil"/>
              <w:left w:val="nil"/>
              <w:bottom w:val="single" w:sz="4" w:space="0" w:color="auto"/>
              <w:right w:val="single" w:sz="4" w:space="0" w:color="auto"/>
            </w:tcBorders>
            <w:shd w:val="clear" w:color="auto" w:fill="auto"/>
            <w:vAlign w:val="center"/>
          </w:tcPr>
          <w:p w14:paraId="232730C4" w14:textId="56CFE2FE"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31868E4B" w14:textId="4A987BBD" w:rsidR="009018AC" w:rsidRPr="00EC6330" w:rsidRDefault="009018AC" w:rsidP="009018AC">
            <w:pPr>
              <w:spacing w:after="0" w:line="240" w:lineRule="auto"/>
              <w:ind w:left="0" w:firstLine="0"/>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120DAAD7" w14:textId="1DC93239" w:rsidR="009018AC" w:rsidRPr="00EC6330" w:rsidRDefault="009018AC" w:rsidP="009018AC">
            <w:pPr>
              <w:spacing w:after="0" w:line="240" w:lineRule="auto"/>
              <w:ind w:left="0" w:firstLine="0"/>
              <w:jc w:val="left"/>
            </w:pPr>
          </w:p>
        </w:tc>
      </w:tr>
      <w:tr w:rsidR="009018AC" w14:paraId="4E724153" w14:textId="77777777" w:rsidTr="009018AC">
        <w:tc>
          <w:tcPr>
            <w:tcW w:w="535" w:type="dxa"/>
            <w:tcBorders>
              <w:top w:val="nil"/>
              <w:left w:val="single" w:sz="4" w:space="0" w:color="auto"/>
              <w:bottom w:val="single" w:sz="4" w:space="0" w:color="auto"/>
              <w:right w:val="single" w:sz="4" w:space="0" w:color="auto"/>
            </w:tcBorders>
            <w:shd w:val="clear" w:color="auto" w:fill="auto"/>
            <w:vAlign w:val="center"/>
          </w:tcPr>
          <w:p w14:paraId="4084486D" w14:textId="7A65B229" w:rsidR="009018AC" w:rsidRPr="00EC6330" w:rsidRDefault="009018AC" w:rsidP="009018AC">
            <w:pPr>
              <w:spacing w:after="0" w:line="240" w:lineRule="auto"/>
              <w:ind w:left="0" w:firstLine="0"/>
              <w:jc w:val="left"/>
            </w:pPr>
            <w:r w:rsidRPr="00EC6330">
              <w:t>7</w:t>
            </w:r>
          </w:p>
        </w:tc>
        <w:tc>
          <w:tcPr>
            <w:tcW w:w="6480" w:type="dxa"/>
            <w:tcBorders>
              <w:top w:val="nil"/>
              <w:left w:val="nil"/>
              <w:bottom w:val="single" w:sz="4" w:space="0" w:color="auto"/>
              <w:right w:val="single" w:sz="4" w:space="0" w:color="auto"/>
            </w:tcBorders>
            <w:shd w:val="clear" w:color="auto" w:fill="auto"/>
            <w:vAlign w:val="center"/>
          </w:tcPr>
          <w:p w14:paraId="2DDB66F3" w14:textId="2A70BCAB" w:rsidR="009018AC" w:rsidRPr="00EC6330" w:rsidRDefault="009018AC" w:rsidP="009018AC">
            <w:pPr>
              <w:spacing w:after="0" w:line="240" w:lineRule="auto"/>
              <w:ind w:left="0" w:firstLine="0"/>
              <w:jc w:val="left"/>
            </w:pPr>
            <w:r w:rsidRPr="00EC6330">
              <w:t>AutoCAD software disk</w:t>
            </w:r>
          </w:p>
        </w:tc>
        <w:tc>
          <w:tcPr>
            <w:tcW w:w="1620" w:type="dxa"/>
            <w:tcBorders>
              <w:top w:val="nil"/>
              <w:left w:val="nil"/>
              <w:bottom w:val="single" w:sz="4" w:space="0" w:color="auto"/>
              <w:right w:val="single" w:sz="4" w:space="0" w:color="auto"/>
            </w:tcBorders>
            <w:shd w:val="clear" w:color="auto" w:fill="auto"/>
          </w:tcPr>
          <w:p w14:paraId="55093A97" w14:textId="50FD4351" w:rsidR="009018AC" w:rsidRPr="00EC6330" w:rsidRDefault="009018AC" w:rsidP="009018AC">
            <w:pPr>
              <w:spacing w:after="0" w:line="240" w:lineRule="auto"/>
              <w:ind w:left="0" w:firstLine="0"/>
              <w:jc w:val="center"/>
            </w:pPr>
            <w:r>
              <w:t>01</w:t>
            </w:r>
            <w:r w:rsidRPr="008B5456">
              <w:t xml:space="preserve"> No</w:t>
            </w:r>
          </w:p>
        </w:tc>
        <w:tc>
          <w:tcPr>
            <w:tcW w:w="630" w:type="dxa"/>
            <w:tcBorders>
              <w:top w:val="nil"/>
              <w:left w:val="nil"/>
              <w:bottom w:val="single" w:sz="4" w:space="0" w:color="auto"/>
              <w:right w:val="single" w:sz="4" w:space="0" w:color="auto"/>
            </w:tcBorders>
            <w:shd w:val="clear" w:color="auto" w:fill="auto"/>
            <w:vAlign w:val="center"/>
          </w:tcPr>
          <w:p w14:paraId="5E19832D" w14:textId="2007D961"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bottom"/>
          </w:tcPr>
          <w:p w14:paraId="13CA4AC3" w14:textId="4C16C171" w:rsidR="009018AC" w:rsidRPr="00EC6330" w:rsidRDefault="009018AC" w:rsidP="009018AC">
            <w:pPr>
              <w:spacing w:after="0" w:line="240" w:lineRule="auto"/>
              <w:ind w:left="0" w:firstLine="0"/>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52A2E684" w14:textId="0044023E" w:rsidR="009018AC" w:rsidRPr="00EC6330" w:rsidRDefault="009018AC" w:rsidP="009018AC">
            <w:pPr>
              <w:spacing w:after="0" w:line="240" w:lineRule="auto"/>
              <w:ind w:left="0" w:firstLine="0"/>
              <w:jc w:val="left"/>
            </w:pPr>
          </w:p>
        </w:tc>
      </w:tr>
      <w:tr w:rsidR="009018AC" w14:paraId="792837F4" w14:textId="77777777" w:rsidTr="009018AC">
        <w:tc>
          <w:tcPr>
            <w:tcW w:w="535" w:type="dxa"/>
            <w:tcBorders>
              <w:top w:val="nil"/>
              <w:left w:val="single" w:sz="4" w:space="0" w:color="auto"/>
              <w:bottom w:val="single" w:sz="4" w:space="0" w:color="auto"/>
              <w:right w:val="single" w:sz="4" w:space="0" w:color="auto"/>
            </w:tcBorders>
            <w:shd w:val="clear" w:color="auto" w:fill="auto"/>
            <w:vAlign w:val="center"/>
          </w:tcPr>
          <w:p w14:paraId="1040F229" w14:textId="161DCC9E" w:rsidR="009018AC" w:rsidRPr="00EC6330" w:rsidRDefault="009018AC" w:rsidP="009018AC">
            <w:pPr>
              <w:spacing w:after="0" w:line="240" w:lineRule="auto"/>
              <w:ind w:left="0" w:firstLine="0"/>
              <w:jc w:val="left"/>
            </w:pPr>
            <w:r w:rsidRPr="00EC6330">
              <w:t>8</w:t>
            </w:r>
          </w:p>
        </w:tc>
        <w:tc>
          <w:tcPr>
            <w:tcW w:w="6480" w:type="dxa"/>
            <w:tcBorders>
              <w:top w:val="nil"/>
              <w:left w:val="nil"/>
              <w:bottom w:val="single" w:sz="4" w:space="0" w:color="auto"/>
              <w:right w:val="single" w:sz="4" w:space="0" w:color="auto"/>
            </w:tcBorders>
            <w:shd w:val="clear" w:color="auto" w:fill="auto"/>
            <w:vAlign w:val="center"/>
          </w:tcPr>
          <w:p w14:paraId="2696BCAD" w14:textId="103F777C" w:rsidR="009018AC" w:rsidRPr="00EC6330" w:rsidRDefault="009018AC" w:rsidP="009018AC">
            <w:pPr>
              <w:spacing w:after="0" w:line="240" w:lineRule="auto"/>
              <w:ind w:left="0" w:firstLine="0"/>
              <w:jc w:val="left"/>
            </w:pPr>
            <w:r w:rsidRPr="00EC6330">
              <w:t>Models</w:t>
            </w:r>
          </w:p>
        </w:tc>
        <w:tc>
          <w:tcPr>
            <w:tcW w:w="1620" w:type="dxa"/>
            <w:tcBorders>
              <w:top w:val="nil"/>
              <w:left w:val="nil"/>
              <w:bottom w:val="single" w:sz="4" w:space="0" w:color="auto"/>
              <w:right w:val="single" w:sz="4" w:space="0" w:color="auto"/>
            </w:tcBorders>
            <w:shd w:val="clear" w:color="auto" w:fill="auto"/>
          </w:tcPr>
          <w:p w14:paraId="7FD11202" w14:textId="5B8EF7E5" w:rsidR="009018AC" w:rsidRPr="00EC6330" w:rsidRDefault="009018AC" w:rsidP="009018AC">
            <w:pPr>
              <w:spacing w:after="0" w:line="240" w:lineRule="auto"/>
              <w:ind w:left="0" w:firstLine="0"/>
              <w:jc w:val="center"/>
            </w:pPr>
            <w:r>
              <w:t>1 No each</w:t>
            </w:r>
          </w:p>
        </w:tc>
        <w:tc>
          <w:tcPr>
            <w:tcW w:w="630" w:type="dxa"/>
            <w:tcBorders>
              <w:top w:val="nil"/>
              <w:left w:val="nil"/>
              <w:bottom w:val="single" w:sz="4" w:space="0" w:color="auto"/>
              <w:right w:val="single" w:sz="4" w:space="0" w:color="auto"/>
            </w:tcBorders>
            <w:shd w:val="clear" w:color="auto" w:fill="auto"/>
            <w:vAlign w:val="center"/>
          </w:tcPr>
          <w:p w14:paraId="12ACDCC7" w14:textId="5AE1F233" w:rsidR="009018AC" w:rsidRPr="00EC6330" w:rsidRDefault="009018AC" w:rsidP="009018AC">
            <w:pPr>
              <w:spacing w:after="0" w:line="240" w:lineRule="auto"/>
              <w:ind w:left="0" w:firstLine="0"/>
              <w:jc w:val="left"/>
            </w:pPr>
          </w:p>
        </w:tc>
        <w:tc>
          <w:tcPr>
            <w:tcW w:w="3318" w:type="dxa"/>
            <w:tcBorders>
              <w:top w:val="nil"/>
              <w:left w:val="nil"/>
              <w:bottom w:val="single" w:sz="4" w:space="0" w:color="auto"/>
              <w:right w:val="single" w:sz="4" w:space="0" w:color="auto"/>
            </w:tcBorders>
            <w:shd w:val="clear" w:color="auto" w:fill="auto"/>
            <w:vAlign w:val="center"/>
          </w:tcPr>
          <w:p w14:paraId="0C9E7020" w14:textId="5C163451" w:rsidR="009018AC" w:rsidRPr="00EC6330" w:rsidRDefault="009018AC" w:rsidP="009018AC">
            <w:pPr>
              <w:spacing w:after="0" w:line="240" w:lineRule="auto"/>
              <w:ind w:left="0" w:firstLine="0"/>
              <w:jc w:val="left"/>
            </w:pPr>
          </w:p>
        </w:tc>
        <w:tc>
          <w:tcPr>
            <w:tcW w:w="2517" w:type="dxa"/>
            <w:tcBorders>
              <w:top w:val="nil"/>
              <w:left w:val="single" w:sz="4" w:space="0" w:color="auto"/>
              <w:bottom w:val="single" w:sz="4" w:space="0" w:color="auto"/>
              <w:right w:val="single" w:sz="4" w:space="0" w:color="auto"/>
            </w:tcBorders>
            <w:shd w:val="clear" w:color="auto" w:fill="auto"/>
            <w:vAlign w:val="center"/>
          </w:tcPr>
          <w:p w14:paraId="35402716" w14:textId="682B317B" w:rsidR="009018AC" w:rsidRPr="00EC6330" w:rsidRDefault="009018AC" w:rsidP="009018AC">
            <w:pPr>
              <w:spacing w:after="0" w:line="240" w:lineRule="auto"/>
              <w:ind w:left="0" w:firstLine="0"/>
              <w:jc w:val="left"/>
            </w:pPr>
          </w:p>
        </w:tc>
      </w:tr>
    </w:tbl>
    <w:p w14:paraId="7370C3E6" w14:textId="77777777" w:rsidR="00D45F0D" w:rsidRPr="005F66B3" w:rsidRDefault="00D45F0D" w:rsidP="00387257">
      <w:pPr>
        <w:pStyle w:val="ListParagraph"/>
        <w:numPr>
          <w:ilvl w:val="2"/>
          <w:numId w:val="463"/>
        </w:numPr>
        <w:spacing w:before="240" w:line="240" w:lineRule="auto"/>
        <w:ind w:left="360"/>
        <w:jc w:val="left"/>
        <w:rPr>
          <w:rFonts w:eastAsiaTheme="minorHAnsi"/>
          <w:sz w:val="28"/>
          <w:szCs w:val="28"/>
          <w:lang w:val="en-GB"/>
        </w:rPr>
      </w:pPr>
      <w:bookmarkStart w:id="193" w:name="_Toc51104762"/>
      <w:r w:rsidRPr="00D45F0D">
        <w:rPr>
          <w:b/>
          <w:bCs/>
          <w:color w:val="00B0F0"/>
          <w:sz w:val="24"/>
          <w:szCs w:val="24"/>
        </w:rPr>
        <w:t>Hydraulics and Hydraulic Machinery</w:t>
      </w:r>
      <w:bookmarkEnd w:id="193"/>
    </w:p>
    <w:tbl>
      <w:tblPr>
        <w:tblStyle w:val="TableGrid"/>
        <w:tblW w:w="0" w:type="auto"/>
        <w:tblLook w:val="04A0" w:firstRow="1" w:lastRow="0" w:firstColumn="1" w:lastColumn="0" w:noHBand="0" w:noVBand="1"/>
      </w:tblPr>
      <w:tblGrid>
        <w:gridCol w:w="535"/>
        <w:gridCol w:w="7380"/>
        <w:gridCol w:w="1530"/>
        <w:gridCol w:w="810"/>
        <w:gridCol w:w="3060"/>
        <w:gridCol w:w="1785"/>
      </w:tblGrid>
      <w:tr w:rsidR="002370D1" w14:paraId="4D5FD340" w14:textId="77777777" w:rsidTr="002370D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29BDCEF1" w14:textId="0285B77C" w:rsidR="002370D1" w:rsidRDefault="002370D1" w:rsidP="002370D1">
            <w:pPr>
              <w:spacing w:after="0" w:line="240" w:lineRule="auto"/>
              <w:ind w:left="0" w:firstLine="0"/>
              <w:jc w:val="left"/>
              <w:rPr>
                <w:b/>
                <w:bCs/>
                <w:sz w:val="32"/>
                <w:szCs w:val="32"/>
              </w:rPr>
            </w:pPr>
            <w:r w:rsidRPr="00386EF9">
              <w:rPr>
                <w:rFonts w:eastAsia="Times New Roman"/>
                <w:b/>
                <w:bCs/>
              </w:rPr>
              <w:t>S#</w:t>
            </w:r>
          </w:p>
        </w:tc>
        <w:tc>
          <w:tcPr>
            <w:tcW w:w="7380" w:type="dxa"/>
            <w:tcBorders>
              <w:top w:val="single" w:sz="4" w:space="0" w:color="auto"/>
              <w:left w:val="nil"/>
              <w:bottom w:val="single" w:sz="4" w:space="0" w:color="auto"/>
              <w:right w:val="single" w:sz="4" w:space="0" w:color="auto"/>
            </w:tcBorders>
            <w:shd w:val="clear" w:color="000000" w:fill="DBDBDB"/>
            <w:vAlign w:val="center"/>
          </w:tcPr>
          <w:p w14:paraId="71B8ADD8" w14:textId="5EDCCE50" w:rsidR="002370D1" w:rsidRDefault="002370D1" w:rsidP="002370D1">
            <w:pPr>
              <w:spacing w:after="0" w:line="240" w:lineRule="auto"/>
              <w:ind w:left="0" w:firstLine="0"/>
              <w:jc w:val="left"/>
              <w:rPr>
                <w:b/>
                <w:bCs/>
                <w:sz w:val="32"/>
                <w:szCs w:val="32"/>
              </w:rPr>
            </w:pPr>
            <w:r w:rsidRPr="00386EF9">
              <w:rPr>
                <w:rFonts w:eastAsia="Times New Roman"/>
                <w:b/>
                <w:bCs/>
              </w:rPr>
              <w:t>Tools and Equipment</w:t>
            </w:r>
          </w:p>
        </w:tc>
        <w:tc>
          <w:tcPr>
            <w:tcW w:w="1530" w:type="dxa"/>
            <w:tcBorders>
              <w:top w:val="single" w:sz="4" w:space="0" w:color="auto"/>
              <w:left w:val="nil"/>
              <w:bottom w:val="single" w:sz="4" w:space="0" w:color="auto"/>
              <w:right w:val="single" w:sz="4" w:space="0" w:color="auto"/>
            </w:tcBorders>
            <w:shd w:val="clear" w:color="000000" w:fill="DBDBDB"/>
            <w:vAlign w:val="center"/>
          </w:tcPr>
          <w:p w14:paraId="54F21D72" w14:textId="57E3AABB" w:rsidR="002370D1" w:rsidRDefault="002370D1" w:rsidP="002370D1">
            <w:pPr>
              <w:spacing w:after="0" w:line="240" w:lineRule="auto"/>
              <w:ind w:left="0" w:firstLine="0"/>
              <w:jc w:val="left"/>
              <w:rPr>
                <w:b/>
                <w:bCs/>
                <w:sz w:val="32"/>
                <w:szCs w:val="32"/>
              </w:rPr>
            </w:pPr>
            <w:r>
              <w:rPr>
                <w:rFonts w:eastAsia="Times New Roman"/>
                <w:b/>
                <w:bCs/>
              </w:rPr>
              <w:t>Quantity</w:t>
            </w:r>
          </w:p>
        </w:tc>
        <w:tc>
          <w:tcPr>
            <w:tcW w:w="810" w:type="dxa"/>
            <w:tcBorders>
              <w:top w:val="single" w:sz="4" w:space="0" w:color="auto"/>
              <w:left w:val="single" w:sz="4" w:space="0" w:color="auto"/>
              <w:bottom w:val="single" w:sz="4" w:space="0" w:color="auto"/>
              <w:right w:val="single" w:sz="4" w:space="0" w:color="auto"/>
            </w:tcBorders>
            <w:shd w:val="clear" w:color="000000" w:fill="DBDBDB"/>
            <w:vAlign w:val="center"/>
          </w:tcPr>
          <w:p w14:paraId="6760807E" w14:textId="5419A658" w:rsidR="002370D1" w:rsidRDefault="002370D1" w:rsidP="002370D1">
            <w:pPr>
              <w:spacing w:after="0" w:line="240" w:lineRule="auto"/>
              <w:ind w:left="0" w:firstLine="0"/>
              <w:jc w:val="left"/>
              <w:rPr>
                <w:b/>
                <w:bCs/>
                <w:sz w:val="32"/>
                <w:szCs w:val="32"/>
              </w:rPr>
            </w:pPr>
            <w:r w:rsidRPr="00386EF9">
              <w:rPr>
                <w:rFonts w:eastAsia="Times New Roman"/>
                <w:b/>
                <w:bCs/>
              </w:rPr>
              <w:t>S#</w:t>
            </w:r>
          </w:p>
        </w:tc>
        <w:tc>
          <w:tcPr>
            <w:tcW w:w="3060" w:type="dxa"/>
            <w:tcBorders>
              <w:top w:val="single" w:sz="4" w:space="0" w:color="auto"/>
              <w:left w:val="nil"/>
              <w:bottom w:val="single" w:sz="4" w:space="0" w:color="auto"/>
              <w:right w:val="single" w:sz="4" w:space="0" w:color="auto"/>
            </w:tcBorders>
            <w:shd w:val="clear" w:color="000000" w:fill="DBDBDB"/>
            <w:vAlign w:val="center"/>
          </w:tcPr>
          <w:p w14:paraId="7C2E590E" w14:textId="770F52B6" w:rsidR="002370D1" w:rsidRDefault="002370D1" w:rsidP="002370D1">
            <w:pPr>
              <w:spacing w:after="0" w:line="240" w:lineRule="auto"/>
              <w:ind w:left="0" w:firstLine="0"/>
              <w:jc w:val="left"/>
              <w:rPr>
                <w:b/>
                <w:bCs/>
                <w:sz w:val="32"/>
                <w:szCs w:val="32"/>
              </w:rPr>
            </w:pPr>
            <w:r w:rsidRPr="00386EF9">
              <w:rPr>
                <w:rFonts w:eastAsia="Times New Roman"/>
                <w:b/>
                <w:bCs/>
              </w:rPr>
              <w:t>Consumable Material</w:t>
            </w:r>
          </w:p>
        </w:tc>
        <w:tc>
          <w:tcPr>
            <w:tcW w:w="1785" w:type="dxa"/>
            <w:tcBorders>
              <w:top w:val="single" w:sz="4" w:space="0" w:color="auto"/>
              <w:left w:val="nil"/>
              <w:bottom w:val="single" w:sz="4" w:space="0" w:color="auto"/>
              <w:right w:val="single" w:sz="4" w:space="0" w:color="auto"/>
            </w:tcBorders>
            <w:shd w:val="clear" w:color="000000" w:fill="DBDBDB"/>
            <w:vAlign w:val="center"/>
          </w:tcPr>
          <w:p w14:paraId="191B74E2" w14:textId="21E4FAAB" w:rsidR="002370D1" w:rsidRDefault="002370D1" w:rsidP="002370D1">
            <w:pPr>
              <w:spacing w:after="0" w:line="240" w:lineRule="auto"/>
              <w:ind w:left="0" w:firstLine="0"/>
              <w:jc w:val="left"/>
              <w:rPr>
                <w:b/>
                <w:bCs/>
                <w:sz w:val="32"/>
                <w:szCs w:val="32"/>
              </w:rPr>
            </w:pPr>
            <w:r>
              <w:rPr>
                <w:rFonts w:eastAsia="Times New Roman"/>
                <w:b/>
                <w:bCs/>
              </w:rPr>
              <w:t>Quantity</w:t>
            </w:r>
          </w:p>
        </w:tc>
      </w:tr>
      <w:tr w:rsidR="002370D1" w14:paraId="5CB5F355" w14:textId="77777777" w:rsidTr="002370D1">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380D39" w14:textId="54CE826D" w:rsidR="002370D1" w:rsidRDefault="002370D1" w:rsidP="002370D1">
            <w:pPr>
              <w:spacing w:after="0" w:line="240" w:lineRule="auto"/>
              <w:ind w:left="0" w:firstLine="0"/>
              <w:jc w:val="left"/>
              <w:rPr>
                <w:b/>
                <w:bCs/>
                <w:sz w:val="32"/>
                <w:szCs w:val="32"/>
              </w:rPr>
            </w:pPr>
            <w:r>
              <w:t>1</w:t>
            </w:r>
          </w:p>
        </w:tc>
        <w:tc>
          <w:tcPr>
            <w:tcW w:w="7380" w:type="dxa"/>
            <w:tcBorders>
              <w:top w:val="single" w:sz="4" w:space="0" w:color="auto"/>
              <w:left w:val="nil"/>
              <w:bottom w:val="single" w:sz="4" w:space="0" w:color="auto"/>
              <w:right w:val="single" w:sz="4" w:space="0" w:color="auto"/>
            </w:tcBorders>
            <w:shd w:val="clear" w:color="auto" w:fill="auto"/>
            <w:vAlign w:val="center"/>
          </w:tcPr>
          <w:p w14:paraId="31602EC8" w14:textId="116E63E5" w:rsidR="002370D1" w:rsidRDefault="002370D1" w:rsidP="002370D1">
            <w:pPr>
              <w:spacing w:after="0" w:line="240" w:lineRule="auto"/>
              <w:ind w:left="0" w:firstLine="0"/>
              <w:jc w:val="left"/>
              <w:rPr>
                <w:b/>
                <w:bCs/>
                <w:sz w:val="32"/>
                <w:szCs w:val="32"/>
              </w:rPr>
            </w:pPr>
            <w:r>
              <w:t>Hydraulic bench</w:t>
            </w:r>
          </w:p>
        </w:tc>
        <w:tc>
          <w:tcPr>
            <w:tcW w:w="1530" w:type="dxa"/>
            <w:tcBorders>
              <w:top w:val="single" w:sz="4" w:space="0" w:color="auto"/>
              <w:left w:val="nil"/>
              <w:bottom w:val="single" w:sz="4" w:space="0" w:color="auto"/>
              <w:right w:val="single" w:sz="4" w:space="0" w:color="auto"/>
            </w:tcBorders>
            <w:shd w:val="clear" w:color="auto" w:fill="auto"/>
            <w:vAlign w:val="bottom"/>
          </w:tcPr>
          <w:p w14:paraId="51EF77DC" w14:textId="337D2124" w:rsidR="002370D1" w:rsidRDefault="009018AC" w:rsidP="007D45A9">
            <w:pPr>
              <w:spacing w:after="0" w:line="240" w:lineRule="auto"/>
              <w:ind w:left="0" w:firstLine="0"/>
              <w:jc w:val="center"/>
              <w:rPr>
                <w:b/>
                <w:bCs/>
                <w:sz w:val="32"/>
                <w:szCs w:val="32"/>
              </w:rPr>
            </w:pPr>
            <w:r>
              <w:t>05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6AD61E84" w14:textId="039269E8" w:rsidR="002370D1" w:rsidRDefault="002370D1" w:rsidP="002370D1">
            <w:pPr>
              <w:spacing w:after="0" w:line="240" w:lineRule="auto"/>
              <w:ind w:left="0" w:firstLine="0"/>
              <w:jc w:val="left"/>
              <w:rPr>
                <w:b/>
                <w:bCs/>
                <w:sz w:val="32"/>
                <w:szCs w:val="32"/>
              </w:rPr>
            </w:pPr>
            <w:r>
              <w:t>1</w:t>
            </w:r>
          </w:p>
        </w:tc>
        <w:tc>
          <w:tcPr>
            <w:tcW w:w="3060" w:type="dxa"/>
            <w:tcBorders>
              <w:top w:val="single" w:sz="4" w:space="0" w:color="auto"/>
              <w:left w:val="nil"/>
              <w:bottom w:val="single" w:sz="4" w:space="0" w:color="auto"/>
              <w:right w:val="single" w:sz="4" w:space="0" w:color="auto"/>
            </w:tcBorders>
            <w:shd w:val="clear" w:color="auto" w:fill="auto"/>
            <w:vAlign w:val="center"/>
          </w:tcPr>
          <w:p w14:paraId="335DA7DD" w14:textId="22F59BC9" w:rsidR="002370D1" w:rsidRDefault="002370D1" w:rsidP="002370D1">
            <w:pPr>
              <w:spacing w:after="0" w:line="240" w:lineRule="auto"/>
              <w:ind w:left="0" w:firstLine="0"/>
              <w:jc w:val="left"/>
              <w:rPr>
                <w:b/>
                <w:bCs/>
                <w:sz w:val="32"/>
                <w:szCs w:val="32"/>
              </w:rPr>
            </w:pPr>
            <w: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2AFD9125" w14:textId="436631D4" w:rsidR="002370D1" w:rsidRDefault="002370D1" w:rsidP="002370D1">
            <w:pPr>
              <w:spacing w:after="0" w:line="240" w:lineRule="auto"/>
              <w:ind w:left="0" w:firstLine="0"/>
              <w:jc w:val="left"/>
              <w:rPr>
                <w:b/>
                <w:bCs/>
                <w:sz w:val="32"/>
                <w:szCs w:val="32"/>
              </w:rPr>
            </w:pPr>
            <w:r>
              <w:t> </w:t>
            </w:r>
          </w:p>
        </w:tc>
      </w:tr>
      <w:tr w:rsidR="009018AC" w14:paraId="3BAC645E" w14:textId="77777777" w:rsidTr="005C6012">
        <w:tc>
          <w:tcPr>
            <w:tcW w:w="535" w:type="dxa"/>
            <w:tcBorders>
              <w:top w:val="nil"/>
              <w:left w:val="single" w:sz="4" w:space="0" w:color="auto"/>
              <w:bottom w:val="single" w:sz="4" w:space="0" w:color="auto"/>
              <w:right w:val="single" w:sz="4" w:space="0" w:color="auto"/>
            </w:tcBorders>
            <w:shd w:val="clear" w:color="auto" w:fill="auto"/>
            <w:vAlign w:val="center"/>
          </w:tcPr>
          <w:p w14:paraId="4B44FB3D" w14:textId="42927A9E" w:rsidR="009018AC" w:rsidRDefault="009018AC" w:rsidP="009018AC">
            <w:pPr>
              <w:spacing w:after="0" w:line="240" w:lineRule="auto"/>
              <w:ind w:left="0" w:firstLine="0"/>
              <w:jc w:val="left"/>
              <w:rPr>
                <w:b/>
                <w:bCs/>
                <w:sz w:val="32"/>
                <w:szCs w:val="32"/>
              </w:rPr>
            </w:pPr>
            <w:r>
              <w:t>2</w:t>
            </w:r>
          </w:p>
        </w:tc>
        <w:tc>
          <w:tcPr>
            <w:tcW w:w="7380" w:type="dxa"/>
            <w:tcBorders>
              <w:top w:val="nil"/>
              <w:left w:val="nil"/>
              <w:bottom w:val="single" w:sz="4" w:space="0" w:color="auto"/>
              <w:right w:val="single" w:sz="4" w:space="0" w:color="auto"/>
            </w:tcBorders>
            <w:shd w:val="clear" w:color="auto" w:fill="auto"/>
            <w:vAlign w:val="bottom"/>
          </w:tcPr>
          <w:p w14:paraId="30673A90" w14:textId="0876C8C2" w:rsidR="009018AC" w:rsidRDefault="009018AC" w:rsidP="009018AC">
            <w:pPr>
              <w:spacing w:after="0" w:line="240" w:lineRule="auto"/>
              <w:ind w:left="0" w:firstLine="0"/>
              <w:jc w:val="left"/>
              <w:rPr>
                <w:b/>
                <w:bCs/>
                <w:sz w:val="32"/>
                <w:szCs w:val="32"/>
              </w:rPr>
            </w:pPr>
            <w:r>
              <w:t>3/2 push button</w:t>
            </w:r>
          </w:p>
        </w:tc>
        <w:tc>
          <w:tcPr>
            <w:tcW w:w="1530" w:type="dxa"/>
            <w:tcBorders>
              <w:top w:val="nil"/>
              <w:left w:val="nil"/>
              <w:bottom w:val="single" w:sz="4" w:space="0" w:color="auto"/>
              <w:right w:val="single" w:sz="4" w:space="0" w:color="auto"/>
            </w:tcBorders>
            <w:shd w:val="clear" w:color="auto" w:fill="auto"/>
          </w:tcPr>
          <w:p w14:paraId="033E7345" w14:textId="385DF882" w:rsidR="009018AC" w:rsidRDefault="009018AC" w:rsidP="007D45A9">
            <w:pPr>
              <w:spacing w:after="0" w:line="240" w:lineRule="auto"/>
              <w:ind w:left="0" w:firstLine="0"/>
              <w:jc w:val="center"/>
              <w:rPr>
                <w:b/>
                <w:bCs/>
                <w:sz w:val="32"/>
                <w:szCs w:val="32"/>
              </w:rPr>
            </w:pPr>
            <w:r w:rsidRPr="002976C1">
              <w:t>05 Nos</w:t>
            </w:r>
          </w:p>
        </w:tc>
        <w:tc>
          <w:tcPr>
            <w:tcW w:w="810" w:type="dxa"/>
            <w:tcBorders>
              <w:top w:val="nil"/>
              <w:left w:val="nil"/>
              <w:bottom w:val="single" w:sz="4" w:space="0" w:color="auto"/>
              <w:right w:val="single" w:sz="4" w:space="0" w:color="auto"/>
            </w:tcBorders>
            <w:shd w:val="clear" w:color="auto" w:fill="auto"/>
            <w:vAlign w:val="center"/>
          </w:tcPr>
          <w:p w14:paraId="0DD8C016" w14:textId="3A8726D3" w:rsidR="009018AC" w:rsidRDefault="009018AC" w:rsidP="009018AC">
            <w:pPr>
              <w:spacing w:after="0" w:line="240" w:lineRule="auto"/>
              <w:ind w:left="0" w:firstLine="0"/>
              <w:jc w:val="left"/>
              <w:rPr>
                <w:b/>
                <w:bCs/>
                <w:sz w:val="32"/>
                <w:szCs w:val="32"/>
              </w:rPr>
            </w:pPr>
            <w:r>
              <w:t>2</w:t>
            </w:r>
          </w:p>
        </w:tc>
        <w:tc>
          <w:tcPr>
            <w:tcW w:w="3060" w:type="dxa"/>
            <w:tcBorders>
              <w:top w:val="nil"/>
              <w:left w:val="nil"/>
              <w:bottom w:val="single" w:sz="4" w:space="0" w:color="auto"/>
              <w:right w:val="single" w:sz="4" w:space="0" w:color="auto"/>
            </w:tcBorders>
            <w:shd w:val="clear" w:color="auto" w:fill="auto"/>
            <w:vAlign w:val="center"/>
          </w:tcPr>
          <w:p w14:paraId="4F4DD14D" w14:textId="6DE9352E" w:rsidR="009018AC" w:rsidRDefault="009018AC" w:rsidP="009018AC">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763687C" w14:textId="26AA1F52" w:rsidR="009018AC" w:rsidRDefault="009018AC" w:rsidP="009018AC">
            <w:pPr>
              <w:spacing w:after="0" w:line="240" w:lineRule="auto"/>
              <w:ind w:left="0" w:firstLine="0"/>
              <w:jc w:val="left"/>
              <w:rPr>
                <w:b/>
                <w:bCs/>
                <w:sz w:val="32"/>
                <w:szCs w:val="32"/>
              </w:rPr>
            </w:pPr>
            <w:r>
              <w:t> </w:t>
            </w:r>
          </w:p>
        </w:tc>
      </w:tr>
      <w:tr w:rsidR="009018AC" w14:paraId="20D81F88" w14:textId="77777777" w:rsidTr="005C6012">
        <w:tc>
          <w:tcPr>
            <w:tcW w:w="535" w:type="dxa"/>
            <w:tcBorders>
              <w:top w:val="nil"/>
              <w:left w:val="single" w:sz="4" w:space="0" w:color="auto"/>
              <w:bottom w:val="single" w:sz="4" w:space="0" w:color="auto"/>
              <w:right w:val="single" w:sz="4" w:space="0" w:color="auto"/>
            </w:tcBorders>
            <w:shd w:val="clear" w:color="auto" w:fill="auto"/>
            <w:vAlign w:val="center"/>
          </w:tcPr>
          <w:p w14:paraId="5F9345C9" w14:textId="67805F22" w:rsidR="009018AC" w:rsidRDefault="009018AC" w:rsidP="009018AC">
            <w:pPr>
              <w:spacing w:after="0" w:line="240" w:lineRule="auto"/>
              <w:ind w:left="0" w:firstLine="0"/>
              <w:jc w:val="left"/>
              <w:rPr>
                <w:b/>
                <w:bCs/>
                <w:sz w:val="32"/>
                <w:szCs w:val="32"/>
              </w:rPr>
            </w:pPr>
            <w:r>
              <w:t>3</w:t>
            </w:r>
          </w:p>
        </w:tc>
        <w:tc>
          <w:tcPr>
            <w:tcW w:w="7380" w:type="dxa"/>
            <w:tcBorders>
              <w:top w:val="nil"/>
              <w:left w:val="nil"/>
              <w:bottom w:val="single" w:sz="4" w:space="0" w:color="auto"/>
              <w:right w:val="single" w:sz="4" w:space="0" w:color="auto"/>
            </w:tcBorders>
            <w:shd w:val="clear" w:color="auto" w:fill="auto"/>
            <w:vAlign w:val="bottom"/>
          </w:tcPr>
          <w:p w14:paraId="2FE90F7B" w14:textId="42CE8D18" w:rsidR="009018AC" w:rsidRDefault="009018AC" w:rsidP="009018AC">
            <w:pPr>
              <w:spacing w:after="0" w:line="240" w:lineRule="auto"/>
              <w:ind w:left="0" w:firstLine="0"/>
              <w:jc w:val="left"/>
              <w:rPr>
                <w:b/>
                <w:bCs/>
                <w:sz w:val="32"/>
                <w:szCs w:val="32"/>
              </w:rPr>
            </w:pPr>
            <w:r>
              <w:t>5/2 double acting side pilot operated DCV</w:t>
            </w:r>
          </w:p>
        </w:tc>
        <w:tc>
          <w:tcPr>
            <w:tcW w:w="1530" w:type="dxa"/>
            <w:tcBorders>
              <w:top w:val="nil"/>
              <w:left w:val="nil"/>
              <w:bottom w:val="single" w:sz="4" w:space="0" w:color="auto"/>
              <w:right w:val="single" w:sz="4" w:space="0" w:color="auto"/>
            </w:tcBorders>
            <w:shd w:val="clear" w:color="auto" w:fill="auto"/>
          </w:tcPr>
          <w:p w14:paraId="1B03A4E6" w14:textId="684CA4E3" w:rsidR="009018AC" w:rsidRDefault="009018AC" w:rsidP="007D45A9">
            <w:pPr>
              <w:spacing w:after="0" w:line="240" w:lineRule="auto"/>
              <w:ind w:left="0" w:firstLine="0"/>
              <w:jc w:val="center"/>
              <w:rPr>
                <w:b/>
                <w:bCs/>
                <w:sz w:val="32"/>
                <w:szCs w:val="32"/>
              </w:rPr>
            </w:pPr>
            <w:r w:rsidRPr="002976C1">
              <w:t>05 Nos</w:t>
            </w:r>
          </w:p>
        </w:tc>
        <w:tc>
          <w:tcPr>
            <w:tcW w:w="810" w:type="dxa"/>
            <w:tcBorders>
              <w:top w:val="nil"/>
              <w:left w:val="nil"/>
              <w:bottom w:val="single" w:sz="4" w:space="0" w:color="auto"/>
              <w:right w:val="single" w:sz="4" w:space="0" w:color="auto"/>
            </w:tcBorders>
            <w:shd w:val="clear" w:color="auto" w:fill="auto"/>
            <w:vAlign w:val="center"/>
          </w:tcPr>
          <w:p w14:paraId="75D9BC68" w14:textId="04C0B079" w:rsidR="009018AC" w:rsidRDefault="009018AC" w:rsidP="009018AC">
            <w:pPr>
              <w:spacing w:after="0" w:line="240" w:lineRule="auto"/>
              <w:ind w:left="0" w:firstLine="0"/>
              <w:jc w:val="left"/>
              <w:rPr>
                <w:b/>
                <w:bCs/>
                <w:sz w:val="32"/>
                <w:szCs w:val="32"/>
              </w:rPr>
            </w:pPr>
            <w:r>
              <w:t>3</w:t>
            </w:r>
          </w:p>
        </w:tc>
        <w:tc>
          <w:tcPr>
            <w:tcW w:w="3060" w:type="dxa"/>
            <w:tcBorders>
              <w:top w:val="nil"/>
              <w:left w:val="nil"/>
              <w:bottom w:val="single" w:sz="4" w:space="0" w:color="auto"/>
              <w:right w:val="single" w:sz="4" w:space="0" w:color="auto"/>
            </w:tcBorders>
            <w:shd w:val="clear" w:color="auto" w:fill="auto"/>
            <w:vAlign w:val="center"/>
          </w:tcPr>
          <w:p w14:paraId="3D1DCC1B" w14:textId="6F3EBE3D" w:rsidR="009018AC" w:rsidRDefault="009018AC" w:rsidP="009018AC">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3B2BF80F" w14:textId="55151169" w:rsidR="009018AC" w:rsidRDefault="009018AC" w:rsidP="009018AC">
            <w:pPr>
              <w:spacing w:after="0" w:line="240" w:lineRule="auto"/>
              <w:ind w:left="0" w:firstLine="0"/>
              <w:jc w:val="left"/>
              <w:rPr>
                <w:b/>
                <w:bCs/>
                <w:sz w:val="32"/>
                <w:szCs w:val="32"/>
              </w:rPr>
            </w:pPr>
            <w:r>
              <w:t> </w:t>
            </w:r>
          </w:p>
        </w:tc>
      </w:tr>
      <w:tr w:rsidR="009018AC" w14:paraId="20EBCB7C" w14:textId="77777777" w:rsidTr="005C6012">
        <w:tc>
          <w:tcPr>
            <w:tcW w:w="535" w:type="dxa"/>
            <w:tcBorders>
              <w:top w:val="nil"/>
              <w:left w:val="single" w:sz="4" w:space="0" w:color="auto"/>
              <w:bottom w:val="single" w:sz="4" w:space="0" w:color="auto"/>
              <w:right w:val="single" w:sz="4" w:space="0" w:color="auto"/>
            </w:tcBorders>
            <w:shd w:val="clear" w:color="auto" w:fill="auto"/>
            <w:vAlign w:val="center"/>
          </w:tcPr>
          <w:p w14:paraId="1E3E7435" w14:textId="2449CEAD" w:rsidR="009018AC" w:rsidRDefault="009018AC" w:rsidP="009018AC">
            <w:pPr>
              <w:spacing w:after="0" w:line="240" w:lineRule="auto"/>
              <w:ind w:left="0" w:firstLine="0"/>
              <w:jc w:val="left"/>
              <w:rPr>
                <w:b/>
                <w:bCs/>
                <w:sz w:val="32"/>
                <w:szCs w:val="32"/>
              </w:rPr>
            </w:pPr>
            <w:r>
              <w:t>4</w:t>
            </w:r>
          </w:p>
        </w:tc>
        <w:tc>
          <w:tcPr>
            <w:tcW w:w="7380" w:type="dxa"/>
            <w:tcBorders>
              <w:top w:val="nil"/>
              <w:left w:val="nil"/>
              <w:bottom w:val="single" w:sz="4" w:space="0" w:color="auto"/>
              <w:right w:val="single" w:sz="4" w:space="0" w:color="auto"/>
            </w:tcBorders>
            <w:shd w:val="clear" w:color="auto" w:fill="auto"/>
            <w:vAlign w:val="bottom"/>
          </w:tcPr>
          <w:p w14:paraId="5CFCD9E3" w14:textId="3E8A7B0B" w:rsidR="009018AC" w:rsidRDefault="009018AC" w:rsidP="009018AC">
            <w:pPr>
              <w:spacing w:after="0" w:line="240" w:lineRule="auto"/>
              <w:ind w:left="0" w:firstLine="0"/>
              <w:jc w:val="left"/>
              <w:rPr>
                <w:b/>
                <w:bCs/>
                <w:sz w:val="32"/>
                <w:szCs w:val="32"/>
              </w:rPr>
            </w:pPr>
            <w:r>
              <w:t>Accumulator Flow Control</w:t>
            </w:r>
          </w:p>
        </w:tc>
        <w:tc>
          <w:tcPr>
            <w:tcW w:w="1530" w:type="dxa"/>
            <w:tcBorders>
              <w:top w:val="nil"/>
              <w:left w:val="nil"/>
              <w:bottom w:val="single" w:sz="4" w:space="0" w:color="auto"/>
              <w:right w:val="single" w:sz="4" w:space="0" w:color="auto"/>
            </w:tcBorders>
            <w:shd w:val="clear" w:color="auto" w:fill="auto"/>
          </w:tcPr>
          <w:p w14:paraId="6B3FC1FD" w14:textId="46A71CBF" w:rsidR="009018AC" w:rsidRDefault="009018AC" w:rsidP="007D45A9">
            <w:pPr>
              <w:spacing w:after="0" w:line="240" w:lineRule="auto"/>
              <w:ind w:left="0" w:firstLine="0"/>
              <w:jc w:val="center"/>
              <w:rPr>
                <w:b/>
                <w:bCs/>
                <w:sz w:val="32"/>
                <w:szCs w:val="32"/>
              </w:rPr>
            </w:pPr>
            <w:r w:rsidRPr="002976C1">
              <w:t>05 Nos</w:t>
            </w:r>
          </w:p>
        </w:tc>
        <w:tc>
          <w:tcPr>
            <w:tcW w:w="810" w:type="dxa"/>
            <w:tcBorders>
              <w:top w:val="nil"/>
              <w:left w:val="nil"/>
              <w:bottom w:val="single" w:sz="4" w:space="0" w:color="auto"/>
              <w:right w:val="single" w:sz="4" w:space="0" w:color="auto"/>
            </w:tcBorders>
            <w:shd w:val="clear" w:color="auto" w:fill="auto"/>
            <w:vAlign w:val="center"/>
          </w:tcPr>
          <w:p w14:paraId="0801EFAA" w14:textId="3427CA28" w:rsidR="009018AC" w:rsidRDefault="009018AC" w:rsidP="009018AC">
            <w:pPr>
              <w:spacing w:after="0" w:line="240" w:lineRule="auto"/>
              <w:ind w:left="0" w:firstLine="0"/>
              <w:jc w:val="left"/>
              <w:rPr>
                <w:b/>
                <w:bCs/>
                <w:sz w:val="32"/>
                <w:szCs w:val="32"/>
              </w:rPr>
            </w:pPr>
            <w:r>
              <w:t>4</w:t>
            </w:r>
          </w:p>
        </w:tc>
        <w:tc>
          <w:tcPr>
            <w:tcW w:w="3060" w:type="dxa"/>
            <w:tcBorders>
              <w:top w:val="nil"/>
              <w:left w:val="nil"/>
              <w:bottom w:val="single" w:sz="4" w:space="0" w:color="auto"/>
              <w:right w:val="single" w:sz="4" w:space="0" w:color="auto"/>
            </w:tcBorders>
            <w:shd w:val="clear" w:color="auto" w:fill="auto"/>
            <w:vAlign w:val="bottom"/>
          </w:tcPr>
          <w:p w14:paraId="4D53FDD6" w14:textId="75831FFE" w:rsidR="009018AC" w:rsidRDefault="009018AC" w:rsidP="009018AC">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A3DD39C" w14:textId="426F4DB5" w:rsidR="009018AC" w:rsidRDefault="009018AC" w:rsidP="009018AC">
            <w:pPr>
              <w:spacing w:after="0" w:line="240" w:lineRule="auto"/>
              <w:ind w:left="0" w:firstLine="0"/>
              <w:jc w:val="left"/>
              <w:rPr>
                <w:b/>
                <w:bCs/>
                <w:sz w:val="32"/>
                <w:szCs w:val="32"/>
              </w:rPr>
            </w:pPr>
            <w:r>
              <w:t> </w:t>
            </w:r>
          </w:p>
        </w:tc>
      </w:tr>
      <w:tr w:rsidR="009018AC" w14:paraId="553F8D34" w14:textId="77777777" w:rsidTr="005C6012">
        <w:tc>
          <w:tcPr>
            <w:tcW w:w="535" w:type="dxa"/>
            <w:tcBorders>
              <w:top w:val="nil"/>
              <w:left w:val="single" w:sz="4" w:space="0" w:color="auto"/>
              <w:bottom w:val="single" w:sz="4" w:space="0" w:color="auto"/>
              <w:right w:val="single" w:sz="4" w:space="0" w:color="auto"/>
            </w:tcBorders>
            <w:shd w:val="clear" w:color="auto" w:fill="auto"/>
            <w:vAlign w:val="center"/>
          </w:tcPr>
          <w:p w14:paraId="10EA1649" w14:textId="4304EB1A" w:rsidR="009018AC" w:rsidRDefault="009018AC" w:rsidP="009018AC">
            <w:pPr>
              <w:spacing w:after="0" w:line="240" w:lineRule="auto"/>
              <w:ind w:left="0" w:firstLine="0"/>
              <w:jc w:val="left"/>
              <w:rPr>
                <w:b/>
                <w:bCs/>
                <w:sz w:val="32"/>
                <w:szCs w:val="32"/>
              </w:rPr>
            </w:pPr>
            <w:r>
              <w:t>5</w:t>
            </w:r>
          </w:p>
        </w:tc>
        <w:tc>
          <w:tcPr>
            <w:tcW w:w="7380" w:type="dxa"/>
            <w:tcBorders>
              <w:top w:val="nil"/>
              <w:left w:val="nil"/>
              <w:bottom w:val="single" w:sz="4" w:space="0" w:color="auto"/>
              <w:right w:val="single" w:sz="4" w:space="0" w:color="auto"/>
            </w:tcBorders>
            <w:shd w:val="clear" w:color="auto" w:fill="auto"/>
            <w:vAlign w:val="bottom"/>
          </w:tcPr>
          <w:p w14:paraId="7F65B7DF" w14:textId="2EBC0FD3" w:rsidR="009018AC" w:rsidRDefault="009018AC" w:rsidP="009018AC">
            <w:pPr>
              <w:spacing w:after="0" w:line="240" w:lineRule="auto"/>
              <w:ind w:left="0" w:firstLine="0"/>
              <w:jc w:val="left"/>
              <w:rPr>
                <w:b/>
                <w:bCs/>
                <w:sz w:val="32"/>
                <w:szCs w:val="32"/>
              </w:rPr>
            </w:pPr>
            <w:r>
              <w:t xml:space="preserve">Actuators </w:t>
            </w:r>
          </w:p>
        </w:tc>
        <w:tc>
          <w:tcPr>
            <w:tcW w:w="1530" w:type="dxa"/>
            <w:tcBorders>
              <w:top w:val="nil"/>
              <w:left w:val="nil"/>
              <w:bottom w:val="single" w:sz="4" w:space="0" w:color="auto"/>
              <w:right w:val="single" w:sz="4" w:space="0" w:color="auto"/>
            </w:tcBorders>
            <w:shd w:val="clear" w:color="auto" w:fill="auto"/>
          </w:tcPr>
          <w:p w14:paraId="7C4BDF8B" w14:textId="5FC95F0C" w:rsidR="009018AC" w:rsidRDefault="009018AC" w:rsidP="007D45A9">
            <w:pPr>
              <w:spacing w:after="0" w:line="240" w:lineRule="auto"/>
              <w:ind w:left="0" w:firstLine="0"/>
              <w:jc w:val="center"/>
              <w:rPr>
                <w:b/>
                <w:bCs/>
                <w:sz w:val="32"/>
                <w:szCs w:val="32"/>
              </w:rPr>
            </w:pPr>
            <w:r w:rsidRPr="002976C1">
              <w:t>05 Nos</w:t>
            </w:r>
          </w:p>
        </w:tc>
        <w:tc>
          <w:tcPr>
            <w:tcW w:w="810" w:type="dxa"/>
            <w:tcBorders>
              <w:top w:val="nil"/>
              <w:left w:val="nil"/>
              <w:bottom w:val="single" w:sz="4" w:space="0" w:color="auto"/>
              <w:right w:val="single" w:sz="4" w:space="0" w:color="auto"/>
            </w:tcBorders>
            <w:shd w:val="clear" w:color="auto" w:fill="auto"/>
            <w:vAlign w:val="center"/>
          </w:tcPr>
          <w:p w14:paraId="05CBC951" w14:textId="4C45644B" w:rsidR="009018AC" w:rsidRDefault="009018AC" w:rsidP="009018AC">
            <w:pPr>
              <w:spacing w:after="0" w:line="240" w:lineRule="auto"/>
              <w:ind w:left="0" w:firstLine="0"/>
              <w:jc w:val="left"/>
              <w:rPr>
                <w:b/>
                <w:bCs/>
                <w:sz w:val="32"/>
                <w:szCs w:val="32"/>
              </w:rPr>
            </w:pPr>
            <w:r>
              <w:t>5</w:t>
            </w:r>
          </w:p>
        </w:tc>
        <w:tc>
          <w:tcPr>
            <w:tcW w:w="3060" w:type="dxa"/>
            <w:tcBorders>
              <w:top w:val="nil"/>
              <w:left w:val="nil"/>
              <w:bottom w:val="single" w:sz="4" w:space="0" w:color="auto"/>
              <w:right w:val="single" w:sz="4" w:space="0" w:color="auto"/>
            </w:tcBorders>
            <w:shd w:val="clear" w:color="auto" w:fill="auto"/>
            <w:vAlign w:val="bottom"/>
          </w:tcPr>
          <w:p w14:paraId="75F6D89A" w14:textId="1D2563E5" w:rsidR="009018AC" w:rsidRDefault="009018AC" w:rsidP="009018AC">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19E08448" w14:textId="3E760914" w:rsidR="009018AC" w:rsidRDefault="009018AC" w:rsidP="009018AC">
            <w:pPr>
              <w:spacing w:after="0" w:line="240" w:lineRule="auto"/>
              <w:ind w:left="0" w:firstLine="0"/>
              <w:jc w:val="left"/>
              <w:rPr>
                <w:b/>
                <w:bCs/>
                <w:sz w:val="32"/>
                <w:szCs w:val="32"/>
              </w:rPr>
            </w:pPr>
            <w:r>
              <w:t> </w:t>
            </w:r>
          </w:p>
        </w:tc>
      </w:tr>
      <w:tr w:rsidR="009018AC" w14:paraId="0A451F85" w14:textId="77777777" w:rsidTr="005C6012">
        <w:tc>
          <w:tcPr>
            <w:tcW w:w="535" w:type="dxa"/>
            <w:tcBorders>
              <w:top w:val="nil"/>
              <w:left w:val="single" w:sz="4" w:space="0" w:color="auto"/>
              <w:bottom w:val="single" w:sz="4" w:space="0" w:color="auto"/>
              <w:right w:val="single" w:sz="4" w:space="0" w:color="auto"/>
            </w:tcBorders>
            <w:shd w:val="clear" w:color="auto" w:fill="auto"/>
            <w:vAlign w:val="center"/>
          </w:tcPr>
          <w:p w14:paraId="0218F5F0" w14:textId="514729A5" w:rsidR="009018AC" w:rsidRDefault="009018AC" w:rsidP="009018AC">
            <w:pPr>
              <w:spacing w:after="0" w:line="240" w:lineRule="auto"/>
              <w:ind w:left="0" w:firstLine="0"/>
              <w:jc w:val="left"/>
              <w:rPr>
                <w:b/>
                <w:bCs/>
                <w:sz w:val="32"/>
                <w:szCs w:val="32"/>
              </w:rPr>
            </w:pPr>
            <w:r>
              <w:t>6</w:t>
            </w:r>
          </w:p>
        </w:tc>
        <w:tc>
          <w:tcPr>
            <w:tcW w:w="7380" w:type="dxa"/>
            <w:tcBorders>
              <w:top w:val="nil"/>
              <w:left w:val="nil"/>
              <w:bottom w:val="single" w:sz="4" w:space="0" w:color="auto"/>
              <w:right w:val="single" w:sz="4" w:space="0" w:color="auto"/>
            </w:tcBorders>
            <w:shd w:val="clear" w:color="auto" w:fill="auto"/>
            <w:vAlign w:val="bottom"/>
          </w:tcPr>
          <w:p w14:paraId="129F96D6" w14:textId="32156F91" w:rsidR="009018AC" w:rsidRDefault="009018AC" w:rsidP="009018AC">
            <w:pPr>
              <w:spacing w:after="0" w:line="240" w:lineRule="auto"/>
              <w:ind w:left="0" w:firstLine="0"/>
              <w:jc w:val="left"/>
              <w:rPr>
                <w:b/>
                <w:bCs/>
                <w:sz w:val="32"/>
                <w:szCs w:val="32"/>
              </w:rPr>
            </w:pPr>
            <w:r>
              <w:t>Ammeter</w:t>
            </w:r>
          </w:p>
        </w:tc>
        <w:tc>
          <w:tcPr>
            <w:tcW w:w="1530" w:type="dxa"/>
            <w:tcBorders>
              <w:top w:val="nil"/>
              <w:left w:val="nil"/>
              <w:bottom w:val="single" w:sz="4" w:space="0" w:color="auto"/>
              <w:right w:val="single" w:sz="4" w:space="0" w:color="auto"/>
            </w:tcBorders>
            <w:shd w:val="clear" w:color="auto" w:fill="auto"/>
          </w:tcPr>
          <w:p w14:paraId="0F6A4E63" w14:textId="61E3E62D" w:rsidR="009018AC" w:rsidRDefault="009018AC" w:rsidP="007D45A9">
            <w:pPr>
              <w:spacing w:after="0" w:line="240" w:lineRule="auto"/>
              <w:ind w:left="0" w:firstLine="0"/>
              <w:jc w:val="center"/>
              <w:rPr>
                <w:b/>
                <w:bCs/>
                <w:sz w:val="32"/>
                <w:szCs w:val="32"/>
              </w:rPr>
            </w:pPr>
            <w:r w:rsidRPr="002976C1">
              <w:t>05 Nos</w:t>
            </w:r>
          </w:p>
        </w:tc>
        <w:tc>
          <w:tcPr>
            <w:tcW w:w="810" w:type="dxa"/>
            <w:tcBorders>
              <w:top w:val="nil"/>
              <w:left w:val="nil"/>
              <w:bottom w:val="single" w:sz="4" w:space="0" w:color="auto"/>
              <w:right w:val="single" w:sz="4" w:space="0" w:color="auto"/>
            </w:tcBorders>
            <w:shd w:val="clear" w:color="auto" w:fill="auto"/>
            <w:vAlign w:val="center"/>
          </w:tcPr>
          <w:p w14:paraId="7C4DF0BF" w14:textId="0C3F295B" w:rsidR="009018AC" w:rsidRDefault="009018AC" w:rsidP="009018AC">
            <w:pPr>
              <w:spacing w:after="0" w:line="240" w:lineRule="auto"/>
              <w:ind w:left="0" w:firstLine="0"/>
              <w:jc w:val="left"/>
              <w:rPr>
                <w:b/>
                <w:bCs/>
                <w:sz w:val="32"/>
                <w:szCs w:val="32"/>
              </w:rPr>
            </w:pPr>
            <w:r>
              <w:t>6</w:t>
            </w:r>
          </w:p>
        </w:tc>
        <w:tc>
          <w:tcPr>
            <w:tcW w:w="3060" w:type="dxa"/>
            <w:tcBorders>
              <w:top w:val="nil"/>
              <w:left w:val="nil"/>
              <w:bottom w:val="single" w:sz="4" w:space="0" w:color="auto"/>
              <w:right w:val="single" w:sz="4" w:space="0" w:color="auto"/>
            </w:tcBorders>
            <w:shd w:val="clear" w:color="auto" w:fill="auto"/>
            <w:vAlign w:val="bottom"/>
          </w:tcPr>
          <w:p w14:paraId="5519C5D9" w14:textId="6E224EB7" w:rsidR="009018AC" w:rsidRDefault="009018AC" w:rsidP="009018AC">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8C7F66A" w14:textId="3532A756" w:rsidR="009018AC" w:rsidRDefault="009018AC" w:rsidP="009018AC">
            <w:pPr>
              <w:spacing w:after="0" w:line="240" w:lineRule="auto"/>
              <w:ind w:left="0" w:firstLine="0"/>
              <w:jc w:val="left"/>
              <w:rPr>
                <w:b/>
                <w:bCs/>
                <w:sz w:val="32"/>
                <w:szCs w:val="32"/>
              </w:rPr>
            </w:pPr>
            <w:r>
              <w:t> </w:t>
            </w:r>
          </w:p>
        </w:tc>
      </w:tr>
      <w:tr w:rsidR="009018AC" w14:paraId="2D766967" w14:textId="77777777" w:rsidTr="005C6012">
        <w:tc>
          <w:tcPr>
            <w:tcW w:w="535" w:type="dxa"/>
            <w:tcBorders>
              <w:top w:val="nil"/>
              <w:left w:val="single" w:sz="4" w:space="0" w:color="auto"/>
              <w:bottom w:val="single" w:sz="4" w:space="0" w:color="auto"/>
              <w:right w:val="single" w:sz="4" w:space="0" w:color="auto"/>
            </w:tcBorders>
            <w:shd w:val="clear" w:color="auto" w:fill="auto"/>
            <w:vAlign w:val="center"/>
          </w:tcPr>
          <w:p w14:paraId="18D6F115" w14:textId="734A5499" w:rsidR="009018AC" w:rsidRDefault="009018AC" w:rsidP="009018AC">
            <w:pPr>
              <w:spacing w:after="0" w:line="240" w:lineRule="auto"/>
              <w:ind w:left="0" w:firstLine="0"/>
              <w:jc w:val="left"/>
              <w:rPr>
                <w:b/>
                <w:bCs/>
                <w:sz w:val="32"/>
                <w:szCs w:val="32"/>
              </w:rPr>
            </w:pPr>
            <w:r>
              <w:rPr>
                <w:color w:val="000000" w:themeColor="text1"/>
              </w:rPr>
              <w:t>7</w:t>
            </w:r>
          </w:p>
        </w:tc>
        <w:tc>
          <w:tcPr>
            <w:tcW w:w="7380" w:type="dxa"/>
            <w:tcBorders>
              <w:top w:val="nil"/>
              <w:left w:val="nil"/>
              <w:bottom w:val="single" w:sz="4" w:space="0" w:color="auto"/>
              <w:right w:val="single" w:sz="4" w:space="0" w:color="auto"/>
            </w:tcBorders>
            <w:shd w:val="clear" w:color="auto" w:fill="auto"/>
            <w:vAlign w:val="bottom"/>
          </w:tcPr>
          <w:p w14:paraId="08EB7C36" w14:textId="059C60EE" w:rsidR="009018AC" w:rsidRDefault="009018AC" w:rsidP="009018AC">
            <w:pPr>
              <w:spacing w:after="0" w:line="240" w:lineRule="auto"/>
              <w:ind w:left="0" w:firstLine="0"/>
              <w:jc w:val="left"/>
              <w:rPr>
                <w:b/>
                <w:bCs/>
                <w:sz w:val="32"/>
                <w:szCs w:val="32"/>
              </w:rPr>
            </w:pPr>
            <w:r>
              <w:rPr>
                <w:bCs/>
              </w:rPr>
              <w:t>Ball Valve</w:t>
            </w:r>
          </w:p>
        </w:tc>
        <w:tc>
          <w:tcPr>
            <w:tcW w:w="1530" w:type="dxa"/>
            <w:tcBorders>
              <w:top w:val="nil"/>
              <w:left w:val="nil"/>
              <w:bottom w:val="single" w:sz="4" w:space="0" w:color="auto"/>
              <w:right w:val="single" w:sz="4" w:space="0" w:color="auto"/>
            </w:tcBorders>
            <w:shd w:val="clear" w:color="auto" w:fill="auto"/>
          </w:tcPr>
          <w:p w14:paraId="4D08E554" w14:textId="102F54BC" w:rsidR="009018AC" w:rsidRDefault="009018AC" w:rsidP="007D45A9">
            <w:pPr>
              <w:spacing w:after="0" w:line="240" w:lineRule="auto"/>
              <w:ind w:left="0" w:firstLine="0"/>
              <w:jc w:val="center"/>
              <w:rPr>
                <w:b/>
                <w:bCs/>
                <w:sz w:val="32"/>
                <w:szCs w:val="32"/>
              </w:rPr>
            </w:pPr>
            <w:r w:rsidRPr="002976C1">
              <w:t>05 Nos</w:t>
            </w:r>
          </w:p>
        </w:tc>
        <w:tc>
          <w:tcPr>
            <w:tcW w:w="810" w:type="dxa"/>
            <w:tcBorders>
              <w:top w:val="nil"/>
              <w:left w:val="nil"/>
              <w:bottom w:val="single" w:sz="4" w:space="0" w:color="auto"/>
              <w:right w:val="single" w:sz="4" w:space="0" w:color="auto"/>
            </w:tcBorders>
            <w:shd w:val="clear" w:color="auto" w:fill="auto"/>
            <w:vAlign w:val="center"/>
          </w:tcPr>
          <w:p w14:paraId="6952ACD1" w14:textId="23C4F709" w:rsidR="009018AC" w:rsidRDefault="009018AC" w:rsidP="009018AC">
            <w:pPr>
              <w:spacing w:after="0" w:line="240" w:lineRule="auto"/>
              <w:ind w:left="0" w:firstLine="0"/>
              <w:jc w:val="left"/>
              <w:rPr>
                <w:b/>
                <w:bCs/>
                <w:sz w:val="32"/>
                <w:szCs w:val="32"/>
              </w:rPr>
            </w:pPr>
            <w:r>
              <w:t>7</w:t>
            </w:r>
          </w:p>
        </w:tc>
        <w:tc>
          <w:tcPr>
            <w:tcW w:w="3060" w:type="dxa"/>
            <w:tcBorders>
              <w:top w:val="nil"/>
              <w:left w:val="nil"/>
              <w:bottom w:val="single" w:sz="4" w:space="0" w:color="auto"/>
              <w:right w:val="single" w:sz="4" w:space="0" w:color="auto"/>
            </w:tcBorders>
            <w:shd w:val="clear" w:color="auto" w:fill="auto"/>
            <w:vAlign w:val="bottom"/>
          </w:tcPr>
          <w:p w14:paraId="23BCBDF2" w14:textId="5645D2AF" w:rsidR="009018AC" w:rsidRDefault="009018AC" w:rsidP="009018AC">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1ACFB599" w14:textId="4FB0692D" w:rsidR="009018AC" w:rsidRDefault="009018AC" w:rsidP="009018AC">
            <w:pPr>
              <w:spacing w:after="0" w:line="240" w:lineRule="auto"/>
              <w:ind w:left="0" w:firstLine="0"/>
              <w:jc w:val="left"/>
              <w:rPr>
                <w:b/>
                <w:bCs/>
                <w:sz w:val="32"/>
                <w:szCs w:val="32"/>
              </w:rPr>
            </w:pPr>
            <w:r>
              <w:t> </w:t>
            </w:r>
          </w:p>
        </w:tc>
      </w:tr>
      <w:tr w:rsidR="009018AC" w14:paraId="35AF75FE" w14:textId="77777777" w:rsidTr="009403C8">
        <w:tc>
          <w:tcPr>
            <w:tcW w:w="535" w:type="dxa"/>
            <w:tcBorders>
              <w:top w:val="nil"/>
              <w:left w:val="single" w:sz="4" w:space="0" w:color="auto"/>
              <w:bottom w:val="single" w:sz="4" w:space="0" w:color="auto"/>
              <w:right w:val="single" w:sz="4" w:space="0" w:color="auto"/>
            </w:tcBorders>
            <w:shd w:val="clear" w:color="auto" w:fill="auto"/>
            <w:vAlign w:val="center"/>
          </w:tcPr>
          <w:p w14:paraId="32B65E73" w14:textId="3DBFC8E0" w:rsidR="009018AC" w:rsidRDefault="009018AC" w:rsidP="009018AC">
            <w:pPr>
              <w:spacing w:after="0" w:line="240" w:lineRule="auto"/>
              <w:ind w:left="0" w:firstLine="0"/>
              <w:jc w:val="left"/>
              <w:rPr>
                <w:b/>
                <w:bCs/>
                <w:sz w:val="32"/>
                <w:szCs w:val="32"/>
              </w:rPr>
            </w:pPr>
            <w:r>
              <w:rPr>
                <w:color w:val="000000" w:themeColor="text1"/>
              </w:rPr>
              <w:t>8</w:t>
            </w:r>
          </w:p>
        </w:tc>
        <w:tc>
          <w:tcPr>
            <w:tcW w:w="7380" w:type="dxa"/>
            <w:tcBorders>
              <w:top w:val="nil"/>
              <w:left w:val="nil"/>
              <w:bottom w:val="single" w:sz="4" w:space="0" w:color="auto"/>
              <w:right w:val="single" w:sz="4" w:space="0" w:color="auto"/>
            </w:tcBorders>
            <w:shd w:val="clear" w:color="auto" w:fill="auto"/>
            <w:vAlign w:val="center"/>
          </w:tcPr>
          <w:p w14:paraId="195226F0" w14:textId="018A17F0" w:rsidR="009018AC" w:rsidRDefault="009018AC" w:rsidP="009018AC">
            <w:pPr>
              <w:spacing w:after="0" w:line="240" w:lineRule="auto"/>
              <w:ind w:left="0" w:firstLine="0"/>
              <w:jc w:val="left"/>
              <w:rPr>
                <w:b/>
                <w:bCs/>
                <w:sz w:val="32"/>
                <w:szCs w:val="32"/>
              </w:rPr>
            </w:pPr>
            <w:r>
              <w:rPr>
                <w:bCs/>
              </w:rPr>
              <w:t>Bourdon Tube</w:t>
            </w:r>
          </w:p>
        </w:tc>
        <w:tc>
          <w:tcPr>
            <w:tcW w:w="1530" w:type="dxa"/>
            <w:tcBorders>
              <w:top w:val="nil"/>
              <w:left w:val="nil"/>
              <w:bottom w:val="single" w:sz="4" w:space="0" w:color="auto"/>
              <w:right w:val="single" w:sz="4" w:space="0" w:color="auto"/>
            </w:tcBorders>
            <w:shd w:val="clear" w:color="auto" w:fill="auto"/>
          </w:tcPr>
          <w:p w14:paraId="7FAC91C3" w14:textId="5C4A749A" w:rsidR="009018AC" w:rsidRDefault="009018AC" w:rsidP="007D45A9">
            <w:pPr>
              <w:spacing w:after="0" w:line="240" w:lineRule="auto"/>
              <w:ind w:left="0" w:firstLine="0"/>
              <w:jc w:val="center"/>
              <w:rPr>
                <w:b/>
                <w:bCs/>
                <w:sz w:val="32"/>
                <w:szCs w:val="32"/>
              </w:rPr>
            </w:pPr>
            <w:r w:rsidRPr="002976C1">
              <w:t>05 Nos</w:t>
            </w:r>
          </w:p>
        </w:tc>
        <w:tc>
          <w:tcPr>
            <w:tcW w:w="810" w:type="dxa"/>
            <w:tcBorders>
              <w:top w:val="nil"/>
              <w:left w:val="nil"/>
              <w:bottom w:val="single" w:sz="4" w:space="0" w:color="auto"/>
              <w:right w:val="single" w:sz="4" w:space="0" w:color="auto"/>
            </w:tcBorders>
            <w:shd w:val="clear" w:color="auto" w:fill="auto"/>
            <w:vAlign w:val="center"/>
          </w:tcPr>
          <w:p w14:paraId="1A60D81C" w14:textId="07CA4D2D" w:rsidR="009018AC" w:rsidRDefault="009018AC" w:rsidP="009018AC">
            <w:pPr>
              <w:spacing w:after="0" w:line="240" w:lineRule="auto"/>
              <w:ind w:left="0" w:firstLine="0"/>
              <w:jc w:val="left"/>
              <w:rPr>
                <w:b/>
                <w:bCs/>
                <w:sz w:val="32"/>
                <w:szCs w:val="32"/>
              </w:rPr>
            </w:pPr>
            <w:r>
              <w:t>8</w:t>
            </w:r>
          </w:p>
        </w:tc>
        <w:tc>
          <w:tcPr>
            <w:tcW w:w="3060" w:type="dxa"/>
            <w:tcBorders>
              <w:top w:val="nil"/>
              <w:left w:val="nil"/>
              <w:bottom w:val="single" w:sz="4" w:space="0" w:color="auto"/>
              <w:right w:val="single" w:sz="4" w:space="0" w:color="auto"/>
            </w:tcBorders>
            <w:shd w:val="clear" w:color="auto" w:fill="auto"/>
            <w:vAlign w:val="center"/>
          </w:tcPr>
          <w:p w14:paraId="104F5DCD" w14:textId="76FF5BF2" w:rsidR="009018AC" w:rsidRDefault="009018AC" w:rsidP="009018AC">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4FCE3AB8" w14:textId="3D775BFF" w:rsidR="009018AC" w:rsidRDefault="009018AC" w:rsidP="009018AC">
            <w:pPr>
              <w:spacing w:after="0" w:line="240" w:lineRule="auto"/>
              <w:ind w:left="0" w:firstLine="0"/>
              <w:jc w:val="left"/>
              <w:rPr>
                <w:b/>
                <w:bCs/>
                <w:sz w:val="32"/>
                <w:szCs w:val="32"/>
              </w:rPr>
            </w:pPr>
            <w:r>
              <w:t> </w:t>
            </w:r>
          </w:p>
        </w:tc>
      </w:tr>
      <w:tr w:rsidR="009018AC" w14:paraId="44D337AE" w14:textId="77777777" w:rsidTr="009403C8">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E6040" w14:textId="27111849" w:rsidR="009018AC" w:rsidRDefault="009018AC" w:rsidP="009018AC">
            <w:pPr>
              <w:spacing w:after="0" w:line="240" w:lineRule="auto"/>
              <w:ind w:left="0" w:firstLine="0"/>
              <w:jc w:val="left"/>
              <w:rPr>
                <w:b/>
                <w:bCs/>
                <w:sz w:val="32"/>
                <w:szCs w:val="32"/>
              </w:rPr>
            </w:pPr>
            <w:r>
              <w:rPr>
                <w:color w:val="000000" w:themeColor="text1"/>
              </w:rPr>
              <w:lastRenderedPageBreak/>
              <w:t>9</w:t>
            </w:r>
          </w:p>
        </w:tc>
        <w:tc>
          <w:tcPr>
            <w:tcW w:w="7380" w:type="dxa"/>
            <w:tcBorders>
              <w:top w:val="single" w:sz="4" w:space="0" w:color="auto"/>
              <w:left w:val="nil"/>
              <w:bottom w:val="single" w:sz="4" w:space="0" w:color="auto"/>
              <w:right w:val="single" w:sz="4" w:space="0" w:color="auto"/>
            </w:tcBorders>
            <w:shd w:val="clear" w:color="auto" w:fill="auto"/>
            <w:vAlign w:val="bottom"/>
          </w:tcPr>
          <w:p w14:paraId="04CF3BF7" w14:textId="55DD6968" w:rsidR="009018AC" w:rsidRDefault="009018AC" w:rsidP="009018AC">
            <w:pPr>
              <w:spacing w:after="0" w:line="240" w:lineRule="auto"/>
              <w:ind w:left="0" w:firstLine="0"/>
              <w:jc w:val="left"/>
              <w:rPr>
                <w:b/>
                <w:bCs/>
                <w:sz w:val="32"/>
                <w:szCs w:val="32"/>
              </w:rPr>
            </w:pPr>
            <w:r>
              <w:rPr>
                <w:bCs/>
              </w:rPr>
              <w:t>Butterfly Valve</w:t>
            </w:r>
          </w:p>
        </w:tc>
        <w:tc>
          <w:tcPr>
            <w:tcW w:w="1530" w:type="dxa"/>
            <w:tcBorders>
              <w:top w:val="single" w:sz="4" w:space="0" w:color="auto"/>
              <w:left w:val="nil"/>
              <w:bottom w:val="single" w:sz="4" w:space="0" w:color="auto"/>
              <w:right w:val="single" w:sz="4" w:space="0" w:color="auto"/>
            </w:tcBorders>
            <w:shd w:val="clear" w:color="auto" w:fill="auto"/>
          </w:tcPr>
          <w:p w14:paraId="1D3C1580" w14:textId="466DF578" w:rsidR="009018AC" w:rsidRDefault="009018AC" w:rsidP="007D45A9">
            <w:pPr>
              <w:spacing w:after="0" w:line="240" w:lineRule="auto"/>
              <w:ind w:left="0" w:firstLine="0"/>
              <w:jc w:val="center"/>
              <w:rPr>
                <w:b/>
                <w:bCs/>
                <w:sz w:val="32"/>
                <w:szCs w:val="32"/>
              </w:rPr>
            </w:pPr>
            <w:r w:rsidRPr="002976C1">
              <w:t>05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25118DC4" w14:textId="670A1584" w:rsidR="009018AC" w:rsidRDefault="009018AC" w:rsidP="009018AC">
            <w:pPr>
              <w:spacing w:after="0" w:line="240" w:lineRule="auto"/>
              <w:ind w:left="0" w:firstLine="0"/>
              <w:jc w:val="left"/>
              <w:rPr>
                <w:b/>
                <w:bCs/>
                <w:sz w:val="32"/>
                <w:szCs w:val="32"/>
              </w:rPr>
            </w:pPr>
            <w:r>
              <w:t>9</w:t>
            </w:r>
          </w:p>
        </w:tc>
        <w:tc>
          <w:tcPr>
            <w:tcW w:w="3060" w:type="dxa"/>
            <w:tcBorders>
              <w:top w:val="single" w:sz="4" w:space="0" w:color="auto"/>
              <w:left w:val="nil"/>
              <w:bottom w:val="single" w:sz="4" w:space="0" w:color="auto"/>
              <w:right w:val="single" w:sz="4" w:space="0" w:color="auto"/>
            </w:tcBorders>
            <w:shd w:val="clear" w:color="auto" w:fill="auto"/>
            <w:vAlign w:val="center"/>
          </w:tcPr>
          <w:p w14:paraId="2D786FDF" w14:textId="08E853E1" w:rsidR="009018AC" w:rsidRDefault="009018AC" w:rsidP="009018AC">
            <w:pPr>
              <w:spacing w:after="0" w:line="240" w:lineRule="auto"/>
              <w:ind w:left="0" w:firstLine="0"/>
              <w:jc w:val="left"/>
              <w:rPr>
                <w:b/>
                <w:bCs/>
                <w:sz w:val="32"/>
                <w:szCs w:val="32"/>
              </w:rPr>
            </w:pPr>
            <w: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0068856C" w14:textId="53E699EE" w:rsidR="009018AC" w:rsidRDefault="009018AC" w:rsidP="009018AC">
            <w:pPr>
              <w:spacing w:after="0" w:line="240" w:lineRule="auto"/>
              <w:ind w:left="0" w:firstLine="0"/>
              <w:jc w:val="left"/>
              <w:rPr>
                <w:b/>
                <w:bCs/>
                <w:sz w:val="32"/>
                <w:szCs w:val="32"/>
              </w:rPr>
            </w:pPr>
            <w:r>
              <w:t> </w:t>
            </w:r>
          </w:p>
        </w:tc>
      </w:tr>
      <w:tr w:rsidR="007D45A9" w14:paraId="116B3F0A" w14:textId="77777777" w:rsidTr="007D45A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0BF7EF" w14:textId="50AC2C55" w:rsidR="007D45A9" w:rsidRDefault="007D45A9" w:rsidP="007D45A9">
            <w:pPr>
              <w:spacing w:after="0" w:line="240" w:lineRule="auto"/>
              <w:ind w:left="0" w:firstLine="0"/>
              <w:jc w:val="left"/>
              <w:rPr>
                <w:b/>
                <w:bCs/>
                <w:sz w:val="32"/>
                <w:szCs w:val="32"/>
              </w:rPr>
            </w:pPr>
            <w:r>
              <w:rPr>
                <w:color w:val="000000" w:themeColor="text1"/>
              </w:rPr>
              <w:t>10</w:t>
            </w:r>
          </w:p>
        </w:tc>
        <w:tc>
          <w:tcPr>
            <w:tcW w:w="7380" w:type="dxa"/>
            <w:tcBorders>
              <w:top w:val="single" w:sz="4" w:space="0" w:color="auto"/>
              <w:left w:val="nil"/>
              <w:bottom w:val="single" w:sz="4" w:space="0" w:color="auto"/>
              <w:right w:val="single" w:sz="4" w:space="0" w:color="auto"/>
            </w:tcBorders>
            <w:shd w:val="clear" w:color="auto" w:fill="auto"/>
            <w:vAlign w:val="bottom"/>
          </w:tcPr>
          <w:p w14:paraId="44337F5D" w14:textId="782D8FCB" w:rsidR="007D45A9" w:rsidRDefault="007D45A9" w:rsidP="007D45A9">
            <w:pPr>
              <w:spacing w:after="0" w:line="240" w:lineRule="auto"/>
              <w:ind w:left="0" w:firstLine="0"/>
              <w:jc w:val="left"/>
              <w:rPr>
                <w:b/>
                <w:bCs/>
                <w:sz w:val="32"/>
                <w:szCs w:val="32"/>
              </w:rPr>
            </w:pPr>
            <w:r>
              <w:t>Centrifugal pump</w:t>
            </w:r>
          </w:p>
        </w:tc>
        <w:tc>
          <w:tcPr>
            <w:tcW w:w="1530" w:type="dxa"/>
            <w:tcBorders>
              <w:top w:val="single" w:sz="4" w:space="0" w:color="auto"/>
              <w:left w:val="nil"/>
              <w:bottom w:val="single" w:sz="4" w:space="0" w:color="auto"/>
              <w:right w:val="single" w:sz="4" w:space="0" w:color="auto"/>
            </w:tcBorders>
            <w:shd w:val="clear" w:color="auto" w:fill="auto"/>
          </w:tcPr>
          <w:p w14:paraId="06A9F039" w14:textId="6EC19C70" w:rsidR="007D45A9" w:rsidRDefault="007D45A9" w:rsidP="007D45A9">
            <w:pPr>
              <w:spacing w:after="0" w:line="240" w:lineRule="auto"/>
              <w:ind w:left="0" w:firstLine="0"/>
              <w:jc w:val="center"/>
              <w:rPr>
                <w:b/>
                <w:bCs/>
                <w:sz w:val="32"/>
                <w:szCs w:val="32"/>
              </w:rPr>
            </w:pPr>
            <w:r w:rsidRPr="00D52C1B">
              <w:t>05 Nos</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18197" w14:textId="197C75AF" w:rsidR="007D45A9" w:rsidRDefault="007D45A9" w:rsidP="007D45A9">
            <w:pPr>
              <w:spacing w:after="0" w:line="240" w:lineRule="auto"/>
              <w:ind w:left="0" w:firstLine="0"/>
              <w:jc w:val="left"/>
              <w:rPr>
                <w:b/>
                <w:bCs/>
                <w:sz w:val="32"/>
                <w:szCs w:val="32"/>
              </w:rPr>
            </w:pPr>
            <w:r>
              <w:t>10</w:t>
            </w:r>
          </w:p>
        </w:tc>
        <w:tc>
          <w:tcPr>
            <w:tcW w:w="3060" w:type="dxa"/>
            <w:tcBorders>
              <w:top w:val="single" w:sz="4" w:space="0" w:color="auto"/>
              <w:left w:val="nil"/>
              <w:bottom w:val="single" w:sz="4" w:space="0" w:color="auto"/>
              <w:right w:val="single" w:sz="4" w:space="0" w:color="auto"/>
            </w:tcBorders>
            <w:shd w:val="clear" w:color="auto" w:fill="auto"/>
            <w:vAlign w:val="center"/>
          </w:tcPr>
          <w:p w14:paraId="5D855140" w14:textId="56BB8128" w:rsidR="007D45A9" w:rsidRDefault="007D45A9" w:rsidP="007D45A9">
            <w:pPr>
              <w:spacing w:after="0" w:line="240" w:lineRule="auto"/>
              <w:ind w:left="0" w:firstLine="0"/>
              <w:jc w:val="left"/>
              <w:rPr>
                <w:b/>
                <w:bCs/>
                <w:sz w:val="32"/>
                <w:szCs w:val="32"/>
              </w:rPr>
            </w:pPr>
            <w: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5E8AE475" w14:textId="7256B96A" w:rsidR="007D45A9" w:rsidRDefault="007D45A9" w:rsidP="007D45A9">
            <w:pPr>
              <w:spacing w:after="0" w:line="240" w:lineRule="auto"/>
              <w:ind w:left="0" w:firstLine="0"/>
              <w:jc w:val="left"/>
              <w:rPr>
                <w:b/>
                <w:bCs/>
                <w:sz w:val="32"/>
                <w:szCs w:val="32"/>
              </w:rPr>
            </w:pPr>
            <w:r>
              <w:t> </w:t>
            </w:r>
          </w:p>
        </w:tc>
      </w:tr>
      <w:tr w:rsidR="007D45A9" w14:paraId="249B25B5"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5A5E10A3" w14:textId="04140834" w:rsidR="007D45A9" w:rsidRDefault="007D45A9" w:rsidP="007D45A9">
            <w:pPr>
              <w:spacing w:after="0" w:line="240" w:lineRule="auto"/>
              <w:ind w:left="0" w:firstLine="0"/>
              <w:jc w:val="left"/>
              <w:rPr>
                <w:b/>
                <w:bCs/>
                <w:sz w:val="32"/>
                <w:szCs w:val="32"/>
              </w:rPr>
            </w:pPr>
            <w:r>
              <w:rPr>
                <w:color w:val="000000" w:themeColor="text1"/>
              </w:rPr>
              <w:t>11</w:t>
            </w:r>
          </w:p>
        </w:tc>
        <w:tc>
          <w:tcPr>
            <w:tcW w:w="7380" w:type="dxa"/>
            <w:tcBorders>
              <w:top w:val="nil"/>
              <w:left w:val="nil"/>
              <w:bottom w:val="single" w:sz="4" w:space="0" w:color="auto"/>
              <w:right w:val="single" w:sz="4" w:space="0" w:color="auto"/>
            </w:tcBorders>
            <w:shd w:val="clear" w:color="auto" w:fill="auto"/>
            <w:vAlign w:val="center"/>
          </w:tcPr>
          <w:p w14:paraId="65B12B48" w14:textId="0F8B6D90" w:rsidR="007D45A9" w:rsidRDefault="007D45A9" w:rsidP="007D45A9">
            <w:pPr>
              <w:spacing w:after="0" w:line="240" w:lineRule="auto"/>
              <w:ind w:left="0" w:firstLine="0"/>
              <w:jc w:val="left"/>
              <w:rPr>
                <w:b/>
                <w:bCs/>
                <w:sz w:val="32"/>
                <w:szCs w:val="32"/>
              </w:rPr>
            </w:pPr>
            <w:r>
              <w:t>Chamber</w:t>
            </w:r>
          </w:p>
        </w:tc>
        <w:tc>
          <w:tcPr>
            <w:tcW w:w="1530" w:type="dxa"/>
            <w:tcBorders>
              <w:top w:val="nil"/>
              <w:left w:val="nil"/>
              <w:bottom w:val="single" w:sz="4" w:space="0" w:color="auto"/>
              <w:right w:val="single" w:sz="4" w:space="0" w:color="auto"/>
            </w:tcBorders>
            <w:shd w:val="clear" w:color="auto" w:fill="auto"/>
          </w:tcPr>
          <w:p w14:paraId="58D662D7" w14:textId="277EE794"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339AAB59" w14:textId="05650830" w:rsidR="007D45A9" w:rsidRDefault="007D45A9" w:rsidP="007D45A9">
            <w:pPr>
              <w:spacing w:after="0" w:line="240" w:lineRule="auto"/>
              <w:ind w:left="0" w:firstLine="0"/>
              <w:jc w:val="left"/>
              <w:rPr>
                <w:b/>
                <w:bCs/>
                <w:sz w:val="32"/>
                <w:szCs w:val="32"/>
              </w:rPr>
            </w:pPr>
            <w:r>
              <w:t>11</w:t>
            </w:r>
          </w:p>
        </w:tc>
        <w:tc>
          <w:tcPr>
            <w:tcW w:w="3060" w:type="dxa"/>
            <w:tcBorders>
              <w:top w:val="nil"/>
              <w:left w:val="nil"/>
              <w:bottom w:val="single" w:sz="4" w:space="0" w:color="auto"/>
              <w:right w:val="single" w:sz="4" w:space="0" w:color="auto"/>
            </w:tcBorders>
            <w:shd w:val="clear" w:color="auto" w:fill="auto"/>
            <w:vAlign w:val="center"/>
          </w:tcPr>
          <w:p w14:paraId="4FAC359F" w14:textId="0FF7BEFB"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1C91E8C2" w14:textId="2E6656BC" w:rsidR="007D45A9" w:rsidRDefault="007D45A9" w:rsidP="007D45A9">
            <w:pPr>
              <w:spacing w:after="0" w:line="240" w:lineRule="auto"/>
              <w:ind w:left="0" w:firstLine="0"/>
              <w:jc w:val="left"/>
              <w:rPr>
                <w:b/>
                <w:bCs/>
                <w:sz w:val="32"/>
                <w:szCs w:val="32"/>
              </w:rPr>
            </w:pPr>
            <w:r>
              <w:t> </w:t>
            </w:r>
          </w:p>
        </w:tc>
      </w:tr>
      <w:tr w:rsidR="007D45A9" w14:paraId="41A16DC9"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6F025250" w14:textId="271A42F0" w:rsidR="007D45A9" w:rsidRDefault="007D45A9" w:rsidP="007D45A9">
            <w:pPr>
              <w:spacing w:after="0" w:line="240" w:lineRule="auto"/>
              <w:ind w:left="0" w:firstLine="0"/>
              <w:jc w:val="left"/>
              <w:rPr>
                <w:b/>
                <w:bCs/>
                <w:sz w:val="32"/>
                <w:szCs w:val="32"/>
              </w:rPr>
            </w:pPr>
            <w:r>
              <w:rPr>
                <w:color w:val="000000" w:themeColor="text1"/>
              </w:rPr>
              <w:t>12</w:t>
            </w:r>
          </w:p>
        </w:tc>
        <w:tc>
          <w:tcPr>
            <w:tcW w:w="7380" w:type="dxa"/>
            <w:tcBorders>
              <w:top w:val="nil"/>
              <w:left w:val="nil"/>
              <w:bottom w:val="single" w:sz="4" w:space="0" w:color="auto"/>
              <w:right w:val="single" w:sz="4" w:space="0" w:color="auto"/>
            </w:tcBorders>
            <w:shd w:val="clear" w:color="auto" w:fill="auto"/>
            <w:vAlign w:val="bottom"/>
          </w:tcPr>
          <w:p w14:paraId="471CC4CB" w14:textId="3586C675" w:rsidR="007D45A9" w:rsidRDefault="007D45A9" w:rsidP="007D45A9">
            <w:pPr>
              <w:spacing w:after="0" w:line="240" w:lineRule="auto"/>
              <w:ind w:left="0" w:firstLine="0"/>
              <w:jc w:val="left"/>
              <w:rPr>
                <w:b/>
                <w:bCs/>
                <w:sz w:val="32"/>
                <w:szCs w:val="32"/>
              </w:rPr>
            </w:pPr>
            <w:r>
              <w:t>Channel</w:t>
            </w:r>
          </w:p>
        </w:tc>
        <w:tc>
          <w:tcPr>
            <w:tcW w:w="1530" w:type="dxa"/>
            <w:tcBorders>
              <w:top w:val="nil"/>
              <w:left w:val="nil"/>
              <w:bottom w:val="single" w:sz="4" w:space="0" w:color="auto"/>
              <w:right w:val="single" w:sz="4" w:space="0" w:color="auto"/>
            </w:tcBorders>
            <w:shd w:val="clear" w:color="auto" w:fill="auto"/>
          </w:tcPr>
          <w:p w14:paraId="35B671CB" w14:textId="34472ACE"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33384E9D" w14:textId="36FFE50A" w:rsidR="007D45A9" w:rsidRDefault="007D45A9" w:rsidP="007D45A9">
            <w:pPr>
              <w:spacing w:after="0" w:line="240" w:lineRule="auto"/>
              <w:ind w:left="0" w:firstLine="0"/>
              <w:jc w:val="left"/>
              <w:rPr>
                <w:b/>
                <w:bCs/>
                <w:sz w:val="32"/>
                <w:szCs w:val="32"/>
              </w:rPr>
            </w:pPr>
            <w:r>
              <w:t>12</w:t>
            </w:r>
          </w:p>
        </w:tc>
        <w:tc>
          <w:tcPr>
            <w:tcW w:w="3060" w:type="dxa"/>
            <w:tcBorders>
              <w:top w:val="nil"/>
              <w:left w:val="nil"/>
              <w:bottom w:val="single" w:sz="4" w:space="0" w:color="auto"/>
              <w:right w:val="single" w:sz="4" w:space="0" w:color="auto"/>
            </w:tcBorders>
            <w:shd w:val="clear" w:color="auto" w:fill="auto"/>
            <w:vAlign w:val="center"/>
          </w:tcPr>
          <w:p w14:paraId="122CBD05" w14:textId="12028E5F"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95C3671" w14:textId="071C8EE8" w:rsidR="007D45A9" w:rsidRDefault="007D45A9" w:rsidP="007D45A9">
            <w:pPr>
              <w:spacing w:after="0" w:line="240" w:lineRule="auto"/>
              <w:ind w:left="0" w:firstLine="0"/>
              <w:jc w:val="left"/>
              <w:rPr>
                <w:b/>
                <w:bCs/>
                <w:sz w:val="32"/>
                <w:szCs w:val="32"/>
              </w:rPr>
            </w:pPr>
            <w:r>
              <w:t> </w:t>
            </w:r>
          </w:p>
        </w:tc>
      </w:tr>
      <w:tr w:rsidR="007D45A9" w14:paraId="7A901F1B"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68FD7E9A" w14:textId="6DA31D31" w:rsidR="007D45A9" w:rsidRDefault="007D45A9" w:rsidP="007D45A9">
            <w:pPr>
              <w:spacing w:after="0" w:line="240" w:lineRule="auto"/>
              <w:ind w:left="0" w:firstLine="0"/>
              <w:jc w:val="left"/>
              <w:rPr>
                <w:b/>
                <w:bCs/>
                <w:sz w:val="32"/>
                <w:szCs w:val="32"/>
              </w:rPr>
            </w:pPr>
            <w:r>
              <w:rPr>
                <w:color w:val="000000" w:themeColor="text1"/>
              </w:rPr>
              <w:t>13</w:t>
            </w:r>
          </w:p>
        </w:tc>
        <w:tc>
          <w:tcPr>
            <w:tcW w:w="7380" w:type="dxa"/>
            <w:tcBorders>
              <w:top w:val="nil"/>
              <w:left w:val="nil"/>
              <w:bottom w:val="single" w:sz="4" w:space="0" w:color="auto"/>
              <w:right w:val="single" w:sz="4" w:space="0" w:color="auto"/>
            </w:tcBorders>
            <w:shd w:val="clear" w:color="auto" w:fill="auto"/>
            <w:vAlign w:val="bottom"/>
          </w:tcPr>
          <w:p w14:paraId="5FEEB7D4" w14:textId="25A3C282" w:rsidR="007D45A9" w:rsidRDefault="007D45A9" w:rsidP="007D45A9">
            <w:pPr>
              <w:spacing w:after="0" w:line="240" w:lineRule="auto"/>
              <w:ind w:left="0" w:firstLine="0"/>
              <w:jc w:val="left"/>
              <w:rPr>
                <w:b/>
                <w:bCs/>
                <w:sz w:val="32"/>
                <w:szCs w:val="32"/>
              </w:rPr>
            </w:pPr>
            <w:r>
              <w:t>Contacting tubes</w:t>
            </w:r>
          </w:p>
        </w:tc>
        <w:tc>
          <w:tcPr>
            <w:tcW w:w="1530" w:type="dxa"/>
            <w:tcBorders>
              <w:top w:val="nil"/>
              <w:left w:val="nil"/>
              <w:bottom w:val="single" w:sz="4" w:space="0" w:color="auto"/>
              <w:right w:val="single" w:sz="4" w:space="0" w:color="auto"/>
            </w:tcBorders>
            <w:shd w:val="clear" w:color="auto" w:fill="auto"/>
          </w:tcPr>
          <w:p w14:paraId="640F30B5" w14:textId="5F1B9FFB"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35CC70C9" w14:textId="736A9A28" w:rsidR="007D45A9" w:rsidRDefault="007D45A9" w:rsidP="007D45A9">
            <w:pPr>
              <w:spacing w:after="0" w:line="240" w:lineRule="auto"/>
              <w:ind w:left="0" w:firstLine="0"/>
              <w:jc w:val="left"/>
              <w:rPr>
                <w:b/>
                <w:bCs/>
                <w:sz w:val="32"/>
                <w:szCs w:val="32"/>
              </w:rPr>
            </w:pPr>
            <w:r>
              <w:t>13</w:t>
            </w:r>
          </w:p>
        </w:tc>
        <w:tc>
          <w:tcPr>
            <w:tcW w:w="3060" w:type="dxa"/>
            <w:tcBorders>
              <w:top w:val="nil"/>
              <w:left w:val="nil"/>
              <w:bottom w:val="single" w:sz="4" w:space="0" w:color="auto"/>
              <w:right w:val="single" w:sz="4" w:space="0" w:color="auto"/>
            </w:tcBorders>
            <w:shd w:val="clear" w:color="auto" w:fill="auto"/>
            <w:vAlign w:val="center"/>
          </w:tcPr>
          <w:p w14:paraId="7F0FB179" w14:textId="5BA8E618"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181862B9" w14:textId="79900068" w:rsidR="007D45A9" w:rsidRDefault="007D45A9" w:rsidP="007D45A9">
            <w:pPr>
              <w:spacing w:after="0" w:line="240" w:lineRule="auto"/>
              <w:ind w:left="0" w:firstLine="0"/>
              <w:jc w:val="left"/>
              <w:rPr>
                <w:b/>
                <w:bCs/>
                <w:sz w:val="32"/>
                <w:szCs w:val="32"/>
              </w:rPr>
            </w:pPr>
            <w:r>
              <w:t> </w:t>
            </w:r>
          </w:p>
        </w:tc>
      </w:tr>
      <w:tr w:rsidR="007D45A9" w14:paraId="4E46EFB1"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06064F17" w14:textId="246C7FE2" w:rsidR="007D45A9" w:rsidRDefault="007D45A9" w:rsidP="007D45A9">
            <w:pPr>
              <w:spacing w:after="0" w:line="240" w:lineRule="auto"/>
              <w:ind w:left="0" w:firstLine="0"/>
              <w:jc w:val="left"/>
              <w:rPr>
                <w:b/>
                <w:bCs/>
                <w:sz w:val="32"/>
                <w:szCs w:val="32"/>
              </w:rPr>
            </w:pPr>
            <w:r>
              <w:rPr>
                <w:color w:val="000000" w:themeColor="text1"/>
              </w:rPr>
              <w:t>14</w:t>
            </w:r>
          </w:p>
        </w:tc>
        <w:tc>
          <w:tcPr>
            <w:tcW w:w="7380" w:type="dxa"/>
            <w:tcBorders>
              <w:top w:val="nil"/>
              <w:left w:val="nil"/>
              <w:bottom w:val="single" w:sz="4" w:space="0" w:color="auto"/>
              <w:right w:val="single" w:sz="4" w:space="0" w:color="auto"/>
            </w:tcBorders>
            <w:shd w:val="clear" w:color="auto" w:fill="auto"/>
            <w:vAlign w:val="bottom"/>
          </w:tcPr>
          <w:p w14:paraId="3B14D7A2" w14:textId="7172BC5E" w:rsidR="007D45A9" w:rsidRDefault="007D45A9" w:rsidP="007D45A9">
            <w:pPr>
              <w:spacing w:after="0" w:line="240" w:lineRule="auto"/>
              <w:ind w:left="0" w:firstLine="0"/>
              <w:jc w:val="left"/>
              <w:rPr>
                <w:b/>
                <w:bCs/>
                <w:sz w:val="32"/>
                <w:szCs w:val="32"/>
              </w:rPr>
            </w:pPr>
            <w:r>
              <w:t>Control Valve</w:t>
            </w:r>
          </w:p>
        </w:tc>
        <w:tc>
          <w:tcPr>
            <w:tcW w:w="1530" w:type="dxa"/>
            <w:tcBorders>
              <w:top w:val="nil"/>
              <w:left w:val="nil"/>
              <w:bottom w:val="single" w:sz="4" w:space="0" w:color="auto"/>
              <w:right w:val="single" w:sz="4" w:space="0" w:color="auto"/>
            </w:tcBorders>
            <w:shd w:val="clear" w:color="auto" w:fill="auto"/>
          </w:tcPr>
          <w:p w14:paraId="29A1371F" w14:textId="2E7E4E91"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28CC6EDD" w14:textId="033C9DDC" w:rsidR="007D45A9" w:rsidRDefault="007D45A9" w:rsidP="007D45A9">
            <w:pPr>
              <w:spacing w:after="0" w:line="240" w:lineRule="auto"/>
              <w:ind w:left="0" w:firstLine="0"/>
              <w:jc w:val="left"/>
              <w:rPr>
                <w:b/>
                <w:bCs/>
                <w:sz w:val="32"/>
                <w:szCs w:val="32"/>
              </w:rPr>
            </w:pPr>
            <w:r>
              <w:t>14</w:t>
            </w:r>
          </w:p>
        </w:tc>
        <w:tc>
          <w:tcPr>
            <w:tcW w:w="3060" w:type="dxa"/>
            <w:tcBorders>
              <w:top w:val="nil"/>
              <w:left w:val="nil"/>
              <w:bottom w:val="single" w:sz="4" w:space="0" w:color="auto"/>
              <w:right w:val="single" w:sz="4" w:space="0" w:color="auto"/>
            </w:tcBorders>
            <w:shd w:val="clear" w:color="auto" w:fill="auto"/>
            <w:vAlign w:val="center"/>
          </w:tcPr>
          <w:p w14:paraId="45C5DC84" w14:textId="4780B752"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2A991B0" w14:textId="300599B0" w:rsidR="007D45A9" w:rsidRDefault="007D45A9" w:rsidP="007D45A9">
            <w:pPr>
              <w:spacing w:after="0" w:line="240" w:lineRule="auto"/>
              <w:ind w:left="0" w:firstLine="0"/>
              <w:jc w:val="left"/>
              <w:rPr>
                <w:b/>
                <w:bCs/>
                <w:sz w:val="32"/>
                <w:szCs w:val="32"/>
              </w:rPr>
            </w:pPr>
            <w:r>
              <w:t> </w:t>
            </w:r>
          </w:p>
        </w:tc>
      </w:tr>
      <w:tr w:rsidR="007D45A9" w14:paraId="510E36DB"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12664294" w14:textId="61E5B7B2" w:rsidR="007D45A9" w:rsidRDefault="007D45A9" w:rsidP="007D45A9">
            <w:pPr>
              <w:spacing w:after="0" w:line="240" w:lineRule="auto"/>
              <w:ind w:left="0" w:firstLine="0"/>
              <w:jc w:val="left"/>
              <w:rPr>
                <w:b/>
                <w:bCs/>
                <w:sz w:val="32"/>
                <w:szCs w:val="32"/>
              </w:rPr>
            </w:pPr>
            <w:r>
              <w:rPr>
                <w:color w:val="000000" w:themeColor="text1"/>
              </w:rPr>
              <w:t>15</w:t>
            </w:r>
          </w:p>
        </w:tc>
        <w:tc>
          <w:tcPr>
            <w:tcW w:w="7380" w:type="dxa"/>
            <w:tcBorders>
              <w:top w:val="nil"/>
              <w:left w:val="nil"/>
              <w:bottom w:val="single" w:sz="4" w:space="0" w:color="auto"/>
              <w:right w:val="single" w:sz="4" w:space="0" w:color="auto"/>
            </w:tcBorders>
            <w:shd w:val="clear" w:color="auto" w:fill="auto"/>
            <w:vAlign w:val="bottom"/>
          </w:tcPr>
          <w:p w14:paraId="7814E31B" w14:textId="44C521CC" w:rsidR="007D45A9" w:rsidRDefault="007D45A9" w:rsidP="007D45A9">
            <w:pPr>
              <w:spacing w:after="0" w:line="240" w:lineRule="auto"/>
              <w:ind w:left="0" w:firstLine="0"/>
              <w:jc w:val="left"/>
              <w:rPr>
                <w:b/>
                <w:bCs/>
                <w:sz w:val="32"/>
                <w:szCs w:val="32"/>
              </w:rPr>
            </w:pPr>
            <w:r>
              <w:t>DC pressure Gauges</w:t>
            </w:r>
          </w:p>
        </w:tc>
        <w:tc>
          <w:tcPr>
            <w:tcW w:w="1530" w:type="dxa"/>
            <w:tcBorders>
              <w:top w:val="nil"/>
              <w:left w:val="nil"/>
              <w:bottom w:val="single" w:sz="4" w:space="0" w:color="auto"/>
              <w:right w:val="single" w:sz="4" w:space="0" w:color="auto"/>
            </w:tcBorders>
            <w:shd w:val="clear" w:color="auto" w:fill="auto"/>
          </w:tcPr>
          <w:p w14:paraId="54597D9D" w14:textId="07842881"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0834E527" w14:textId="136A3F0A" w:rsidR="007D45A9" w:rsidRDefault="007D45A9" w:rsidP="007D45A9">
            <w:pPr>
              <w:spacing w:after="0" w:line="240" w:lineRule="auto"/>
              <w:ind w:left="0" w:firstLine="0"/>
              <w:jc w:val="left"/>
              <w:rPr>
                <w:b/>
                <w:bCs/>
                <w:sz w:val="32"/>
                <w:szCs w:val="32"/>
              </w:rPr>
            </w:pPr>
            <w:r>
              <w:t>15</w:t>
            </w:r>
          </w:p>
        </w:tc>
        <w:tc>
          <w:tcPr>
            <w:tcW w:w="3060" w:type="dxa"/>
            <w:tcBorders>
              <w:top w:val="nil"/>
              <w:left w:val="nil"/>
              <w:bottom w:val="single" w:sz="4" w:space="0" w:color="auto"/>
              <w:right w:val="single" w:sz="4" w:space="0" w:color="auto"/>
            </w:tcBorders>
            <w:shd w:val="clear" w:color="auto" w:fill="auto"/>
            <w:vAlign w:val="center"/>
          </w:tcPr>
          <w:p w14:paraId="7047B8F8" w14:textId="6E011282"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0A8FFDF4" w14:textId="3A30080D" w:rsidR="007D45A9" w:rsidRDefault="007D45A9" w:rsidP="007D45A9">
            <w:pPr>
              <w:spacing w:after="0" w:line="240" w:lineRule="auto"/>
              <w:ind w:left="0" w:firstLine="0"/>
              <w:jc w:val="left"/>
              <w:rPr>
                <w:b/>
                <w:bCs/>
                <w:sz w:val="32"/>
                <w:szCs w:val="32"/>
              </w:rPr>
            </w:pPr>
            <w:r>
              <w:t> </w:t>
            </w:r>
          </w:p>
        </w:tc>
      </w:tr>
      <w:tr w:rsidR="007D45A9" w14:paraId="5AFBF2DE"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295B58C2" w14:textId="5FB1BA41" w:rsidR="007D45A9" w:rsidRDefault="007D45A9" w:rsidP="007D45A9">
            <w:pPr>
              <w:spacing w:after="0" w:line="240" w:lineRule="auto"/>
              <w:ind w:left="0" w:firstLine="0"/>
              <w:jc w:val="left"/>
              <w:rPr>
                <w:b/>
                <w:bCs/>
                <w:sz w:val="32"/>
                <w:szCs w:val="32"/>
              </w:rPr>
            </w:pPr>
            <w:r>
              <w:rPr>
                <w:color w:val="000000" w:themeColor="text1"/>
              </w:rPr>
              <w:t>16</w:t>
            </w:r>
          </w:p>
        </w:tc>
        <w:tc>
          <w:tcPr>
            <w:tcW w:w="7380" w:type="dxa"/>
            <w:tcBorders>
              <w:top w:val="nil"/>
              <w:left w:val="nil"/>
              <w:bottom w:val="single" w:sz="4" w:space="0" w:color="auto"/>
              <w:right w:val="single" w:sz="4" w:space="0" w:color="auto"/>
            </w:tcBorders>
            <w:shd w:val="clear" w:color="auto" w:fill="auto"/>
            <w:vAlign w:val="bottom"/>
          </w:tcPr>
          <w:p w14:paraId="3068E537" w14:textId="40434028" w:rsidR="007D45A9" w:rsidRDefault="007D45A9" w:rsidP="007D45A9">
            <w:pPr>
              <w:spacing w:after="0" w:line="240" w:lineRule="auto"/>
              <w:ind w:left="0" w:firstLine="0"/>
              <w:jc w:val="left"/>
              <w:rPr>
                <w:b/>
                <w:bCs/>
                <w:sz w:val="32"/>
                <w:szCs w:val="32"/>
              </w:rPr>
            </w:pPr>
            <w:r>
              <w:t>DCV &amp; DCV pipe hoses</w:t>
            </w:r>
          </w:p>
        </w:tc>
        <w:tc>
          <w:tcPr>
            <w:tcW w:w="1530" w:type="dxa"/>
            <w:tcBorders>
              <w:top w:val="nil"/>
              <w:left w:val="nil"/>
              <w:bottom w:val="single" w:sz="4" w:space="0" w:color="auto"/>
              <w:right w:val="single" w:sz="4" w:space="0" w:color="auto"/>
            </w:tcBorders>
            <w:shd w:val="clear" w:color="auto" w:fill="auto"/>
          </w:tcPr>
          <w:p w14:paraId="432E478C" w14:textId="08BC39D2"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617B9428" w14:textId="170E11D3" w:rsidR="007D45A9" w:rsidRDefault="007D45A9" w:rsidP="007D45A9">
            <w:pPr>
              <w:spacing w:after="0" w:line="240" w:lineRule="auto"/>
              <w:ind w:left="0" w:firstLine="0"/>
              <w:jc w:val="left"/>
              <w:rPr>
                <w:b/>
                <w:bCs/>
                <w:sz w:val="32"/>
                <w:szCs w:val="32"/>
              </w:rPr>
            </w:pPr>
            <w:r>
              <w:t>16</w:t>
            </w:r>
          </w:p>
        </w:tc>
        <w:tc>
          <w:tcPr>
            <w:tcW w:w="3060" w:type="dxa"/>
            <w:tcBorders>
              <w:top w:val="nil"/>
              <w:left w:val="nil"/>
              <w:bottom w:val="single" w:sz="4" w:space="0" w:color="auto"/>
              <w:right w:val="single" w:sz="4" w:space="0" w:color="auto"/>
            </w:tcBorders>
            <w:shd w:val="clear" w:color="auto" w:fill="auto"/>
            <w:vAlign w:val="center"/>
          </w:tcPr>
          <w:p w14:paraId="5CEFBB9D" w14:textId="11CE984F"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3FD6440" w14:textId="3DB5BB35" w:rsidR="007D45A9" w:rsidRDefault="007D45A9" w:rsidP="007D45A9">
            <w:pPr>
              <w:spacing w:after="0" w:line="240" w:lineRule="auto"/>
              <w:ind w:left="0" w:firstLine="0"/>
              <w:jc w:val="left"/>
              <w:rPr>
                <w:b/>
                <w:bCs/>
                <w:sz w:val="32"/>
                <w:szCs w:val="32"/>
              </w:rPr>
            </w:pPr>
            <w:r>
              <w:t> </w:t>
            </w:r>
          </w:p>
        </w:tc>
      </w:tr>
      <w:tr w:rsidR="007D45A9" w14:paraId="597CA99E"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0EA1262A" w14:textId="7FDBB60B" w:rsidR="007D45A9" w:rsidRDefault="007D45A9" w:rsidP="007D45A9">
            <w:pPr>
              <w:spacing w:after="0" w:line="240" w:lineRule="auto"/>
              <w:ind w:left="0" w:firstLine="0"/>
              <w:jc w:val="left"/>
              <w:rPr>
                <w:b/>
                <w:bCs/>
                <w:sz w:val="32"/>
                <w:szCs w:val="32"/>
              </w:rPr>
            </w:pPr>
            <w:r>
              <w:rPr>
                <w:color w:val="000000" w:themeColor="text1"/>
              </w:rPr>
              <w:t>17</w:t>
            </w:r>
          </w:p>
        </w:tc>
        <w:tc>
          <w:tcPr>
            <w:tcW w:w="7380" w:type="dxa"/>
            <w:tcBorders>
              <w:top w:val="nil"/>
              <w:left w:val="nil"/>
              <w:bottom w:val="single" w:sz="4" w:space="0" w:color="auto"/>
              <w:right w:val="single" w:sz="4" w:space="0" w:color="auto"/>
            </w:tcBorders>
            <w:shd w:val="clear" w:color="auto" w:fill="auto"/>
            <w:vAlign w:val="center"/>
          </w:tcPr>
          <w:p w14:paraId="5741C1DE" w14:textId="2AE3C360" w:rsidR="007D45A9" w:rsidRDefault="007D45A9" w:rsidP="007D45A9">
            <w:pPr>
              <w:spacing w:after="0" w:line="240" w:lineRule="auto"/>
              <w:ind w:left="0" w:firstLine="0"/>
              <w:jc w:val="left"/>
              <w:rPr>
                <w:b/>
                <w:bCs/>
                <w:sz w:val="32"/>
                <w:szCs w:val="32"/>
              </w:rPr>
            </w:pPr>
            <w:r>
              <w:rPr>
                <w:bCs/>
              </w:rPr>
              <w:t>Deadweight gauge Tester</w:t>
            </w:r>
          </w:p>
        </w:tc>
        <w:tc>
          <w:tcPr>
            <w:tcW w:w="1530" w:type="dxa"/>
            <w:tcBorders>
              <w:top w:val="nil"/>
              <w:left w:val="nil"/>
              <w:bottom w:val="single" w:sz="4" w:space="0" w:color="auto"/>
              <w:right w:val="single" w:sz="4" w:space="0" w:color="auto"/>
            </w:tcBorders>
            <w:shd w:val="clear" w:color="auto" w:fill="auto"/>
          </w:tcPr>
          <w:p w14:paraId="10B74CB9" w14:textId="6444308B"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63071E56" w14:textId="4E89B31E" w:rsidR="007D45A9" w:rsidRDefault="007D45A9" w:rsidP="007D45A9">
            <w:pPr>
              <w:spacing w:after="0" w:line="240" w:lineRule="auto"/>
              <w:ind w:left="0" w:firstLine="0"/>
              <w:jc w:val="left"/>
              <w:rPr>
                <w:b/>
                <w:bCs/>
                <w:sz w:val="32"/>
                <w:szCs w:val="32"/>
              </w:rPr>
            </w:pPr>
            <w:r>
              <w:t>17</w:t>
            </w:r>
          </w:p>
        </w:tc>
        <w:tc>
          <w:tcPr>
            <w:tcW w:w="3060" w:type="dxa"/>
            <w:tcBorders>
              <w:top w:val="nil"/>
              <w:left w:val="nil"/>
              <w:bottom w:val="single" w:sz="4" w:space="0" w:color="auto"/>
              <w:right w:val="single" w:sz="4" w:space="0" w:color="auto"/>
            </w:tcBorders>
            <w:shd w:val="clear" w:color="auto" w:fill="auto"/>
            <w:vAlign w:val="center"/>
          </w:tcPr>
          <w:p w14:paraId="2323ADDF" w14:textId="13A97685"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AD21BAE" w14:textId="67348004" w:rsidR="007D45A9" w:rsidRDefault="007D45A9" w:rsidP="007D45A9">
            <w:pPr>
              <w:spacing w:after="0" w:line="240" w:lineRule="auto"/>
              <w:ind w:left="0" w:firstLine="0"/>
              <w:jc w:val="left"/>
              <w:rPr>
                <w:b/>
                <w:bCs/>
                <w:sz w:val="32"/>
                <w:szCs w:val="32"/>
              </w:rPr>
            </w:pPr>
            <w:r>
              <w:t> </w:t>
            </w:r>
          </w:p>
        </w:tc>
      </w:tr>
      <w:tr w:rsidR="007D45A9" w14:paraId="17E9DC48"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1E83F036" w14:textId="64200007" w:rsidR="007D45A9" w:rsidRDefault="007D45A9" w:rsidP="007D45A9">
            <w:pPr>
              <w:spacing w:after="0" w:line="240" w:lineRule="auto"/>
              <w:ind w:left="0" w:firstLine="0"/>
              <w:jc w:val="left"/>
              <w:rPr>
                <w:b/>
                <w:bCs/>
                <w:sz w:val="32"/>
                <w:szCs w:val="32"/>
              </w:rPr>
            </w:pPr>
            <w:r>
              <w:rPr>
                <w:color w:val="000000" w:themeColor="text1"/>
              </w:rPr>
              <w:t>18</w:t>
            </w:r>
          </w:p>
        </w:tc>
        <w:tc>
          <w:tcPr>
            <w:tcW w:w="7380" w:type="dxa"/>
            <w:tcBorders>
              <w:top w:val="nil"/>
              <w:left w:val="nil"/>
              <w:bottom w:val="single" w:sz="4" w:space="0" w:color="auto"/>
              <w:right w:val="single" w:sz="4" w:space="0" w:color="auto"/>
            </w:tcBorders>
            <w:shd w:val="clear" w:color="auto" w:fill="auto"/>
            <w:vAlign w:val="center"/>
          </w:tcPr>
          <w:p w14:paraId="46A30AFA" w14:textId="3AADFFEF" w:rsidR="007D45A9" w:rsidRDefault="007D45A9" w:rsidP="007D45A9">
            <w:pPr>
              <w:spacing w:after="0" w:line="240" w:lineRule="auto"/>
              <w:ind w:left="0" w:firstLine="0"/>
              <w:jc w:val="left"/>
              <w:rPr>
                <w:b/>
                <w:bCs/>
                <w:sz w:val="32"/>
                <w:szCs w:val="32"/>
              </w:rPr>
            </w:pPr>
            <w:r>
              <w:rPr>
                <w:bCs/>
              </w:rPr>
              <w:t>Diaphragm Pressure Gauge</w:t>
            </w:r>
          </w:p>
        </w:tc>
        <w:tc>
          <w:tcPr>
            <w:tcW w:w="1530" w:type="dxa"/>
            <w:tcBorders>
              <w:top w:val="nil"/>
              <w:left w:val="nil"/>
              <w:bottom w:val="single" w:sz="4" w:space="0" w:color="auto"/>
              <w:right w:val="single" w:sz="4" w:space="0" w:color="auto"/>
            </w:tcBorders>
            <w:shd w:val="clear" w:color="auto" w:fill="auto"/>
          </w:tcPr>
          <w:p w14:paraId="77E8FDF8" w14:textId="57E7121E"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40641B8A" w14:textId="7C5DD688" w:rsidR="007D45A9" w:rsidRDefault="007D45A9" w:rsidP="007D45A9">
            <w:pPr>
              <w:spacing w:after="0" w:line="240" w:lineRule="auto"/>
              <w:ind w:left="0" w:firstLine="0"/>
              <w:jc w:val="left"/>
              <w:rPr>
                <w:b/>
                <w:bCs/>
                <w:sz w:val="32"/>
                <w:szCs w:val="32"/>
              </w:rPr>
            </w:pPr>
            <w:r>
              <w:t>18</w:t>
            </w:r>
          </w:p>
        </w:tc>
        <w:tc>
          <w:tcPr>
            <w:tcW w:w="3060" w:type="dxa"/>
            <w:tcBorders>
              <w:top w:val="nil"/>
              <w:left w:val="nil"/>
              <w:bottom w:val="single" w:sz="4" w:space="0" w:color="auto"/>
              <w:right w:val="single" w:sz="4" w:space="0" w:color="auto"/>
            </w:tcBorders>
            <w:shd w:val="clear" w:color="auto" w:fill="auto"/>
            <w:vAlign w:val="center"/>
          </w:tcPr>
          <w:p w14:paraId="5B814E21" w14:textId="36FC20A9"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0A9F2F65" w14:textId="017DB39D" w:rsidR="007D45A9" w:rsidRDefault="007D45A9" w:rsidP="007D45A9">
            <w:pPr>
              <w:spacing w:after="0" w:line="240" w:lineRule="auto"/>
              <w:ind w:left="0" w:firstLine="0"/>
              <w:jc w:val="left"/>
              <w:rPr>
                <w:b/>
                <w:bCs/>
                <w:sz w:val="32"/>
                <w:szCs w:val="32"/>
              </w:rPr>
            </w:pPr>
            <w:r>
              <w:t> </w:t>
            </w:r>
          </w:p>
        </w:tc>
      </w:tr>
      <w:tr w:rsidR="007D45A9" w14:paraId="2D27645E"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01B47E8B" w14:textId="4E6034B3" w:rsidR="007D45A9" w:rsidRDefault="007D45A9" w:rsidP="007D45A9">
            <w:pPr>
              <w:spacing w:after="0" w:line="240" w:lineRule="auto"/>
              <w:ind w:left="0" w:firstLine="0"/>
              <w:jc w:val="left"/>
              <w:rPr>
                <w:b/>
                <w:bCs/>
                <w:sz w:val="32"/>
                <w:szCs w:val="32"/>
              </w:rPr>
            </w:pPr>
            <w:r>
              <w:rPr>
                <w:color w:val="000000" w:themeColor="text1"/>
              </w:rPr>
              <w:t>19</w:t>
            </w:r>
          </w:p>
        </w:tc>
        <w:tc>
          <w:tcPr>
            <w:tcW w:w="7380" w:type="dxa"/>
            <w:tcBorders>
              <w:top w:val="nil"/>
              <w:left w:val="nil"/>
              <w:bottom w:val="single" w:sz="4" w:space="0" w:color="auto"/>
              <w:right w:val="single" w:sz="4" w:space="0" w:color="auto"/>
            </w:tcBorders>
            <w:shd w:val="clear" w:color="auto" w:fill="auto"/>
            <w:vAlign w:val="bottom"/>
          </w:tcPr>
          <w:p w14:paraId="04673972" w14:textId="5BD28660" w:rsidR="007D45A9" w:rsidRDefault="007D45A9" w:rsidP="007D45A9">
            <w:pPr>
              <w:spacing w:after="0" w:line="240" w:lineRule="auto"/>
              <w:ind w:left="0" w:firstLine="0"/>
              <w:jc w:val="left"/>
              <w:rPr>
                <w:b/>
                <w:bCs/>
                <w:sz w:val="32"/>
                <w:szCs w:val="32"/>
              </w:rPr>
            </w:pPr>
            <w:r>
              <w:rPr>
                <w:bCs/>
              </w:rPr>
              <w:t>Diaphragm Valve</w:t>
            </w:r>
          </w:p>
        </w:tc>
        <w:tc>
          <w:tcPr>
            <w:tcW w:w="1530" w:type="dxa"/>
            <w:tcBorders>
              <w:top w:val="nil"/>
              <w:left w:val="nil"/>
              <w:bottom w:val="single" w:sz="4" w:space="0" w:color="auto"/>
              <w:right w:val="single" w:sz="4" w:space="0" w:color="auto"/>
            </w:tcBorders>
            <w:shd w:val="clear" w:color="auto" w:fill="auto"/>
          </w:tcPr>
          <w:p w14:paraId="07137E92" w14:textId="122B5112"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11EB5B55" w14:textId="01F414B4" w:rsidR="007D45A9" w:rsidRDefault="007D45A9" w:rsidP="007D45A9">
            <w:pPr>
              <w:spacing w:after="0" w:line="240" w:lineRule="auto"/>
              <w:ind w:left="0" w:firstLine="0"/>
              <w:jc w:val="left"/>
              <w:rPr>
                <w:b/>
                <w:bCs/>
                <w:sz w:val="32"/>
                <w:szCs w:val="32"/>
              </w:rPr>
            </w:pPr>
            <w:r>
              <w:t>19</w:t>
            </w:r>
          </w:p>
        </w:tc>
        <w:tc>
          <w:tcPr>
            <w:tcW w:w="3060" w:type="dxa"/>
            <w:tcBorders>
              <w:top w:val="nil"/>
              <w:left w:val="nil"/>
              <w:bottom w:val="single" w:sz="4" w:space="0" w:color="auto"/>
              <w:right w:val="single" w:sz="4" w:space="0" w:color="auto"/>
            </w:tcBorders>
            <w:shd w:val="clear" w:color="auto" w:fill="auto"/>
            <w:vAlign w:val="center"/>
          </w:tcPr>
          <w:p w14:paraId="0D1B8E39" w14:textId="0BCAECD3"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52BD215" w14:textId="02EC0D4F" w:rsidR="007D45A9" w:rsidRDefault="007D45A9" w:rsidP="007D45A9">
            <w:pPr>
              <w:spacing w:after="0" w:line="240" w:lineRule="auto"/>
              <w:ind w:left="0" w:firstLine="0"/>
              <w:jc w:val="left"/>
              <w:rPr>
                <w:b/>
                <w:bCs/>
                <w:sz w:val="32"/>
                <w:szCs w:val="32"/>
              </w:rPr>
            </w:pPr>
            <w:r>
              <w:t> </w:t>
            </w:r>
          </w:p>
        </w:tc>
      </w:tr>
      <w:tr w:rsidR="007D45A9" w14:paraId="5AFA3BF4"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5B4243FC" w14:textId="34C75214" w:rsidR="007D45A9" w:rsidRDefault="007D45A9" w:rsidP="007D45A9">
            <w:pPr>
              <w:spacing w:after="0" w:line="240" w:lineRule="auto"/>
              <w:ind w:left="0" w:firstLine="0"/>
              <w:jc w:val="left"/>
              <w:rPr>
                <w:b/>
                <w:bCs/>
                <w:sz w:val="32"/>
                <w:szCs w:val="32"/>
              </w:rPr>
            </w:pPr>
            <w:r>
              <w:rPr>
                <w:color w:val="000000" w:themeColor="text1"/>
              </w:rPr>
              <w:t>20</w:t>
            </w:r>
          </w:p>
        </w:tc>
        <w:tc>
          <w:tcPr>
            <w:tcW w:w="7380" w:type="dxa"/>
            <w:tcBorders>
              <w:top w:val="nil"/>
              <w:left w:val="nil"/>
              <w:bottom w:val="single" w:sz="4" w:space="0" w:color="auto"/>
              <w:right w:val="single" w:sz="4" w:space="0" w:color="auto"/>
            </w:tcBorders>
            <w:shd w:val="clear" w:color="auto" w:fill="auto"/>
            <w:vAlign w:val="center"/>
          </w:tcPr>
          <w:p w14:paraId="18371296" w14:textId="5DA4914D" w:rsidR="007D45A9" w:rsidRDefault="007D45A9" w:rsidP="007D45A9">
            <w:pPr>
              <w:spacing w:after="0" w:line="240" w:lineRule="auto"/>
              <w:ind w:left="0" w:firstLine="0"/>
              <w:jc w:val="left"/>
              <w:rPr>
                <w:b/>
                <w:bCs/>
                <w:sz w:val="32"/>
                <w:szCs w:val="32"/>
              </w:rPr>
            </w:pPr>
            <w:r>
              <w:t>Differential U-tube manometer</w:t>
            </w:r>
          </w:p>
        </w:tc>
        <w:tc>
          <w:tcPr>
            <w:tcW w:w="1530" w:type="dxa"/>
            <w:tcBorders>
              <w:top w:val="nil"/>
              <w:left w:val="nil"/>
              <w:bottom w:val="single" w:sz="4" w:space="0" w:color="auto"/>
              <w:right w:val="single" w:sz="4" w:space="0" w:color="auto"/>
            </w:tcBorders>
            <w:shd w:val="clear" w:color="auto" w:fill="auto"/>
          </w:tcPr>
          <w:p w14:paraId="13D0B785" w14:textId="68D7F842"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491D378B" w14:textId="47FF5616" w:rsidR="007D45A9" w:rsidRDefault="007D45A9" w:rsidP="007D45A9">
            <w:pPr>
              <w:spacing w:after="0" w:line="240" w:lineRule="auto"/>
              <w:ind w:left="0" w:firstLine="0"/>
              <w:jc w:val="left"/>
              <w:rPr>
                <w:b/>
                <w:bCs/>
                <w:sz w:val="32"/>
                <w:szCs w:val="32"/>
              </w:rPr>
            </w:pPr>
            <w:r>
              <w:t>20</w:t>
            </w:r>
          </w:p>
        </w:tc>
        <w:tc>
          <w:tcPr>
            <w:tcW w:w="3060" w:type="dxa"/>
            <w:tcBorders>
              <w:top w:val="nil"/>
              <w:left w:val="nil"/>
              <w:bottom w:val="single" w:sz="4" w:space="0" w:color="auto"/>
              <w:right w:val="single" w:sz="4" w:space="0" w:color="auto"/>
            </w:tcBorders>
            <w:shd w:val="clear" w:color="auto" w:fill="auto"/>
            <w:vAlign w:val="center"/>
          </w:tcPr>
          <w:p w14:paraId="00E89B41" w14:textId="29965A9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698B239" w14:textId="081F23F6" w:rsidR="007D45A9" w:rsidRDefault="007D45A9" w:rsidP="007D45A9">
            <w:pPr>
              <w:spacing w:after="0" w:line="240" w:lineRule="auto"/>
              <w:ind w:left="0" w:firstLine="0"/>
              <w:jc w:val="left"/>
              <w:rPr>
                <w:b/>
                <w:bCs/>
                <w:sz w:val="32"/>
                <w:szCs w:val="32"/>
              </w:rPr>
            </w:pPr>
            <w:r>
              <w:t> </w:t>
            </w:r>
          </w:p>
        </w:tc>
      </w:tr>
      <w:tr w:rsidR="007D45A9" w14:paraId="619C423B"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CDADFC6" w14:textId="2DB34F90" w:rsidR="007D45A9" w:rsidRDefault="007D45A9" w:rsidP="007D45A9">
            <w:pPr>
              <w:spacing w:after="0" w:line="240" w:lineRule="auto"/>
              <w:ind w:left="0" w:firstLine="0"/>
              <w:jc w:val="left"/>
              <w:rPr>
                <w:b/>
                <w:bCs/>
                <w:sz w:val="32"/>
                <w:szCs w:val="32"/>
              </w:rPr>
            </w:pPr>
            <w:r>
              <w:rPr>
                <w:color w:val="000000" w:themeColor="text1"/>
              </w:rPr>
              <w:t>21</w:t>
            </w:r>
          </w:p>
        </w:tc>
        <w:tc>
          <w:tcPr>
            <w:tcW w:w="7380" w:type="dxa"/>
            <w:tcBorders>
              <w:top w:val="nil"/>
              <w:left w:val="nil"/>
              <w:bottom w:val="single" w:sz="4" w:space="0" w:color="auto"/>
              <w:right w:val="single" w:sz="4" w:space="0" w:color="auto"/>
            </w:tcBorders>
            <w:shd w:val="clear" w:color="auto" w:fill="auto"/>
            <w:vAlign w:val="bottom"/>
          </w:tcPr>
          <w:p w14:paraId="03C78A7F" w14:textId="53000DD2" w:rsidR="007D45A9" w:rsidRDefault="007D45A9" w:rsidP="007D45A9">
            <w:pPr>
              <w:spacing w:after="0" w:line="240" w:lineRule="auto"/>
              <w:ind w:left="0" w:firstLine="0"/>
              <w:jc w:val="left"/>
              <w:rPr>
                <w:b/>
                <w:bCs/>
                <w:sz w:val="32"/>
                <w:szCs w:val="32"/>
              </w:rPr>
            </w:pPr>
            <w:r>
              <w:rPr>
                <w:bCs/>
              </w:rPr>
              <w:t>Direction control valve</w:t>
            </w:r>
          </w:p>
        </w:tc>
        <w:tc>
          <w:tcPr>
            <w:tcW w:w="1530" w:type="dxa"/>
            <w:tcBorders>
              <w:top w:val="nil"/>
              <w:left w:val="nil"/>
              <w:bottom w:val="single" w:sz="4" w:space="0" w:color="auto"/>
              <w:right w:val="single" w:sz="4" w:space="0" w:color="auto"/>
            </w:tcBorders>
            <w:shd w:val="clear" w:color="auto" w:fill="auto"/>
          </w:tcPr>
          <w:p w14:paraId="1918DC44" w14:textId="210C233C"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69C6E408" w14:textId="758AA7B3" w:rsidR="007D45A9" w:rsidRDefault="007D45A9" w:rsidP="007D45A9">
            <w:pPr>
              <w:spacing w:after="0" w:line="240" w:lineRule="auto"/>
              <w:ind w:left="0" w:firstLine="0"/>
              <w:jc w:val="left"/>
              <w:rPr>
                <w:b/>
                <w:bCs/>
                <w:sz w:val="32"/>
                <w:szCs w:val="32"/>
              </w:rPr>
            </w:pPr>
            <w:r>
              <w:t>21</w:t>
            </w:r>
          </w:p>
        </w:tc>
        <w:tc>
          <w:tcPr>
            <w:tcW w:w="3060" w:type="dxa"/>
            <w:tcBorders>
              <w:top w:val="nil"/>
              <w:left w:val="nil"/>
              <w:bottom w:val="single" w:sz="4" w:space="0" w:color="auto"/>
              <w:right w:val="single" w:sz="4" w:space="0" w:color="auto"/>
            </w:tcBorders>
            <w:shd w:val="clear" w:color="auto" w:fill="auto"/>
            <w:vAlign w:val="center"/>
          </w:tcPr>
          <w:p w14:paraId="0E27041D" w14:textId="6350850C"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09D59405" w14:textId="230D037D" w:rsidR="007D45A9" w:rsidRDefault="007D45A9" w:rsidP="007D45A9">
            <w:pPr>
              <w:spacing w:after="0" w:line="240" w:lineRule="auto"/>
              <w:ind w:left="0" w:firstLine="0"/>
              <w:jc w:val="left"/>
              <w:rPr>
                <w:b/>
                <w:bCs/>
                <w:sz w:val="32"/>
                <w:szCs w:val="32"/>
              </w:rPr>
            </w:pPr>
            <w:r>
              <w:t> </w:t>
            </w:r>
          </w:p>
        </w:tc>
      </w:tr>
      <w:tr w:rsidR="007D45A9" w14:paraId="08417A56"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2A5B709" w14:textId="454B9BFD" w:rsidR="007D45A9" w:rsidRDefault="007D45A9" w:rsidP="007D45A9">
            <w:pPr>
              <w:spacing w:after="0" w:line="240" w:lineRule="auto"/>
              <w:ind w:left="0" w:firstLine="0"/>
              <w:jc w:val="left"/>
              <w:rPr>
                <w:b/>
                <w:bCs/>
                <w:sz w:val="32"/>
                <w:szCs w:val="32"/>
              </w:rPr>
            </w:pPr>
            <w:r>
              <w:rPr>
                <w:color w:val="000000" w:themeColor="text1"/>
              </w:rPr>
              <w:t>22</w:t>
            </w:r>
          </w:p>
        </w:tc>
        <w:tc>
          <w:tcPr>
            <w:tcW w:w="7380" w:type="dxa"/>
            <w:tcBorders>
              <w:top w:val="nil"/>
              <w:left w:val="nil"/>
              <w:bottom w:val="single" w:sz="4" w:space="0" w:color="auto"/>
              <w:right w:val="single" w:sz="4" w:space="0" w:color="auto"/>
            </w:tcBorders>
            <w:shd w:val="clear" w:color="auto" w:fill="auto"/>
            <w:vAlign w:val="bottom"/>
          </w:tcPr>
          <w:p w14:paraId="6A6BB9CC" w14:textId="00AC20FD" w:rsidR="007D45A9" w:rsidRDefault="007D45A9" w:rsidP="007D45A9">
            <w:pPr>
              <w:spacing w:after="0" w:line="240" w:lineRule="auto"/>
              <w:ind w:left="0" w:firstLine="0"/>
              <w:jc w:val="left"/>
              <w:rPr>
                <w:b/>
                <w:bCs/>
                <w:sz w:val="32"/>
                <w:szCs w:val="32"/>
              </w:rPr>
            </w:pPr>
            <w:r>
              <w:rPr>
                <w:bCs/>
              </w:rPr>
              <w:t>Double acting cylinder</w:t>
            </w:r>
          </w:p>
        </w:tc>
        <w:tc>
          <w:tcPr>
            <w:tcW w:w="1530" w:type="dxa"/>
            <w:tcBorders>
              <w:top w:val="nil"/>
              <w:left w:val="nil"/>
              <w:bottom w:val="single" w:sz="4" w:space="0" w:color="auto"/>
              <w:right w:val="single" w:sz="4" w:space="0" w:color="auto"/>
            </w:tcBorders>
            <w:shd w:val="clear" w:color="auto" w:fill="auto"/>
          </w:tcPr>
          <w:p w14:paraId="41C3A5AB" w14:textId="312F84FF"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09B773CE" w14:textId="7C499CD9" w:rsidR="007D45A9" w:rsidRDefault="007D45A9" w:rsidP="007D45A9">
            <w:pPr>
              <w:spacing w:after="0" w:line="240" w:lineRule="auto"/>
              <w:ind w:left="0" w:firstLine="0"/>
              <w:jc w:val="left"/>
              <w:rPr>
                <w:b/>
                <w:bCs/>
                <w:sz w:val="32"/>
                <w:szCs w:val="32"/>
              </w:rPr>
            </w:pPr>
            <w:r>
              <w:t>22</w:t>
            </w:r>
          </w:p>
        </w:tc>
        <w:tc>
          <w:tcPr>
            <w:tcW w:w="3060" w:type="dxa"/>
            <w:tcBorders>
              <w:top w:val="nil"/>
              <w:left w:val="nil"/>
              <w:bottom w:val="single" w:sz="4" w:space="0" w:color="auto"/>
              <w:right w:val="single" w:sz="4" w:space="0" w:color="auto"/>
            </w:tcBorders>
            <w:shd w:val="clear" w:color="auto" w:fill="auto"/>
            <w:vAlign w:val="center"/>
          </w:tcPr>
          <w:p w14:paraId="5DE261C7" w14:textId="2F132B57"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0CDF51F" w14:textId="0D7281D9" w:rsidR="007D45A9" w:rsidRDefault="007D45A9" w:rsidP="007D45A9">
            <w:pPr>
              <w:spacing w:after="0" w:line="240" w:lineRule="auto"/>
              <w:ind w:left="0" w:firstLine="0"/>
              <w:jc w:val="left"/>
              <w:rPr>
                <w:b/>
                <w:bCs/>
                <w:sz w:val="32"/>
                <w:szCs w:val="32"/>
              </w:rPr>
            </w:pPr>
            <w:r>
              <w:t> </w:t>
            </w:r>
          </w:p>
        </w:tc>
      </w:tr>
      <w:tr w:rsidR="007D45A9" w14:paraId="3DAD863E"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52FEE113" w14:textId="7CEC221E" w:rsidR="007D45A9" w:rsidRDefault="007D45A9" w:rsidP="007D45A9">
            <w:pPr>
              <w:spacing w:after="0" w:line="240" w:lineRule="auto"/>
              <w:ind w:left="0" w:firstLine="0"/>
              <w:jc w:val="left"/>
              <w:rPr>
                <w:b/>
                <w:bCs/>
                <w:sz w:val="32"/>
                <w:szCs w:val="32"/>
              </w:rPr>
            </w:pPr>
            <w:r>
              <w:rPr>
                <w:color w:val="000000" w:themeColor="text1"/>
              </w:rPr>
              <w:t>23</w:t>
            </w:r>
          </w:p>
        </w:tc>
        <w:tc>
          <w:tcPr>
            <w:tcW w:w="7380" w:type="dxa"/>
            <w:tcBorders>
              <w:top w:val="nil"/>
              <w:left w:val="nil"/>
              <w:bottom w:val="single" w:sz="4" w:space="0" w:color="auto"/>
              <w:right w:val="single" w:sz="4" w:space="0" w:color="auto"/>
            </w:tcBorders>
            <w:shd w:val="clear" w:color="auto" w:fill="auto"/>
            <w:vAlign w:val="bottom"/>
          </w:tcPr>
          <w:p w14:paraId="170D79B6" w14:textId="09E5D343" w:rsidR="007D45A9" w:rsidRDefault="007D45A9" w:rsidP="007D45A9">
            <w:pPr>
              <w:spacing w:after="0" w:line="240" w:lineRule="auto"/>
              <w:ind w:left="0" w:firstLine="0"/>
              <w:jc w:val="left"/>
              <w:rPr>
                <w:b/>
                <w:bCs/>
                <w:sz w:val="32"/>
                <w:szCs w:val="32"/>
              </w:rPr>
            </w:pPr>
            <w:r>
              <w:t>Drain valve</w:t>
            </w:r>
          </w:p>
        </w:tc>
        <w:tc>
          <w:tcPr>
            <w:tcW w:w="1530" w:type="dxa"/>
            <w:tcBorders>
              <w:top w:val="nil"/>
              <w:left w:val="nil"/>
              <w:bottom w:val="single" w:sz="4" w:space="0" w:color="auto"/>
              <w:right w:val="single" w:sz="4" w:space="0" w:color="auto"/>
            </w:tcBorders>
            <w:shd w:val="clear" w:color="auto" w:fill="auto"/>
          </w:tcPr>
          <w:p w14:paraId="7B02EC7E" w14:textId="3F83D15B"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3A379283" w14:textId="2F88D0B0" w:rsidR="007D45A9" w:rsidRDefault="007D45A9" w:rsidP="007D45A9">
            <w:pPr>
              <w:spacing w:after="0" w:line="240" w:lineRule="auto"/>
              <w:ind w:left="0" w:firstLine="0"/>
              <w:jc w:val="left"/>
              <w:rPr>
                <w:b/>
                <w:bCs/>
                <w:sz w:val="32"/>
                <w:szCs w:val="32"/>
              </w:rPr>
            </w:pPr>
            <w:r>
              <w:t>23</w:t>
            </w:r>
          </w:p>
        </w:tc>
        <w:tc>
          <w:tcPr>
            <w:tcW w:w="3060" w:type="dxa"/>
            <w:tcBorders>
              <w:top w:val="nil"/>
              <w:left w:val="nil"/>
              <w:bottom w:val="single" w:sz="4" w:space="0" w:color="auto"/>
              <w:right w:val="single" w:sz="4" w:space="0" w:color="auto"/>
            </w:tcBorders>
            <w:shd w:val="clear" w:color="auto" w:fill="auto"/>
            <w:vAlign w:val="center"/>
          </w:tcPr>
          <w:p w14:paraId="00FC856F" w14:textId="2EBAC32F"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2979EA1" w14:textId="4DDEB458" w:rsidR="007D45A9" w:rsidRDefault="007D45A9" w:rsidP="007D45A9">
            <w:pPr>
              <w:spacing w:after="0" w:line="240" w:lineRule="auto"/>
              <w:ind w:left="0" w:firstLine="0"/>
              <w:jc w:val="left"/>
              <w:rPr>
                <w:b/>
                <w:bCs/>
                <w:sz w:val="32"/>
                <w:szCs w:val="32"/>
              </w:rPr>
            </w:pPr>
            <w:r>
              <w:t> </w:t>
            </w:r>
          </w:p>
        </w:tc>
      </w:tr>
      <w:tr w:rsidR="007D45A9" w14:paraId="6A6F2353"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503D25D" w14:textId="73B97EBD" w:rsidR="007D45A9" w:rsidRDefault="007D45A9" w:rsidP="007D45A9">
            <w:pPr>
              <w:spacing w:after="0" w:line="240" w:lineRule="auto"/>
              <w:ind w:left="0" w:firstLine="0"/>
              <w:jc w:val="left"/>
              <w:rPr>
                <w:b/>
                <w:bCs/>
                <w:sz w:val="32"/>
                <w:szCs w:val="32"/>
              </w:rPr>
            </w:pPr>
            <w:r>
              <w:rPr>
                <w:color w:val="000000" w:themeColor="text1"/>
              </w:rPr>
              <w:t>24</w:t>
            </w:r>
          </w:p>
        </w:tc>
        <w:tc>
          <w:tcPr>
            <w:tcW w:w="7380" w:type="dxa"/>
            <w:tcBorders>
              <w:top w:val="nil"/>
              <w:left w:val="nil"/>
              <w:bottom w:val="single" w:sz="4" w:space="0" w:color="auto"/>
              <w:right w:val="single" w:sz="4" w:space="0" w:color="auto"/>
            </w:tcBorders>
            <w:shd w:val="clear" w:color="auto" w:fill="auto"/>
            <w:vAlign w:val="bottom"/>
          </w:tcPr>
          <w:p w14:paraId="3EAA0B75" w14:textId="2E4012A5" w:rsidR="007D45A9" w:rsidRDefault="007D45A9" w:rsidP="007D45A9">
            <w:pPr>
              <w:spacing w:after="0" w:line="240" w:lineRule="auto"/>
              <w:ind w:left="0" w:firstLine="0"/>
              <w:jc w:val="left"/>
              <w:rPr>
                <w:b/>
                <w:bCs/>
                <w:sz w:val="32"/>
                <w:szCs w:val="32"/>
              </w:rPr>
            </w:pPr>
            <w:r>
              <w:t>Dump valve</w:t>
            </w:r>
          </w:p>
        </w:tc>
        <w:tc>
          <w:tcPr>
            <w:tcW w:w="1530" w:type="dxa"/>
            <w:tcBorders>
              <w:top w:val="nil"/>
              <w:left w:val="nil"/>
              <w:bottom w:val="single" w:sz="4" w:space="0" w:color="auto"/>
              <w:right w:val="single" w:sz="4" w:space="0" w:color="auto"/>
            </w:tcBorders>
            <w:shd w:val="clear" w:color="auto" w:fill="auto"/>
          </w:tcPr>
          <w:p w14:paraId="1C8660E5" w14:textId="7FC07CB5"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6A3FFF6A" w14:textId="1591E679" w:rsidR="007D45A9" w:rsidRDefault="007D45A9" w:rsidP="007D45A9">
            <w:pPr>
              <w:spacing w:after="0" w:line="240" w:lineRule="auto"/>
              <w:ind w:left="0" w:firstLine="0"/>
              <w:jc w:val="left"/>
              <w:rPr>
                <w:b/>
                <w:bCs/>
                <w:sz w:val="32"/>
                <w:szCs w:val="32"/>
              </w:rPr>
            </w:pPr>
            <w:r>
              <w:t>24</w:t>
            </w:r>
          </w:p>
        </w:tc>
        <w:tc>
          <w:tcPr>
            <w:tcW w:w="3060" w:type="dxa"/>
            <w:tcBorders>
              <w:top w:val="nil"/>
              <w:left w:val="nil"/>
              <w:bottom w:val="single" w:sz="4" w:space="0" w:color="auto"/>
              <w:right w:val="single" w:sz="4" w:space="0" w:color="auto"/>
            </w:tcBorders>
            <w:shd w:val="clear" w:color="auto" w:fill="auto"/>
            <w:vAlign w:val="center"/>
          </w:tcPr>
          <w:p w14:paraId="343677A0" w14:textId="19435F3D"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898011B" w14:textId="48A9723D" w:rsidR="007D45A9" w:rsidRDefault="007D45A9" w:rsidP="007D45A9">
            <w:pPr>
              <w:spacing w:after="0" w:line="240" w:lineRule="auto"/>
              <w:ind w:left="0" w:firstLine="0"/>
              <w:jc w:val="left"/>
              <w:rPr>
                <w:b/>
                <w:bCs/>
                <w:sz w:val="32"/>
                <w:szCs w:val="32"/>
              </w:rPr>
            </w:pPr>
            <w:r>
              <w:t> </w:t>
            </w:r>
          </w:p>
        </w:tc>
      </w:tr>
      <w:tr w:rsidR="007D45A9" w14:paraId="4AA22592"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4AB2209" w14:textId="27906827" w:rsidR="007D45A9" w:rsidRDefault="007D45A9" w:rsidP="007D45A9">
            <w:pPr>
              <w:spacing w:after="0" w:line="240" w:lineRule="auto"/>
              <w:ind w:left="0" w:firstLine="0"/>
              <w:jc w:val="left"/>
              <w:rPr>
                <w:b/>
                <w:bCs/>
                <w:sz w:val="32"/>
                <w:szCs w:val="32"/>
              </w:rPr>
            </w:pPr>
            <w:r>
              <w:rPr>
                <w:color w:val="000000" w:themeColor="text1"/>
              </w:rPr>
              <w:t>25</w:t>
            </w:r>
          </w:p>
        </w:tc>
        <w:tc>
          <w:tcPr>
            <w:tcW w:w="7380" w:type="dxa"/>
            <w:tcBorders>
              <w:top w:val="nil"/>
              <w:left w:val="nil"/>
              <w:bottom w:val="single" w:sz="4" w:space="0" w:color="auto"/>
              <w:right w:val="single" w:sz="4" w:space="0" w:color="auto"/>
            </w:tcBorders>
            <w:shd w:val="clear" w:color="auto" w:fill="auto"/>
            <w:vAlign w:val="center"/>
          </w:tcPr>
          <w:p w14:paraId="744588E9" w14:textId="69F85969" w:rsidR="007D45A9" w:rsidRDefault="007D45A9" w:rsidP="007D45A9">
            <w:pPr>
              <w:spacing w:after="0" w:line="240" w:lineRule="auto"/>
              <w:ind w:left="0" w:firstLine="0"/>
              <w:jc w:val="left"/>
              <w:rPr>
                <w:b/>
                <w:bCs/>
                <w:sz w:val="32"/>
                <w:szCs w:val="32"/>
              </w:rPr>
            </w:pPr>
            <w:r>
              <w:rPr>
                <w:bCs/>
              </w:rPr>
              <w:t>Electric Circuit Supply</w:t>
            </w:r>
          </w:p>
        </w:tc>
        <w:tc>
          <w:tcPr>
            <w:tcW w:w="1530" w:type="dxa"/>
            <w:tcBorders>
              <w:top w:val="nil"/>
              <w:left w:val="nil"/>
              <w:bottom w:val="single" w:sz="4" w:space="0" w:color="auto"/>
              <w:right w:val="single" w:sz="4" w:space="0" w:color="auto"/>
            </w:tcBorders>
            <w:shd w:val="clear" w:color="auto" w:fill="auto"/>
          </w:tcPr>
          <w:p w14:paraId="2AA24416" w14:textId="5B28E675"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2E1ADA22" w14:textId="2BD7E402" w:rsidR="007D45A9" w:rsidRDefault="007D45A9" w:rsidP="007D45A9">
            <w:pPr>
              <w:spacing w:after="0" w:line="240" w:lineRule="auto"/>
              <w:ind w:left="0" w:firstLine="0"/>
              <w:jc w:val="left"/>
              <w:rPr>
                <w:b/>
                <w:bCs/>
                <w:sz w:val="32"/>
                <w:szCs w:val="32"/>
              </w:rPr>
            </w:pPr>
            <w:r>
              <w:t>25</w:t>
            </w:r>
          </w:p>
        </w:tc>
        <w:tc>
          <w:tcPr>
            <w:tcW w:w="3060" w:type="dxa"/>
            <w:tcBorders>
              <w:top w:val="nil"/>
              <w:left w:val="nil"/>
              <w:bottom w:val="single" w:sz="4" w:space="0" w:color="auto"/>
              <w:right w:val="single" w:sz="4" w:space="0" w:color="auto"/>
            </w:tcBorders>
            <w:shd w:val="clear" w:color="auto" w:fill="auto"/>
            <w:vAlign w:val="center"/>
          </w:tcPr>
          <w:p w14:paraId="572F1188" w14:textId="1452E597"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43C07DAD" w14:textId="4B3E828F" w:rsidR="007D45A9" w:rsidRDefault="007D45A9" w:rsidP="007D45A9">
            <w:pPr>
              <w:spacing w:after="0" w:line="240" w:lineRule="auto"/>
              <w:ind w:left="0" w:firstLine="0"/>
              <w:jc w:val="left"/>
              <w:rPr>
                <w:b/>
                <w:bCs/>
                <w:sz w:val="32"/>
                <w:szCs w:val="32"/>
              </w:rPr>
            </w:pPr>
            <w:r>
              <w:t> </w:t>
            </w:r>
          </w:p>
        </w:tc>
      </w:tr>
      <w:tr w:rsidR="007D45A9" w14:paraId="78B1365F"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9883611" w14:textId="38238456" w:rsidR="007D45A9" w:rsidRDefault="007D45A9" w:rsidP="007D45A9">
            <w:pPr>
              <w:spacing w:after="0" w:line="240" w:lineRule="auto"/>
              <w:ind w:left="0" w:firstLine="0"/>
              <w:jc w:val="left"/>
              <w:rPr>
                <w:b/>
                <w:bCs/>
                <w:sz w:val="32"/>
                <w:szCs w:val="32"/>
              </w:rPr>
            </w:pPr>
            <w:r>
              <w:rPr>
                <w:color w:val="000000" w:themeColor="text1"/>
              </w:rPr>
              <w:t>26</w:t>
            </w:r>
          </w:p>
        </w:tc>
        <w:tc>
          <w:tcPr>
            <w:tcW w:w="7380" w:type="dxa"/>
            <w:tcBorders>
              <w:top w:val="nil"/>
              <w:left w:val="nil"/>
              <w:bottom w:val="single" w:sz="4" w:space="0" w:color="auto"/>
              <w:right w:val="single" w:sz="4" w:space="0" w:color="auto"/>
            </w:tcBorders>
            <w:shd w:val="clear" w:color="auto" w:fill="auto"/>
            <w:vAlign w:val="bottom"/>
          </w:tcPr>
          <w:p w14:paraId="098F16D3" w14:textId="4598AFA8" w:rsidR="007D45A9" w:rsidRDefault="007D45A9" w:rsidP="007D45A9">
            <w:pPr>
              <w:spacing w:after="0" w:line="240" w:lineRule="auto"/>
              <w:ind w:left="0" w:firstLine="0"/>
              <w:jc w:val="left"/>
              <w:rPr>
                <w:b/>
                <w:bCs/>
                <w:sz w:val="32"/>
                <w:szCs w:val="32"/>
              </w:rPr>
            </w:pPr>
            <w:r>
              <w:t>Energy meter</w:t>
            </w:r>
          </w:p>
        </w:tc>
        <w:tc>
          <w:tcPr>
            <w:tcW w:w="1530" w:type="dxa"/>
            <w:tcBorders>
              <w:top w:val="nil"/>
              <w:left w:val="nil"/>
              <w:bottom w:val="single" w:sz="4" w:space="0" w:color="auto"/>
              <w:right w:val="single" w:sz="4" w:space="0" w:color="auto"/>
            </w:tcBorders>
            <w:shd w:val="clear" w:color="auto" w:fill="auto"/>
          </w:tcPr>
          <w:p w14:paraId="516B5EAA" w14:textId="57270B4D"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1F1B7A93" w14:textId="0DE53B71" w:rsidR="007D45A9" w:rsidRDefault="007D45A9" w:rsidP="007D45A9">
            <w:pPr>
              <w:spacing w:after="0" w:line="240" w:lineRule="auto"/>
              <w:ind w:left="0" w:firstLine="0"/>
              <w:jc w:val="left"/>
              <w:rPr>
                <w:b/>
                <w:bCs/>
                <w:sz w:val="32"/>
                <w:szCs w:val="32"/>
              </w:rPr>
            </w:pPr>
            <w:r>
              <w:t>26</w:t>
            </w:r>
          </w:p>
        </w:tc>
        <w:tc>
          <w:tcPr>
            <w:tcW w:w="3060" w:type="dxa"/>
            <w:tcBorders>
              <w:top w:val="nil"/>
              <w:left w:val="nil"/>
              <w:bottom w:val="single" w:sz="4" w:space="0" w:color="auto"/>
              <w:right w:val="single" w:sz="4" w:space="0" w:color="auto"/>
            </w:tcBorders>
            <w:shd w:val="clear" w:color="auto" w:fill="auto"/>
            <w:vAlign w:val="center"/>
          </w:tcPr>
          <w:p w14:paraId="7C3A1292" w14:textId="2E262529"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AE75B94" w14:textId="086C57D6" w:rsidR="007D45A9" w:rsidRDefault="007D45A9" w:rsidP="007D45A9">
            <w:pPr>
              <w:spacing w:after="0" w:line="240" w:lineRule="auto"/>
              <w:ind w:left="0" w:firstLine="0"/>
              <w:jc w:val="left"/>
              <w:rPr>
                <w:b/>
                <w:bCs/>
                <w:sz w:val="32"/>
                <w:szCs w:val="32"/>
              </w:rPr>
            </w:pPr>
            <w:r>
              <w:t> </w:t>
            </w:r>
          </w:p>
        </w:tc>
      </w:tr>
      <w:tr w:rsidR="007D45A9" w14:paraId="69B3CA54"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17FD326" w14:textId="3F725A39" w:rsidR="007D45A9" w:rsidRDefault="007D45A9" w:rsidP="007D45A9">
            <w:pPr>
              <w:spacing w:after="0" w:line="240" w:lineRule="auto"/>
              <w:ind w:left="0" w:firstLine="0"/>
              <w:jc w:val="left"/>
              <w:rPr>
                <w:b/>
                <w:bCs/>
                <w:sz w:val="32"/>
                <w:szCs w:val="32"/>
              </w:rPr>
            </w:pPr>
            <w:r>
              <w:t>27</w:t>
            </w:r>
          </w:p>
        </w:tc>
        <w:tc>
          <w:tcPr>
            <w:tcW w:w="7380" w:type="dxa"/>
            <w:tcBorders>
              <w:top w:val="nil"/>
              <w:left w:val="nil"/>
              <w:bottom w:val="single" w:sz="4" w:space="0" w:color="auto"/>
              <w:right w:val="single" w:sz="4" w:space="0" w:color="auto"/>
            </w:tcBorders>
            <w:shd w:val="clear" w:color="auto" w:fill="auto"/>
            <w:vAlign w:val="center"/>
          </w:tcPr>
          <w:p w14:paraId="5FD41D5D" w14:textId="20FC205D" w:rsidR="007D45A9" w:rsidRDefault="007D45A9" w:rsidP="007D45A9">
            <w:pPr>
              <w:spacing w:after="0" w:line="240" w:lineRule="auto"/>
              <w:ind w:left="0" w:firstLine="0"/>
              <w:jc w:val="left"/>
              <w:rPr>
                <w:b/>
                <w:bCs/>
                <w:sz w:val="32"/>
                <w:szCs w:val="32"/>
              </w:rPr>
            </w:pPr>
            <w:r>
              <w:t xml:space="preserve">Flow circuit of G.I. Pipes of different fittings via </w:t>
            </w:r>
            <w:proofErr w:type="gramStart"/>
            <w:r>
              <w:t>Large</w:t>
            </w:r>
            <w:proofErr w:type="gramEnd"/>
            <w:r>
              <w:t xml:space="preserve"> bend, Small bend</w:t>
            </w:r>
          </w:p>
        </w:tc>
        <w:tc>
          <w:tcPr>
            <w:tcW w:w="1530" w:type="dxa"/>
            <w:tcBorders>
              <w:top w:val="nil"/>
              <w:left w:val="nil"/>
              <w:bottom w:val="single" w:sz="4" w:space="0" w:color="auto"/>
              <w:right w:val="single" w:sz="4" w:space="0" w:color="auto"/>
            </w:tcBorders>
            <w:shd w:val="clear" w:color="auto" w:fill="auto"/>
          </w:tcPr>
          <w:p w14:paraId="67775A57" w14:textId="0BAB0742"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68D1A879" w14:textId="54E3CC79" w:rsidR="007D45A9" w:rsidRDefault="007D45A9" w:rsidP="007D45A9">
            <w:pPr>
              <w:spacing w:after="0" w:line="240" w:lineRule="auto"/>
              <w:ind w:left="0" w:firstLine="0"/>
              <w:jc w:val="left"/>
              <w:rPr>
                <w:b/>
                <w:bCs/>
                <w:sz w:val="32"/>
                <w:szCs w:val="32"/>
              </w:rPr>
            </w:pPr>
            <w:r>
              <w:t>27</w:t>
            </w:r>
          </w:p>
        </w:tc>
        <w:tc>
          <w:tcPr>
            <w:tcW w:w="3060" w:type="dxa"/>
            <w:tcBorders>
              <w:top w:val="nil"/>
              <w:left w:val="nil"/>
              <w:bottom w:val="single" w:sz="4" w:space="0" w:color="auto"/>
              <w:right w:val="single" w:sz="4" w:space="0" w:color="auto"/>
            </w:tcBorders>
            <w:shd w:val="clear" w:color="auto" w:fill="auto"/>
            <w:vAlign w:val="center"/>
          </w:tcPr>
          <w:p w14:paraId="4E39273D" w14:textId="422816E6"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01A31D9D" w14:textId="17034056" w:rsidR="007D45A9" w:rsidRDefault="007D45A9" w:rsidP="007D45A9">
            <w:pPr>
              <w:spacing w:after="0" w:line="240" w:lineRule="auto"/>
              <w:ind w:left="0" w:firstLine="0"/>
              <w:jc w:val="left"/>
              <w:rPr>
                <w:b/>
                <w:bCs/>
                <w:sz w:val="32"/>
                <w:szCs w:val="32"/>
              </w:rPr>
            </w:pPr>
            <w:r>
              <w:t> </w:t>
            </w:r>
          </w:p>
        </w:tc>
      </w:tr>
      <w:tr w:rsidR="007D45A9" w14:paraId="2F3AD895"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3165DE7F" w14:textId="72C7E15B" w:rsidR="007D45A9" w:rsidRDefault="007D45A9" w:rsidP="007D45A9">
            <w:pPr>
              <w:spacing w:after="0" w:line="240" w:lineRule="auto"/>
              <w:ind w:left="0" w:firstLine="0"/>
              <w:jc w:val="left"/>
              <w:rPr>
                <w:b/>
                <w:bCs/>
                <w:sz w:val="32"/>
                <w:szCs w:val="32"/>
              </w:rPr>
            </w:pPr>
            <w:r>
              <w:t>28</w:t>
            </w:r>
          </w:p>
        </w:tc>
        <w:tc>
          <w:tcPr>
            <w:tcW w:w="7380" w:type="dxa"/>
            <w:tcBorders>
              <w:top w:val="nil"/>
              <w:left w:val="nil"/>
              <w:bottom w:val="single" w:sz="4" w:space="0" w:color="auto"/>
              <w:right w:val="single" w:sz="4" w:space="0" w:color="auto"/>
            </w:tcBorders>
            <w:shd w:val="clear" w:color="auto" w:fill="auto"/>
            <w:vAlign w:val="bottom"/>
          </w:tcPr>
          <w:p w14:paraId="2C15753F" w14:textId="791D5026" w:rsidR="007D45A9" w:rsidRDefault="007D45A9" w:rsidP="007D45A9">
            <w:pPr>
              <w:spacing w:after="0" w:line="240" w:lineRule="auto"/>
              <w:ind w:left="0" w:firstLine="0"/>
              <w:jc w:val="left"/>
              <w:rPr>
                <w:b/>
                <w:bCs/>
                <w:sz w:val="32"/>
                <w:szCs w:val="32"/>
              </w:rPr>
            </w:pPr>
            <w:r>
              <w:rPr>
                <w:bCs/>
              </w:rPr>
              <w:t>Flow control valve</w:t>
            </w:r>
          </w:p>
        </w:tc>
        <w:tc>
          <w:tcPr>
            <w:tcW w:w="1530" w:type="dxa"/>
            <w:tcBorders>
              <w:top w:val="nil"/>
              <w:left w:val="nil"/>
              <w:bottom w:val="single" w:sz="4" w:space="0" w:color="auto"/>
              <w:right w:val="single" w:sz="4" w:space="0" w:color="auto"/>
            </w:tcBorders>
            <w:shd w:val="clear" w:color="auto" w:fill="auto"/>
          </w:tcPr>
          <w:p w14:paraId="4E3FB3D3" w14:textId="73F6E4E3"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7CE2797E" w14:textId="21D0AA10" w:rsidR="007D45A9" w:rsidRDefault="007D45A9" w:rsidP="007D45A9">
            <w:pPr>
              <w:spacing w:after="0" w:line="240" w:lineRule="auto"/>
              <w:ind w:left="0" w:firstLine="0"/>
              <w:jc w:val="left"/>
              <w:rPr>
                <w:b/>
                <w:bCs/>
                <w:sz w:val="32"/>
                <w:szCs w:val="32"/>
              </w:rPr>
            </w:pPr>
            <w:r>
              <w:t>28</w:t>
            </w:r>
          </w:p>
        </w:tc>
        <w:tc>
          <w:tcPr>
            <w:tcW w:w="3060" w:type="dxa"/>
            <w:tcBorders>
              <w:top w:val="nil"/>
              <w:left w:val="nil"/>
              <w:bottom w:val="single" w:sz="4" w:space="0" w:color="auto"/>
              <w:right w:val="single" w:sz="4" w:space="0" w:color="auto"/>
            </w:tcBorders>
            <w:shd w:val="clear" w:color="auto" w:fill="auto"/>
            <w:vAlign w:val="center"/>
          </w:tcPr>
          <w:p w14:paraId="175BE0CB" w14:textId="5D18F942"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3ACB95B3" w14:textId="221F43D4" w:rsidR="007D45A9" w:rsidRDefault="007D45A9" w:rsidP="007D45A9">
            <w:pPr>
              <w:spacing w:after="0" w:line="240" w:lineRule="auto"/>
              <w:ind w:left="0" w:firstLine="0"/>
              <w:jc w:val="left"/>
              <w:rPr>
                <w:b/>
                <w:bCs/>
                <w:sz w:val="32"/>
                <w:szCs w:val="32"/>
              </w:rPr>
            </w:pPr>
            <w:r>
              <w:t> </w:t>
            </w:r>
          </w:p>
        </w:tc>
      </w:tr>
      <w:tr w:rsidR="007D45A9" w14:paraId="4A0C2A9F"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7F939CD3" w14:textId="2479D03E" w:rsidR="007D45A9" w:rsidRDefault="007D45A9" w:rsidP="007D45A9">
            <w:pPr>
              <w:spacing w:after="0" w:line="240" w:lineRule="auto"/>
              <w:ind w:left="0" w:firstLine="0"/>
              <w:jc w:val="left"/>
              <w:rPr>
                <w:b/>
                <w:bCs/>
                <w:sz w:val="32"/>
                <w:szCs w:val="32"/>
              </w:rPr>
            </w:pPr>
            <w:r>
              <w:t>29</w:t>
            </w:r>
          </w:p>
        </w:tc>
        <w:tc>
          <w:tcPr>
            <w:tcW w:w="7380" w:type="dxa"/>
            <w:tcBorders>
              <w:top w:val="nil"/>
              <w:left w:val="nil"/>
              <w:bottom w:val="single" w:sz="4" w:space="0" w:color="auto"/>
              <w:right w:val="single" w:sz="4" w:space="0" w:color="auto"/>
            </w:tcBorders>
            <w:shd w:val="clear" w:color="auto" w:fill="auto"/>
            <w:vAlign w:val="bottom"/>
          </w:tcPr>
          <w:p w14:paraId="5CF43C8B" w14:textId="7036A526" w:rsidR="007D45A9" w:rsidRDefault="007D45A9" w:rsidP="007D45A9">
            <w:pPr>
              <w:spacing w:after="0" w:line="240" w:lineRule="auto"/>
              <w:ind w:left="0" w:firstLine="0"/>
              <w:jc w:val="left"/>
              <w:rPr>
                <w:b/>
                <w:bCs/>
                <w:sz w:val="32"/>
                <w:szCs w:val="32"/>
              </w:rPr>
            </w:pPr>
            <w:r>
              <w:rPr>
                <w:bCs/>
              </w:rPr>
              <w:t>Gate Valve</w:t>
            </w:r>
          </w:p>
        </w:tc>
        <w:tc>
          <w:tcPr>
            <w:tcW w:w="1530" w:type="dxa"/>
            <w:tcBorders>
              <w:top w:val="nil"/>
              <w:left w:val="nil"/>
              <w:bottom w:val="single" w:sz="4" w:space="0" w:color="auto"/>
              <w:right w:val="single" w:sz="4" w:space="0" w:color="auto"/>
            </w:tcBorders>
            <w:shd w:val="clear" w:color="auto" w:fill="auto"/>
          </w:tcPr>
          <w:p w14:paraId="20C37DEF" w14:textId="62902601"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06C300B6" w14:textId="447DDB2A" w:rsidR="007D45A9" w:rsidRDefault="007D45A9" w:rsidP="007D45A9">
            <w:pPr>
              <w:spacing w:after="0" w:line="240" w:lineRule="auto"/>
              <w:ind w:left="0" w:firstLine="0"/>
              <w:jc w:val="left"/>
              <w:rPr>
                <w:b/>
                <w:bCs/>
                <w:sz w:val="32"/>
                <w:szCs w:val="32"/>
              </w:rPr>
            </w:pPr>
            <w:r>
              <w:t>29</w:t>
            </w:r>
          </w:p>
        </w:tc>
        <w:tc>
          <w:tcPr>
            <w:tcW w:w="3060" w:type="dxa"/>
            <w:tcBorders>
              <w:top w:val="nil"/>
              <w:left w:val="nil"/>
              <w:bottom w:val="single" w:sz="4" w:space="0" w:color="auto"/>
              <w:right w:val="single" w:sz="4" w:space="0" w:color="auto"/>
            </w:tcBorders>
            <w:shd w:val="clear" w:color="auto" w:fill="auto"/>
            <w:vAlign w:val="center"/>
          </w:tcPr>
          <w:p w14:paraId="01FEF327" w14:textId="2B4DB034"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CC2D904" w14:textId="5E6D7B7A" w:rsidR="007D45A9" w:rsidRDefault="007D45A9" w:rsidP="007D45A9">
            <w:pPr>
              <w:spacing w:after="0" w:line="240" w:lineRule="auto"/>
              <w:ind w:left="0" w:firstLine="0"/>
              <w:jc w:val="left"/>
              <w:rPr>
                <w:b/>
                <w:bCs/>
                <w:sz w:val="32"/>
                <w:szCs w:val="32"/>
              </w:rPr>
            </w:pPr>
            <w:r>
              <w:t> </w:t>
            </w:r>
          </w:p>
        </w:tc>
      </w:tr>
      <w:tr w:rsidR="007D45A9" w14:paraId="5D67124C"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FCC0122" w14:textId="2926E731" w:rsidR="007D45A9" w:rsidRDefault="007D45A9" w:rsidP="007D45A9">
            <w:pPr>
              <w:spacing w:after="0" w:line="240" w:lineRule="auto"/>
              <w:ind w:left="0" w:firstLine="0"/>
              <w:jc w:val="left"/>
              <w:rPr>
                <w:b/>
                <w:bCs/>
                <w:sz w:val="32"/>
                <w:szCs w:val="32"/>
              </w:rPr>
            </w:pPr>
            <w:r>
              <w:t>30</w:t>
            </w:r>
          </w:p>
        </w:tc>
        <w:tc>
          <w:tcPr>
            <w:tcW w:w="7380" w:type="dxa"/>
            <w:tcBorders>
              <w:top w:val="nil"/>
              <w:left w:val="nil"/>
              <w:bottom w:val="single" w:sz="4" w:space="0" w:color="auto"/>
              <w:right w:val="single" w:sz="4" w:space="0" w:color="auto"/>
            </w:tcBorders>
            <w:shd w:val="clear" w:color="auto" w:fill="auto"/>
            <w:vAlign w:val="bottom"/>
          </w:tcPr>
          <w:p w14:paraId="60545A5A" w14:textId="547FFD8B" w:rsidR="007D45A9" w:rsidRDefault="007D45A9" w:rsidP="007D45A9">
            <w:pPr>
              <w:spacing w:after="0" w:line="240" w:lineRule="auto"/>
              <w:ind w:left="0" w:firstLine="0"/>
              <w:jc w:val="left"/>
              <w:rPr>
                <w:b/>
                <w:bCs/>
                <w:sz w:val="32"/>
                <w:szCs w:val="32"/>
              </w:rPr>
            </w:pPr>
            <w:r>
              <w:rPr>
                <w:bCs/>
              </w:rPr>
              <w:t>Generator assembly and Electric Circuit</w:t>
            </w:r>
          </w:p>
        </w:tc>
        <w:tc>
          <w:tcPr>
            <w:tcW w:w="1530" w:type="dxa"/>
            <w:tcBorders>
              <w:top w:val="nil"/>
              <w:left w:val="nil"/>
              <w:bottom w:val="single" w:sz="4" w:space="0" w:color="auto"/>
              <w:right w:val="single" w:sz="4" w:space="0" w:color="auto"/>
            </w:tcBorders>
            <w:shd w:val="clear" w:color="auto" w:fill="auto"/>
          </w:tcPr>
          <w:p w14:paraId="1F1B2935" w14:textId="09D7E6BA"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7008890D" w14:textId="11C67504" w:rsidR="007D45A9" w:rsidRDefault="007D45A9" w:rsidP="007D45A9">
            <w:pPr>
              <w:spacing w:after="0" w:line="240" w:lineRule="auto"/>
              <w:ind w:left="0" w:firstLine="0"/>
              <w:jc w:val="left"/>
              <w:rPr>
                <w:b/>
                <w:bCs/>
                <w:sz w:val="32"/>
                <w:szCs w:val="32"/>
              </w:rPr>
            </w:pPr>
            <w:r>
              <w:t>30</w:t>
            </w:r>
          </w:p>
        </w:tc>
        <w:tc>
          <w:tcPr>
            <w:tcW w:w="3060" w:type="dxa"/>
            <w:tcBorders>
              <w:top w:val="nil"/>
              <w:left w:val="nil"/>
              <w:bottom w:val="single" w:sz="4" w:space="0" w:color="auto"/>
              <w:right w:val="single" w:sz="4" w:space="0" w:color="auto"/>
            </w:tcBorders>
            <w:shd w:val="clear" w:color="auto" w:fill="auto"/>
            <w:vAlign w:val="bottom"/>
          </w:tcPr>
          <w:p w14:paraId="127EBDC6" w14:textId="0583E6A9"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34306C2" w14:textId="30348A75" w:rsidR="007D45A9" w:rsidRDefault="007D45A9" w:rsidP="007D45A9">
            <w:pPr>
              <w:spacing w:after="0" w:line="240" w:lineRule="auto"/>
              <w:ind w:left="0" w:firstLine="0"/>
              <w:jc w:val="left"/>
              <w:rPr>
                <w:b/>
                <w:bCs/>
                <w:sz w:val="32"/>
                <w:szCs w:val="32"/>
              </w:rPr>
            </w:pPr>
            <w:r>
              <w:t> </w:t>
            </w:r>
          </w:p>
        </w:tc>
      </w:tr>
      <w:tr w:rsidR="007D45A9" w14:paraId="16770E48"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5635D4EF" w14:textId="6AB072A8" w:rsidR="007D45A9" w:rsidRDefault="007D45A9" w:rsidP="007D45A9">
            <w:pPr>
              <w:spacing w:after="0" w:line="240" w:lineRule="auto"/>
              <w:ind w:left="0" w:firstLine="0"/>
              <w:jc w:val="left"/>
              <w:rPr>
                <w:b/>
                <w:bCs/>
                <w:sz w:val="32"/>
                <w:szCs w:val="32"/>
              </w:rPr>
            </w:pPr>
            <w:r>
              <w:t>31</w:t>
            </w:r>
          </w:p>
        </w:tc>
        <w:tc>
          <w:tcPr>
            <w:tcW w:w="7380" w:type="dxa"/>
            <w:tcBorders>
              <w:top w:val="nil"/>
              <w:left w:val="nil"/>
              <w:bottom w:val="single" w:sz="4" w:space="0" w:color="auto"/>
              <w:right w:val="single" w:sz="4" w:space="0" w:color="auto"/>
            </w:tcBorders>
            <w:shd w:val="clear" w:color="auto" w:fill="auto"/>
            <w:vAlign w:val="bottom"/>
          </w:tcPr>
          <w:p w14:paraId="6A36C12B" w14:textId="0E2B942A" w:rsidR="007D45A9" w:rsidRDefault="007D45A9" w:rsidP="007D45A9">
            <w:pPr>
              <w:spacing w:after="0" w:line="240" w:lineRule="auto"/>
              <w:ind w:left="0" w:firstLine="0"/>
              <w:jc w:val="left"/>
              <w:rPr>
                <w:b/>
                <w:bCs/>
                <w:sz w:val="32"/>
                <w:szCs w:val="32"/>
              </w:rPr>
            </w:pPr>
            <w:r>
              <w:t>Hydraulic pump hoses</w:t>
            </w:r>
          </w:p>
        </w:tc>
        <w:tc>
          <w:tcPr>
            <w:tcW w:w="1530" w:type="dxa"/>
            <w:tcBorders>
              <w:top w:val="nil"/>
              <w:left w:val="nil"/>
              <w:bottom w:val="single" w:sz="4" w:space="0" w:color="auto"/>
              <w:right w:val="single" w:sz="4" w:space="0" w:color="auto"/>
            </w:tcBorders>
            <w:shd w:val="clear" w:color="auto" w:fill="auto"/>
          </w:tcPr>
          <w:p w14:paraId="519D817C" w14:textId="357A175B"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227D5D59" w14:textId="7D32A176" w:rsidR="007D45A9" w:rsidRDefault="007D45A9" w:rsidP="007D45A9">
            <w:pPr>
              <w:spacing w:after="0" w:line="240" w:lineRule="auto"/>
              <w:ind w:left="0" w:firstLine="0"/>
              <w:jc w:val="left"/>
              <w:rPr>
                <w:b/>
                <w:bCs/>
                <w:sz w:val="32"/>
                <w:szCs w:val="32"/>
              </w:rPr>
            </w:pPr>
            <w:r>
              <w:t>31</w:t>
            </w:r>
          </w:p>
        </w:tc>
        <w:tc>
          <w:tcPr>
            <w:tcW w:w="3060" w:type="dxa"/>
            <w:tcBorders>
              <w:top w:val="nil"/>
              <w:left w:val="nil"/>
              <w:bottom w:val="single" w:sz="4" w:space="0" w:color="auto"/>
              <w:right w:val="single" w:sz="4" w:space="0" w:color="auto"/>
            </w:tcBorders>
            <w:shd w:val="clear" w:color="auto" w:fill="auto"/>
            <w:vAlign w:val="bottom"/>
          </w:tcPr>
          <w:p w14:paraId="3E72D701" w14:textId="1A693776"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6AF19A1" w14:textId="51816CA1" w:rsidR="007D45A9" w:rsidRDefault="007D45A9" w:rsidP="007D45A9">
            <w:pPr>
              <w:spacing w:after="0" w:line="240" w:lineRule="auto"/>
              <w:ind w:left="0" w:firstLine="0"/>
              <w:jc w:val="left"/>
              <w:rPr>
                <w:b/>
                <w:bCs/>
                <w:sz w:val="32"/>
                <w:szCs w:val="32"/>
              </w:rPr>
            </w:pPr>
            <w:r>
              <w:t> </w:t>
            </w:r>
          </w:p>
        </w:tc>
      </w:tr>
      <w:tr w:rsidR="007D45A9" w14:paraId="7C86CDAF"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706B9CFF" w14:textId="6D313041" w:rsidR="007D45A9" w:rsidRDefault="007D45A9" w:rsidP="007D45A9">
            <w:pPr>
              <w:spacing w:after="0" w:line="240" w:lineRule="auto"/>
              <w:ind w:left="0" w:firstLine="0"/>
              <w:jc w:val="left"/>
              <w:rPr>
                <w:b/>
                <w:bCs/>
                <w:sz w:val="32"/>
                <w:szCs w:val="32"/>
              </w:rPr>
            </w:pPr>
            <w:r>
              <w:rPr>
                <w:color w:val="000000" w:themeColor="text1"/>
              </w:rPr>
              <w:t>32</w:t>
            </w:r>
          </w:p>
        </w:tc>
        <w:tc>
          <w:tcPr>
            <w:tcW w:w="7380" w:type="dxa"/>
            <w:tcBorders>
              <w:top w:val="nil"/>
              <w:left w:val="nil"/>
              <w:bottom w:val="single" w:sz="4" w:space="0" w:color="auto"/>
              <w:right w:val="single" w:sz="4" w:space="0" w:color="auto"/>
            </w:tcBorders>
            <w:shd w:val="clear" w:color="auto" w:fill="auto"/>
            <w:vAlign w:val="center"/>
          </w:tcPr>
          <w:p w14:paraId="6B72CF5B" w14:textId="131530AA" w:rsidR="007D45A9" w:rsidRDefault="007D45A9" w:rsidP="007D45A9">
            <w:pPr>
              <w:spacing w:after="0" w:line="240" w:lineRule="auto"/>
              <w:ind w:left="0" w:firstLine="0"/>
              <w:jc w:val="left"/>
              <w:rPr>
                <w:b/>
                <w:bCs/>
                <w:sz w:val="32"/>
                <w:szCs w:val="32"/>
              </w:rPr>
            </w:pPr>
            <w:r>
              <w:rPr>
                <w:bCs/>
              </w:rPr>
              <w:t>Impulse Turbine (Pelton Wheel)</w:t>
            </w:r>
          </w:p>
        </w:tc>
        <w:tc>
          <w:tcPr>
            <w:tcW w:w="1530" w:type="dxa"/>
            <w:tcBorders>
              <w:top w:val="nil"/>
              <w:left w:val="nil"/>
              <w:bottom w:val="single" w:sz="4" w:space="0" w:color="auto"/>
              <w:right w:val="single" w:sz="4" w:space="0" w:color="auto"/>
            </w:tcBorders>
            <w:shd w:val="clear" w:color="auto" w:fill="auto"/>
          </w:tcPr>
          <w:p w14:paraId="2E89C57A" w14:textId="2841A46E"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7669B70D" w14:textId="16AE6AB1" w:rsidR="007D45A9" w:rsidRDefault="007D45A9" w:rsidP="007D45A9">
            <w:pPr>
              <w:spacing w:after="0" w:line="240" w:lineRule="auto"/>
              <w:ind w:left="0" w:firstLine="0"/>
              <w:jc w:val="left"/>
              <w:rPr>
                <w:b/>
                <w:bCs/>
                <w:sz w:val="32"/>
                <w:szCs w:val="32"/>
              </w:rPr>
            </w:pPr>
            <w:r>
              <w:t>32</w:t>
            </w:r>
          </w:p>
        </w:tc>
        <w:tc>
          <w:tcPr>
            <w:tcW w:w="3060" w:type="dxa"/>
            <w:tcBorders>
              <w:top w:val="nil"/>
              <w:left w:val="nil"/>
              <w:bottom w:val="single" w:sz="4" w:space="0" w:color="auto"/>
              <w:right w:val="single" w:sz="4" w:space="0" w:color="auto"/>
            </w:tcBorders>
            <w:shd w:val="clear" w:color="auto" w:fill="auto"/>
            <w:vAlign w:val="bottom"/>
          </w:tcPr>
          <w:p w14:paraId="50A076D7" w14:textId="3C3FBA47"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36FBFF88" w14:textId="73DA158C" w:rsidR="007D45A9" w:rsidRDefault="007D45A9" w:rsidP="007D45A9">
            <w:pPr>
              <w:spacing w:after="0" w:line="240" w:lineRule="auto"/>
              <w:ind w:left="0" w:firstLine="0"/>
              <w:jc w:val="left"/>
              <w:rPr>
                <w:b/>
                <w:bCs/>
                <w:sz w:val="32"/>
                <w:szCs w:val="32"/>
              </w:rPr>
            </w:pPr>
            <w:r>
              <w:t> </w:t>
            </w:r>
          </w:p>
        </w:tc>
      </w:tr>
      <w:tr w:rsidR="007D45A9" w14:paraId="503A3E5D"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5A8DA523" w14:textId="1079A14F" w:rsidR="007D45A9" w:rsidRDefault="007D45A9" w:rsidP="007D45A9">
            <w:pPr>
              <w:spacing w:after="0" w:line="240" w:lineRule="auto"/>
              <w:ind w:left="0" w:firstLine="0"/>
              <w:jc w:val="left"/>
              <w:rPr>
                <w:b/>
                <w:bCs/>
                <w:sz w:val="32"/>
                <w:szCs w:val="32"/>
              </w:rPr>
            </w:pPr>
            <w:r>
              <w:rPr>
                <w:color w:val="000000" w:themeColor="text1"/>
              </w:rPr>
              <w:t>33</w:t>
            </w:r>
          </w:p>
        </w:tc>
        <w:tc>
          <w:tcPr>
            <w:tcW w:w="7380" w:type="dxa"/>
            <w:tcBorders>
              <w:top w:val="nil"/>
              <w:left w:val="nil"/>
              <w:bottom w:val="single" w:sz="4" w:space="0" w:color="auto"/>
              <w:right w:val="single" w:sz="4" w:space="0" w:color="auto"/>
            </w:tcBorders>
            <w:shd w:val="clear" w:color="auto" w:fill="auto"/>
            <w:vAlign w:val="bottom"/>
          </w:tcPr>
          <w:p w14:paraId="07052595" w14:textId="252E1A82" w:rsidR="007D45A9" w:rsidRDefault="007D45A9" w:rsidP="007D45A9">
            <w:pPr>
              <w:spacing w:after="0" w:line="240" w:lineRule="auto"/>
              <w:ind w:left="0" w:firstLine="0"/>
              <w:jc w:val="left"/>
              <w:rPr>
                <w:b/>
                <w:bCs/>
                <w:sz w:val="32"/>
                <w:szCs w:val="32"/>
              </w:rPr>
            </w:pPr>
            <w:r>
              <w:rPr>
                <w:bCs/>
              </w:rPr>
              <w:t>Inclined Manometer</w:t>
            </w:r>
          </w:p>
        </w:tc>
        <w:tc>
          <w:tcPr>
            <w:tcW w:w="1530" w:type="dxa"/>
            <w:tcBorders>
              <w:top w:val="nil"/>
              <w:left w:val="nil"/>
              <w:bottom w:val="single" w:sz="4" w:space="0" w:color="auto"/>
              <w:right w:val="single" w:sz="4" w:space="0" w:color="auto"/>
            </w:tcBorders>
            <w:shd w:val="clear" w:color="auto" w:fill="auto"/>
          </w:tcPr>
          <w:p w14:paraId="6B7F6DE3" w14:textId="3B8B209B"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12A7967A" w14:textId="60CE1FFF" w:rsidR="007D45A9" w:rsidRDefault="007D45A9" w:rsidP="007D45A9">
            <w:pPr>
              <w:spacing w:after="0" w:line="240" w:lineRule="auto"/>
              <w:ind w:left="0" w:firstLine="0"/>
              <w:jc w:val="left"/>
              <w:rPr>
                <w:b/>
                <w:bCs/>
                <w:sz w:val="32"/>
                <w:szCs w:val="32"/>
              </w:rPr>
            </w:pPr>
            <w:r>
              <w:t>33</w:t>
            </w:r>
          </w:p>
        </w:tc>
        <w:tc>
          <w:tcPr>
            <w:tcW w:w="3060" w:type="dxa"/>
            <w:tcBorders>
              <w:top w:val="nil"/>
              <w:left w:val="nil"/>
              <w:bottom w:val="single" w:sz="4" w:space="0" w:color="auto"/>
              <w:right w:val="single" w:sz="4" w:space="0" w:color="auto"/>
            </w:tcBorders>
            <w:shd w:val="clear" w:color="auto" w:fill="auto"/>
            <w:vAlign w:val="bottom"/>
          </w:tcPr>
          <w:p w14:paraId="42448749" w14:textId="5EAE5BD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A06C180" w14:textId="62073282" w:rsidR="007D45A9" w:rsidRDefault="007D45A9" w:rsidP="007D45A9">
            <w:pPr>
              <w:spacing w:after="0" w:line="240" w:lineRule="auto"/>
              <w:ind w:left="0" w:firstLine="0"/>
              <w:jc w:val="left"/>
              <w:rPr>
                <w:b/>
                <w:bCs/>
                <w:sz w:val="32"/>
                <w:szCs w:val="32"/>
              </w:rPr>
            </w:pPr>
            <w:r>
              <w:t> </w:t>
            </w:r>
          </w:p>
        </w:tc>
      </w:tr>
      <w:tr w:rsidR="007D45A9" w14:paraId="57751CC0"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65776115" w14:textId="49297D6B" w:rsidR="007D45A9" w:rsidRDefault="007D45A9" w:rsidP="007D45A9">
            <w:pPr>
              <w:spacing w:after="0" w:line="240" w:lineRule="auto"/>
              <w:ind w:left="0" w:firstLine="0"/>
              <w:jc w:val="left"/>
              <w:rPr>
                <w:b/>
                <w:bCs/>
                <w:sz w:val="32"/>
                <w:szCs w:val="32"/>
              </w:rPr>
            </w:pPr>
            <w:r>
              <w:rPr>
                <w:color w:val="000000" w:themeColor="text1"/>
              </w:rPr>
              <w:t>34</w:t>
            </w:r>
          </w:p>
        </w:tc>
        <w:tc>
          <w:tcPr>
            <w:tcW w:w="7380" w:type="dxa"/>
            <w:tcBorders>
              <w:top w:val="nil"/>
              <w:left w:val="nil"/>
              <w:bottom w:val="single" w:sz="4" w:space="0" w:color="auto"/>
              <w:right w:val="single" w:sz="4" w:space="0" w:color="auto"/>
            </w:tcBorders>
            <w:shd w:val="clear" w:color="auto" w:fill="auto"/>
            <w:vAlign w:val="bottom"/>
          </w:tcPr>
          <w:p w14:paraId="2FD440AA" w14:textId="57BD43B1" w:rsidR="007D45A9" w:rsidRDefault="007D45A9" w:rsidP="007D45A9">
            <w:pPr>
              <w:spacing w:after="0" w:line="240" w:lineRule="auto"/>
              <w:ind w:left="0" w:firstLine="0"/>
              <w:jc w:val="left"/>
              <w:rPr>
                <w:b/>
                <w:bCs/>
                <w:sz w:val="32"/>
                <w:szCs w:val="32"/>
              </w:rPr>
            </w:pPr>
            <w:r>
              <w:t>Limit switch</w:t>
            </w:r>
          </w:p>
        </w:tc>
        <w:tc>
          <w:tcPr>
            <w:tcW w:w="1530" w:type="dxa"/>
            <w:tcBorders>
              <w:top w:val="nil"/>
              <w:left w:val="nil"/>
              <w:bottom w:val="single" w:sz="4" w:space="0" w:color="auto"/>
              <w:right w:val="single" w:sz="4" w:space="0" w:color="auto"/>
            </w:tcBorders>
            <w:shd w:val="clear" w:color="auto" w:fill="auto"/>
          </w:tcPr>
          <w:p w14:paraId="7CC19205" w14:textId="2616891A"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290BC8F9" w14:textId="6DB61A78" w:rsidR="007D45A9" w:rsidRDefault="007D45A9" w:rsidP="007D45A9">
            <w:pPr>
              <w:spacing w:after="0" w:line="240" w:lineRule="auto"/>
              <w:ind w:left="0" w:firstLine="0"/>
              <w:jc w:val="left"/>
              <w:rPr>
                <w:b/>
                <w:bCs/>
                <w:sz w:val="32"/>
                <w:szCs w:val="32"/>
              </w:rPr>
            </w:pPr>
            <w:r>
              <w:t>34</w:t>
            </w:r>
          </w:p>
        </w:tc>
        <w:tc>
          <w:tcPr>
            <w:tcW w:w="3060" w:type="dxa"/>
            <w:tcBorders>
              <w:top w:val="nil"/>
              <w:left w:val="nil"/>
              <w:bottom w:val="single" w:sz="4" w:space="0" w:color="auto"/>
              <w:right w:val="single" w:sz="4" w:space="0" w:color="auto"/>
            </w:tcBorders>
            <w:shd w:val="clear" w:color="auto" w:fill="auto"/>
            <w:vAlign w:val="bottom"/>
          </w:tcPr>
          <w:p w14:paraId="4429B560" w14:textId="7E226075"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0F1FF134" w14:textId="07DB53E1" w:rsidR="007D45A9" w:rsidRDefault="007D45A9" w:rsidP="007D45A9">
            <w:pPr>
              <w:spacing w:after="0" w:line="240" w:lineRule="auto"/>
              <w:ind w:left="0" w:firstLine="0"/>
              <w:jc w:val="left"/>
              <w:rPr>
                <w:b/>
                <w:bCs/>
                <w:sz w:val="32"/>
                <w:szCs w:val="32"/>
              </w:rPr>
            </w:pPr>
            <w:r>
              <w:t> </w:t>
            </w:r>
          </w:p>
        </w:tc>
      </w:tr>
      <w:tr w:rsidR="007D45A9" w14:paraId="6840D459"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42DCC8D1" w14:textId="042D9D75" w:rsidR="007D45A9" w:rsidRDefault="007D45A9" w:rsidP="007D45A9">
            <w:pPr>
              <w:spacing w:after="0" w:line="240" w:lineRule="auto"/>
              <w:ind w:left="0" w:firstLine="0"/>
              <w:jc w:val="left"/>
              <w:rPr>
                <w:b/>
                <w:bCs/>
                <w:sz w:val="32"/>
                <w:szCs w:val="32"/>
              </w:rPr>
            </w:pPr>
            <w:r>
              <w:rPr>
                <w:color w:val="000000" w:themeColor="text1"/>
              </w:rPr>
              <w:t>35</w:t>
            </w:r>
          </w:p>
        </w:tc>
        <w:tc>
          <w:tcPr>
            <w:tcW w:w="7380" w:type="dxa"/>
            <w:tcBorders>
              <w:top w:val="nil"/>
              <w:left w:val="nil"/>
              <w:bottom w:val="single" w:sz="4" w:space="0" w:color="auto"/>
              <w:right w:val="single" w:sz="4" w:space="0" w:color="auto"/>
            </w:tcBorders>
            <w:shd w:val="clear" w:color="auto" w:fill="auto"/>
            <w:vAlign w:val="center"/>
          </w:tcPr>
          <w:p w14:paraId="2B10D650" w14:textId="64FE4640" w:rsidR="007D45A9" w:rsidRDefault="007D45A9" w:rsidP="007D45A9">
            <w:pPr>
              <w:spacing w:after="0" w:line="240" w:lineRule="auto"/>
              <w:ind w:left="0" w:firstLine="0"/>
              <w:jc w:val="left"/>
              <w:rPr>
                <w:b/>
                <w:bCs/>
                <w:sz w:val="32"/>
                <w:szCs w:val="32"/>
              </w:rPr>
            </w:pPr>
            <w:r>
              <w:rPr>
                <w:bCs/>
              </w:rPr>
              <w:t>Master Gauge Calibrator</w:t>
            </w:r>
          </w:p>
        </w:tc>
        <w:tc>
          <w:tcPr>
            <w:tcW w:w="1530" w:type="dxa"/>
            <w:tcBorders>
              <w:top w:val="nil"/>
              <w:left w:val="nil"/>
              <w:bottom w:val="single" w:sz="4" w:space="0" w:color="auto"/>
              <w:right w:val="single" w:sz="4" w:space="0" w:color="auto"/>
            </w:tcBorders>
            <w:shd w:val="clear" w:color="auto" w:fill="auto"/>
          </w:tcPr>
          <w:p w14:paraId="3FFA937A" w14:textId="2DE4FBA0"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0AF8960D" w14:textId="0B580D18" w:rsidR="007D45A9" w:rsidRDefault="007D45A9" w:rsidP="007D45A9">
            <w:pPr>
              <w:spacing w:after="0" w:line="240" w:lineRule="auto"/>
              <w:ind w:left="0" w:firstLine="0"/>
              <w:jc w:val="left"/>
              <w:rPr>
                <w:b/>
                <w:bCs/>
                <w:sz w:val="32"/>
                <w:szCs w:val="32"/>
              </w:rPr>
            </w:pPr>
            <w:r>
              <w:t>35</w:t>
            </w:r>
          </w:p>
        </w:tc>
        <w:tc>
          <w:tcPr>
            <w:tcW w:w="3060" w:type="dxa"/>
            <w:tcBorders>
              <w:top w:val="nil"/>
              <w:left w:val="nil"/>
              <w:bottom w:val="single" w:sz="4" w:space="0" w:color="auto"/>
              <w:right w:val="single" w:sz="4" w:space="0" w:color="auto"/>
            </w:tcBorders>
            <w:shd w:val="clear" w:color="auto" w:fill="auto"/>
            <w:vAlign w:val="bottom"/>
          </w:tcPr>
          <w:p w14:paraId="7DA12552" w14:textId="4BFAFFF3"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A21A843" w14:textId="7739E9E3" w:rsidR="007D45A9" w:rsidRDefault="007D45A9" w:rsidP="007D45A9">
            <w:pPr>
              <w:spacing w:after="0" w:line="240" w:lineRule="auto"/>
              <w:ind w:left="0" w:firstLine="0"/>
              <w:jc w:val="left"/>
              <w:rPr>
                <w:b/>
                <w:bCs/>
                <w:sz w:val="32"/>
                <w:szCs w:val="32"/>
              </w:rPr>
            </w:pPr>
            <w:r>
              <w:t> </w:t>
            </w:r>
          </w:p>
        </w:tc>
      </w:tr>
      <w:tr w:rsidR="007D45A9" w14:paraId="27ACF1A2"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1A1F5B83" w14:textId="03CE96CA" w:rsidR="007D45A9" w:rsidRDefault="007D45A9" w:rsidP="007D45A9">
            <w:pPr>
              <w:spacing w:after="0" w:line="240" w:lineRule="auto"/>
              <w:ind w:left="0" w:firstLine="0"/>
              <w:jc w:val="left"/>
              <w:rPr>
                <w:b/>
                <w:bCs/>
                <w:sz w:val="32"/>
                <w:szCs w:val="32"/>
              </w:rPr>
            </w:pPr>
            <w:r>
              <w:t>36</w:t>
            </w:r>
          </w:p>
        </w:tc>
        <w:tc>
          <w:tcPr>
            <w:tcW w:w="7380" w:type="dxa"/>
            <w:tcBorders>
              <w:top w:val="nil"/>
              <w:left w:val="nil"/>
              <w:bottom w:val="single" w:sz="4" w:space="0" w:color="auto"/>
              <w:right w:val="single" w:sz="4" w:space="0" w:color="auto"/>
            </w:tcBorders>
            <w:shd w:val="clear" w:color="auto" w:fill="auto"/>
            <w:vAlign w:val="center"/>
          </w:tcPr>
          <w:p w14:paraId="400669C3" w14:textId="277B7776" w:rsidR="007D45A9" w:rsidRDefault="007D45A9" w:rsidP="007D45A9">
            <w:pPr>
              <w:spacing w:after="0" w:line="240" w:lineRule="auto"/>
              <w:ind w:left="0" w:firstLine="0"/>
              <w:jc w:val="left"/>
              <w:rPr>
                <w:b/>
                <w:bCs/>
                <w:sz w:val="32"/>
                <w:szCs w:val="32"/>
              </w:rPr>
            </w:pPr>
            <w:r>
              <w:t>Measuring tank</w:t>
            </w:r>
          </w:p>
        </w:tc>
        <w:tc>
          <w:tcPr>
            <w:tcW w:w="1530" w:type="dxa"/>
            <w:tcBorders>
              <w:top w:val="nil"/>
              <w:left w:val="nil"/>
              <w:bottom w:val="single" w:sz="4" w:space="0" w:color="auto"/>
              <w:right w:val="single" w:sz="4" w:space="0" w:color="auto"/>
            </w:tcBorders>
            <w:shd w:val="clear" w:color="auto" w:fill="auto"/>
          </w:tcPr>
          <w:p w14:paraId="51142805" w14:textId="471CB082"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0D501AEA" w14:textId="68DC9ABB" w:rsidR="007D45A9" w:rsidRDefault="007D45A9" w:rsidP="007D45A9">
            <w:pPr>
              <w:spacing w:after="0" w:line="240" w:lineRule="auto"/>
              <w:ind w:left="0" w:firstLine="0"/>
              <w:jc w:val="left"/>
              <w:rPr>
                <w:b/>
                <w:bCs/>
                <w:sz w:val="32"/>
                <w:szCs w:val="32"/>
              </w:rPr>
            </w:pPr>
            <w:r>
              <w:t>36</w:t>
            </w:r>
          </w:p>
        </w:tc>
        <w:tc>
          <w:tcPr>
            <w:tcW w:w="3060" w:type="dxa"/>
            <w:tcBorders>
              <w:top w:val="nil"/>
              <w:left w:val="nil"/>
              <w:bottom w:val="single" w:sz="4" w:space="0" w:color="auto"/>
              <w:right w:val="single" w:sz="4" w:space="0" w:color="auto"/>
            </w:tcBorders>
            <w:shd w:val="clear" w:color="auto" w:fill="auto"/>
            <w:vAlign w:val="bottom"/>
          </w:tcPr>
          <w:p w14:paraId="55254757" w14:textId="7228EF84"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122EC7A0" w14:textId="27799743" w:rsidR="007D45A9" w:rsidRDefault="007D45A9" w:rsidP="007D45A9">
            <w:pPr>
              <w:spacing w:after="0" w:line="240" w:lineRule="auto"/>
              <w:ind w:left="0" w:firstLine="0"/>
              <w:jc w:val="left"/>
              <w:rPr>
                <w:b/>
                <w:bCs/>
                <w:sz w:val="32"/>
                <w:szCs w:val="32"/>
              </w:rPr>
            </w:pPr>
            <w:r>
              <w:t> </w:t>
            </w:r>
          </w:p>
        </w:tc>
      </w:tr>
      <w:tr w:rsidR="007D45A9" w14:paraId="2E264631"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30BEA9A5" w14:textId="7EACA600" w:rsidR="007D45A9" w:rsidRDefault="007D45A9" w:rsidP="007D45A9">
            <w:pPr>
              <w:spacing w:after="0" w:line="240" w:lineRule="auto"/>
              <w:ind w:left="0" w:firstLine="0"/>
              <w:jc w:val="left"/>
              <w:rPr>
                <w:b/>
                <w:bCs/>
                <w:sz w:val="32"/>
                <w:szCs w:val="32"/>
              </w:rPr>
            </w:pPr>
            <w:r>
              <w:t>37</w:t>
            </w:r>
          </w:p>
        </w:tc>
        <w:tc>
          <w:tcPr>
            <w:tcW w:w="7380" w:type="dxa"/>
            <w:tcBorders>
              <w:top w:val="nil"/>
              <w:left w:val="nil"/>
              <w:bottom w:val="single" w:sz="4" w:space="0" w:color="auto"/>
              <w:right w:val="single" w:sz="4" w:space="0" w:color="auto"/>
            </w:tcBorders>
            <w:shd w:val="clear" w:color="auto" w:fill="auto"/>
            <w:vAlign w:val="bottom"/>
          </w:tcPr>
          <w:p w14:paraId="1D7EF7F5" w14:textId="406944D6" w:rsidR="007D45A9" w:rsidRDefault="007D45A9" w:rsidP="007D45A9">
            <w:pPr>
              <w:spacing w:after="0" w:line="240" w:lineRule="auto"/>
              <w:ind w:left="0" w:firstLine="0"/>
              <w:jc w:val="left"/>
              <w:rPr>
                <w:b/>
                <w:bCs/>
                <w:sz w:val="32"/>
                <w:szCs w:val="32"/>
              </w:rPr>
            </w:pPr>
            <w:r>
              <w:t>Mechanical interlocking</w:t>
            </w:r>
          </w:p>
        </w:tc>
        <w:tc>
          <w:tcPr>
            <w:tcW w:w="1530" w:type="dxa"/>
            <w:tcBorders>
              <w:top w:val="nil"/>
              <w:left w:val="nil"/>
              <w:bottom w:val="single" w:sz="4" w:space="0" w:color="auto"/>
              <w:right w:val="single" w:sz="4" w:space="0" w:color="auto"/>
            </w:tcBorders>
            <w:shd w:val="clear" w:color="auto" w:fill="auto"/>
          </w:tcPr>
          <w:p w14:paraId="2AFB43C1" w14:textId="18B10E85"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0462FD1D" w14:textId="2BAF631D" w:rsidR="007D45A9" w:rsidRDefault="007D45A9" w:rsidP="007D45A9">
            <w:pPr>
              <w:spacing w:after="0" w:line="240" w:lineRule="auto"/>
              <w:ind w:left="0" w:firstLine="0"/>
              <w:jc w:val="left"/>
              <w:rPr>
                <w:b/>
                <w:bCs/>
                <w:sz w:val="32"/>
                <w:szCs w:val="32"/>
              </w:rPr>
            </w:pPr>
            <w:r>
              <w:t>37</w:t>
            </w:r>
          </w:p>
        </w:tc>
        <w:tc>
          <w:tcPr>
            <w:tcW w:w="3060" w:type="dxa"/>
            <w:tcBorders>
              <w:top w:val="nil"/>
              <w:left w:val="nil"/>
              <w:bottom w:val="single" w:sz="4" w:space="0" w:color="auto"/>
              <w:right w:val="single" w:sz="4" w:space="0" w:color="auto"/>
            </w:tcBorders>
            <w:shd w:val="clear" w:color="auto" w:fill="auto"/>
            <w:vAlign w:val="bottom"/>
          </w:tcPr>
          <w:p w14:paraId="6494E546" w14:textId="027A0D0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3F2CA0EC" w14:textId="1F538A6F" w:rsidR="007D45A9" w:rsidRDefault="007D45A9" w:rsidP="007D45A9">
            <w:pPr>
              <w:spacing w:after="0" w:line="240" w:lineRule="auto"/>
              <w:ind w:left="0" w:firstLine="0"/>
              <w:jc w:val="left"/>
              <w:rPr>
                <w:b/>
                <w:bCs/>
                <w:sz w:val="32"/>
                <w:szCs w:val="32"/>
              </w:rPr>
            </w:pPr>
            <w:r>
              <w:t> </w:t>
            </w:r>
          </w:p>
        </w:tc>
      </w:tr>
      <w:tr w:rsidR="007D45A9" w14:paraId="46670361"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0D5F9215" w14:textId="62F28E94" w:rsidR="007D45A9" w:rsidRDefault="007D45A9" w:rsidP="007D45A9">
            <w:pPr>
              <w:spacing w:after="0" w:line="240" w:lineRule="auto"/>
              <w:ind w:left="0" w:firstLine="0"/>
              <w:jc w:val="left"/>
              <w:rPr>
                <w:b/>
                <w:bCs/>
                <w:sz w:val="32"/>
                <w:szCs w:val="32"/>
              </w:rPr>
            </w:pPr>
            <w:r>
              <w:t>38</w:t>
            </w:r>
          </w:p>
        </w:tc>
        <w:tc>
          <w:tcPr>
            <w:tcW w:w="7380" w:type="dxa"/>
            <w:tcBorders>
              <w:top w:val="nil"/>
              <w:left w:val="nil"/>
              <w:bottom w:val="single" w:sz="4" w:space="0" w:color="auto"/>
              <w:right w:val="single" w:sz="4" w:space="0" w:color="auto"/>
            </w:tcBorders>
            <w:shd w:val="clear" w:color="auto" w:fill="auto"/>
            <w:vAlign w:val="bottom"/>
          </w:tcPr>
          <w:p w14:paraId="2673DFA9" w14:textId="11824ACF" w:rsidR="007D45A9" w:rsidRDefault="007D45A9" w:rsidP="007D45A9">
            <w:pPr>
              <w:spacing w:after="0" w:line="240" w:lineRule="auto"/>
              <w:ind w:left="0" w:firstLine="0"/>
              <w:jc w:val="left"/>
              <w:rPr>
                <w:b/>
                <w:bCs/>
                <w:sz w:val="32"/>
                <w:szCs w:val="32"/>
              </w:rPr>
            </w:pPr>
            <w:r>
              <w:rPr>
                <w:bCs/>
              </w:rPr>
              <w:t>Non-Return Valve</w:t>
            </w:r>
          </w:p>
        </w:tc>
        <w:tc>
          <w:tcPr>
            <w:tcW w:w="1530" w:type="dxa"/>
            <w:tcBorders>
              <w:top w:val="nil"/>
              <w:left w:val="nil"/>
              <w:bottom w:val="single" w:sz="4" w:space="0" w:color="auto"/>
              <w:right w:val="single" w:sz="4" w:space="0" w:color="auto"/>
            </w:tcBorders>
            <w:shd w:val="clear" w:color="auto" w:fill="auto"/>
          </w:tcPr>
          <w:p w14:paraId="46581A6E" w14:textId="5B092F9F"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center"/>
          </w:tcPr>
          <w:p w14:paraId="3CFAC51A" w14:textId="3588F4AE" w:rsidR="007D45A9" w:rsidRDefault="007D45A9" w:rsidP="007D45A9">
            <w:pPr>
              <w:spacing w:after="0" w:line="240" w:lineRule="auto"/>
              <w:ind w:left="0" w:firstLine="0"/>
              <w:jc w:val="left"/>
              <w:rPr>
                <w:b/>
                <w:bCs/>
                <w:sz w:val="32"/>
                <w:szCs w:val="32"/>
              </w:rPr>
            </w:pPr>
            <w:r>
              <w:t>38</w:t>
            </w:r>
          </w:p>
        </w:tc>
        <w:tc>
          <w:tcPr>
            <w:tcW w:w="3060" w:type="dxa"/>
            <w:tcBorders>
              <w:top w:val="nil"/>
              <w:left w:val="nil"/>
              <w:bottom w:val="single" w:sz="4" w:space="0" w:color="auto"/>
              <w:right w:val="single" w:sz="4" w:space="0" w:color="auto"/>
            </w:tcBorders>
            <w:shd w:val="clear" w:color="auto" w:fill="auto"/>
            <w:vAlign w:val="bottom"/>
          </w:tcPr>
          <w:p w14:paraId="7B6859CC" w14:textId="621F867C"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6D49E1C4" w14:textId="6E7723A0" w:rsidR="007D45A9" w:rsidRDefault="007D45A9" w:rsidP="007D45A9">
            <w:pPr>
              <w:spacing w:after="0" w:line="240" w:lineRule="auto"/>
              <w:ind w:left="0" w:firstLine="0"/>
              <w:jc w:val="left"/>
              <w:rPr>
                <w:b/>
                <w:bCs/>
                <w:sz w:val="32"/>
                <w:szCs w:val="32"/>
              </w:rPr>
            </w:pPr>
            <w:r>
              <w:t> </w:t>
            </w:r>
          </w:p>
        </w:tc>
      </w:tr>
      <w:tr w:rsidR="007D45A9" w14:paraId="5ACD9DA5"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78F97EB8" w14:textId="6B9EB67F" w:rsidR="007D45A9" w:rsidRDefault="007D45A9" w:rsidP="007D45A9">
            <w:pPr>
              <w:spacing w:after="0" w:line="240" w:lineRule="auto"/>
              <w:ind w:left="0" w:firstLine="0"/>
              <w:jc w:val="left"/>
              <w:rPr>
                <w:b/>
                <w:bCs/>
                <w:sz w:val="32"/>
                <w:szCs w:val="32"/>
              </w:rPr>
            </w:pPr>
            <w:r>
              <w:t>39</w:t>
            </w:r>
          </w:p>
        </w:tc>
        <w:tc>
          <w:tcPr>
            <w:tcW w:w="7380" w:type="dxa"/>
            <w:tcBorders>
              <w:top w:val="nil"/>
              <w:left w:val="nil"/>
              <w:bottom w:val="single" w:sz="4" w:space="0" w:color="auto"/>
              <w:right w:val="single" w:sz="4" w:space="0" w:color="auto"/>
            </w:tcBorders>
            <w:shd w:val="clear" w:color="auto" w:fill="auto"/>
            <w:vAlign w:val="center"/>
          </w:tcPr>
          <w:p w14:paraId="167F5AEC" w14:textId="42CC0C44" w:rsidR="007D45A9" w:rsidRDefault="007D45A9" w:rsidP="007D45A9">
            <w:pPr>
              <w:spacing w:after="0" w:line="240" w:lineRule="auto"/>
              <w:ind w:left="0" w:firstLine="0"/>
              <w:jc w:val="left"/>
              <w:rPr>
                <w:b/>
                <w:bCs/>
                <w:sz w:val="32"/>
                <w:szCs w:val="32"/>
              </w:rPr>
            </w:pPr>
            <w:r>
              <w:t>Piezometer tube</w:t>
            </w:r>
          </w:p>
        </w:tc>
        <w:tc>
          <w:tcPr>
            <w:tcW w:w="1530" w:type="dxa"/>
            <w:tcBorders>
              <w:top w:val="nil"/>
              <w:left w:val="nil"/>
              <w:bottom w:val="single" w:sz="4" w:space="0" w:color="auto"/>
              <w:right w:val="single" w:sz="4" w:space="0" w:color="auto"/>
            </w:tcBorders>
            <w:shd w:val="clear" w:color="auto" w:fill="auto"/>
          </w:tcPr>
          <w:p w14:paraId="2ECFCFCD" w14:textId="3FFBB85A"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bottom"/>
          </w:tcPr>
          <w:p w14:paraId="7563AA8F" w14:textId="66A0D01A"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0B932DE8" w14:textId="425C56A1"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854DDCC" w14:textId="6B742884" w:rsidR="007D45A9" w:rsidRDefault="007D45A9" w:rsidP="007D45A9">
            <w:pPr>
              <w:spacing w:after="0" w:line="240" w:lineRule="auto"/>
              <w:ind w:left="0" w:firstLine="0"/>
              <w:jc w:val="left"/>
              <w:rPr>
                <w:b/>
                <w:bCs/>
                <w:sz w:val="32"/>
                <w:szCs w:val="32"/>
              </w:rPr>
            </w:pPr>
            <w:r>
              <w:t> </w:t>
            </w:r>
          </w:p>
        </w:tc>
      </w:tr>
      <w:tr w:rsidR="007D45A9" w14:paraId="7C1BEF40" w14:textId="77777777" w:rsidTr="00A86F04">
        <w:tc>
          <w:tcPr>
            <w:tcW w:w="535" w:type="dxa"/>
            <w:tcBorders>
              <w:top w:val="nil"/>
              <w:left w:val="single" w:sz="4" w:space="0" w:color="auto"/>
              <w:bottom w:val="single" w:sz="4" w:space="0" w:color="auto"/>
              <w:right w:val="single" w:sz="4" w:space="0" w:color="auto"/>
            </w:tcBorders>
            <w:shd w:val="clear" w:color="auto" w:fill="auto"/>
            <w:vAlign w:val="center"/>
          </w:tcPr>
          <w:p w14:paraId="1D25A82C" w14:textId="62433B79" w:rsidR="007D45A9" w:rsidRDefault="007D45A9" w:rsidP="007D45A9">
            <w:pPr>
              <w:spacing w:after="0" w:line="240" w:lineRule="auto"/>
              <w:ind w:left="0" w:firstLine="0"/>
              <w:jc w:val="left"/>
              <w:rPr>
                <w:b/>
                <w:bCs/>
                <w:sz w:val="32"/>
                <w:szCs w:val="32"/>
              </w:rPr>
            </w:pPr>
            <w:r>
              <w:t>40</w:t>
            </w:r>
          </w:p>
        </w:tc>
        <w:tc>
          <w:tcPr>
            <w:tcW w:w="7380" w:type="dxa"/>
            <w:tcBorders>
              <w:top w:val="nil"/>
              <w:left w:val="nil"/>
              <w:bottom w:val="single" w:sz="4" w:space="0" w:color="auto"/>
              <w:right w:val="single" w:sz="4" w:space="0" w:color="auto"/>
            </w:tcBorders>
            <w:shd w:val="clear" w:color="auto" w:fill="auto"/>
            <w:vAlign w:val="bottom"/>
          </w:tcPr>
          <w:p w14:paraId="48B162AC" w14:textId="484D83F9" w:rsidR="007D45A9" w:rsidRDefault="007D45A9" w:rsidP="007D45A9">
            <w:pPr>
              <w:spacing w:after="0" w:line="240" w:lineRule="auto"/>
              <w:ind w:left="0" w:firstLine="0"/>
              <w:jc w:val="left"/>
              <w:rPr>
                <w:b/>
                <w:bCs/>
                <w:sz w:val="32"/>
                <w:szCs w:val="32"/>
              </w:rPr>
            </w:pPr>
            <w:r>
              <w:t>Pilot operated check valve</w:t>
            </w:r>
          </w:p>
        </w:tc>
        <w:tc>
          <w:tcPr>
            <w:tcW w:w="1530" w:type="dxa"/>
            <w:tcBorders>
              <w:top w:val="nil"/>
              <w:left w:val="nil"/>
              <w:bottom w:val="single" w:sz="4" w:space="0" w:color="auto"/>
              <w:right w:val="single" w:sz="4" w:space="0" w:color="auto"/>
            </w:tcBorders>
            <w:shd w:val="clear" w:color="auto" w:fill="auto"/>
          </w:tcPr>
          <w:p w14:paraId="58232D49" w14:textId="3A30F594"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bottom"/>
          </w:tcPr>
          <w:p w14:paraId="588D2A53" w14:textId="2914FE4F"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3A9DA611" w14:textId="256CF5B7"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4CF8B3F0" w14:textId="601B3F3A" w:rsidR="007D45A9" w:rsidRDefault="007D45A9" w:rsidP="007D45A9">
            <w:pPr>
              <w:spacing w:after="0" w:line="240" w:lineRule="auto"/>
              <w:ind w:left="0" w:firstLine="0"/>
              <w:jc w:val="left"/>
              <w:rPr>
                <w:b/>
                <w:bCs/>
                <w:sz w:val="32"/>
                <w:szCs w:val="32"/>
              </w:rPr>
            </w:pPr>
            <w:r>
              <w:t> </w:t>
            </w:r>
          </w:p>
        </w:tc>
      </w:tr>
      <w:tr w:rsidR="007D45A9" w14:paraId="275E7538" w14:textId="77777777" w:rsidTr="009403C8">
        <w:tc>
          <w:tcPr>
            <w:tcW w:w="535" w:type="dxa"/>
            <w:tcBorders>
              <w:top w:val="nil"/>
              <w:left w:val="single" w:sz="4" w:space="0" w:color="auto"/>
              <w:bottom w:val="nil"/>
              <w:right w:val="single" w:sz="4" w:space="0" w:color="auto"/>
            </w:tcBorders>
            <w:shd w:val="clear" w:color="auto" w:fill="auto"/>
            <w:vAlign w:val="center"/>
          </w:tcPr>
          <w:p w14:paraId="56B66E1F" w14:textId="1055746E" w:rsidR="007D45A9" w:rsidRDefault="007D45A9" w:rsidP="007D45A9">
            <w:pPr>
              <w:spacing w:after="0" w:line="240" w:lineRule="auto"/>
              <w:ind w:left="0" w:firstLine="0"/>
              <w:jc w:val="left"/>
              <w:rPr>
                <w:b/>
                <w:bCs/>
                <w:sz w:val="32"/>
                <w:szCs w:val="32"/>
              </w:rPr>
            </w:pPr>
            <w:r>
              <w:t>41</w:t>
            </w:r>
          </w:p>
        </w:tc>
        <w:tc>
          <w:tcPr>
            <w:tcW w:w="7380" w:type="dxa"/>
            <w:tcBorders>
              <w:top w:val="nil"/>
              <w:left w:val="nil"/>
              <w:bottom w:val="nil"/>
              <w:right w:val="single" w:sz="4" w:space="0" w:color="auto"/>
            </w:tcBorders>
            <w:shd w:val="clear" w:color="auto" w:fill="auto"/>
            <w:vAlign w:val="bottom"/>
          </w:tcPr>
          <w:p w14:paraId="2FAB8F7A" w14:textId="39606A11" w:rsidR="007D45A9" w:rsidRDefault="007D45A9" w:rsidP="007D45A9">
            <w:pPr>
              <w:spacing w:after="0" w:line="240" w:lineRule="auto"/>
              <w:ind w:left="0" w:firstLine="0"/>
              <w:jc w:val="left"/>
              <w:rPr>
                <w:b/>
                <w:bCs/>
                <w:sz w:val="32"/>
                <w:szCs w:val="32"/>
              </w:rPr>
            </w:pPr>
            <w:r>
              <w:rPr>
                <w:bCs/>
              </w:rPr>
              <w:t>Pipe hoses and fittings</w:t>
            </w:r>
          </w:p>
        </w:tc>
        <w:tc>
          <w:tcPr>
            <w:tcW w:w="1530" w:type="dxa"/>
            <w:tcBorders>
              <w:top w:val="nil"/>
              <w:left w:val="nil"/>
              <w:bottom w:val="nil"/>
              <w:right w:val="single" w:sz="4" w:space="0" w:color="auto"/>
            </w:tcBorders>
            <w:shd w:val="clear" w:color="auto" w:fill="auto"/>
          </w:tcPr>
          <w:p w14:paraId="63AC0A98" w14:textId="475ED4D4"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nil"/>
              <w:right w:val="single" w:sz="4" w:space="0" w:color="auto"/>
            </w:tcBorders>
            <w:shd w:val="clear" w:color="auto" w:fill="auto"/>
            <w:vAlign w:val="bottom"/>
          </w:tcPr>
          <w:p w14:paraId="5A1F49CD" w14:textId="07B0AACC"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nil"/>
              <w:right w:val="single" w:sz="4" w:space="0" w:color="auto"/>
            </w:tcBorders>
            <w:shd w:val="clear" w:color="auto" w:fill="auto"/>
            <w:vAlign w:val="bottom"/>
          </w:tcPr>
          <w:p w14:paraId="7D5F1C7A" w14:textId="1F94FA07"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nil"/>
              <w:right w:val="single" w:sz="4" w:space="0" w:color="auto"/>
            </w:tcBorders>
            <w:shd w:val="clear" w:color="auto" w:fill="auto"/>
            <w:vAlign w:val="bottom"/>
          </w:tcPr>
          <w:p w14:paraId="44D480D0" w14:textId="31488E93" w:rsidR="007D45A9" w:rsidRDefault="007D45A9" w:rsidP="007D45A9">
            <w:pPr>
              <w:spacing w:after="0" w:line="240" w:lineRule="auto"/>
              <w:ind w:left="0" w:firstLine="0"/>
              <w:jc w:val="left"/>
              <w:rPr>
                <w:b/>
                <w:bCs/>
                <w:sz w:val="32"/>
                <w:szCs w:val="32"/>
              </w:rPr>
            </w:pPr>
            <w:r>
              <w:t> </w:t>
            </w:r>
          </w:p>
        </w:tc>
      </w:tr>
      <w:tr w:rsidR="007D45A9" w14:paraId="23C2D7D6" w14:textId="77777777" w:rsidTr="007D45A9">
        <w:tc>
          <w:tcPr>
            <w:tcW w:w="535" w:type="dxa"/>
            <w:tcBorders>
              <w:top w:val="nil"/>
              <w:left w:val="single" w:sz="4" w:space="0" w:color="auto"/>
              <w:bottom w:val="single" w:sz="4" w:space="0" w:color="auto"/>
              <w:right w:val="single" w:sz="4" w:space="0" w:color="auto"/>
            </w:tcBorders>
            <w:shd w:val="clear" w:color="auto" w:fill="auto"/>
            <w:vAlign w:val="center"/>
          </w:tcPr>
          <w:p w14:paraId="6DC3AE06" w14:textId="47926170" w:rsidR="007D45A9" w:rsidRDefault="007D45A9" w:rsidP="007D45A9">
            <w:pPr>
              <w:spacing w:after="0" w:line="240" w:lineRule="auto"/>
              <w:ind w:left="0" w:firstLine="0"/>
              <w:jc w:val="left"/>
              <w:rPr>
                <w:b/>
                <w:bCs/>
                <w:sz w:val="32"/>
                <w:szCs w:val="32"/>
              </w:rPr>
            </w:pPr>
            <w:r>
              <w:t>42</w:t>
            </w:r>
          </w:p>
        </w:tc>
        <w:tc>
          <w:tcPr>
            <w:tcW w:w="7380" w:type="dxa"/>
            <w:tcBorders>
              <w:top w:val="nil"/>
              <w:left w:val="nil"/>
              <w:bottom w:val="single" w:sz="4" w:space="0" w:color="auto"/>
              <w:right w:val="single" w:sz="4" w:space="0" w:color="auto"/>
            </w:tcBorders>
            <w:shd w:val="clear" w:color="auto" w:fill="auto"/>
            <w:vAlign w:val="center"/>
          </w:tcPr>
          <w:p w14:paraId="06F7FD5E" w14:textId="55B0DCD4" w:rsidR="007D45A9" w:rsidRDefault="007D45A9" w:rsidP="007D45A9">
            <w:pPr>
              <w:spacing w:after="0" w:line="240" w:lineRule="auto"/>
              <w:ind w:left="0" w:firstLine="0"/>
              <w:jc w:val="left"/>
              <w:rPr>
                <w:b/>
                <w:bCs/>
                <w:sz w:val="32"/>
                <w:szCs w:val="32"/>
              </w:rPr>
            </w:pPr>
            <w:r>
              <w:t>Plunger</w:t>
            </w:r>
          </w:p>
        </w:tc>
        <w:tc>
          <w:tcPr>
            <w:tcW w:w="1530" w:type="dxa"/>
            <w:tcBorders>
              <w:top w:val="nil"/>
              <w:left w:val="nil"/>
              <w:bottom w:val="single" w:sz="4" w:space="0" w:color="auto"/>
              <w:right w:val="single" w:sz="4" w:space="0" w:color="auto"/>
            </w:tcBorders>
            <w:shd w:val="clear" w:color="auto" w:fill="auto"/>
          </w:tcPr>
          <w:p w14:paraId="72BFA2E3" w14:textId="53620220" w:rsidR="007D45A9" w:rsidRDefault="007D45A9" w:rsidP="007D45A9">
            <w:pPr>
              <w:spacing w:after="0" w:line="240" w:lineRule="auto"/>
              <w:ind w:left="0" w:firstLine="0"/>
              <w:jc w:val="center"/>
              <w:rPr>
                <w:b/>
                <w:bCs/>
                <w:sz w:val="32"/>
                <w:szCs w:val="32"/>
              </w:rPr>
            </w:pPr>
            <w:r w:rsidRPr="00D52C1B">
              <w:t>05 Nos</w:t>
            </w:r>
          </w:p>
        </w:tc>
        <w:tc>
          <w:tcPr>
            <w:tcW w:w="810" w:type="dxa"/>
            <w:tcBorders>
              <w:top w:val="nil"/>
              <w:left w:val="nil"/>
              <w:bottom w:val="single" w:sz="4" w:space="0" w:color="auto"/>
              <w:right w:val="single" w:sz="4" w:space="0" w:color="auto"/>
            </w:tcBorders>
            <w:shd w:val="clear" w:color="auto" w:fill="auto"/>
            <w:vAlign w:val="bottom"/>
          </w:tcPr>
          <w:p w14:paraId="3CD8D0F5" w14:textId="198CD4CF"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64D50F75" w14:textId="4ACCCA03"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CBEEE25" w14:textId="2D6EB380" w:rsidR="007D45A9" w:rsidRDefault="007D45A9" w:rsidP="007D45A9">
            <w:pPr>
              <w:spacing w:after="0" w:line="240" w:lineRule="auto"/>
              <w:ind w:left="0" w:firstLine="0"/>
              <w:jc w:val="left"/>
              <w:rPr>
                <w:b/>
                <w:bCs/>
                <w:sz w:val="32"/>
                <w:szCs w:val="32"/>
              </w:rPr>
            </w:pPr>
            <w:r>
              <w:t> </w:t>
            </w:r>
          </w:p>
        </w:tc>
      </w:tr>
      <w:tr w:rsidR="007D45A9" w14:paraId="205EF042" w14:textId="77777777" w:rsidTr="007D45A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DEF0C8" w14:textId="0AE90A3F" w:rsidR="007D45A9" w:rsidRDefault="007D45A9" w:rsidP="007D45A9">
            <w:pPr>
              <w:spacing w:after="0" w:line="240" w:lineRule="auto"/>
              <w:ind w:left="0" w:firstLine="0"/>
              <w:jc w:val="left"/>
              <w:rPr>
                <w:b/>
                <w:bCs/>
                <w:sz w:val="32"/>
                <w:szCs w:val="32"/>
              </w:rPr>
            </w:pPr>
            <w:r>
              <w:lastRenderedPageBreak/>
              <w:t>43</w:t>
            </w:r>
          </w:p>
        </w:tc>
        <w:tc>
          <w:tcPr>
            <w:tcW w:w="7380" w:type="dxa"/>
            <w:tcBorders>
              <w:top w:val="single" w:sz="4" w:space="0" w:color="auto"/>
              <w:left w:val="nil"/>
              <w:bottom w:val="single" w:sz="4" w:space="0" w:color="auto"/>
              <w:right w:val="single" w:sz="4" w:space="0" w:color="auto"/>
            </w:tcBorders>
            <w:shd w:val="clear" w:color="auto" w:fill="auto"/>
            <w:vAlign w:val="bottom"/>
          </w:tcPr>
          <w:p w14:paraId="77C7D96E" w14:textId="293AD713" w:rsidR="007D45A9" w:rsidRDefault="007D45A9" w:rsidP="007D45A9">
            <w:pPr>
              <w:spacing w:after="0" w:line="240" w:lineRule="auto"/>
              <w:ind w:left="0" w:firstLine="0"/>
              <w:jc w:val="left"/>
              <w:rPr>
                <w:b/>
                <w:bCs/>
                <w:sz w:val="32"/>
                <w:szCs w:val="32"/>
              </w:rPr>
            </w:pPr>
            <w:r>
              <w:t>Pressure control valve</w:t>
            </w:r>
          </w:p>
        </w:tc>
        <w:tc>
          <w:tcPr>
            <w:tcW w:w="1530" w:type="dxa"/>
            <w:tcBorders>
              <w:top w:val="single" w:sz="4" w:space="0" w:color="auto"/>
              <w:left w:val="nil"/>
              <w:bottom w:val="single" w:sz="4" w:space="0" w:color="auto"/>
              <w:right w:val="single" w:sz="4" w:space="0" w:color="auto"/>
            </w:tcBorders>
            <w:shd w:val="clear" w:color="auto" w:fill="auto"/>
          </w:tcPr>
          <w:p w14:paraId="48ED5AAE" w14:textId="648C5AB2" w:rsidR="007D45A9" w:rsidRDefault="007D45A9" w:rsidP="007D45A9">
            <w:pPr>
              <w:spacing w:after="0" w:line="240" w:lineRule="auto"/>
              <w:ind w:left="0" w:firstLine="0"/>
              <w:jc w:val="center"/>
              <w:rPr>
                <w:b/>
                <w:bCs/>
                <w:sz w:val="32"/>
                <w:szCs w:val="32"/>
              </w:rPr>
            </w:pPr>
            <w:r w:rsidRPr="00D52C1B">
              <w:t>05 Nos</w:t>
            </w:r>
          </w:p>
        </w:tc>
        <w:tc>
          <w:tcPr>
            <w:tcW w:w="810" w:type="dxa"/>
            <w:tcBorders>
              <w:top w:val="single" w:sz="4" w:space="0" w:color="auto"/>
              <w:left w:val="nil"/>
              <w:bottom w:val="single" w:sz="4" w:space="0" w:color="auto"/>
              <w:right w:val="single" w:sz="4" w:space="0" w:color="auto"/>
            </w:tcBorders>
            <w:shd w:val="clear" w:color="auto" w:fill="auto"/>
            <w:vAlign w:val="bottom"/>
          </w:tcPr>
          <w:p w14:paraId="54BC99A7" w14:textId="79263282" w:rsidR="007D45A9" w:rsidRDefault="007D45A9" w:rsidP="007D45A9">
            <w:pPr>
              <w:spacing w:after="0" w:line="240" w:lineRule="auto"/>
              <w:ind w:left="0" w:firstLine="0"/>
              <w:jc w:val="left"/>
              <w:rPr>
                <w:b/>
                <w:bCs/>
                <w:sz w:val="32"/>
                <w:szCs w:val="32"/>
              </w:rPr>
            </w:pPr>
            <w:r>
              <w:t> </w:t>
            </w:r>
          </w:p>
        </w:tc>
        <w:tc>
          <w:tcPr>
            <w:tcW w:w="3060" w:type="dxa"/>
            <w:tcBorders>
              <w:top w:val="single" w:sz="4" w:space="0" w:color="auto"/>
              <w:left w:val="nil"/>
              <w:bottom w:val="single" w:sz="4" w:space="0" w:color="auto"/>
              <w:right w:val="single" w:sz="4" w:space="0" w:color="auto"/>
            </w:tcBorders>
            <w:shd w:val="clear" w:color="auto" w:fill="auto"/>
            <w:vAlign w:val="bottom"/>
          </w:tcPr>
          <w:p w14:paraId="625F90B4" w14:textId="496CA0A2" w:rsidR="007D45A9" w:rsidRDefault="007D45A9" w:rsidP="007D45A9">
            <w:pPr>
              <w:spacing w:after="0" w:line="240" w:lineRule="auto"/>
              <w:ind w:left="0" w:firstLine="0"/>
              <w:jc w:val="left"/>
              <w:rPr>
                <w:b/>
                <w:bCs/>
                <w:sz w:val="32"/>
                <w:szCs w:val="32"/>
              </w:rPr>
            </w:pPr>
            <w: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073F3EF5" w14:textId="675B46FC" w:rsidR="007D45A9" w:rsidRDefault="007D45A9" w:rsidP="007D45A9">
            <w:pPr>
              <w:spacing w:after="0" w:line="240" w:lineRule="auto"/>
              <w:ind w:left="0" w:firstLine="0"/>
              <w:jc w:val="left"/>
              <w:rPr>
                <w:b/>
                <w:bCs/>
                <w:sz w:val="32"/>
                <w:szCs w:val="32"/>
              </w:rPr>
            </w:pPr>
            <w:r>
              <w:t> </w:t>
            </w:r>
          </w:p>
        </w:tc>
      </w:tr>
      <w:tr w:rsidR="007D45A9" w14:paraId="6A828FED" w14:textId="77777777" w:rsidTr="001A690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3D0BE" w14:textId="33BF0D1C" w:rsidR="007D45A9" w:rsidRDefault="007D45A9" w:rsidP="007D45A9">
            <w:pPr>
              <w:spacing w:after="0" w:line="240" w:lineRule="auto"/>
              <w:ind w:left="0" w:firstLine="0"/>
              <w:jc w:val="left"/>
              <w:rPr>
                <w:b/>
                <w:bCs/>
                <w:sz w:val="32"/>
                <w:szCs w:val="32"/>
              </w:rPr>
            </w:pPr>
            <w:r>
              <w:t>44</w:t>
            </w:r>
          </w:p>
        </w:tc>
        <w:tc>
          <w:tcPr>
            <w:tcW w:w="7380" w:type="dxa"/>
            <w:tcBorders>
              <w:top w:val="single" w:sz="4" w:space="0" w:color="auto"/>
              <w:left w:val="nil"/>
              <w:bottom w:val="single" w:sz="4" w:space="0" w:color="auto"/>
              <w:right w:val="single" w:sz="4" w:space="0" w:color="auto"/>
            </w:tcBorders>
            <w:shd w:val="clear" w:color="auto" w:fill="auto"/>
            <w:vAlign w:val="bottom"/>
          </w:tcPr>
          <w:p w14:paraId="5FDBEEC6" w14:textId="4366C3AA" w:rsidR="007D45A9" w:rsidRDefault="007D45A9" w:rsidP="007D45A9">
            <w:pPr>
              <w:spacing w:after="0" w:line="240" w:lineRule="auto"/>
              <w:ind w:left="0" w:firstLine="0"/>
              <w:jc w:val="left"/>
              <w:rPr>
                <w:b/>
                <w:bCs/>
                <w:sz w:val="32"/>
                <w:szCs w:val="32"/>
              </w:rPr>
            </w:pPr>
            <w:r>
              <w:t>Pressure gauges</w:t>
            </w:r>
          </w:p>
        </w:tc>
        <w:tc>
          <w:tcPr>
            <w:tcW w:w="1530" w:type="dxa"/>
            <w:tcBorders>
              <w:top w:val="single" w:sz="4" w:space="0" w:color="auto"/>
              <w:left w:val="nil"/>
              <w:bottom w:val="single" w:sz="4" w:space="0" w:color="auto"/>
              <w:right w:val="single" w:sz="4" w:space="0" w:color="auto"/>
            </w:tcBorders>
            <w:shd w:val="clear" w:color="auto" w:fill="auto"/>
          </w:tcPr>
          <w:p w14:paraId="1364158C" w14:textId="3B780A00" w:rsidR="007D45A9" w:rsidRDefault="007D45A9" w:rsidP="007D45A9">
            <w:pPr>
              <w:spacing w:after="0" w:line="240" w:lineRule="auto"/>
              <w:ind w:left="0" w:firstLine="0"/>
              <w:jc w:val="center"/>
              <w:rPr>
                <w:b/>
                <w:bCs/>
                <w:sz w:val="32"/>
                <w:szCs w:val="32"/>
              </w:rPr>
            </w:pPr>
            <w:r w:rsidRPr="003A779D">
              <w:t>05 Nos</w:t>
            </w:r>
          </w:p>
        </w:tc>
        <w:tc>
          <w:tcPr>
            <w:tcW w:w="810" w:type="dxa"/>
            <w:tcBorders>
              <w:top w:val="single" w:sz="4" w:space="0" w:color="auto"/>
              <w:left w:val="nil"/>
              <w:bottom w:val="single" w:sz="4" w:space="0" w:color="auto"/>
              <w:right w:val="single" w:sz="4" w:space="0" w:color="auto"/>
            </w:tcBorders>
            <w:shd w:val="clear" w:color="auto" w:fill="auto"/>
            <w:vAlign w:val="bottom"/>
          </w:tcPr>
          <w:p w14:paraId="019B59C1" w14:textId="6C420132" w:rsidR="007D45A9" w:rsidRDefault="007D45A9" w:rsidP="007D45A9">
            <w:pPr>
              <w:spacing w:after="0" w:line="240" w:lineRule="auto"/>
              <w:ind w:left="0" w:firstLine="0"/>
              <w:jc w:val="left"/>
              <w:rPr>
                <w:b/>
                <w:bCs/>
                <w:sz w:val="32"/>
                <w:szCs w:val="32"/>
              </w:rPr>
            </w:pPr>
            <w:r>
              <w:t> </w:t>
            </w:r>
          </w:p>
        </w:tc>
        <w:tc>
          <w:tcPr>
            <w:tcW w:w="3060" w:type="dxa"/>
            <w:tcBorders>
              <w:top w:val="single" w:sz="4" w:space="0" w:color="auto"/>
              <w:left w:val="nil"/>
              <w:bottom w:val="single" w:sz="4" w:space="0" w:color="auto"/>
              <w:right w:val="single" w:sz="4" w:space="0" w:color="auto"/>
            </w:tcBorders>
            <w:shd w:val="clear" w:color="auto" w:fill="auto"/>
            <w:vAlign w:val="bottom"/>
          </w:tcPr>
          <w:p w14:paraId="3FCEF5F0" w14:textId="3B34C902" w:rsidR="007D45A9" w:rsidRDefault="007D45A9" w:rsidP="007D45A9">
            <w:pPr>
              <w:spacing w:after="0" w:line="240" w:lineRule="auto"/>
              <w:ind w:left="0" w:firstLine="0"/>
              <w:jc w:val="left"/>
              <w:rPr>
                <w:b/>
                <w:bCs/>
                <w:sz w:val="32"/>
                <w:szCs w:val="32"/>
              </w:rPr>
            </w:pPr>
            <w:r>
              <w:t> </w:t>
            </w:r>
          </w:p>
        </w:tc>
        <w:tc>
          <w:tcPr>
            <w:tcW w:w="1785" w:type="dxa"/>
            <w:tcBorders>
              <w:top w:val="single" w:sz="4" w:space="0" w:color="auto"/>
              <w:left w:val="nil"/>
              <w:bottom w:val="single" w:sz="4" w:space="0" w:color="auto"/>
              <w:right w:val="single" w:sz="4" w:space="0" w:color="auto"/>
            </w:tcBorders>
            <w:shd w:val="clear" w:color="auto" w:fill="auto"/>
            <w:vAlign w:val="bottom"/>
          </w:tcPr>
          <w:p w14:paraId="01BDD434" w14:textId="731036A7" w:rsidR="007D45A9" w:rsidRDefault="007D45A9" w:rsidP="007D45A9">
            <w:pPr>
              <w:spacing w:after="0" w:line="240" w:lineRule="auto"/>
              <w:ind w:left="0" w:firstLine="0"/>
              <w:jc w:val="left"/>
              <w:rPr>
                <w:b/>
                <w:bCs/>
                <w:sz w:val="32"/>
                <w:szCs w:val="32"/>
              </w:rPr>
            </w:pPr>
            <w:r>
              <w:t> </w:t>
            </w:r>
          </w:p>
        </w:tc>
      </w:tr>
      <w:tr w:rsidR="007D45A9" w14:paraId="7E97608C"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2DD86A6B" w14:textId="500D9835" w:rsidR="007D45A9" w:rsidRDefault="007D45A9" w:rsidP="007D45A9">
            <w:pPr>
              <w:spacing w:after="0" w:line="240" w:lineRule="auto"/>
              <w:ind w:left="0" w:firstLine="0"/>
              <w:jc w:val="left"/>
              <w:rPr>
                <w:b/>
                <w:bCs/>
                <w:sz w:val="32"/>
                <w:szCs w:val="32"/>
              </w:rPr>
            </w:pPr>
            <w:r>
              <w:t>45</w:t>
            </w:r>
          </w:p>
        </w:tc>
        <w:tc>
          <w:tcPr>
            <w:tcW w:w="7380" w:type="dxa"/>
            <w:tcBorders>
              <w:top w:val="nil"/>
              <w:left w:val="nil"/>
              <w:bottom w:val="single" w:sz="4" w:space="0" w:color="auto"/>
              <w:right w:val="single" w:sz="4" w:space="0" w:color="auto"/>
            </w:tcBorders>
            <w:shd w:val="clear" w:color="auto" w:fill="auto"/>
            <w:vAlign w:val="bottom"/>
          </w:tcPr>
          <w:p w14:paraId="627743E4" w14:textId="349506B1" w:rsidR="007D45A9" w:rsidRDefault="007D45A9" w:rsidP="007D45A9">
            <w:pPr>
              <w:spacing w:after="0" w:line="240" w:lineRule="auto"/>
              <w:ind w:left="0" w:firstLine="0"/>
              <w:jc w:val="left"/>
              <w:rPr>
                <w:b/>
                <w:bCs/>
                <w:sz w:val="32"/>
                <w:szCs w:val="32"/>
              </w:rPr>
            </w:pPr>
            <w:r>
              <w:t>Pressure reading valve</w:t>
            </w:r>
          </w:p>
        </w:tc>
        <w:tc>
          <w:tcPr>
            <w:tcW w:w="1530" w:type="dxa"/>
            <w:tcBorders>
              <w:top w:val="nil"/>
              <w:left w:val="nil"/>
              <w:bottom w:val="single" w:sz="4" w:space="0" w:color="auto"/>
              <w:right w:val="single" w:sz="4" w:space="0" w:color="auto"/>
            </w:tcBorders>
            <w:shd w:val="clear" w:color="auto" w:fill="auto"/>
          </w:tcPr>
          <w:p w14:paraId="14746470" w14:textId="1BC70EC4"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503DD1A9" w14:textId="16388D79"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6EA12A57" w14:textId="129814C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37E245AA" w14:textId="6F62DF00" w:rsidR="007D45A9" w:rsidRDefault="007D45A9" w:rsidP="007D45A9">
            <w:pPr>
              <w:spacing w:after="0" w:line="240" w:lineRule="auto"/>
              <w:ind w:left="0" w:firstLine="0"/>
              <w:jc w:val="left"/>
              <w:rPr>
                <w:b/>
                <w:bCs/>
                <w:sz w:val="32"/>
                <w:szCs w:val="32"/>
              </w:rPr>
            </w:pPr>
            <w:r>
              <w:t> </w:t>
            </w:r>
          </w:p>
        </w:tc>
      </w:tr>
      <w:tr w:rsidR="007D45A9" w14:paraId="5ADE9500"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105FDA3E" w14:textId="3F11FDBC" w:rsidR="007D45A9" w:rsidRDefault="007D45A9" w:rsidP="007D45A9">
            <w:pPr>
              <w:spacing w:after="0" w:line="240" w:lineRule="auto"/>
              <w:ind w:left="0" w:firstLine="0"/>
              <w:jc w:val="left"/>
              <w:rPr>
                <w:b/>
                <w:bCs/>
                <w:sz w:val="32"/>
                <w:szCs w:val="32"/>
              </w:rPr>
            </w:pPr>
            <w:r>
              <w:t>46</w:t>
            </w:r>
          </w:p>
        </w:tc>
        <w:tc>
          <w:tcPr>
            <w:tcW w:w="7380" w:type="dxa"/>
            <w:tcBorders>
              <w:top w:val="nil"/>
              <w:left w:val="nil"/>
              <w:bottom w:val="single" w:sz="4" w:space="0" w:color="auto"/>
              <w:right w:val="single" w:sz="4" w:space="0" w:color="auto"/>
            </w:tcBorders>
            <w:shd w:val="clear" w:color="auto" w:fill="auto"/>
            <w:vAlign w:val="center"/>
          </w:tcPr>
          <w:p w14:paraId="484427E8" w14:textId="303FDD28" w:rsidR="007D45A9" w:rsidRDefault="007D45A9" w:rsidP="007D45A9">
            <w:pPr>
              <w:spacing w:after="0" w:line="240" w:lineRule="auto"/>
              <w:ind w:left="0" w:firstLine="0"/>
              <w:jc w:val="left"/>
              <w:rPr>
                <w:b/>
                <w:bCs/>
                <w:sz w:val="32"/>
                <w:szCs w:val="32"/>
              </w:rPr>
            </w:pPr>
            <w:r>
              <w:t>Ram</w:t>
            </w:r>
          </w:p>
        </w:tc>
        <w:tc>
          <w:tcPr>
            <w:tcW w:w="1530" w:type="dxa"/>
            <w:tcBorders>
              <w:top w:val="nil"/>
              <w:left w:val="nil"/>
              <w:bottom w:val="single" w:sz="4" w:space="0" w:color="auto"/>
              <w:right w:val="single" w:sz="4" w:space="0" w:color="auto"/>
            </w:tcBorders>
            <w:shd w:val="clear" w:color="auto" w:fill="auto"/>
          </w:tcPr>
          <w:p w14:paraId="79BBCFA3" w14:textId="702B5C54"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351990AF" w14:textId="23ADE099"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30D055C7" w14:textId="608E0E9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437782B8" w14:textId="44D3B6B7" w:rsidR="007D45A9" w:rsidRDefault="007D45A9" w:rsidP="007D45A9">
            <w:pPr>
              <w:spacing w:after="0" w:line="240" w:lineRule="auto"/>
              <w:ind w:left="0" w:firstLine="0"/>
              <w:jc w:val="left"/>
              <w:rPr>
                <w:b/>
                <w:bCs/>
                <w:sz w:val="32"/>
                <w:szCs w:val="32"/>
              </w:rPr>
            </w:pPr>
            <w:r>
              <w:t> </w:t>
            </w:r>
          </w:p>
        </w:tc>
      </w:tr>
      <w:tr w:rsidR="007D45A9" w14:paraId="2FB070FC"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2806F7C5" w14:textId="091552DD" w:rsidR="007D45A9" w:rsidRDefault="007D45A9" w:rsidP="007D45A9">
            <w:pPr>
              <w:spacing w:after="0" w:line="240" w:lineRule="auto"/>
              <w:ind w:left="0" w:firstLine="0"/>
              <w:jc w:val="left"/>
              <w:rPr>
                <w:b/>
                <w:bCs/>
                <w:sz w:val="32"/>
                <w:szCs w:val="32"/>
              </w:rPr>
            </w:pPr>
            <w:r>
              <w:t>47</w:t>
            </w:r>
          </w:p>
        </w:tc>
        <w:tc>
          <w:tcPr>
            <w:tcW w:w="7380" w:type="dxa"/>
            <w:tcBorders>
              <w:top w:val="nil"/>
              <w:left w:val="nil"/>
              <w:bottom w:val="single" w:sz="4" w:space="0" w:color="auto"/>
              <w:right w:val="single" w:sz="4" w:space="0" w:color="auto"/>
            </w:tcBorders>
            <w:shd w:val="clear" w:color="auto" w:fill="auto"/>
            <w:vAlign w:val="bottom"/>
          </w:tcPr>
          <w:p w14:paraId="2E5C0115" w14:textId="1218AD99" w:rsidR="007D45A9" w:rsidRDefault="007D45A9" w:rsidP="007D45A9">
            <w:pPr>
              <w:spacing w:after="0" w:line="240" w:lineRule="auto"/>
              <w:ind w:left="0" w:firstLine="0"/>
              <w:jc w:val="left"/>
              <w:rPr>
                <w:b/>
                <w:bCs/>
                <w:sz w:val="32"/>
                <w:szCs w:val="32"/>
              </w:rPr>
            </w:pPr>
            <w:r>
              <w:rPr>
                <w:bCs/>
              </w:rPr>
              <w:t>Reaction Turbine (Francis Turbine)</w:t>
            </w:r>
          </w:p>
        </w:tc>
        <w:tc>
          <w:tcPr>
            <w:tcW w:w="1530" w:type="dxa"/>
            <w:tcBorders>
              <w:top w:val="nil"/>
              <w:left w:val="nil"/>
              <w:bottom w:val="single" w:sz="4" w:space="0" w:color="auto"/>
              <w:right w:val="single" w:sz="4" w:space="0" w:color="auto"/>
            </w:tcBorders>
            <w:shd w:val="clear" w:color="auto" w:fill="auto"/>
          </w:tcPr>
          <w:p w14:paraId="1AA2452B" w14:textId="744E1106"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5E44417C" w14:textId="411941F5"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7B911B18" w14:textId="01042EAC"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08C95AE3" w14:textId="187F27B9" w:rsidR="007D45A9" w:rsidRDefault="007D45A9" w:rsidP="007D45A9">
            <w:pPr>
              <w:spacing w:after="0" w:line="240" w:lineRule="auto"/>
              <w:ind w:left="0" w:firstLine="0"/>
              <w:jc w:val="left"/>
              <w:rPr>
                <w:b/>
                <w:bCs/>
                <w:sz w:val="32"/>
                <w:szCs w:val="32"/>
              </w:rPr>
            </w:pPr>
            <w:r>
              <w:t> </w:t>
            </w:r>
          </w:p>
        </w:tc>
      </w:tr>
      <w:tr w:rsidR="007D45A9" w14:paraId="43A225D6"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1EEB4811" w14:textId="61239044" w:rsidR="007D45A9" w:rsidRDefault="007D45A9" w:rsidP="007D45A9">
            <w:pPr>
              <w:spacing w:after="0" w:line="240" w:lineRule="auto"/>
              <w:ind w:left="0" w:firstLine="0"/>
              <w:jc w:val="left"/>
              <w:rPr>
                <w:b/>
                <w:bCs/>
                <w:sz w:val="32"/>
                <w:szCs w:val="32"/>
              </w:rPr>
            </w:pPr>
            <w:r>
              <w:t>48</w:t>
            </w:r>
          </w:p>
        </w:tc>
        <w:tc>
          <w:tcPr>
            <w:tcW w:w="7380" w:type="dxa"/>
            <w:tcBorders>
              <w:top w:val="nil"/>
              <w:left w:val="nil"/>
              <w:bottom w:val="single" w:sz="4" w:space="0" w:color="auto"/>
              <w:right w:val="single" w:sz="4" w:space="0" w:color="auto"/>
            </w:tcBorders>
            <w:shd w:val="clear" w:color="auto" w:fill="auto"/>
            <w:vAlign w:val="bottom"/>
          </w:tcPr>
          <w:p w14:paraId="433889D2" w14:textId="2C625E8D" w:rsidR="007D45A9" w:rsidRDefault="007D45A9" w:rsidP="007D45A9">
            <w:pPr>
              <w:spacing w:after="0" w:line="240" w:lineRule="auto"/>
              <w:ind w:left="0" w:firstLine="0"/>
              <w:jc w:val="left"/>
              <w:rPr>
                <w:b/>
                <w:bCs/>
                <w:sz w:val="32"/>
                <w:szCs w:val="32"/>
              </w:rPr>
            </w:pPr>
            <w:r>
              <w:t>Reciprocating Pump</w:t>
            </w:r>
          </w:p>
        </w:tc>
        <w:tc>
          <w:tcPr>
            <w:tcW w:w="1530" w:type="dxa"/>
            <w:tcBorders>
              <w:top w:val="nil"/>
              <w:left w:val="nil"/>
              <w:bottom w:val="single" w:sz="4" w:space="0" w:color="auto"/>
              <w:right w:val="single" w:sz="4" w:space="0" w:color="auto"/>
            </w:tcBorders>
            <w:shd w:val="clear" w:color="auto" w:fill="auto"/>
          </w:tcPr>
          <w:p w14:paraId="6B0C085D" w14:textId="22834402"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47A9D823" w14:textId="1C53D419"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59D59666" w14:textId="56FC901B"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1F79F2B" w14:textId="32315186" w:rsidR="007D45A9" w:rsidRDefault="007D45A9" w:rsidP="007D45A9">
            <w:pPr>
              <w:spacing w:after="0" w:line="240" w:lineRule="auto"/>
              <w:ind w:left="0" w:firstLine="0"/>
              <w:jc w:val="left"/>
              <w:rPr>
                <w:b/>
                <w:bCs/>
                <w:sz w:val="32"/>
                <w:szCs w:val="32"/>
              </w:rPr>
            </w:pPr>
            <w:r>
              <w:t> </w:t>
            </w:r>
          </w:p>
        </w:tc>
      </w:tr>
      <w:tr w:rsidR="007D45A9" w14:paraId="7FE1473F"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3E926E44" w14:textId="291142DE" w:rsidR="007D45A9" w:rsidRDefault="007D45A9" w:rsidP="007D45A9">
            <w:pPr>
              <w:spacing w:after="0" w:line="240" w:lineRule="auto"/>
              <w:ind w:left="0" w:firstLine="0"/>
              <w:jc w:val="left"/>
              <w:rPr>
                <w:b/>
                <w:bCs/>
                <w:sz w:val="32"/>
                <w:szCs w:val="32"/>
              </w:rPr>
            </w:pPr>
            <w:r>
              <w:t>49</w:t>
            </w:r>
          </w:p>
        </w:tc>
        <w:tc>
          <w:tcPr>
            <w:tcW w:w="7380" w:type="dxa"/>
            <w:tcBorders>
              <w:top w:val="nil"/>
              <w:left w:val="nil"/>
              <w:bottom w:val="single" w:sz="4" w:space="0" w:color="auto"/>
              <w:right w:val="single" w:sz="4" w:space="0" w:color="auto"/>
            </w:tcBorders>
            <w:shd w:val="clear" w:color="auto" w:fill="auto"/>
            <w:vAlign w:val="center"/>
          </w:tcPr>
          <w:p w14:paraId="129CF348" w14:textId="163F198A" w:rsidR="007D45A9" w:rsidRDefault="007D45A9" w:rsidP="007D45A9">
            <w:pPr>
              <w:spacing w:after="0" w:line="240" w:lineRule="auto"/>
              <w:ind w:left="0" w:firstLine="0"/>
              <w:jc w:val="left"/>
              <w:rPr>
                <w:b/>
                <w:bCs/>
                <w:sz w:val="32"/>
                <w:szCs w:val="32"/>
              </w:rPr>
            </w:pPr>
            <w:r>
              <w:t>Scale</w:t>
            </w:r>
          </w:p>
        </w:tc>
        <w:tc>
          <w:tcPr>
            <w:tcW w:w="1530" w:type="dxa"/>
            <w:tcBorders>
              <w:top w:val="nil"/>
              <w:left w:val="nil"/>
              <w:bottom w:val="single" w:sz="4" w:space="0" w:color="auto"/>
              <w:right w:val="single" w:sz="4" w:space="0" w:color="auto"/>
            </w:tcBorders>
            <w:shd w:val="clear" w:color="auto" w:fill="auto"/>
          </w:tcPr>
          <w:p w14:paraId="2A2DDD0F" w14:textId="1DA16314"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3C86625D" w14:textId="208FDA7D"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0A78626E" w14:textId="49BDC0E1"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4764C4DE" w14:textId="0F9D5EEB" w:rsidR="007D45A9" w:rsidRDefault="007D45A9" w:rsidP="007D45A9">
            <w:pPr>
              <w:spacing w:after="0" w:line="240" w:lineRule="auto"/>
              <w:ind w:left="0" w:firstLine="0"/>
              <w:jc w:val="left"/>
              <w:rPr>
                <w:b/>
                <w:bCs/>
                <w:sz w:val="32"/>
                <w:szCs w:val="32"/>
              </w:rPr>
            </w:pPr>
            <w:r>
              <w:t> </w:t>
            </w:r>
          </w:p>
        </w:tc>
      </w:tr>
      <w:tr w:rsidR="007D45A9" w14:paraId="2419716C"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00772A7C" w14:textId="234F156B" w:rsidR="007D45A9" w:rsidRDefault="007D45A9" w:rsidP="007D45A9">
            <w:pPr>
              <w:spacing w:after="0" w:line="240" w:lineRule="auto"/>
              <w:ind w:left="0" w:firstLine="0"/>
              <w:jc w:val="left"/>
              <w:rPr>
                <w:b/>
                <w:bCs/>
                <w:sz w:val="32"/>
                <w:szCs w:val="32"/>
              </w:rPr>
            </w:pPr>
            <w:r>
              <w:t>50</w:t>
            </w:r>
          </w:p>
        </w:tc>
        <w:tc>
          <w:tcPr>
            <w:tcW w:w="7380" w:type="dxa"/>
            <w:tcBorders>
              <w:top w:val="nil"/>
              <w:left w:val="nil"/>
              <w:bottom w:val="single" w:sz="4" w:space="0" w:color="auto"/>
              <w:right w:val="single" w:sz="4" w:space="0" w:color="auto"/>
            </w:tcBorders>
            <w:shd w:val="clear" w:color="auto" w:fill="auto"/>
            <w:vAlign w:val="bottom"/>
          </w:tcPr>
          <w:p w14:paraId="76A58E6A" w14:textId="2BF57E9E" w:rsidR="007D45A9" w:rsidRDefault="007D45A9" w:rsidP="007D45A9">
            <w:pPr>
              <w:spacing w:after="0" w:line="240" w:lineRule="auto"/>
              <w:ind w:left="0" w:firstLine="0"/>
              <w:jc w:val="left"/>
              <w:rPr>
                <w:b/>
                <w:bCs/>
                <w:sz w:val="32"/>
                <w:szCs w:val="32"/>
              </w:rPr>
            </w:pPr>
            <w:r>
              <w:t>Side Channel</w:t>
            </w:r>
          </w:p>
        </w:tc>
        <w:tc>
          <w:tcPr>
            <w:tcW w:w="1530" w:type="dxa"/>
            <w:tcBorders>
              <w:top w:val="nil"/>
              <w:left w:val="nil"/>
              <w:bottom w:val="single" w:sz="4" w:space="0" w:color="auto"/>
              <w:right w:val="single" w:sz="4" w:space="0" w:color="auto"/>
            </w:tcBorders>
            <w:shd w:val="clear" w:color="auto" w:fill="auto"/>
          </w:tcPr>
          <w:p w14:paraId="485581A1" w14:textId="0DF0CEDA"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135ACBF1" w14:textId="23EC3436"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1D4E96D9" w14:textId="379BB05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6AFDC272" w14:textId="6AC9DB31" w:rsidR="007D45A9" w:rsidRDefault="007D45A9" w:rsidP="007D45A9">
            <w:pPr>
              <w:spacing w:after="0" w:line="240" w:lineRule="auto"/>
              <w:ind w:left="0" w:firstLine="0"/>
              <w:jc w:val="left"/>
              <w:rPr>
                <w:b/>
                <w:bCs/>
                <w:sz w:val="32"/>
                <w:szCs w:val="32"/>
              </w:rPr>
            </w:pPr>
            <w:r>
              <w:t> </w:t>
            </w:r>
          </w:p>
        </w:tc>
      </w:tr>
      <w:tr w:rsidR="007D45A9" w14:paraId="33EF2E18"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7F21062F" w14:textId="5CEAC6DC" w:rsidR="007D45A9" w:rsidRDefault="007D45A9" w:rsidP="007D45A9">
            <w:pPr>
              <w:spacing w:after="0" w:line="240" w:lineRule="auto"/>
              <w:ind w:left="0" w:firstLine="0"/>
              <w:jc w:val="left"/>
              <w:rPr>
                <w:b/>
                <w:bCs/>
                <w:sz w:val="32"/>
                <w:szCs w:val="32"/>
              </w:rPr>
            </w:pPr>
            <w:r>
              <w:t>51</w:t>
            </w:r>
          </w:p>
        </w:tc>
        <w:tc>
          <w:tcPr>
            <w:tcW w:w="7380" w:type="dxa"/>
            <w:tcBorders>
              <w:top w:val="nil"/>
              <w:left w:val="nil"/>
              <w:bottom w:val="single" w:sz="4" w:space="0" w:color="auto"/>
              <w:right w:val="single" w:sz="4" w:space="0" w:color="auto"/>
            </w:tcBorders>
            <w:shd w:val="clear" w:color="auto" w:fill="auto"/>
            <w:vAlign w:val="center"/>
          </w:tcPr>
          <w:p w14:paraId="30F743FE" w14:textId="35DBBAAB" w:rsidR="007D45A9" w:rsidRDefault="007D45A9" w:rsidP="007D45A9">
            <w:pPr>
              <w:spacing w:after="0" w:line="240" w:lineRule="auto"/>
              <w:ind w:left="0" w:firstLine="0"/>
              <w:jc w:val="left"/>
              <w:rPr>
                <w:b/>
                <w:bCs/>
                <w:sz w:val="32"/>
                <w:szCs w:val="32"/>
              </w:rPr>
            </w:pPr>
            <w:r>
              <w:t>Stop watch</w:t>
            </w:r>
          </w:p>
        </w:tc>
        <w:tc>
          <w:tcPr>
            <w:tcW w:w="1530" w:type="dxa"/>
            <w:tcBorders>
              <w:top w:val="nil"/>
              <w:left w:val="nil"/>
              <w:bottom w:val="single" w:sz="4" w:space="0" w:color="auto"/>
              <w:right w:val="single" w:sz="4" w:space="0" w:color="auto"/>
            </w:tcBorders>
            <w:shd w:val="clear" w:color="auto" w:fill="auto"/>
          </w:tcPr>
          <w:p w14:paraId="18F83820" w14:textId="21088FD1"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058DD6BB" w14:textId="72B9F369"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2D7372C4" w14:textId="62BC049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410690D6" w14:textId="620A1CCE" w:rsidR="007D45A9" w:rsidRDefault="007D45A9" w:rsidP="007D45A9">
            <w:pPr>
              <w:spacing w:after="0" w:line="240" w:lineRule="auto"/>
              <w:ind w:left="0" w:firstLine="0"/>
              <w:jc w:val="left"/>
              <w:rPr>
                <w:b/>
                <w:bCs/>
                <w:sz w:val="32"/>
                <w:szCs w:val="32"/>
              </w:rPr>
            </w:pPr>
            <w:r>
              <w:t> </w:t>
            </w:r>
          </w:p>
        </w:tc>
      </w:tr>
      <w:tr w:rsidR="007D45A9" w14:paraId="570E4CFD"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79C82C14" w14:textId="38FFEAE5" w:rsidR="007D45A9" w:rsidRDefault="007D45A9" w:rsidP="007D45A9">
            <w:pPr>
              <w:spacing w:after="0" w:line="240" w:lineRule="auto"/>
              <w:ind w:left="0" w:firstLine="0"/>
              <w:jc w:val="left"/>
              <w:rPr>
                <w:b/>
                <w:bCs/>
                <w:sz w:val="32"/>
                <w:szCs w:val="32"/>
              </w:rPr>
            </w:pPr>
            <w:r>
              <w:t>52</w:t>
            </w:r>
          </w:p>
        </w:tc>
        <w:tc>
          <w:tcPr>
            <w:tcW w:w="7380" w:type="dxa"/>
            <w:tcBorders>
              <w:top w:val="nil"/>
              <w:left w:val="nil"/>
              <w:bottom w:val="single" w:sz="4" w:space="0" w:color="auto"/>
              <w:right w:val="single" w:sz="4" w:space="0" w:color="auto"/>
            </w:tcBorders>
            <w:shd w:val="clear" w:color="auto" w:fill="auto"/>
            <w:vAlign w:val="center"/>
          </w:tcPr>
          <w:p w14:paraId="0F4FE18C" w14:textId="4CE327C9" w:rsidR="007D45A9" w:rsidRDefault="007D45A9" w:rsidP="007D45A9">
            <w:pPr>
              <w:spacing w:after="0" w:line="240" w:lineRule="auto"/>
              <w:ind w:left="0" w:firstLine="0"/>
              <w:jc w:val="left"/>
              <w:rPr>
                <w:b/>
                <w:bCs/>
                <w:sz w:val="32"/>
                <w:szCs w:val="32"/>
              </w:rPr>
            </w:pPr>
            <w:r>
              <w:t>Sudden contraction from 50 mm to 25 mm diameter.</w:t>
            </w:r>
          </w:p>
        </w:tc>
        <w:tc>
          <w:tcPr>
            <w:tcW w:w="1530" w:type="dxa"/>
            <w:tcBorders>
              <w:top w:val="nil"/>
              <w:left w:val="nil"/>
              <w:bottom w:val="single" w:sz="4" w:space="0" w:color="auto"/>
              <w:right w:val="single" w:sz="4" w:space="0" w:color="auto"/>
            </w:tcBorders>
            <w:shd w:val="clear" w:color="auto" w:fill="auto"/>
          </w:tcPr>
          <w:p w14:paraId="068C6917" w14:textId="76F50423"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53A857CB" w14:textId="0628DBD0"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7C3CE8AD" w14:textId="68856E90"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47B71E32" w14:textId="61EF6666" w:rsidR="007D45A9" w:rsidRDefault="007D45A9" w:rsidP="007D45A9">
            <w:pPr>
              <w:spacing w:after="0" w:line="240" w:lineRule="auto"/>
              <w:ind w:left="0" w:firstLine="0"/>
              <w:jc w:val="left"/>
              <w:rPr>
                <w:b/>
                <w:bCs/>
                <w:sz w:val="32"/>
                <w:szCs w:val="32"/>
              </w:rPr>
            </w:pPr>
            <w:r>
              <w:t> </w:t>
            </w:r>
          </w:p>
        </w:tc>
      </w:tr>
      <w:tr w:rsidR="007D45A9" w14:paraId="31026ADA"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5AAC642B" w14:textId="383839F6" w:rsidR="007D45A9" w:rsidRDefault="007D45A9" w:rsidP="007D45A9">
            <w:pPr>
              <w:spacing w:after="0" w:line="240" w:lineRule="auto"/>
              <w:ind w:left="0" w:firstLine="0"/>
              <w:jc w:val="left"/>
              <w:rPr>
                <w:b/>
                <w:bCs/>
                <w:sz w:val="32"/>
                <w:szCs w:val="32"/>
              </w:rPr>
            </w:pPr>
            <w:r>
              <w:t>53</w:t>
            </w:r>
          </w:p>
        </w:tc>
        <w:tc>
          <w:tcPr>
            <w:tcW w:w="7380" w:type="dxa"/>
            <w:tcBorders>
              <w:top w:val="nil"/>
              <w:left w:val="nil"/>
              <w:bottom w:val="single" w:sz="4" w:space="0" w:color="auto"/>
              <w:right w:val="single" w:sz="4" w:space="0" w:color="auto"/>
            </w:tcBorders>
            <w:shd w:val="clear" w:color="auto" w:fill="auto"/>
            <w:vAlign w:val="center"/>
          </w:tcPr>
          <w:p w14:paraId="228BB2CB" w14:textId="60146337" w:rsidR="007D45A9" w:rsidRDefault="007D45A9" w:rsidP="007D45A9">
            <w:pPr>
              <w:spacing w:after="0" w:line="240" w:lineRule="auto"/>
              <w:ind w:left="0" w:firstLine="0"/>
              <w:jc w:val="left"/>
              <w:rPr>
                <w:b/>
                <w:bCs/>
                <w:sz w:val="32"/>
                <w:szCs w:val="32"/>
              </w:rPr>
            </w:pPr>
            <w:r>
              <w:t>Sudden enlargement from 25 mm to 50 mm diameter</w:t>
            </w:r>
          </w:p>
        </w:tc>
        <w:tc>
          <w:tcPr>
            <w:tcW w:w="1530" w:type="dxa"/>
            <w:tcBorders>
              <w:top w:val="nil"/>
              <w:left w:val="nil"/>
              <w:bottom w:val="single" w:sz="4" w:space="0" w:color="auto"/>
              <w:right w:val="single" w:sz="4" w:space="0" w:color="auto"/>
            </w:tcBorders>
            <w:shd w:val="clear" w:color="auto" w:fill="auto"/>
          </w:tcPr>
          <w:p w14:paraId="6456E22C" w14:textId="69F74E88"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742F964F" w14:textId="6D4A009B"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60A65D38" w14:textId="4B06284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69530562" w14:textId="464504B0" w:rsidR="007D45A9" w:rsidRDefault="007D45A9" w:rsidP="007D45A9">
            <w:pPr>
              <w:spacing w:after="0" w:line="240" w:lineRule="auto"/>
              <w:ind w:left="0" w:firstLine="0"/>
              <w:jc w:val="left"/>
              <w:rPr>
                <w:b/>
                <w:bCs/>
                <w:sz w:val="32"/>
                <w:szCs w:val="32"/>
              </w:rPr>
            </w:pPr>
            <w:r>
              <w:t> </w:t>
            </w:r>
          </w:p>
        </w:tc>
      </w:tr>
      <w:tr w:rsidR="007D45A9" w14:paraId="20F365D6"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44C9F666" w14:textId="60D1B14C" w:rsidR="007D45A9" w:rsidRDefault="007D45A9" w:rsidP="007D45A9">
            <w:pPr>
              <w:spacing w:after="0" w:line="240" w:lineRule="auto"/>
              <w:ind w:left="0" w:firstLine="0"/>
              <w:jc w:val="left"/>
              <w:rPr>
                <w:b/>
                <w:bCs/>
                <w:sz w:val="32"/>
                <w:szCs w:val="32"/>
              </w:rPr>
            </w:pPr>
            <w:r>
              <w:t>54</w:t>
            </w:r>
          </w:p>
        </w:tc>
        <w:tc>
          <w:tcPr>
            <w:tcW w:w="7380" w:type="dxa"/>
            <w:tcBorders>
              <w:top w:val="nil"/>
              <w:left w:val="nil"/>
              <w:bottom w:val="single" w:sz="4" w:space="0" w:color="auto"/>
              <w:right w:val="single" w:sz="4" w:space="0" w:color="auto"/>
            </w:tcBorders>
            <w:shd w:val="clear" w:color="auto" w:fill="auto"/>
            <w:vAlign w:val="bottom"/>
          </w:tcPr>
          <w:p w14:paraId="12FE92A8" w14:textId="678B96E2" w:rsidR="007D45A9" w:rsidRDefault="007D45A9" w:rsidP="007D45A9">
            <w:pPr>
              <w:spacing w:after="0" w:line="240" w:lineRule="auto"/>
              <w:ind w:left="0" w:firstLine="0"/>
              <w:jc w:val="left"/>
              <w:rPr>
                <w:b/>
                <w:bCs/>
                <w:sz w:val="32"/>
                <w:szCs w:val="32"/>
              </w:rPr>
            </w:pPr>
            <w:r>
              <w:t>Sump tank</w:t>
            </w:r>
          </w:p>
        </w:tc>
        <w:tc>
          <w:tcPr>
            <w:tcW w:w="1530" w:type="dxa"/>
            <w:tcBorders>
              <w:top w:val="nil"/>
              <w:left w:val="nil"/>
              <w:bottom w:val="single" w:sz="4" w:space="0" w:color="auto"/>
              <w:right w:val="single" w:sz="4" w:space="0" w:color="auto"/>
            </w:tcBorders>
            <w:shd w:val="clear" w:color="auto" w:fill="auto"/>
          </w:tcPr>
          <w:p w14:paraId="4B4CE436" w14:textId="64195118"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5FDBD9C3" w14:textId="3410D205"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103DE822" w14:textId="0455C996"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31FF0F1C" w14:textId="6A2322B5" w:rsidR="007D45A9" w:rsidRDefault="007D45A9" w:rsidP="007D45A9">
            <w:pPr>
              <w:spacing w:after="0" w:line="240" w:lineRule="auto"/>
              <w:ind w:left="0" w:firstLine="0"/>
              <w:jc w:val="left"/>
              <w:rPr>
                <w:b/>
                <w:bCs/>
                <w:sz w:val="32"/>
                <w:szCs w:val="32"/>
              </w:rPr>
            </w:pPr>
            <w:r>
              <w:t> </w:t>
            </w:r>
          </w:p>
        </w:tc>
      </w:tr>
      <w:tr w:rsidR="007D45A9" w14:paraId="2A0E4F3B"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34969337" w14:textId="60F761D4" w:rsidR="007D45A9" w:rsidRDefault="007D45A9" w:rsidP="007D45A9">
            <w:pPr>
              <w:spacing w:after="0" w:line="240" w:lineRule="auto"/>
              <w:ind w:left="0" w:firstLine="0"/>
              <w:jc w:val="left"/>
              <w:rPr>
                <w:b/>
                <w:bCs/>
                <w:sz w:val="32"/>
                <w:szCs w:val="32"/>
              </w:rPr>
            </w:pPr>
            <w:r>
              <w:t>55</w:t>
            </w:r>
          </w:p>
        </w:tc>
        <w:tc>
          <w:tcPr>
            <w:tcW w:w="7380" w:type="dxa"/>
            <w:tcBorders>
              <w:top w:val="nil"/>
              <w:left w:val="nil"/>
              <w:bottom w:val="single" w:sz="4" w:space="0" w:color="auto"/>
              <w:right w:val="single" w:sz="4" w:space="0" w:color="auto"/>
            </w:tcBorders>
            <w:shd w:val="clear" w:color="auto" w:fill="auto"/>
            <w:vAlign w:val="bottom"/>
          </w:tcPr>
          <w:p w14:paraId="0F9A81F8" w14:textId="0D70E752" w:rsidR="007D45A9" w:rsidRDefault="007D45A9" w:rsidP="007D45A9">
            <w:pPr>
              <w:spacing w:after="0" w:line="240" w:lineRule="auto"/>
              <w:ind w:left="0" w:firstLine="0"/>
              <w:jc w:val="left"/>
              <w:rPr>
                <w:b/>
                <w:bCs/>
                <w:sz w:val="32"/>
                <w:szCs w:val="32"/>
              </w:rPr>
            </w:pPr>
            <w:r>
              <w:t>Tachometer</w:t>
            </w:r>
          </w:p>
        </w:tc>
        <w:tc>
          <w:tcPr>
            <w:tcW w:w="1530" w:type="dxa"/>
            <w:tcBorders>
              <w:top w:val="nil"/>
              <w:left w:val="nil"/>
              <w:bottom w:val="single" w:sz="4" w:space="0" w:color="auto"/>
              <w:right w:val="single" w:sz="4" w:space="0" w:color="auto"/>
            </w:tcBorders>
            <w:shd w:val="clear" w:color="auto" w:fill="auto"/>
          </w:tcPr>
          <w:p w14:paraId="3578CA88" w14:textId="194D9BC5"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75FE8929" w14:textId="6D3C2418"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40E0EE38" w14:textId="37418DE7"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101FABCB" w14:textId="68EDA105" w:rsidR="007D45A9" w:rsidRDefault="007D45A9" w:rsidP="007D45A9">
            <w:pPr>
              <w:spacing w:after="0" w:line="240" w:lineRule="auto"/>
              <w:ind w:left="0" w:firstLine="0"/>
              <w:jc w:val="left"/>
              <w:rPr>
                <w:b/>
                <w:bCs/>
                <w:sz w:val="32"/>
                <w:szCs w:val="32"/>
              </w:rPr>
            </w:pPr>
            <w:r>
              <w:t> </w:t>
            </w:r>
          </w:p>
        </w:tc>
      </w:tr>
      <w:tr w:rsidR="007D45A9" w14:paraId="733962DF"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02026507" w14:textId="7F472F4E" w:rsidR="007D45A9" w:rsidRDefault="007D45A9" w:rsidP="007D45A9">
            <w:pPr>
              <w:spacing w:after="0" w:line="240" w:lineRule="auto"/>
              <w:ind w:left="0" w:firstLine="0"/>
              <w:jc w:val="left"/>
              <w:rPr>
                <w:b/>
                <w:bCs/>
                <w:sz w:val="32"/>
                <w:szCs w:val="32"/>
              </w:rPr>
            </w:pPr>
            <w:r>
              <w:t>56</w:t>
            </w:r>
          </w:p>
        </w:tc>
        <w:tc>
          <w:tcPr>
            <w:tcW w:w="7380" w:type="dxa"/>
            <w:tcBorders>
              <w:top w:val="nil"/>
              <w:left w:val="nil"/>
              <w:bottom w:val="single" w:sz="4" w:space="0" w:color="auto"/>
              <w:right w:val="single" w:sz="4" w:space="0" w:color="auto"/>
            </w:tcBorders>
            <w:shd w:val="clear" w:color="auto" w:fill="auto"/>
            <w:vAlign w:val="center"/>
          </w:tcPr>
          <w:p w14:paraId="30EA61CF" w14:textId="68EEB227" w:rsidR="007D45A9" w:rsidRDefault="007D45A9" w:rsidP="007D45A9">
            <w:pPr>
              <w:spacing w:after="0" w:line="240" w:lineRule="auto"/>
              <w:ind w:left="0" w:firstLine="0"/>
              <w:jc w:val="left"/>
              <w:rPr>
                <w:b/>
                <w:bCs/>
                <w:sz w:val="32"/>
                <w:szCs w:val="32"/>
              </w:rPr>
            </w:pPr>
            <w:r>
              <w:t>Tapered inclined pipe fitted with number of piezometer tube points</w:t>
            </w:r>
          </w:p>
        </w:tc>
        <w:tc>
          <w:tcPr>
            <w:tcW w:w="1530" w:type="dxa"/>
            <w:tcBorders>
              <w:top w:val="nil"/>
              <w:left w:val="nil"/>
              <w:bottom w:val="single" w:sz="4" w:space="0" w:color="auto"/>
              <w:right w:val="single" w:sz="4" w:space="0" w:color="auto"/>
            </w:tcBorders>
            <w:shd w:val="clear" w:color="auto" w:fill="auto"/>
          </w:tcPr>
          <w:p w14:paraId="2AB718BF" w14:textId="0DEAEC25"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4D3D19FF" w14:textId="25D1DF77"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3C1B37D5" w14:textId="7F769824"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B39CB4E" w14:textId="03B79AF6" w:rsidR="007D45A9" w:rsidRDefault="007D45A9" w:rsidP="007D45A9">
            <w:pPr>
              <w:spacing w:after="0" w:line="240" w:lineRule="auto"/>
              <w:ind w:left="0" w:firstLine="0"/>
              <w:jc w:val="left"/>
              <w:rPr>
                <w:b/>
                <w:bCs/>
                <w:sz w:val="32"/>
                <w:szCs w:val="32"/>
              </w:rPr>
            </w:pPr>
            <w:r>
              <w:t> </w:t>
            </w:r>
          </w:p>
        </w:tc>
      </w:tr>
      <w:tr w:rsidR="007D45A9" w14:paraId="1DE95C4F"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7B9308CF" w14:textId="35C088D7" w:rsidR="007D45A9" w:rsidRDefault="007D45A9" w:rsidP="007D45A9">
            <w:pPr>
              <w:spacing w:after="0" w:line="240" w:lineRule="auto"/>
              <w:ind w:left="0" w:firstLine="0"/>
              <w:jc w:val="left"/>
              <w:rPr>
                <w:b/>
                <w:bCs/>
                <w:sz w:val="32"/>
                <w:szCs w:val="32"/>
              </w:rPr>
            </w:pPr>
            <w:r>
              <w:t>57</w:t>
            </w:r>
          </w:p>
        </w:tc>
        <w:tc>
          <w:tcPr>
            <w:tcW w:w="7380" w:type="dxa"/>
            <w:tcBorders>
              <w:top w:val="nil"/>
              <w:left w:val="nil"/>
              <w:bottom w:val="single" w:sz="4" w:space="0" w:color="auto"/>
              <w:right w:val="single" w:sz="4" w:space="0" w:color="auto"/>
            </w:tcBorders>
            <w:shd w:val="clear" w:color="auto" w:fill="auto"/>
            <w:vAlign w:val="bottom"/>
          </w:tcPr>
          <w:p w14:paraId="52C5DA85" w14:textId="364E5FCC" w:rsidR="007D45A9" w:rsidRDefault="007D45A9" w:rsidP="007D45A9">
            <w:pPr>
              <w:spacing w:after="0" w:line="240" w:lineRule="auto"/>
              <w:ind w:left="0" w:firstLine="0"/>
              <w:jc w:val="left"/>
              <w:rPr>
                <w:b/>
                <w:bCs/>
                <w:sz w:val="32"/>
                <w:szCs w:val="32"/>
              </w:rPr>
            </w:pPr>
            <w:r>
              <w:t>Test Bench</w:t>
            </w:r>
          </w:p>
        </w:tc>
        <w:tc>
          <w:tcPr>
            <w:tcW w:w="1530" w:type="dxa"/>
            <w:tcBorders>
              <w:top w:val="nil"/>
              <w:left w:val="nil"/>
              <w:bottom w:val="single" w:sz="4" w:space="0" w:color="auto"/>
              <w:right w:val="single" w:sz="4" w:space="0" w:color="auto"/>
            </w:tcBorders>
            <w:shd w:val="clear" w:color="auto" w:fill="auto"/>
          </w:tcPr>
          <w:p w14:paraId="0B5CFAC2" w14:textId="165DCA70"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090CA12C" w14:textId="49099A0A"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448FCD68" w14:textId="10675690"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BC7E001" w14:textId="67709F7D" w:rsidR="007D45A9" w:rsidRDefault="007D45A9" w:rsidP="007D45A9">
            <w:pPr>
              <w:spacing w:after="0" w:line="240" w:lineRule="auto"/>
              <w:ind w:left="0" w:firstLine="0"/>
              <w:jc w:val="left"/>
              <w:rPr>
                <w:b/>
                <w:bCs/>
                <w:sz w:val="32"/>
                <w:szCs w:val="32"/>
              </w:rPr>
            </w:pPr>
            <w:r>
              <w:t> </w:t>
            </w:r>
          </w:p>
        </w:tc>
      </w:tr>
      <w:tr w:rsidR="007D45A9" w14:paraId="4006FA1B"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1C87034A" w14:textId="66A35BB2" w:rsidR="007D45A9" w:rsidRDefault="007D45A9" w:rsidP="007D45A9">
            <w:pPr>
              <w:spacing w:after="0" w:line="240" w:lineRule="auto"/>
              <w:ind w:left="0" w:firstLine="0"/>
              <w:jc w:val="left"/>
              <w:rPr>
                <w:b/>
                <w:bCs/>
                <w:sz w:val="32"/>
                <w:szCs w:val="32"/>
              </w:rPr>
            </w:pPr>
            <w:r>
              <w:t>58</w:t>
            </w:r>
          </w:p>
        </w:tc>
        <w:tc>
          <w:tcPr>
            <w:tcW w:w="7380" w:type="dxa"/>
            <w:tcBorders>
              <w:top w:val="nil"/>
              <w:left w:val="nil"/>
              <w:bottom w:val="single" w:sz="4" w:space="0" w:color="auto"/>
              <w:right w:val="single" w:sz="4" w:space="0" w:color="auto"/>
            </w:tcBorders>
            <w:shd w:val="clear" w:color="auto" w:fill="auto"/>
            <w:vAlign w:val="bottom"/>
          </w:tcPr>
          <w:p w14:paraId="0295F764" w14:textId="24019AFA" w:rsidR="007D45A9" w:rsidRDefault="007D45A9" w:rsidP="007D45A9">
            <w:pPr>
              <w:spacing w:after="0" w:line="240" w:lineRule="auto"/>
              <w:ind w:left="0" w:firstLine="0"/>
              <w:jc w:val="left"/>
              <w:rPr>
                <w:b/>
                <w:bCs/>
                <w:sz w:val="32"/>
                <w:szCs w:val="32"/>
              </w:rPr>
            </w:pPr>
            <w:r>
              <w:rPr>
                <w:bCs/>
              </w:rPr>
              <w:t>U Tube Manometer</w:t>
            </w:r>
          </w:p>
        </w:tc>
        <w:tc>
          <w:tcPr>
            <w:tcW w:w="1530" w:type="dxa"/>
            <w:tcBorders>
              <w:top w:val="nil"/>
              <w:left w:val="nil"/>
              <w:bottom w:val="single" w:sz="4" w:space="0" w:color="auto"/>
              <w:right w:val="single" w:sz="4" w:space="0" w:color="auto"/>
            </w:tcBorders>
            <w:shd w:val="clear" w:color="auto" w:fill="auto"/>
          </w:tcPr>
          <w:p w14:paraId="4E407212" w14:textId="57A6720F"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196505F8" w14:textId="48C65E2D"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53A2B503" w14:textId="7D17CE11"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24071D97" w14:textId="15496DB2" w:rsidR="007D45A9" w:rsidRDefault="007D45A9" w:rsidP="007D45A9">
            <w:pPr>
              <w:spacing w:after="0" w:line="240" w:lineRule="auto"/>
              <w:ind w:left="0" w:firstLine="0"/>
              <w:jc w:val="left"/>
              <w:rPr>
                <w:b/>
                <w:bCs/>
                <w:sz w:val="32"/>
                <w:szCs w:val="32"/>
              </w:rPr>
            </w:pPr>
            <w:r>
              <w:t> </w:t>
            </w:r>
          </w:p>
        </w:tc>
      </w:tr>
      <w:tr w:rsidR="007D45A9" w14:paraId="17D0F2DA"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66B5A5E3" w14:textId="3D020188" w:rsidR="007D45A9" w:rsidRDefault="007D45A9" w:rsidP="007D45A9">
            <w:pPr>
              <w:spacing w:after="0" w:line="240" w:lineRule="auto"/>
              <w:ind w:left="0" w:firstLine="0"/>
              <w:jc w:val="left"/>
              <w:rPr>
                <w:b/>
                <w:bCs/>
                <w:sz w:val="32"/>
                <w:szCs w:val="32"/>
              </w:rPr>
            </w:pPr>
            <w:r>
              <w:t>59</w:t>
            </w:r>
          </w:p>
        </w:tc>
        <w:tc>
          <w:tcPr>
            <w:tcW w:w="7380" w:type="dxa"/>
            <w:tcBorders>
              <w:top w:val="nil"/>
              <w:left w:val="nil"/>
              <w:bottom w:val="single" w:sz="4" w:space="0" w:color="auto"/>
              <w:right w:val="single" w:sz="4" w:space="0" w:color="auto"/>
            </w:tcBorders>
            <w:shd w:val="clear" w:color="auto" w:fill="auto"/>
            <w:vAlign w:val="bottom"/>
          </w:tcPr>
          <w:p w14:paraId="61A9EBA0" w14:textId="11019D45" w:rsidR="007D45A9" w:rsidRDefault="007D45A9" w:rsidP="007D45A9">
            <w:pPr>
              <w:spacing w:after="0" w:line="240" w:lineRule="auto"/>
              <w:ind w:left="0" w:firstLine="0"/>
              <w:jc w:val="left"/>
              <w:rPr>
                <w:b/>
                <w:bCs/>
                <w:sz w:val="32"/>
                <w:szCs w:val="32"/>
              </w:rPr>
            </w:pPr>
            <w:r>
              <w:t>Vertical pipe</w:t>
            </w:r>
          </w:p>
        </w:tc>
        <w:tc>
          <w:tcPr>
            <w:tcW w:w="1530" w:type="dxa"/>
            <w:tcBorders>
              <w:top w:val="nil"/>
              <w:left w:val="nil"/>
              <w:bottom w:val="single" w:sz="4" w:space="0" w:color="auto"/>
              <w:right w:val="single" w:sz="4" w:space="0" w:color="auto"/>
            </w:tcBorders>
            <w:shd w:val="clear" w:color="auto" w:fill="auto"/>
          </w:tcPr>
          <w:p w14:paraId="4EC1441F" w14:textId="7256BAB2"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675F41C9" w14:textId="0BEA5004"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4C6BA4C5" w14:textId="370C6A6B"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589CF0DB" w14:textId="725B50DA" w:rsidR="007D45A9" w:rsidRDefault="007D45A9" w:rsidP="007D45A9">
            <w:pPr>
              <w:spacing w:after="0" w:line="240" w:lineRule="auto"/>
              <w:ind w:left="0" w:firstLine="0"/>
              <w:jc w:val="left"/>
              <w:rPr>
                <w:b/>
                <w:bCs/>
                <w:sz w:val="32"/>
                <w:szCs w:val="32"/>
              </w:rPr>
            </w:pPr>
            <w:r>
              <w:t> </w:t>
            </w:r>
          </w:p>
        </w:tc>
      </w:tr>
      <w:tr w:rsidR="007D45A9" w14:paraId="10F113B5"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4601613F" w14:textId="3439AE10" w:rsidR="007D45A9" w:rsidRDefault="007D45A9" w:rsidP="007D45A9">
            <w:pPr>
              <w:spacing w:after="0" w:line="240" w:lineRule="auto"/>
              <w:ind w:left="0" w:firstLine="0"/>
              <w:jc w:val="left"/>
              <w:rPr>
                <w:b/>
                <w:bCs/>
                <w:sz w:val="32"/>
                <w:szCs w:val="32"/>
              </w:rPr>
            </w:pPr>
            <w:r>
              <w:t>60</w:t>
            </w:r>
          </w:p>
        </w:tc>
        <w:tc>
          <w:tcPr>
            <w:tcW w:w="7380" w:type="dxa"/>
            <w:tcBorders>
              <w:top w:val="nil"/>
              <w:left w:val="nil"/>
              <w:bottom w:val="single" w:sz="4" w:space="0" w:color="auto"/>
              <w:right w:val="single" w:sz="4" w:space="0" w:color="auto"/>
            </w:tcBorders>
            <w:shd w:val="clear" w:color="auto" w:fill="auto"/>
            <w:vAlign w:val="bottom"/>
          </w:tcPr>
          <w:p w14:paraId="3DFC95BD" w14:textId="23D760D3" w:rsidR="007D45A9" w:rsidRDefault="007D45A9" w:rsidP="007D45A9">
            <w:pPr>
              <w:spacing w:after="0" w:line="240" w:lineRule="auto"/>
              <w:ind w:left="0" w:firstLine="0"/>
              <w:jc w:val="left"/>
              <w:rPr>
                <w:b/>
                <w:bCs/>
                <w:sz w:val="32"/>
                <w:szCs w:val="32"/>
              </w:rPr>
            </w:pPr>
            <w:r>
              <w:t xml:space="preserve">Voltmeter </w:t>
            </w:r>
          </w:p>
        </w:tc>
        <w:tc>
          <w:tcPr>
            <w:tcW w:w="1530" w:type="dxa"/>
            <w:tcBorders>
              <w:top w:val="nil"/>
              <w:left w:val="nil"/>
              <w:bottom w:val="single" w:sz="4" w:space="0" w:color="auto"/>
              <w:right w:val="single" w:sz="4" w:space="0" w:color="auto"/>
            </w:tcBorders>
            <w:shd w:val="clear" w:color="auto" w:fill="auto"/>
          </w:tcPr>
          <w:p w14:paraId="1E094410" w14:textId="6BEEE5FB"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6484C977" w14:textId="55FE3A64"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5531C826" w14:textId="1512E77F"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1D8458D" w14:textId="1147AC76" w:rsidR="007D45A9" w:rsidRDefault="007D45A9" w:rsidP="007D45A9">
            <w:pPr>
              <w:spacing w:after="0" w:line="240" w:lineRule="auto"/>
              <w:ind w:left="0" w:firstLine="0"/>
              <w:jc w:val="left"/>
              <w:rPr>
                <w:b/>
                <w:bCs/>
                <w:sz w:val="32"/>
                <w:szCs w:val="32"/>
              </w:rPr>
            </w:pPr>
            <w:r>
              <w:t> </w:t>
            </w:r>
          </w:p>
        </w:tc>
      </w:tr>
      <w:tr w:rsidR="007D45A9" w14:paraId="784F94CF"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0B8DC65F" w14:textId="05AFDCA0" w:rsidR="007D45A9" w:rsidRDefault="007D45A9" w:rsidP="007D45A9">
            <w:pPr>
              <w:spacing w:after="0" w:line="240" w:lineRule="auto"/>
              <w:ind w:left="0" w:firstLine="0"/>
              <w:jc w:val="left"/>
              <w:rPr>
                <w:b/>
                <w:bCs/>
                <w:sz w:val="32"/>
                <w:szCs w:val="32"/>
              </w:rPr>
            </w:pPr>
            <w:r>
              <w:t>61</w:t>
            </w:r>
          </w:p>
        </w:tc>
        <w:tc>
          <w:tcPr>
            <w:tcW w:w="7380" w:type="dxa"/>
            <w:tcBorders>
              <w:top w:val="nil"/>
              <w:left w:val="nil"/>
              <w:bottom w:val="single" w:sz="4" w:space="0" w:color="auto"/>
              <w:right w:val="single" w:sz="4" w:space="0" w:color="auto"/>
            </w:tcBorders>
            <w:shd w:val="clear" w:color="auto" w:fill="auto"/>
            <w:vAlign w:val="bottom"/>
          </w:tcPr>
          <w:p w14:paraId="58FFE627" w14:textId="46AF8A9D" w:rsidR="007D45A9" w:rsidRDefault="007D45A9" w:rsidP="007D45A9">
            <w:pPr>
              <w:spacing w:after="0" w:line="240" w:lineRule="auto"/>
              <w:ind w:left="0" w:firstLine="0"/>
              <w:jc w:val="left"/>
              <w:rPr>
                <w:b/>
                <w:bCs/>
                <w:sz w:val="32"/>
                <w:szCs w:val="32"/>
              </w:rPr>
            </w:pPr>
            <w:r>
              <w:t>Volumetric tank</w:t>
            </w:r>
          </w:p>
        </w:tc>
        <w:tc>
          <w:tcPr>
            <w:tcW w:w="1530" w:type="dxa"/>
            <w:tcBorders>
              <w:top w:val="nil"/>
              <w:left w:val="nil"/>
              <w:bottom w:val="single" w:sz="4" w:space="0" w:color="auto"/>
              <w:right w:val="single" w:sz="4" w:space="0" w:color="auto"/>
            </w:tcBorders>
            <w:shd w:val="clear" w:color="auto" w:fill="auto"/>
          </w:tcPr>
          <w:p w14:paraId="6C2D567C" w14:textId="777B28C7"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225BB79A" w14:textId="6EFE1EA7"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339F5FCB" w14:textId="25EAE30E"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042AC837" w14:textId="3F1569A0" w:rsidR="007D45A9" w:rsidRDefault="007D45A9" w:rsidP="007D45A9">
            <w:pPr>
              <w:spacing w:after="0" w:line="240" w:lineRule="auto"/>
              <w:ind w:left="0" w:firstLine="0"/>
              <w:jc w:val="left"/>
              <w:rPr>
                <w:b/>
                <w:bCs/>
                <w:sz w:val="32"/>
                <w:szCs w:val="32"/>
              </w:rPr>
            </w:pPr>
            <w:r>
              <w:t> </w:t>
            </w:r>
          </w:p>
        </w:tc>
      </w:tr>
      <w:tr w:rsidR="007D45A9" w14:paraId="1286FDC6"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200CB732" w14:textId="3381FB4A" w:rsidR="007D45A9" w:rsidRDefault="007D45A9" w:rsidP="007D45A9">
            <w:pPr>
              <w:spacing w:after="0" w:line="240" w:lineRule="auto"/>
              <w:ind w:left="0" w:firstLine="0"/>
              <w:jc w:val="left"/>
              <w:rPr>
                <w:b/>
                <w:bCs/>
                <w:sz w:val="32"/>
                <w:szCs w:val="32"/>
              </w:rPr>
            </w:pPr>
            <w:r>
              <w:t>62</w:t>
            </w:r>
          </w:p>
        </w:tc>
        <w:tc>
          <w:tcPr>
            <w:tcW w:w="7380" w:type="dxa"/>
            <w:tcBorders>
              <w:top w:val="nil"/>
              <w:left w:val="nil"/>
              <w:bottom w:val="single" w:sz="4" w:space="0" w:color="auto"/>
              <w:right w:val="single" w:sz="4" w:space="0" w:color="auto"/>
            </w:tcBorders>
            <w:shd w:val="clear" w:color="auto" w:fill="auto"/>
            <w:vAlign w:val="bottom"/>
          </w:tcPr>
          <w:p w14:paraId="22DCC585" w14:textId="1C920965" w:rsidR="007D45A9" w:rsidRDefault="007D45A9" w:rsidP="007D45A9">
            <w:pPr>
              <w:spacing w:after="0" w:line="240" w:lineRule="auto"/>
              <w:ind w:left="0" w:firstLine="0"/>
              <w:jc w:val="left"/>
              <w:rPr>
                <w:b/>
                <w:bCs/>
                <w:sz w:val="32"/>
                <w:szCs w:val="32"/>
              </w:rPr>
            </w:pPr>
            <w:r>
              <w:t>Water Level Indicator</w:t>
            </w:r>
          </w:p>
        </w:tc>
        <w:tc>
          <w:tcPr>
            <w:tcW w:w="1530" w:type="dxa"/>
            <w:tcBorders>
              <w:top w:val="nil"/>
              <w:left w:val="nil"/>
              <w:bottom w:val="single" w:sz="4" w:space="0" w:color="auto"/>
              <w:right w:val="single" w:sz="4" w:space="0" w:color="auto"/>
            </w:tcBorders>
            <w:shd w:val="clear" w:color="auto" w:fill="auto"/>
          </w:tcPr>
          <w:p w14:paraId="0A923651" w14:textId="661ACE3A"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263A8157" w14:textId="100AC6B7"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2D80BE20" w14:textId="087605CB"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3F0A8B18" w14:textId="32C8EFC6" w:rsidR="007D45A9" w:rsidRDefault="007D45A9" w:rsidP="007D45A9">
            <w:pPr>
              <w:spacing w:after="0" w:line="240" w:lineRule="auto"/>
              <w:ind w:left="0" w:firstLine="0"/>
              <w:jc w:val="left"/>
              <w:rPr>
                <w:b/>
                <w:bCs/>
                <w:sz w:val="32"/>
                <w:szCs w:val="32"/>
              </w:rPr>
            </w:pPr>
            <w:r>
              <w:t> </w:t>
            </w:r>
          </w:p>
        </w:tc>
      </w:tr>
      <w:tr w:rsidR="007D45A9" w14:paraId="7D083999" w14:textId="77777777" w:rsidTr="001A6909">
        <w:tc>
          <w:tcPr>
            <w:tcW w:w="535" w:type="dxa"/>
            <w:tcBorders>
              <w:top w:val="nil"/>
              <w:left w:val="single" w:sz="4" w:space="0" w:color="auto"/>
              <w:bottom w:val="single" w:sz="4" w:space="0" w:color="auto"/>
              <w:right w:val="single" w:sz="4" w:space="0" w:color="auto"/>
            </w:tcBorders>
            <w:shd w:val="clear" w:color="auto" w:fill="auto"/>
            <w:vAlign w:val="center"/>
          </w:tcPr>
          <w:p w14:paraId="5FC2578A" w14:textId="61A34D27" w:rsidR="007D45A9" w:rsidRDefault="007D45A9" w:rsidP="007D45A9">
            <w:pPr>
              <w:spacing w:after="0" w:line="240" w:lineRule="auto"/>
              <w:ind w:left="0" w:firstLine="0"/>
              <w:jc w:val="left"/>
              <w:rPr>
                <w:b/>
                <w:bCs/>
                <w:sz w:val="32"/>
                <w:szCs w:val="32"/>
              </w:rPr>
            </w:pPr>
            <w:r>
              <w:t>63</w:t>
            </w:r>
          </w:p>
        </w:tc>
        <w:tc>
          <w:tcPr>
            <w:tcW w:w="7380" w:type="dxa"/>
            <w:tcBorders>
              <w:top w:val="nil"/>
              <w:left w:val="nil"/>
              <w:bottom w:val="single" w:sz="4" w:space="0" w:color="auto"/>
              <w:right w:val="single" w:sz="4" w:space="0" w:color="auto"/>
            </w:tcBorders>
            <w:shd w:val="clear" w:color="auto" w:fill="auto"/>
            <w:vAlign w:val="center"/>
          </w:tcPr>
          <w:p w14:paraId="3DA53554" w14:textId="50D3C348" w:rsidR="007D45A9" w:rsidRDefault="007D45A9" w:rsidP="007D45A9">
            <w:pPr>
              <w:spacing w:after="0" w:line="240" w:lineRule="auto"/>
              <w:ind w:left="0" w:firstLine="0"/>
              <w:jc w:val="left"/>
              <w:rPr>
                <w:b/>
                <w:bCs/>
                <w:sz w:val="32"/>
                <w:szCs w:val="32"/>
              </w:rPr>
            </w:pPr>
            <w:r>
              <w:rPr>
                <w:bCs/>
              </w:rPr>
              <w:t>Weights</w:t>
            </w:r>
          </w:p>
        </w:tc>
        <w:tc>
          <w:tcPr>
            <w:tcW w:w="1530" w:type="dxa"/>
            <w:tcBorders>
              <w:top w:val="nil"/>
              <w:left w:val="nil"/>
              <w:bottom w:val="single" w:sz="4" w:space="0" w:color="auto"/>
              <w:right w:val="single" w:sz="4" w:space="0" w:color="auto"/>
            </w:tcBorders>
            <w:shd w:val="clear" w:color="auto" w:fill="auto"/>
          </w:tcPr>
          <w:p w14:paraId="05FBBC73" w14:textId="50550621" w:rsidR="007D45A9" w:rsidRDefault="007D45A9" w:rsidP="007D45A9">
            <w:pPr>
              <w:spacing w:after="0" w:line="240" w:lineRule="auto"/>
              <w:ind w:left="0" w:firstLine="0"/>
              <w:jc w:val="center"/>
              <w:rPr>
                <w:b/>
                <w:bCs/>
                <w:sz w:val="32"/>
                <w:szCs w:val="32"/>
              </w:rPr>
            </w:pPr>
            <w:r w:rsidRPr="003A779D">
              <w:t>05 Nos</w:t>
            </w:r>
          </w:p>
        </w:tc>
        <w:tc>
          <w:tcPr>
            <w:tcW w:w="810" w:type="dxa"/>
            <w:tcBorders>
              <w:top w:val="nil"/>
              <w:left w:val="nil"/>
              <w:bottom w:val="single" w:sz="4" w:space="0" w:color="auto"/>
              <w:right w:val="single" w:sz="4" w:space="0" w:color="auto"/>
            </w:tcBorders>
            <w:shd w:val="clear" w:color="auto" w:fill="auto"/>
            <w:vAlign w:val="bottom"/>
          </w:tcPr>
          <w:p w14:paraId="25792E98" w14:textId="42E25005" w:rsidR="007D45A9" w:rsidRDefault="007D45A9" w:rsidP="007D45A9">
            <w:pPr>
              <w:spacing w:after="0" w:line="240" w:lineRule="auto"/>
              <w:ind w:left="0" w:firstLine="0"/>
              <w:jc w:val="left"/>
              <w:rPr>
                <w:b/>
                <w:bCs/>
                <w:sz w:val="32"/>
                <w:szCs w:val="32"/>
              </w:rPr>
            </w:pPr>
            <w:r>
              <w:t> </w:t>
            </w:r>
          </w:p>
        </w:tc>
        <w:tc>
          <w:tcPr>
            <w:tcW w:w="3060" w:type="dxa"/>
            <w:tcBorders>
              <w:top w:val="nil"/>
              <w:left w:val="nil"/>
              <w:bottom w:val="single" w:sz="4" w:space="0" w:color="auto"/>
              <w:right w:val="single" w:sz="4" w:space="0" w:color="auto"/>
            </w:tcBorders>
            <w:shd w:val="clear" w:color="auto" w:fill="auto"/>
            <w:vAlign w:val="bottom"/>
          </w:tcPr>
          <w:p w14:paraId="34FD3424" w14:textId="7F24A455" w:rsidR="007D45A9" w:rsidRDefault="007D45A9" w:rsidP="007D45A9">
            <w:pPr>
              <w:spacing w:after="0" w:line="240" w:lineRule="auto"/>
              <w:ind w:left="0" w:firstLine="0"/>
              <w:jc w:val="left"/>
              <w:rPr>
                <w:b/>
                <w:bCs/>
                <w:sz w:val="32"/>
                <w:szCs w:val="32"/>
              </w:rPr>
            </w:pPr>
            <w:r>
              <w:t> </w:t>
            </w:r>
          </w:p>
        </w:tc>
        <w:tc>
          <w:tcPr>
            <w:tcW w:w="1785" w:type="dxa"/>
            <w:tcBorders>
              <w:top w:val="nil"/>
              <w:left w:val="nil"/>
              <w:bottom w:val="single" w:sz="4" w:space="0" w:color="auto"/>
              <w:right w:val="single" w:sz="4" w:space="0" w:color="auto"/>
            </w:tcBorders>
            <w:shd w:val="clear" w:color="auto" w:fill="auto"/>
            <w:vAlign w:val="bottom"/>
          </w:tcPr>
          <w:p w14:paraId="70C62862" w14:textId="3BC14CE3" w:rsidR="007D45A9" w:rsidRDefault="007D45A9" w:rsidP="007D45A9">
            <w:pPr>
              <w:spacing w:after="0" w:line="240" w:lineRule="auto"/>
              <w:ind w:left="0" w:firstLine="0"/>
              <w:jc w:val="left"/>
              <w:rPr>
                <w:b/>
                <w:bCs/>
                <w:sz w:val="32"/>
                <w:szCs w:val="32"/>
              </w:rPr>
            </w:pPr>
            <w:r>
              <w:t> </w:t>
            </w:r>
          </w:p>
        </w:tc>
      </w:tr>
    </w:tbl>
    <w:p w14:paraId="33C5B1A3" w14:textId="7146D6EB" w:rsidR="002370D1" w:rsidRDefault="002370D1" w:rsidP="00387257">
      <w:pPr>
        <w:pStyle w:val="ListParagraph"/>
        <w:numPr>
          <w:ilvl w:val="2"/>
          <w:numId w:val="463"/>
        </w:numPr>
        <w:spacing w:before="240" w:line="240" w:lineRule="auto"/>
        <w:ind w:left="360"/>
        <w:jc w:val="left"/>
        <w:rPr>
          <w:b/>
          <w:bCs/>
          <w:color w:val="00B0F0"/>
          <w:sz w:val="24"/>
          <w:szCs w:val="24"/>
        </w:rPr>
      </w:pPr>
      <w:bookmarkStart w:id="194" w:name="_Toc51104775"/>
      <w:r>
        <w:rPr>
          <w:b/>
          <w:bCs/>
          <w:color w:val="00B0F0"/>
          <w:sz w:val="24"/>
          <w:szCs w:val="24"/>
        </w:rPr>
        <w:t xml:space="preserve"> </w:t>
      </w:r>
      <w:r w:rsidRPr="002370D1">
        <w:rPr>
          <w:b/>
          <w:bCs/>
          <w:color w:val="00B0F0"/>
          <w:sz w:val="24"/>
          <w:szCs w:val="24"/>
        </w:rPr>
        <w:t>Applied Thermodynamics</w:t>
      </w:r>
      <w:bookmarkEnd w:id="194"/>
    </w:p>
    <w:tbl>
      <w:tblPr>
        <w:tblStyle w:val="TableGrid"/>
        <w:tblW w:w="0" w:type="auto"/>
        <w:tblLook w:val="04A0" w:firstRow="1" w:lastRow="0" w:firstColumn="1" w:lastColumn="0" w:noHBand="0" w:noVBand="1"/>
      </w:tblPr>
      <w:tblGrid>
        <w:gridCol w:w="535"/>
        <w:gridCol w:w="6930"/>
        <w:gridCol w:w="1170"/>
        <w:gridCol w:w="630"/>
        <w:gridCol w:w="3318"/>
        <w:gridCol w:w="2517"/>
      </w:tblGrid>
      <w:tr w:rsidR="002370D1" w14:paraId="197DAE31" w14:textId="77777777" w:rsidTr="002370D1">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3A5F910F" w14:textId="06B910E1" w:rsidR="002370D1" w:rsidRDefault="002370D1" w:rsidP="002370D1">
            <w:pPr>
              <w:spacing w:after="0" w:line="240" w:lineRule="auto"/>
              <w:ind w:left="0" w:firstLine="0"/>
              <w:jc w:val="left"/>
              <w:rPr>
                <w:b/>
                <w:bCs/>
                <w:color w:val="00B0F0"/>
                <w:sz w:val="24"/>
                <w:szCs w:val="24"/>
              </w:rPr>
            </w:pPr>
            <w:r w:rsidRPr="00386EF9">
              <w:rPr>
                <w:rFonts w:eastAsia="Times New Roman"/>
                <w:b/>
                <w:bCs/>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7F4CCE14" w14:textId="04C94602" w:rsidR="002370D1" w:rsidRDefault="002370D1" w:rsidP="002370D1">
            <w:pPr>
              <w:spacing w:after="0" w:line="240" w:lineRule="auto"/>
              <w:ind w:left="0" w:firstLine="0"/>
              <w:jc w:val="left"/>
              <w:rPr>
                <w:b/>
                <w:bCs/>
                <w:color w:val="00B0F0"/>
                <w:sz w:val="24"/>
                <w:szCs w:val="24"/>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408AC91B" w14:textId="388F6C08" w:rsidR="002370D1" w:rsidRDefault="002370D1" w:rsidP="002370D1">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2751E3C2" w14:textId="7130364F" w:rsidR="002370D1" w:rsidRDefault="002370D1" w:rsidP="002370D1">
            <w:pPr>
              <w:spacing w:after="0" w:line="240" w:lineRule="auto"/>
              <w:ind w:left="0" w:firstLine="0"/>
              <w:jc w:val="left"/>
              <w:rPr>
                <w:b/>
                <w:bCs/>
                <w:color w:val="00B0F0"/>
                <w:sz w:val="24"/>
                <w:szCs w:val="24"/>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0B9B3FE1" w14:textId="61A078DF" w:rsidR="002370D1" w:rsidRDefault="002370D1" w:rsidP="002370D1">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5DEE4944" w14:textId="6449ECBC" w:rsidR="002370D1" w:rsidRDefault="002370D1" w:rsidP="002370D1">
            <w:pPr>
              <w:spacing w:after="0" w:line="240" w:lineRule="auto"/>
              <w:ind w:left="0" w:firstLine="0"/>
              <w:jc w:val="left"/>
              <w:rPr>
                <w:b/>
                <w:bCs/>
                <w:color w:val="00B0F0"/>
                <w:sz w:val="24"/>
                <w:szCs w:val="24"/>
              </w:rPr>
            </w:pPr>
            <w:r>
              <w:rPr>
                <w:rFonts w:eastAsia="Times New Roman"/>
                <w:b/>
                <w:bCs/>
              </w:rPr>
              <w:t>Quantity</w:t>
            </w:r>
          </w:p>
        </w:tc>
      </w:tr>
      <w:tr w:rsidR="007D45A9" w14:paraId="25141E5C" w14:textId="77777777" w:rsidTr="002370D1">
        <w:tc>
          <w:tcPr>
            <w:tcW w:w="535" w:type="dxa"/>
          </w:tcPr>
          <w:p w14:paraId="05904447" w14:textId="588F6F36" w:rsidR="007D45A9" w:rsidRPr="002370D1" w:rsidRDefault="007D45A9" w:rsidP="007D45A9">
            <w:pPr>
              <w:spacing w:after="0" w:line="240" w:lineRule="auto"/>
              <w:ind w:left="0" w:firstLine="0"/>
              <w:jc w:val="center"/>
              <w:rPr>
                <w:color w:val="auto"/>
              </w:rPr>
            </w:pPr>
            <w:r w:rsidRPr="002370D1">
              <w:rPr>
                <w:color w:val="auto"/>
              </w:rPr>
              <w:t>1</w:t>
            </w:r>
          </w:p>
        </w:tc>
        <w:tc>
          <w:tcPr>
            <w:tcW w:w="6930" w:type="dxa"/>
          </w:tcPr>
          <w:p w14:paraId="0A980D4C" w14:textId="41AD4842" w:rsidR="007D45A9" w:rsidRDefault="007D45A9" w:rsidP="007D45A9">
            <w:pPr>
              <w:spacing w:after="0" w:line="240" w:lineRule="auto"/>
              <w:ind w:left="0" w:firstLine="0"/>
              <w:jc w:val="left"/>
              <w:rPr>
                <w:b/>
                <w:bCs/>
                <w:color w:val="00B0F0"/>
                <w:sz w:val="24"/>
                <w:szCs w:val="24"/>
              </w:rPr>
            </w:pPr>
            <w:r w:rsidRPr="001E2EB3">
              <w:rPr>
                <w:rFonts w:eastAsiaTheme="majorEastAsia"/>
                <w:color w:val="000000" w:themeColor="text1"/>
              </w:rPr>
              <w:t>Measuring tools and instruments for temperature</w:t>
            </w:r>
          </w:p>
        </w:tc>
        <w:tc>
          <w:tcPr>
            <w:tcW w:w="1170" w:type="dxa"/>
          </w:tcPr>
          <w:p w14:paraId="0642C440" w14:textId="2FB9D8DB" w:rsidR="007D45A9" w:rsidRPr="007D45A9" w:rsidRDefault="007D45A9" w:rsidP="007D45A9">
            <w:pPr>
              <w:spacing w:after="0" w:line="240" w:lineRule="auto"/>
              <w:ind w:left="0" w:firstLine="0"/>
              <w:jc w:val="left"/>
              <w:rPr>
                <w:color w:val="00B0F0"/>
              </w:rPr>
            </w:pPr>
            <w:r>
              <w:t>2</w:t>
            </w:r>
            <w:r w:rsidRPr="00C71B0C">
              <w:t>5 Nos</w:t>
            </w:r>
          </w:p>
        </w:tc>
        <w:tc>
          <w:tcPr>
            <w:tcW w:w="630" w:type="dxa"/>
          </w:tcPr>
          <w:p w14:paraId="4A6F8219" w14:textId="7D0ACD9A" w:rsidR="007D45A9" w:rsidRPr="007D45A9" w:rsidRDefault="007D45A9" w:rsidP="007D45A9">
            <w:pPr>
              <w:spacing w:after="0" w:line="240" w:lineRule="auto"/>
              <w:ind w:left="0" w:firstLine="0"/>
              <w:jc w:val="center"/>
              <w:rPr>
                <w:b/>
                <w:bCs/>
                <w:color w:val="auto"/>
                <w:sz w:val="24"/>
                <w:szCs w:val="24"/>
              </w:rPr>
            </w:pPr>
            <w:r w:rsidRPr="007D45A9">
              <w:rPr>
                <w:color w:val="auto"/>
              </w:rPr>
              <w:t>1</w:t>
            </w:r>
          </w:p>
        </w:tc>
        <w:tc>
          <w:tcPr>
            <w:tcW w:w="3318" w:type="dxa"/>
          </w:tcPr>
          <w:p w14:paraId="32DED16C" w14:textId="0524D7B4" w:rsidR="007D45A9" w:rsidRDefault="007D45A9" w:rsidP="007D45A9">
            <w:pPr>
              <w:spacing w:after="0" w:line="240" w:lineRule="auto"/>
              <w:ind w:left="0" w:firstLine="0"/>
              <w:jc w:val="left"/>
              <w:rPr>
                <w:b/>
                <w:bCs/>
                <w:color w:val="00B0F0"/>
                <w:sz w:val="24"/>
                <w:szCs w:val="24"/>
              </w:rPr>
            </w:pPr>
            <w:r w:rsidRPr="001E2EB3">
              <w:rPr>
                <w:rFonts w:eastAsiaTheme="majorEastAsia"/>
                <w:color w:val="000000" w:themeColor="text1"/>
              </w:rPr>
              <w:t>Stationary Items</w:t>
            </w:r>
          </w:p>
        </w:tc>
        <w:tc>
          <w:tcPr>
            <w:tcW w:w="2517" w:type="dxa"/>
          </w:tcPr>
          <w:p w14:paraId="2914FBFF" w14:textId="7173B9B4" w:rsidR="007D45A9" w:rsidRDefault="007D45A9" w:rsidP="007D45A9">
            <w:pPr>
              <w:spacing w:after="0" w:line="240" w:lineRule="auto"/>
              <w:ind w:left="0" w:firstLine="0"/>
              <w:jc w:val="left"/>
              <w:rPr>
                <w:b/>
                <w:bCs/>
                <w:color w:val="00B0F0"/>
                <w:sz w:val="24"/>
                <w:szCs w:val="24"/>
              </w:rPr>
            </w:pPr>
            <w:r w:rsidRPr="007D45A9">
              <w:rPr>
                <w:color w:val="auto"/>
              </w:rPr>
              <w:t>25 Sets</w:t>
            </w:r>
          </w:p>
        </w:tc>
      </w:tr>
      <w:tr w:rsidR="007D45A9" w14:paraId="521F7867" w14:textId="77777777" w:rsidTr="002370D1">
        <w:tc>
          <w:tcPr>
            <w:tcW w:w="535" w:type="dxa"/>
          </w:tcPr>
          <w:p w14:paraId="0FDD7628" w14:textId="11AA607C" w:rsidR="007D45A9" w:rsidRPr="002370D1" w:rsidRDefault="007D45A9" w:rsidP="007D45A9">
            <w:pPr>
              <w:spacing w:after="0" w:line="240" w:lineRule="auto"/>
              <w:ind w:left="0" w:firstLine="0"/>
              <w:jc w:val="center"/>
              <w:rPr>
                <w:color w:val="auto"/>
              </w:rPr>
            </w:pPr>
            <w:r w:rsidRPr="002370D1">
              <w:rPr>
                <w:color w:val="auto"/>
              </w:rPr>
              <w:t>2</w:t>
            </w:r>
          </w:p>
        </w:tc>
        <w:tc>
          <w:tcPr>
            <w:tcW w:w="6930" w:type="dxa"/>
          </w:tcPr>
          <w:p w14:paraId="3E0AA1FD" w14:textId="07C10AFA" w:rsidR="007D45A9" w:rsidRDefault="007D45A9" w:rsidP="007D45A9">
            <w:pPr>
              <w:spacing w:after="0" w:line="240" w:lineRule="auto"/>
              <w:ind w:left="0" w:firstLine="0"/>
              <w:jc w:val="left"/>
              <w:rPr>
                <w:b/>
                <w:bCs/>
                <w:color w:val="00B0F0"/>
                <w:sz w:val="24"/>
                <w:szCs w:val="24"/>
              </w:rPr>
            </w:pPr>
            <w:r w:rsidRPr="001E2EB3">
              <w:rPr>
                <w:rFonts w:eastAsiaTheme="majorEastAsia"/>
                <w:color w:val="000000" w:themeColor="text1"/>
              </w:rPr>
              <w:t>Measuring tools and instruments for vacuum and pressure gauges</w:t>
            </w:r>
          </w:p>
        </w:tc>
        <w:tc>
          <w:tcPr>
            <w:tcW w:w="1170" w:type="dxa"/>
          </w:tcPr>
          <w:p w14:paraId="38F54F5C" w14:textId="13CEBBE4" w:rsidR="007D45A9" w:rsidRDefault="007D45A9" w:rsidP="007D45A9">
            <w:pPr>
              <w:spacing w:after="0" w:line="240" w:lineRule="auto"/>
              <w:ind w:left="0" w:firstLine="0"/>
              <w:jc w:val="left"/>
              <w:rPr>
                <w:b/>
                <w:bCs/>
                <w:color w:val="00B0F0"/>
                <w:sz w:val="24"/>
                <w:szCs w:val="24"/>
              </w:rPr>
            </w:pPr>
            <w:r>
              <w:t>2</w:t>
            </w:r>
            <w:r w:rsidRPr="00C71B0C">
              <w:t>5 Nos</w:t>
            </w:r>
          </w:p>
        </w:tc>
        <w:tc>
          <w:tcPr>
            <w:tcW w:w="630" w:type="dxa"/>
          </w:tcPr>
          <w:p w14:paraId="35F25E34" w14:textId="77777777" w:rsidR="007D45A9" w:rsidRDefault="007D45A9" w:rsidP="007D45A9">
            <w:pPr>
              <w:spacing w:after="0" w:line="240" w:lineRule="auto"/>
              <w:ind w:left="0" w:firstLine="0"/>
              <w:jc w:val="left"/>
              <w:rPr>
                <w:b/>
                <w:bCs/>
                <w:color w:val="00B0F0"/>
                <w:sz w:val="24"/>
                <w:szCs w:val="24"/>
              </w:rPr>
            </w:pPr>
          </w:p>
        </w:tc>
        <w:tc>
          <w:tcPr>
            <w:tcW w:w="3318" w:type="dxa"/>
          </w:tcPr>
          <w:p w14:paraId="2E14CC4E" w14:textId="77777777" w:rsidR="007D45A9" w:rsidRDefault="007D45A9" w:rsidP="007D45A9">
            <w:pPr>
              <w:spacing w:after="0" w:line="240" w:lineRule="auto"/>
              <w:ind w:left="0" w:firstLine="0"/>
              <w:jc w:val="left"/>
              <w:rPr>
                <w:b/>
                <w:bCs/>
                <w:color w:val="00B0F0"/>
                <w:sz w:val="24"/>
                <w:szCs w:val="24"/>
              </w:rPr>
            </w:pPr>
          </w:p>
        </w:tc>
        <w:tc>
          <w:tcPr>
            <w:tcW w:w="2517" w:type="dxa"/>
          </w:tcPr>
          <w:p w14:paraId="6EEE96E3" w14:textId="77777777" w:rsidR="007D45A9" w:rsidRDefault="007D45A9" w:rsidP="007D45A9">
            <w:pPr>
              <w:spacing w:after="0" w:line="240" w:lineRule="auto"/>
              <w:ind w:left="0" w:firstLine="0"/>
              <w:jc w:val="left"/>
              <w:rPr>
                <w:b/>
                <w:bCs/>
                <w:color w:val="00B0F0"/>
                <w:sz w:val="24"/>
                <w:szCs w:val="24"/>
              </w:rPr>
            </w:pPr>
          </w:p>
        </w:tc>
      </w:tr>
    </w:tbl>
    <w:p w14:paraId="72DB84B9" w14:textId="72311ACA" w:rsidR="007D45A9" w:rsidRDefault="007D45A9" w:rsidP="007D45A9">
      <w:pPr>
        <w:pStyle w:val="ListParagraph"/>
        <w:spacing w:before="240" w:line="240" w:lineRule="auto"/>
        <w:ind w:left="2867" w:firstLine="0"/>
        <w:jc w:val="left"/>
        <w:rPr>
          <w:b/>
          <w:bCs/>
          <w:color w:val="0070C0"/>
          <w:sz w:val="24"/>
          <w:szCs w:val="24"/>
        </w:rPr>
      </w:pPr>
    </w:p>
    <w:p w14:paraId="60DDB257" w14:textId="77777777" w:rsidR="007D45A9" w:rsidRDefault="007D45A9">
      <w:pPr>
        <w:spacing w:after="0" w:line="240" w:lineRule="auto"/>
        <w:ind w:left="0" w:firstLine="0"/>
        <w:jc w:val="left"/>
        <w:rPr>
          <w:b/>
          <w:bCs/>
          <w:color w:val="0070C0"/>
          <w:sz w:val="24"/>
          <w:szCs w:val="24"/>
        </w:rPr>
      </w:pPr>
      <w:r>
        <w:rPr>
          <w:b/>
          <w:bCs/>
          <w:color w:val="0070C0"/>
          <w:sz w:val="24"/>
          <w:szCs w:val="24"/>
        </w:rPr>
        <w:br w:type="page"/>
      </w:r>
    </w:p>
    <w:p w14:paraId="45AFE218" w14:textId="1111CC69" w:rsidR="002370D1" w:rsidRPr="002370D1" w:rsidRDefault="002370D1" w:rsidP="009D3C33">
      <w:pPr>
        <w:pStyle w:val="ListParagraph"/>
        <w:numPr>
          <w:ilvl w:val="0"/>
          <w:numId w:val="600"/>
        </w:numPr>
        <w:spacing w:before="240" w:line="240" w:lineRule="auto"/>
        <w:ind w:left="1440"/>
        <w:jc w:val="left"/>
        <w:rPr>
          <w:b/>
          <w:bCs/>
          <w:color w:val="0070C0"/>
          <w:sz w:val="24"/>
          <w:szCs w:val="24"/>
        </w:rPr>
      </w:pPr>
      <w:r w:rsidRPr="002370D1">
        <w:rPr>
          <w:b/>
          <w:bCs/>
          <w:color w:val="0070C0"/>
          <w:sz w:val="24"/>
          <w:szCs w:val="24"/>
        </w:rPr>
        <w:lastRenderedPageBreak/>
        <w:t xml:space="preserve">National Qualification Certificate level-4, Part-2 in “Mechanical Technology” </w:t>
      </w:r>
    </w:p>
    <w:p w14:paraId="329E11CD" w14:textId="750692B4" w:rsidR="00B97EDC" w:rsidRPr="009D3C33" w:rsidRDefault="009D3C33" w:rsidP="009D3C33">
      <w:pPr>
        <w:pStyle w:val="ListParagraph"/>
        <w:numPr>
          <w:ilvl w:val="0"/>
          <w:numId w:val="602"/>
        </w:numPr>
        <w:spacing w:before="240" w:line="240" w:lineRule="auto"/>
        <w:jc w:val="left"/>
        <w:rPr>
          <w:b/>
          <w:bCs/>
          <w:color w:val="00B0F0"/>
          <w:sz w:val="24"/>
          <w:szCs w:val="24"/>
        </w:rPr>
      </w:pPr>
      <w:r>
        <w:rPr>
          <w:b/>
          <w:bCs/>
          <w:color w:val="00B0F0"/>
          <w:sz w:val="24"/>
          <w:szCs w:val="24"/>
        </w:rPr>
        <w:t xml:space="preserve"> </w:t>
      </w:r>
      <w:r w:rsidR="002370D1" w:rsidRPr="009D3C33">
        <w:rPr>
          <w:b/>
          <w:bCs/>
          <w:color w:val="00B0F0"/>
          <w:sz w:val="24"/>
          <w:szCs w:val="24"/>
        </w:rPr>
        <w:t>HVAC</w:t>
      </w:r>
      <w:r w:rsidR="00F46268" w:rsidRPr="009D3C33">
        <w:rPr>
          <w:b/>
          <w:bCs/>
          <w:color w:val="00B0F0"/>
          <w:sz w:val="24"/>
          <w:szCs w:val="24"/>
        </w:rPr>
        <w:t>R</w:t>
      </w:r>
    </w:p>
    <w:tbl>
      <w:tblPr>
        <w:tblStyle w:val="TableGrid"/>
        <w:tblW w:w="0" w:type="auto"/>
        <w:tblLook w:val="04A0" w:firstRow="1" w:lastRow="0" w:firstColumn="1" w:lastColumn="0" w:noHBand="0" w:noVBand="1"/>
      </w:tblPr>
      <w:tblGrid>
        <w:gridCol w:w="535"/>
        <w:gridCol w:w="6930"/>
        <w:gridCol w:w="1170"/>
        <w:gridCol w:w="630"/>
        <w:gridCol w:w="3318"/>
        <w:gridCol w:w="2517"/>
      </w:tblGrid>
      <w:tr w:rsidR="002370D1" w14:paraId="7B6B5945" w14:textId="77777777" w:rsidTr="007D7E10">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6C993629" w14:textId="0027F225" w:rsidR="002370D1" w:rsidRDefault="002370D1" w:rsidP="002370D1">
            <w:pPr>
              <w:spacing w:after="0" w:line="240" w:lineRule="auto"/>
              <w:ind w:left="0" w:firstLine="0"/>
              <w:jc w:val="left"/>
              <w:rPr>
                <w:b/>
                <w:bCs/>
                <w:color w:val="00B0F0"/>
                <w:sz w:val="24"/>
                <w:szCs w:val="24"/>
              </w:rPr>
            </w:pPr>
            <w:r w:rsidRPr="00386EF9">
              <w:rPr>
                <w:rFonts w:eastAsia="Times New Roman"/>
                <w:b/>
                <w:bCs/>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4CBFA294" w14:textId="1781210D" w:rsidR="002370D1" w:rsidRDefault="002370D1" w:rsidP="002370D1">
            <w:pPr>
              <w:spacing w:after="0" w:line="240" w:lineRule="auto"/>
              <w:ind w:left="0" w:firstLine="0"/>
              <w:jc w:val="left"/>
              <w:rPr>
                <w:b/>
                <w:bCs/>
                <w:color w:val="00B0F0"/>
                <w:sz w:val="24"/>
                <w:szCs w:val="24"/>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6ECCDFF4" w14:textId="4FDDBE9F" w:rsidR="002370D1" w:rsidRDefault="002370D1" w:rsidP="002370D1">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44B88BD3" w14:textId="08E6CC3D" w:rsidR="002370D1" w:rsidRDefault="002370D1" w:rsidP="002370D1">
            <w:pPr>
              <w:spacing w:after="0" w:line="240" w:lineRule="auto"/>
              <w:ind w:left="0" w:firstLine="0"/>
              <w:jc w:val="left"/>
              <w:rPr>
                <w:b/>
                <w:bCs/>
                <w:color w:val="00B0F0"/>
                <w:sz w:val="24"/>
                <w:szCs w:val="24"/>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76D904FA" w14:textId="1935EA1F" w:rsidR="002370D1" w:rsidRDefault="002370D1" w:rsidP="002370D1">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7EA0D72A" w14:textId="44637650" w:rsidR="002370D1" w:rsidRDefault="002370D1" w:rsidP="002370D1">
            <w:pPr>
              <w:spacing w:after="0" w:line="240" w:lineRule="auto"/>
              <w:ind w:left="0" w:firstLine="0"/>
              <w:jc w:val="left"/>
              <w:rPr>
                <w:b/>
                <w:bCs/>
                <w:color w:val="00B0F0"/>
                <w:sz w:val="24"/>
                <w:szCs w:val="24"/>
              </w:rPr>
            </w:pPr>
            <w:r>
              <w:rPr>
                <w:rFonts w:eastAsia="Times New Roman"/>
                <w:b/>
                <w:bCs/>
              </w:rPr>
              <w:t>Quantity</w:t>
            </w:r>
          </w:p>
        </w:tc>
      </w:tr>
      <w:tr w:rsidR="00362E2C" w14:paraId="6EAAC015" w14:textId="77777777" w:rsidTr="000D20B6">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4CA560" w14:textId="4426E5D1" w:rsidR="00362E2C" w:rsidRDefault="00362E2C" w:rsidP="00362E2C">
            <w:pPr>
              <w:spacing w:after="0" w:line="240" w:lineRule="auto"/>
              <w:ind w:left="0" w:firstLine="0"/>
              <w:jc w:val="left"/>
              <w:rPr>
                <w:b/>
                <w:bCs/>
                <w:color w:val="00B0F0"/>
                <w:sz w:val="24"/>
                <w:szCs w:val="24"/>
              </w:rPr>
            </w:pPr>
            <w: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777130B5" w14:textId="234B54F9" w:rsidR="00362E2C" w:rsidRDefault="00362E2C" w:rsidP="00362E2C">
            <w:pPr>
              <w:spacing w:after="0" w:line="240" w:lineRule="auto"/>
              <w:ind w:left="0" w:firstLine="0"/>
              <w:jc w:val="left"/>
              <w:rPr>
                <w:b/>
                <w:bCs/>
                <w:color w:val="00B0F0"/>
                <w:sz w:val="24"/>
                <w:szCs w:val="24"/>
              </w:rPr>
            </w:pPr>
            <w:r>
              <w:t xml:space="preserve">Adjustable Pipe Wrench </w:t>
            </w:r>
          </w:p>
        </w:tc>
        <w:tc>
          <w:tcPr>
            <w:tcW w:w="1170" w:type="dxa"/>
            <w:tcBorders>
              <w:top w:val="single" w:sz="4" w:space="0" w:color="auto"/>
              <w:left w:val="nil"/>
              <w:bottom w:val="single" w:sz="4" w:space="0" w:color="auto"/>
              <w:right w:val="single" w:sz="4" w:space="0" w:color="auto"/>
            </w:tcBorders>
            <w:shd w:val="clear" w:color="auto" w:fill="auto"/>
            <w:vAlign w:val="bottom"/>
          </w:tcPr>
          <w:p w14:paraId="4C6691FB" w14:textId="7BAFE3AD" w:rsidR="00362E2C" w:rsidRDefault="00362E2C" w:rsidP="00362E2C">
            <w:pPr>
              <w:spacing w:after="0" w:line="240" w:lineRule="auto"/>
              <w:ind w:left="0" w:firstLine="0"/>
              <w:jc w:val="center"/>
              <w:rPr>
                <w:b/>
                <w:bCs/>
                <w:color w:val="00B0F0"/>
                <w:sz w:val="24"/>
                <w:szCs w:val="24"/>
              </w:rPr>
            </w:pPr>
            <w:r>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15FB1856" w14:textId="6D1E1222" w:rsidR="00362E2C" w:rsidRDefault="00362E2C" w:rsidP="00362E2C">
            <w:pPr>
              <w:spacing w:after="0" w:line="240" w:lineRule="auto"/>
              <w:ind w:left="0" w:firstLine="0"/>
              <w:jc w:val="left"/>
              <w:rPr>
                <w:b/>
                <w:bCs/>
                <w:color w:val="00B0F0"/>
                <w:sz w:val="24"/>
                <w:szCs w:val="24"/>
              </w:rPr>
            </w:pPr>
            <w:r>
              <w:t>1</w:t>
            </w:r>
          </w:p>
        </w:tc>
        <w:tc>
          <w:tcPr>
            <w:tcW w:w="3318" w:type="dxa"/>
            <w:tcBorders>
              <w:top w:val="single" w:sz="4" w:space="0" w:color="auto"/>
              <w:left w:val="nil"/>
              <w:bottom w:val="single" w:sz="4" w:space="0" w:color="auto"/>
              <w:right w:val="single" w:sz="4" w:space="0" w:color="auto"/>
            </w:tcBorders>
            <w:shd w:val="clear" w:color="auto" w:fill="auto"/>
            <w:vAlign w:val="bottom"/>
          </w:tcPr>
          <w:p w14:paraId="5CE16006" w14:textId="35AA9657" w:rsidR="00362E2C" w:rsidRDefault="00362E2C" w:rsidP="00362E2C">
            <w:pPr>
              <w:spacing w:after="0" w:line="240" w:lineRule="auto"/>
              <w:ind w:left="0" w:firstLine="0"/>
              <w:jc w:val="left"/>
              <w:rPr>
                <w:b/>
                <w:bCs/>
                <w:color w:val="00B0F0"/>
                <w:sz w:val="24"/>
                <w:szCs w:val="24"/>
              </w:rPr>
            </w:pPr>
            <w:r>
              <w:t>Teflon Tape</w:t>
            </w:r>
          </w:p>
        </w:tc>
        <w:tc>
          <w:tcPr>
            <w:tcW w:w="2517" w:type="dxa"/>
            <w:tcBorders>
              <w:top w:val="single" w:sz="4" w:space="0" w:color="auto"/>
              <w:left w:val="nil"/>
              <w:bottom w:val="single" w:sz="4" w:space="0" w:color="auto"/>
              <w:right w:val="single" w:sz="4" w:space="0" w:color="auto"/>
            </w:tcBorders>
            <w:shd w:val="clear" w:color="auto" w:fill="auto"/>
          </w:tcPr>
          <w:p w14:paraId="4D2DBCA4" w14:textId="59585CE9" w:rsidR="00362E2C" w:rsidRDefault="00362E2C" w:rsidP="00362E2C">
            <w:pPr>
              <w:spacing w:after="0" w:line="240" w:lineRule="auto"/>
              <w:ind w:left="0" w:firstLine="0"/>
              <w:jc w:val="left"/>
              <w:rPr>
                <w:b/>
                <w:bCs/>
                <w:color w:val="00B0F0"/>
                <w:sz w:val="24"/>
                <w:szCs w:val="24"/>
              </w:rPr>
            </w:pPr>
            <w:r w:rsidRPr="00F52550">
              <w:t>25 Nos</w:t>
            </w:r>
          </w:p>
        </w:tc>
      </w:tr>
      <w:tr w:rsidR="00362E2C" w14:paraId="5682C93F" w14:textId="77777777" w:rsidTr="000D20B6">
        <w:tc>
          <w:tcPr>
            <w:tcW w:w="535" w:type="dxa"/>
            <w:tcBorders>
              <w:top w:val="nil"/>
              <w:left w:val="single" w:sz="4" w:space="0" w:color="auto"/>
              <w:bottom w:val="single" w:sz="4" w:space="0" w:color="auto"/>
              <w:right w:val="single" w:sz="4" w:space="0" w:color="auto"/>
            </w:tcBorders>
            <w:shd w:val="clear" w:color="auto" w:fill="auto"/>
            <w:vAlign w:val="center"/>
          </w:tcPr>
          <w:p w14:paraId="2797E409" w14:textId="49ED9830" w:rsidR="00362E2C" w:rsidRDefault="00362E2C" w:rsidP="00362E2C">
            <w:pPr>
              <w:spacing w:after="0" w:line="240" w:lineRule="auto"/>
              <w:ind w:left="0" w:firstLine="0"/>
              <w:jc w:val="left"/>
              <w:rPr>
                <w:b/>
                <w:bCs/>
                <w:color w:val="00B0F0"/>
                <w:sz w:val="24"/>
                <w:szCs w:val="24"/>
              </w:rPr>
            </w:pPr>
            <w:r>
              <w:t>2</w:t>
            </w:r>
          </w:p>
        </w:tc>
        <w:tc>
          <w:tcPr>
            <w:tcW w:w="6930" w:type="dxa"/>
            <w:tcBorders>
              <w:top w:val="nil"/>
              <w:left w:val="nil"/>
              <w:bottom w:val="single" w:sz="4" w:space="0" w:color="auto"/>
              <w:right w:val="single" w:sz="4" w:space="0" w:color="auto"/>
            </w:tcBorders>
            <w:shd w:val="clear" w:color="auto" w:fill="auto"/>
            <w:vAlign w:val="center"/>
          </w:tcPr>
          <w:p w14:paraId="0913F13C" w14:textId="3AF44779" w:rsidR="00362E2C" w:rsidRDefault="00362E2C" w:rsidP="00362E2C">
            <w:pPr>
              <w:spacing w:after="0" w:line="240" w:lineRule="auto"/>
              <w:ind w:left="0" w:firstLine="0"/>
              <w:jc w:val="left"/>
              <w:rPr>
                <w:b/>
                <w:bCs/>
                <w:color w:val="00B0F0"/>
                <w:sz w:val="24"/>
                <w:szCs w:val="24"/>
              </w:rPr>
            </w:pPr>
            <w:r>
              <w:t xml:space="preserve">Adjustable Screw Wrench </w:t>
            </w:r>
          </w:p>
        </w:tc>
        <w:tc>
          <w:tcPr>
            <w:tcW w:w="1170" w:type="dxa"/>
            <w:tcBorders>
              <w:top w:val="nil"/>
              <w:left w:val="nil"/>
              <w:bottom w:val="single" w:sz="4" w:space="0" w:color="auto"/>
              <w:right w:val="single" w:sz="4" w:space="0" w:color="auto"/>
            </w:tcBorders>
            <w:shd w:val="clear" w:color="auto" w:fill="auto"/>
          </w:tcPr>
          <w:p w14:paraId="5D1A349B" w14:textId="2FB85F93" w:rsidR="00362E2C" w:rsidRDefault="00362E2C" w:rsidP="00362E2C">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516105C9" w14:textId="29A8F480" w:rsidR="00362E2C" w:rsidRDefault="00362E2C" w:rsidP="00362E2C">
            <w:pPr>
              <w:spacing w:after="0" w:line="240" w:lineRule="auto"/>
              <w:ind w:left="0" w:firstLine="0"/>
              <w:jc w:val="left"/>
              <w:rPr>
                <w:b/>
                <w:bCs/>
                <w:color w:val="00B0F0"/>
                <w:sz w:val="24"/>
                <w:szCs w:val="24"/>
              </w:rPr>
            </w:pPr>
            <w:r>
              <w:t>2</w:t>
            </w:r>
          </w:p>
        </w:tc>
        <w:tc>
          <w:tcPr>
            <w:tcW w:w="3318" w:type="dxa"/>
            <w:tcBorders>
              <w:top w:val="nil"/>
              <w:left w:val="nil"/>
              <w:bottom w:val="single" w:sz="4" w:space="0" w:color="auto"/>
              <w:right w:val="single" w:sz="4" w:space="0" w:color="auto"/>
            </w:tcBorders>
            <w:shd w:val="clear" w:color="auto" w:fill="auto"/>
            <w:vAlign w:val="center"/>
          </w:tcPr>
          <w:p w14:paraId="1227C3F1" w14:textId="51B88F57" w:rsidR="00362E2C" w:rsidRDefault="00362E2C" w:rsidP="00362E2C">
            <w:pPr>
              <w:spacing w:after="0" w:line="240" w:lineRule="auto"/>
              <w:ind w:left="0" w:firstLine="0"/>
              <w:jc w:val="left"/>
              <w:rPr>
                <w:b/>
                <w:bCs/>
                <w:color w:val="00B0F0"/>
                <w:sz w:val="24"/>
                <w:szCs w:val="24"/>
              </w:rPr>
            </w:pPr>
            <w:r>
              <w:t>User Manual</w:t>
            </w:r>
          </w:p>
        </w:tc>
        <w:tc>
          <w:tcPr>
            <w:tcW w:w="2517" w:type="dxa"/>
            <w:tcBorders>
              <w:top w:val="nil"/>
              <w:left w:val="nil"/>
              <w:bottom w:val="single" w:sz="4" w:space="0" w:color="auto"/>
              <w:right w:val="single" w:sz="4" w:space="0" w:color="auto"/>
            </w:tcBorders>
            <w:shd w:val="clear" w:color="auto" w:fill="auto"/>
          </w:tcPr>
          <w:p w14:paraId="1A94B8D0" w14:textId="1D7861B3" w:rsidR="00362E2C" w:rsidRDefault="00362E2C" w:rsidP="00362E2C">
            <w:pPr>
              <w:spacing w:after="0" w:line="240" w:lineRule="auto"/>
              <w:ind w:left="0" w:firstLine="0"/>
              <w:jc w:val="left"/>
              <w:rPr>
                <w:b/>
                <w:bCs/>
                <w:color w:val="00B0F0"/>
                <w:sz w:val="24"/>
                <w:szCs w:val="24"/>
              </w:rPr>
            </w:pPr>
            <w:r w:rsidRPr="00F52550">
              <w:t>25 Nos</w:t>
            </w:r>
          </w:p>
        </w:tc>
      </w:tr>
      <w:tr w:rsidR="00362E2C" w14:paraId="28094B6A" w14:textId="77777777" w:rsidTr="000D20B6">
        <w:tc>
          <w:tcPr>
            <w:tcW w:w="535" w:type="dxa"/>
            <w:tcBorders>
              <w:top w:val="nil"/>
              <w:left w:val="single" w:sz="4" w:space="0" w:color="auto"/>
              <w:bottom w:val="single" w:sz="4" w:space="0" w:color="auto"/>
              <w:right w:val="single" w:sz="4" w:space="0" w:color="auto"/>
            </w:tcBorders>
            <w:shd w:val="clear" w:color="auto" w:fill="auto"/>
            <w:vAlign w:val="center"/>
          </w:tcPr>
          <w:p w14:paraId="726F4CE0" w14:textId="6A87047E" w:rsidR="00362E2C" w:rsidRDefault="00362E2C" w:rsidP="00362E2C">
            <w:pPr>
              <w:spacing w:after="0" w:line="240" w:lineRule="auto"/>
              <w:ind w:left="0" w:firstLine="0"/>
              <w:jc w:val="left"/>
              <w:rPr>
                <w:b/>
                <w:bCs/>
                <w:color w:val="00B0F0"/>
                <w:sz w:val="24"/>
                <w:szCs w:val="24"/>
              </w:rPr>
            </w:pPr>
            <w:r>
              <w:t>3</w:t>
            </w:r>
          </w:p>
        </w:tc>
        <w:tc>
          <w:tcPr>
            <w:tcW w:w="6930" w:type="dxa"/>
            <w:tcBorders>
              <w:top w:val="nil"/>
              <w:left w:val="nil"/>
              <w:bottom w:val="single" w:sz="4" w:space="0" w:color="auto"/>
              <w:right w:val="single" w:sz="4" w:space="0" w:color="auto"/>
            </w:tcBorders>
            <w:shd w:val="clear" w:color="auto" w:fill="auto"/>
            <w:vAlign w:val="bottom"/>
          </w:tcPr>
          <w:p w14:paraId="32E52928" w14:textId="58C452D4" w:rsidR="00362E2C" w:rsidRDefault="00362E2C" w:rsidP="00362E2C">
            <w:pPr>
              <w:spacing w:after="0" w:line="240" w:lineRule="auto"/>
              <w:ind w:left="0" w:firstLine="0"/>
              <w:jc w:val="left"/>
              <w:rPr>
                <w:b/>
                <w:bCs/>
                <w:color w:val="00B0F0"/>
                <w:sz w:val="24"/>
                <w:szCs w:val="24"/>
              </w:rPr>
            </w:pPr>
            <w:r>
              <w:t>Air-conditioning Kit</w:t>
            </w:r>
          </w:p>
        </w:tc>
        <w:tc>
          <w:tcPr>
            <w:tcW w:w="1170" w:type="dxa"/>
            <w:tcBorders>
              <w:top w:val="nil"/>
              <w:left w:val="nil"/>
              <w:bottom w:val="single" w:sz="4" w:space="0" w:color="auto"/>
              <w:right w:val="single" w:sz="4" w:space="0" w:color="auto"/>
            </w:tcBorders>
            <w:shd w:val="clear" w:color="auto" w:fill="auto"/>
          </w:tcPr>
          <w:p w14:paraId="1C68C012" w14:textId="1BB148D4" w:rsidR="00362E2C" w:rsidRDefault="00362E2C" w:rsidP="00362E2C">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799D3286" w14:textId="6B6E40C1" w:rsidR="00362E2C" w:rsidRDefault="00362E2C" w:rsidP="00362E2C">
            <w:pPr>
              <w:spacing w:after="0" w:line="240" w:lineRule="auto"/>
              <w:ind w:left="0" w:firstLine="0"/>
              <w:jc w:val="left"/>
              <w:rPr>
                <w:b/>
                <w:bCs/>
                <w:color w:val="00B0F0"/>
                <w:sz w:val="24"/>
                <w:szCs w:val="24"/>
              </w:rPr>
            </w:pPr>
            <w:r>
              <w:t>3</w:t>
            </w:r>
          </w:p>
        </w:tc>
        <w:tc>
          <w:tcPr>
            <w:tcW w:w="3318" w:type="dxa"/>
            <w:tcBorders>
              <w:top w:val="nil"/>
              <w:left w:val="nil"/>
              <w:bottom w:val="single" w:sz="4" w:space="0" w:color="auto"/>
              <w:right w:val="single" w:sz="4" w:space="0" w:color="auto"/>
            </w:tcBorders>
            <w:shd w:val="clear" w:color="auto" w:fill="auto"/>
            <w:vAlign w:val="center"/>
          </w:tcPr>
          <w:p w14:paraId="1EA84388" w14:textId="7FB7110A" w:rsidR="00362E2C" w:rsidRDefault="00362E2C" w:rsidP="00362E2C">
            <w:pPr>
              <w:spacing w:after="0" w:line="240" w:lineRule="auto"/>
              <w:ind w:left="0" w:firstLine="0"/>
              <w:jc w:val="left"/>
              <w:rPr>
                <w:b/>
                <w:bCs/>
                <w:color w:val="00B0F0"/>
                <w:sz w:val="24"/>
                <w:szCs w:val="24"/>
              </w:rPr>
            </w:pPr>
            <w:r>
              <w:t xml:space="preserve">Wire Tape </w:t>
            </w:r>
          </w:p>
        </w:tc>
        <w:tc>
          <w:tcPr>
            <w:tcW w:w="2517" w:type="dxa"/>
            <w:tcBorders>
              <w:top w:val="nil"/>
              <w:left w:val="nil"/>
              <w:bottom w:val="single" w:sz="4" w:space="0" w:color="auto"/>
              <w:right w:val="single" w:sz="4" w:space="0" w:color="auto"/>
            </w:tcBorders>
            <w:shd w:val="clear" w:color="auto" w:fill="auto"/>
          </w:tcPr>
          <w:p w14:paraId="38336DD5" w14:textId="38308128" w:rsidR="00362E2C" w:rsidRDefault="00362E2C" w:rsidP="00362E2C">
            <w:pPr>
              <w:spacing w:after="0" w:line="240" w:lineRule="auto"/>
              <w:ind w:left="0" w:firstLine="0"/>
              <w:jc w:val="left"/>
              <w:rPr>
                <w:b/>
                <w:bCs/>
                <w:color w:val="00B0F0"/>
                <w:sz w:val="24"/>
                <w:szCs w:val="24"/>
              </w:rPr>
            </w:pPr>
            <w:r w:rsidRPr="00F52550">
              <w:t>25 Nos</w:t>
            </w:r>
          </w:p>
        </w:tc>
      </w:tr>
      <w:tr w:rsidR="00362E2C" w14:paraId="73FC5E64" w14:textId="77777777" w:rsidTr="000D20B6">
        <w:tc>
          <w:tcPr>
            <w:tcW w:w="535" w:type="dxa"/>
            <w:tcBorders>
              <w:top w:val="nil"/>
              <w:left w:val="single" w:sz="4" w:space="0" w:color="auto"/>
              <w:bottom w:val="single" w:sz="4" w:space="0" w:color="auto"/>
              <w:right w:val="single" w:sz="4" w:space="0" w:color="auto"/>
            </w:tcBorders>
            <w:shd w:val="clear" w:color="auto" w:fill="auto"/>
            <w:vAlign w:val="center"/>
          </w:tcPr>
          <w:p w14:paraId="079EDC7B" w14:textId="31B17538" w:rsidR="00362E2C" w:rsidRDefault="00362E2C" w:rsidP="00362E2C">
            <w:pPr>
              <w:spacing w:after="0" w:line="240" w:lineRule="auto"/>
              <w:ind w:left="0" w:firstLine="0"/>
              <w:jc w:val="left"/>
              <w:rPr>
                <w:b/>
                <w:bCs/>
                <w:color w:val="00B0F0"/>
                <w:sz w:val="24"/>
                <w:szCs w:val="24"/>
              </w:rPr>
            </w:pPr>
            <w:r>
              <w:t>4</w:t>
            </w:r>
          </w:p>
        </w:tc>
        <w:tc>
          <w:tcPr>
            <w:tcW w:w="6930" w:type="dxa"/>
            <w:tcBorders>
              <w:top w:val="nil"/>
              <w:left w:val="nil"/>
              <w:bottom w:val="single" w:sz="4" w:space="0" w:color="auto"/>
              <w:right w:val="single" w:sz="4" w:space="0" w:color="auto"/>
            </w:tcBorders>
            <w:shd w:val="clear" w:color="auto" w:fill="auto"/>
            <w:vAlign w:val="bottom"/>
          </w:tcPr>
          <w:p w14:paraId="747D0C49" w14:textId="7FEAA122" w:rsidR="00362E2C" w:rsidRDefault="00362E2C" w:rsidP="00362E2C">
            <w:pPr>
              <w:spacing w:after="0" w:line="240" w:lineRule="auto"/>
              <w:ind w:left="0" w:firstLine="0"/>
              <w:jc w:val="left"/>
              <w:rPr>
                <w:b/>
                <w:bCs/>
                <w:color w:val="00B0F0"/>
                <w:sz w:val="24"/>
                <w:szCs w:val="24"/>
              </w:rPr>
            </w:pPr>
            <w:r>
              <w:t xml:space="preserve">Allen Key Set </w:t>
            </w:r>
          </w:p>
        </w:tc>
        <w:tc>
          <w:tcPr>
            <w:tcW w:w="1170" w:type="dxa"/>
            <w:tcBorders>
              <w:top w:val="nil"/>
              <w:left w:val="nil"/>
              <w:bottom w:val="single" w:sz="4" w:space="0" w:color="auto"/>
              <w:right w:val="single" w:sz="4" w:space="0" w:color="auto"/>
            </w:tcBorders>
            <w:shd w:val="clear" w:color="auto" w:fill="auto"/>
          </w:tcPr>
          <w:p w14:paraId="7C4D2FCC" w14:textId="6BAA7C5E" w:rsidR="00362E2C" w:rsidRDefault="00362E2C" w:rsidP="00362E2C">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382F98E0" w14:textId="670F7DB1" w:rsidR="00362E2C" w:rsidRDefault="00362E2C" w:rsidP="00362E2C">
            <w:pPr>
              <w:spacing w:after="0" w:line="240" w:lineRule="auto"/>
              <w:ind w:left="0" w:firstLine="0"/>
              <w:jc w:val="left"/>
              <w:rPr>
                <w:b/>
                <w:bCs/>
                <w:color w:val="00B0F0"/>
                <w:sz w:val="24"/>
                <w:szCs w:val="24"/>
              </w:rPr>
            </w:pPr>
            <w:r>
              <w:t>4</w:t>
            </w:r>
          </w:p>
        </w:tc>
        <w:tc>
          <w:tcPr>
            <w:tcW w:w="3318" w:type="dxa"/>
            <w:tcBorders>
              <w:top w:val="nil"/>
              <w:left w:val="nil"/>
              <w:bottom w:val="single" w:sz="4" w:space="0" w:color="auto"/>
              <w:right w:val="single" w:sz="4" w:space="0" w:color="auto"/>
            </w:tcBorders>
            <w:shd w:val="clear" w:color="auto" w:fill="auto"/>
            <w:vAlign w:val="bottom"/>
          </w:tcPr>
          <w:p w14:paraId="15089548" w14:textId="5855EE14" w:rsidR="00362E2C" w:rsidRDefault="00362E2C" w:rsidP="00362E2C">
            <w:pPr>
              <w:spacing w:after="0" w:line="240" w:lineRule="auto"/>
              <w:ind w:left="0" w:firstLine="0"/>
              <w:jc w:val="left"/>
              <w:rPr>
                <w:b/>
                <w:bCs/>
                <w:color w:val="00B0F0"/>
                <w:sz w:val="24"/>
                <w:szCs w:val="24"/>
              </w:rPr>
            </w:pPr>
            <w:r>
              <w:t>Copper Pipe</w:t>
            </w:r>
          </w:p>
        </w:tc>
        <w:tc>
          <w:tcPr>
            <w:tcW w:w="2517" w:type="dxa"/>
            <w:tcBorders>
              <w:top w:val="nil"/>
              <w:left w:val="nil"/>
              <w:bottom w:val="single" w:sz="4" w:space="0" w:color="auto"/>
              <w:right w:val="single" w:sz="4" w:space="0" w:color="auto"/>
            </w:tcBorders>
            <w:shd w:val="clear" w:color="auto" w:fill="auto"/>
          </w:tcPr>
          <w:p w14:paraId="05539EB6" w14:textId="07E7A6F9" w:rsidR="00362E2C" w:rsidRDefault="00362E2C" w:rsidP="00362E2C">
            <w:pPr>
              <w:spacing w:after="0" w:line="240" w:lineRule="auto"/>
              <w:ind w:left="0" w:firstLine="0"/>
              <w:jc w:val="left"/>
              <w:rPr>
                <w:b/>
                <w:bCs/>
                <w:color w:val="00B0F0"/>
                <w:sz w:val="24"/>
                <w:szCs w:val="24"/>
              </w:rPr>
            </w:pPr>
            <w:r>
              <w:t>10</w:t>
            </w:r>
            <w:r w:rsidRPr="00F52550">
              <w:t xml:space="preserve"> </w:t>
            </w:r>
            <w:r>
              <w:t>kg</w:t>
            </w:r>
          </w:p>
        </w:tc>
      </w:tr>
      <w:tr w:rsidR="007D45A9" w14:paraId="313C0DCF"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33BE1DF6" w14:textId="2A24FA3D" w:rsidR="007D45A9" w:rsidRDefault="007D45A9" w:rsidP="007D45A9">
            <w:pPr>
              <w:spacing w:after="0" w:line="240" w:lineRule="auto"/>
              <w:ind w:left="0" w:firstLine="0"/>
              <w:jc w:val="left"/>
              <w:rPr>
                <w:b/>
                <w:bCs/>
                <w:color w:val="00B0F0"/>
                <w:sz w:val="24"/>
                <w:szCs w:val="24"/>
              </w:rPr>
            </w:pPr>
            <w:r>
              <w:t>5</w:t>
            </w:r>
          </w:p>
        </w:tc>
        <w:tc>
          <w:tcPr>
            <w:tcW w:w="6930" w:type="dxa"/>
            <w:tcBorders>
              <w:top w:val="nil"/>
              <w:left w:val="nil"/>
              <w:bottom w:val="single" w:sz="4" w:space="0" w:color="auto"/>
              <w:right w:val="single" w:sz="4" w:space="0" w:color="auto"/>
            </w:tcBorders>
            <w:shd w:val="clear" w:color="auto" w:fill="auto"/>
            <w:vAlign w:val="bottom"/>
          </w:tcPr>
          <w:p w14:paraId="1F90351E" w14:textId="67A0BD6A" w:rsidR="007D45A9" w:rsidRDefault="007D45A9" w:rsidP="007D45A9">
            <w:pPr>
              <w:spacing w:after="0" w:line="240" w:lineRule="auto"/>
              <w:ind w:left="0" w:firstLine="0"/>
              <w:jc w:val="left"/>
              <w:rPr>
                <w:b/>
                <w:bCs/>
                <w:color w:val="00B0F0"/>
                <w:sz w:val="24"/>
                <w:szCs w:val="24"/>
              </w:rPr>
            </w:pPr>
            <w:r>
              <w:t xml:space="preserve">Bearing Puller </w:t>
            </w:r>
          </w:p>
        </w:tc>
        <w:tc>
          <w:tcPr>
            <w:tcW w:w="1170" w:type="dxa"/>
            <w:tcBorders>
              <w:top w:val="nil"/>
              <w:left w:val="nil"/>
              <w:bottom w:val="single" w:sz="4" w:space="0" w:color="auto"/>
              <w:right w:val="single" w:sz="4" w:space="0" w:color="auto"/>
            </w:tcBorders>
            <w:shd w:val="clear" w:color="auto" w:fill="auto"/>
          </w:tcPr>
          <w:p w14:paraId="7A529610" w14:textId="602D1004"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4D53DFAB" w14:textId="487147FD" w:rsidR="007D45A9" w:rsidRDefault="007D45A9" w:rsidP="007D45A9">
            <w:pPr>
              <w:spacing w:after="0" w:line="240" w:lineRule="auto"/>
              <w:ind w:left="0" w:firstLine="0"/>
              <w:jc w:val="left"/>
              <w:rPr>
                <w:b/>
                <w:bCs/>
                <w:color w:val="00B0F0"/>
                <w:sz w:val="24"/>
                <w:szCs w:val="24"/>
              </w:rPr>
            </w:pPr>
            <w:r>
              <w:t>5</w:t>
            </w:r>
          </w:p>
        </w:tc>
        <w:tc>
          <w:tcPr>
            <w:tcW w:w="3318" w:type="dxa"/>
            <w:tcBorders>
              <w:top w:val="nil"/>
              <w:left w:val="nil"/>
              <w:bottom w:val="single" w:sz="4" w:space="0" w:color="auto"/>
              <w:right w:val="single" w:sz="4" w:space="0" w:color="auto"/>
            </w:tcBorders>
            <w:shd w:val="clear" w:color="auto" w:fill="auto"/>
            <w:vAlign w:val="bottom"/>
          </w:tcPr>
          <w:p w14:paraId="25B886B4" w14:textId="3CE39951" w:rsidR="007D45A9" w:rsidRDefault="007D45A9" w:rsidP="007D45A9">
            <w:pPr>
              <w:spacing w:after="0" w:line="240" w:lineRule="auto"/>
              <w:ind w:left="0" w:firstLine="0"/>
              <w:jc w:val="left"/>
              <w:rPr>
                <w:b/>
                <w:bCs/>
                <w:color w:val="00B0F0"/>
                <w:sz w:val="24"/>
                <w:szCs w:val="24"/>
              </w:rPr>
            </w:pPr>
            <w:r>
              <w:t>Gas Cylinder</w:t>
            </w:r>
          </w:p>
        </w:tc>
        <w:tc>
          <w:tcPr>
            <w:tcW w:w="2517" w:type="dxa"/>
            <w:tcBorders>
              <w:top w:val="nil"/>
              <w:left w:val="nil"/>
              <w:bottom w:val="single" w:sz="4" w:space="0" w:color="auto"/>
              <w:right w:val="single" w:sz="4" w:space="0" w:color="auto"/>
            </w:tcBorders>
            <w:shd w:val="clear" w:color="auto" w:fill="auto"/>
            <w:vAlign w:val="bottom"/>
          </w:tcPr>
          <w:p w14:paraId="33146A3A" w14:textId="52C8C810" w:rsidR="007D45A9" w:rsidRDefault="007D45A9" w:rsidP="007D45A9">
            <w:pPr>
              <w:spacing w:after="0" w:line="240" w:lineRule="auto"/>
              <w:ind w:left="0" w:firstLine="0"/>
              <w:jc w:val="left"/>
              <w:rPr>
                <w:b/>
                <w:bCs/>
                <w:color w:val="00B0F0"/>
                <w:sz w:val="24"/>
                <w:szCs w:val="24"/>
              </w:rPr>
            </w:pPr>
            <w:r>
              <w:t> </w:t>
            </w:r>
            <w:r w:rsidR="00362E2C">
              <w:t>05 Nos</w:t>
            </w:r>
          </w:p>
        </w:tc>
      </w:tr>
      <w:tr w:rsidR="00362E2C" w14:paraId="245BA87D" w14:textId="77777777" w:rsidTr="00B971FD">
        <w:tc>
          <w:tcPr>
            <w:tcW w:w="535" w:type="dxa"/>
            <w:tcBorders>
              <w:top w:val="nil"/>
              <w:left w:val="single" w:sz="4" w:space="0" w:color="auto"/>
              <w:bottom w:val="single" w:sz="4" w:space="0" w:color="auto"/>
              <w:right w:val="single" w:sz="4" w:space="0" w:color="auto"/>
            </w:tcBorders>
            <w:shd w:val="clear" w:color="auto" w:fill="auto"/>
            <w:vAlign w:val="center"/>
          </w:tcPr>
          <w:p w14:paraId="67EA96C3" w14:textId="22EBB436" w:rsidR="00362E2C" w:rsidRDefault="00362E2C" w:rsidP="00362E2C">
            <w:pPr>
              <w:spacing w:after="0" w:line="240" w:lineRule="auto"/>
              <w:ind w:left="0" w:firstLine="0"/>
              <w:jc w:val="left"/>
              <w:rPr>
                <w:b/>
                <w:bCs/>
                <w:color w:val="00B0F0"/>
                <w:sz w:val="24"/>
                <w:szCs w:val="24"/>
              </w:rPr>
            </w:pPr>
            <w:r>
              <w:t>6</w:t>
            </w:r>
          </w:p>
        </w:tc>
        <w:tc>
          <w:tcPr>
            <w:tcW w:w="6930" w:type="dxa"/>
            <w:tcBorders>
              <w:top w:val="nil"/>
              <w:left w:val="nil"/>
              <w:bottom w:val="single" w:sz="4" w:space="0" w:color="auto"/>
              <w:right w:val="single" w:sz="4" w:space="0" w:color="auto"/>
            </w:tcBorders>
            <w:shd w:val="clear" w:color="auto" w:fill="auto"/>
            <w:vAlign w:val="bottom"/>
          </w:tcPr>
          <w:p w14:paraId="2DA6AB81" w14:textId="476D31F1" w:rsidR="00362E2C" w:rsidRDefault="00362E2C" w:rsidP="00362E2C">
            <w:pPr>
              <w:spacing w:after="0" w:line="240" w:lineRule="auto"/>
              <w:ind w:left="0" w:firstLine="0"/>
              <w:jc w:val="left"/>
              <w:rPr>
                <w:b/>
                <w:bCs/>
                <w:color w:val="00B0F0"/>
                <w:sz w:val="24"/>
                <w:szCs w:val="24"/>
              </w:rPr>
            </w:pPr>
            <w:r>
              <w:t xml:space="preserve">Bench Vice </w:t>
            </w:r>
          </w:p>
        </w:tc>
        <w:tc>
          <w:tcPr>
            <w:tcW w:w="1170" w:type="dxa"/>
            <w:tcBorders>
              <w:top w:val="nil"/>
              <w:left w:val="nil"/>
              <w:bottom w:val="single" w:sz="4" w:space="0" w:color="auto"/>
              <w:right w:val="single" w:sz="4" w:space="0" w:color="auto"/>
            </w:tcBorders>
            <w:shd w:val="clear" w:color="auto" w:fill="auto"/>
          </w:tcPr>
          <w:p w14:paraId="6E0E4695" w14:textId="267AC334" w:rsidR="00362E2C" w:rsidRDefault="00362E2C" w:rsidP="00362E2C">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34B6B059" w14:textId="03216EDD" w:rsidR="00362E2C" w:rsidRDefault="00362E2C" w:rsidP="00362E2C">
            <w:pPr>
              <w:spacing w:after="0" w:line="240" w:lineRule="auto"/>
              <w:ind w:left="0" w:firstLine="0"/>
              <w:jc w:val="left"/>
              <w:rPr>
                <w:b/>
                <w:bCs/>
                <w:color w:val="00B0F0"/>
                <w:sz w:val="24"/>
                <w:szCs w:val="24"/>
              </w:rPr>
            </w:pPr>
            <w:r>
              <w:t>6</w:t>
            </w:r>
          </w:p>
        </w:tc>
        <w:tc>
          <w:tcPr>
            <w:tcW w:w="3318" w:type="dxa"/>
            <w:tcBorders>
              <w:top w:val="nil"/>
              <w:left w:val="nil"/>
              <w:bottom w:val="single" w:sz="4" w:space="0" w:color="auto"/>
              <w:right w:val="single" w:sz="4" w:space="0" w:color="auto"/>
            </w:tcBorders>
            <w:shd w:val="clear" w:color="auto" w:fill="auto"/>
            <w:vAlign w:val="bottom"/>
          </w:tcPr>
          <w:p w14:paraId="5F9827AA" w14:textId="34A6CB35" w:rsidR="00362E2C" w:rsidRDefault="00362E2C" w:rsidP="00362E2C">
            <w:pPr>
              <w:spacing w:after="0" w:line="240" w:lineRule="auto"/>
              <w:ind w:left="0" w:firstLine="0"/>
              <w:jc w:val="left"/>
              <w:rPr>
                <w:b/>
                <w:bCs/>
                <w:color w:val="00B0F0"/>
                <w:sz w:val="24"/>
                <w:szCs w:val="24"/>
              </w:rPr>
            </w:pPr>
            <w:r>
              <w:t>Health &amp; Safety Manuals</w:t>
            </w:r>
          </w:p>
        </w:tc>
        <w:tc>
          <w:tcPr>
            <w:tcW w:w="2517" w:type="dxa"/>
            <w:tcBorders>
              <w:top w:val="nil"/>
              <w:left w:val="nil"/>
              <w:bottom w:val="single" w:sz="4" w:space="0" w:color="auto"/>
              <w:right w:val="single" w:sz="4" w:space="0" w:color="auto"/>
            </w:tcBorders>
            <w:shd w:val="clear" w:color="auto" w:fill="auto"/>
          </w:tcPr>
          <w:p w14:paraId="6B367CB9" w14:textId="2FFDB711" w:rsidR="00362E2C" w:rsidRDefault="00362E2C" w:rsidP="00362E2C">
            <w:pPr>
              <w:spacing w:after="0" w:line="240" w:lineRule="auto"/>
              <w:ind w:left="0" w:firstLine="0"/>
              <w:jc w:val="left"/>
              <w:rPr>
                <w:b/>
                <w:bCs/>
                <w:color w:val="00B0F0"/>
                <w:sz w:val="24"/>
                <w:szCs w:val="24"/>
              </w:rPr>
            </w:pPr>
            <w:r w:rsidRPr="00864E05">
              <w:t>25 Nos</w:t>
            </w:r>
          </w:p>
        </w:tc>
      </w:tr>
      <w:tr w:rsidR="00362E2C" w14:paraId="7A57A9B9" w14:textId="77777777" w:rsidTr="00B971FD">
        <w:tc>
          <w:tcPr>
            <w:tcW w:w="535" w:type="dxa"/>
            <w:tcBorders>
              <w:top w:val="nil"/>
              <w:left w:val="single" w:sz="4" w:space="0" w:color="auto"/>
              <w:bottom w:val="single" w:sz="4" w:space="0" w:color="auto"/>
              <w:right w:val="single" w:sz="4" w:space="0" w:color="auto"/>
            </w:tcBorders>
            <w:shd w:val="clear" w:color="auto" w:fill="auto"/>
            <w:vAlign w:val="center"/>
          </w:tcPr>
          <w:p w14:paraId="6B5B90CF" w14:textId="786679F3" w:rsidR="00362E2C" w:rsidRDefault="00362E2C" w:rsidP="00362E2C">
            <w:pPr>
              <w:spacing w:after="0" w:line="240" w:lineRule="auto"/>
              <w:ind w:left="0" w:firstLine="0"/>
              <w:jc w:val="left"/>
              <w:rPr>
                <w:b/>
                <w:bCs/>
                <w:color w:val="00B0F0"/>
                <w:sz w:val="24"/>
                <w:szCs w:val="24"/>
              </w:rPr>
            </w:pPr>
            <w:r>
              <w:rPr>
                <w:color w:val="000000" w:themeColor="text1"/>
              </w:rPr>
              <w:t>7</w:t>
            </w:r>
          </w:p>
        </w:tc>
        <w:tc>
          <w:tcPr>
            <w:tcW w:w="6930" w:type="dxa"/>
            <w:tcBorders>
              <w:top w:val="nil"/>
              <w:left w:val="nil"/>
              <w:bottom w:val="single" w:sz="4" w:space="0" w:color="auto"/>
              <w:right w:val="single" w:sz="4" w:space="0" w:color="auto"/>
            </w:tcBorders>
            <w:shd w:val="clear" w:color="auto" w:fill="auto"/>
            <w:vAlign w:val="center"/>
          </w:tcPr>
          <w:p w14:paraId="32CF4764" w14:textId="0E615C30" w:rsidR="00362E2C" w:rsidRDefault="00362E2C" w:rsidP="00362E2C">
            <w:pPr>
              <w:spacing w:after="0" w:line="240" w:lineRule="auto"/>
              <w:ind w:left="0" w:firstLine="0"/>
              <w:jc w:val="left"/>
              <w:rPr>
                <w:b/>
                <w:bCs/>
                <w:color w:val="00B0F0"/>
                <w:sz w:val="24"/>
                <w:szCs w:val="24"/>
              </w:rPr>
            </w:pPr>
            <w:r>
              <w:t xml:space="preserve">Box Spanner Screw Drivers </w:t>
            </w:r>
          </w:p>
        </w:tc>
        <w:tc>
          <w:tcPr>
            <w:tcW w:w="1170" w:type="dxa"/>
            <w:tcBorders>
              <w:top w:val="nil"/>
              <w:left w:val="nil"/>
              <w:bottom w:val="single" w:sz="4" w:space="0" w:color="auto"/>
              <w:right w:val="single" w:sz="4" w:space="0" w:color="auto"/>
            </w:tcBorders>
            <w:shd w:val="clear" w:color="auto" w:fill="auto"/>
          </w:tcPr>
          <w:p w14:paraId="54F29A46" w14:textId="55D0B852" w:rsidR="00362E2C" w:rsidRDefault="00362E2C" w:rsidP="00362E2C">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7A154C30" w14:textId="33740021" w:rsidR="00362E2C" w:rsidRDefault="00362E2C" w:rsidP="00362E2C">
            <w:pPr>
              <w:spacing w:after="0" w:line="240" w:lineRule="auto"/>
              <w:ind w:left="0" w:firstLine="0"/>
              <w:jc w:val="left"/>
              <w:rPr>
                <w:b/>
                <w:bCs/>
                <w:color w:val="00B0F0"/>
                <w:sz w:val="24"/>
                <w:szCs w:val="24"/>
              </w:rPr>
            </w:pPr>
            <w:r>
              <w:t>7</w:t>
            </w:r>
          </w:p>
        </w:tc>
        <w:tc>
          <w:tcPr>
            <w:tcW w:w="3318" w:type="dxa"/>
            <w:tcBorders>
              <w:top w:val="nil"/>
              <w:left w:val="nil"/>
              <w:bottom w:val="single" w:sz="4" w:space="0" w:color="auto"/>
              <w:right w:val="single" w:sz="4" w:space="0" w:color="auto"/>
            </w:tcBorders>
            <w:shd w:val="clear" w:color="auto" w:fill="auto"/>
            <w:vAlign w:val="bottom"/>
          </w:tcPr>
          <w:p w14:paraId="1E18C8B2" w14:textId="0435D1FA" w:rsidR="00362E2C" w:rsidRDefault="00362E2C" w:rsidP="00362E2C">
            <w:pPr>
              <w:spacing w:after="0" w:line="240" w:lineRule="auto"/>
              <w:ind w:left="0" w:firstLine="0"/>
              <w:jc w:val="left"/>
              <w:rPr>
                <w:b/>
                <w:bCs/>
                <w:color w:val="00B0F0"/>
                <w:sz w:val="24"/>
                <w:szCs w:val="24"/>
              </w:rPr>
            </w:pPr>
            <w:r>
              <w:t>Heavy Wire</w:t>
            </w:r>
          </w:p>
        </w:tc>
        <w:tc>
          <w:tcPr>
            <w:tcW w:w="2517" w:type="dxa"/>
            <w:tcBorders>
              <w:top w:val="nil"/>
              <w:left w:val="nil"/>
              <w:bottom w:val="single" w:sz="4" w:space="0" w:color="auto"/>
              <w:right w:val="single" w:sz="4" w:space="0" w:color="auto"/>
            </w:tcBorders>
            <w:shd w:val="clear" w:color="auto" w:fill="auto"/>
          </w:tcPr>
          <w:p w14:paraId="37D826DC" w14:textId="6F2FA71F" w:rsidR="00362E2C" w:rsidRDefault="00362E2C" w:rsidP="00362E2C">
            <w:pPr>
              <w:spacing w:after="0" w:line="240" w:lineRule="auto"/>
              <w:ind w:left="0" w:firstLine="0"/>
              <w:jc w:val="left"/>
              <w:rPr>
                <w:b/>
                <w:bCs/>
                <w:color w:val="00B0F0"/>
                <w:sz w:val="24"/>
                <w:szCs w:val="24"/>
              </w:rPr>
            </w:pPr>
            <w:r>
              <w:t>02 Roll</w:t>
            </w:r>
          </w:p>
        </w:tc>
      </w:tr>
      <w:tr w:rsidR="007D45A9" w14:paraId="51788F15"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10171C51" w14:textId="6547055C" w:rsidR="007D45A9" w:rsidRDefault="007D45A9" w:rsidP="007D45A9">
            <w:pPr>
              <w:spacing w:after="0" w:line="240" w:lineRule="auto"/>
              <w:ind w:left="0" w:firstLine="0"/>
              <w:jc w:val="left"/>
              <w:rPr>
                <w:b/>
                <w:bCs/>
                <w:color w:val="00B0F0"/>
                <w:sz w:val="24"/>
                <w:szCs w:val="24"/>
              </w:rPr>
            </w:pPr>
            <w:r>
              <w:rPr>
                <w:color w:val="000000" w:themeColor="text1"/>
              </w:rPr>
              <w:t>8</w:t>
            </w:r>
          </w:p>
        </w:tc>
        <w:tc>
          <w:tcPr>
            <w:tcW w:w="6930" w:type="dxa"/>
            <w:tcBorders>
              <w:top w:val="nil"/>
              <w:left w:val="nil"/>
              <w:bottom w:val="single" w:sz="4" w:space="0" w:color="auto"/>
              <w:right w:val="single" w:sz="4" w:space="0" w:color="auto"/>
            </w:tcBorders>
            <w:shd w:val="clear" w:color="auto" w:fill="auto"/>
            <w:vAlign w:val="center"/>
          </w:tcPr>
          <w:p w14:paraId="61A5F783" w14:textId="70A5875D" w:rsidR="007D45A9" w:rsidRDefault="007D45A9" w:rsidP="007D45A9">
            <w:pPr>
              <w:spacing w:after="0" w:line="240" w:lineRule="auto"/>
              <w:ind w:left="0" w:firstLine="0"/>
              <w:jc w:val="left"/>
              <w:rPr>
                <w:b/>
                <w:bCs/>
                <w:color w:val="00B0F0"/>
                <w:sz w:val="24"/>
                <w:szCs w:val="24"/>
              </w:rPr>
            </w:pPr>
            <w:r>
              <w:t xml:space="preserve">Box Spanner Set </w:t>
            </w:r>
          </w:p>
        </w:tc>
        <w:tc>
          <w:tcPr>
            <w:tcW w:w="1170" w:type="dxa"/>
            <w:tcBorders>
              <w:top w:val="nil"/>
              <w:left w:val="nil"/>
              <w:bottom w:val="single" w:sz="4" w:space="0" w:color="auto"/>
              <w:right w:val="single" w:sz="4" w:space="0" w:color="auto"/>
            </w:tcBorders>
            <w:shd w:val="clear" w:color="auto" w:fill="auto"/>
          </w:tcPr>
          <w:p w14:paraId="37153D40" w14:textId="733ED278"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44DB7FDD" w14:textId="122B4A53" w:rsidR="007D45A9" w:rsidRDefault="007D45A9" w:rsidP="007D45A9">
            <w:pPr>
              <w:spacing w:after="0" w:line="240" w:lineRule="auto"/>
              <w:ind w:left="0" w:firstLine="0"/>
              <w:jc w:val="left"/>
              <w:rPr>
                <w:b/>
                <w:bCs/>
                <w:color w:val="00B0F0"/>
                <w:sz w:val="24"/>
                <w:szCs w:val="24"/>
              </w:rPr>
            </w:pPr>
          </w:p>
        </w:tc>
        <w:tc>
          <w:tcPr>
            <w:tcW w:w="3318" w:type="dxa"/>
            <w:tcBorders>
              <w:top w:val="nil"/>
              <w:left w:val="nil"/>
              <w:bottom w:val="single" w:sz="4" w:space="0" w:color="auto"/>
              <w:right w:val="single" w:sz="4" w:space="0" w:color="auto"/>
            </w:tcBorders>
            <w:shd w:val="clear" w:color="auto" w:fill="auto"/>
            <w:vAlign w:val="center"/>
          </w:tcPr>
          <w:p w14:paraId="33C5234B" w14:textId="0C7C9C7D"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CE7BE34" w14:textId="238C1F62" w:rsidR="007D45A9" w:rsidRDefault="007D45A9" w:rsidP="007D45A9">
            <w:pPr>
              <w:spacing w:after="0" w:line="240" w:lineRule="auto"/>
              <w:ind w:left="0" w:firstLine="0"/>
              <w:jc w:val="left"/>
              <w:rPr>
                <w:b/>
                <w:bCs/>
                <w:color w:val="00B0F0"/>
                <w:sz w:val="24"/>
                <w:szCs w:val="24"/>
              </w:rPr>
            </w:pPr>
            <w:r>
              <w:t> </w:t>
            </w:r>
          </w:p>
        </w:tc>
      </w:tr>
      <w:tr w:rsidR="007D45A9" w14:paraId="56005D37"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1915E954" w14:textId="519CC060" w:rsidR="007D45A9" w:rsidRDefault="007D45A9" w:rsidP="007D45A9">
            <w:pPr>
              <w:spacing w:after="0" w:line="240" w:lineRule="auto"/>
              <w:ind w:left="0" w:firstLine="0"/>
              <w:jc w:val="left"/>
              <w:rPr>
                <w:b/>
                <w:bCs/>
                <w:color w:val="00B0F0"/>
                <w:sz w:val="24"/>
                <w:szCs w:val="24"/>
              </w:rPr>
            </w:pPr>
            <w:r>
              <w:rPr>
                <w:color w:val="000000" w:themeColor="text1"/>
              </w:rPr>
              <w:t>9</w:t>
            </w:r>
          </w:p>
        </w:tc>
        <w:tc>
          <w:tcPr>
            <w:tcW w:w="6930" w:type="dxa"/>
            <w:tcBorders>
              <w:top w:val="nil"/>
              <w:left w:val="nil"/>
              <w:bottom w:val="single" w:sz="4" w:space="0" w:color="auto"/>
              <w:right w:val="single" w:sz="4" w:space="0" w:color="auto"/>
            </w:tcBorders>
            <w:shd w:val="clear" w:color="auto" w:fill="auto"/>
            <w:vAlign w:val="center"/>
          </w:tcPr>
          <w:p w14:paraId="78A5070A" w14:textId="058D118C" w:rsidR="007D45A9" w:rsidRDefault="007D45A9" w:rsidP="007D45A9">
            <w:pPr>
              <w:spacing w:after="0" w:line="240" w:lineRule="auto"/>
              <w:ind w:left="0" w:firstLine="0"/>
              <w:jc w:val="left"/>
              <w:rPr>
                <w:b/>
                <w:bCs/>
                <w:color w:val="00B0F0"/>
                <w:sz w:val="24"/>
                <w:szCs w:val="24"/>
              </w:rPr>
            </w:pPr>
            <w:r>
              <w:t xml:space="preserve">Center Punch </w:t>
            </w:r>
          </w:p>
        </w:tc>
        <w:tc>
          <w:tcPr>
            <w:tcW w:w="1170" w:type="dxa"/>
            <w:tcBorders>
              <w:top w:val="nil"/>
              <w:left w:val="nil"/>
              <w:bottom w:val="single" w:sz="4" w:space="0" w:color="auto"/>
              <w:right w:val="single" w:sz="4" w:space="0" w:color="auto"/>
            </w:tcBorders>
            <w:shd w:val="clear" w:color="auto" w:fill="auto"/>
          </w:tcPr>
          <w:p w14:paraId="6E0C0E6E" w14:textId="1B3F0719"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center"/>
          </w:tcPr>
          <w:p w14:paraId="5F927F48" w14:textId="21CF0196" w:rsidR="007D45A9" w:rsidRDefault="007D45A9" w:rsidP="007D45A9">
            <w:pPr>
              <w:spacing w:after="0" w:line="240" w:lineRule="auto"/>
              <w:ind w:left="0" w:firstLine="0"/>
              <w:jc w:val="left"/>
              <w:rPr>
                <w:b/>
                <w:bCs/>
                <w:color w:val="00B0F0"/>
                <w:sz w:val="24"/>
                <w:szCs w:val="24"/>
              </w:rPr>
            </w:pPr>
          </w:p>
        </w:tc>
        <w:tc>
          <w:tcPr>
            <w:tcW w:w="3318" w:type="dxa"/>
            <w:tcBorders>
              <w:top w:val="nil"/>
              <w:left w:val="nil"/>
              <w:bottom w:val="single" w:sz="4" w:space="0" w:color="auto"/>
              <w:right w:val="single" w:sz="4" w:space="0" w:color="auto"/>
            </w:tcBorders>
            <w:shd w:val="clear" w:color="auto" w:fill="auto"/>
            <w:vAlign w:val="center"/>
          </w:tcPr>
          <w:p w14:paraId="1229C799" w14:textId="0B113B8C"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7DAF546" w14:textId="2F2621AF" w:rsidR="007D45A9" w:rsidRDefault="007D45A9" w:rsidP="007D45A9">
            <w:pPr>
              <w:spacing w:after="0" w:line="240" w:lineRule="auto"/>
              <w:ind w:left="0" w:firstLine="0"/>
              <w:jc w:val="left"/>
              <w:rPr>
                <w:b/>
                <w:bCs/>
                <w:color w:val="00B0F0"/>
                <w:sz w:val="24"/>
                <w:szCs w:val="24"/>
              </w:rPr>
            </w:pPr>
            <w:r>
              <w:t> </w:t>
            </w:r>
          </w:p>
        </w:tc>
      </w:tr>
      <w:tr w:rsidR="007D45A9" w14:paraId="0CBF4AFF"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6704D833" w14:textId="64E6F669" w:rsidR="007D45A9" w:rsidRDefault="007D45A9" w:rsidP="007D45A9">
            <w:pPr>
              <w:spacing w:after="0" w:line="240" w:lineRule="auto"/>
              <w:ind w:left="0" w:firstLine="0"/>
              <w:jc w:val="left"/>
              <w:rPr>
                <w:b/>
                <w:bCs/>
                <w:color w:val="00B0F0"/>
                <w:sz w:val="24"/>
                <w:szCs w:val="24"/>
              </w:rPr>
            </w:pPr>
            <w:r>
              <w:t>10</w:t>
            </w:r>
          </w:p>
        </w:tc>
        <w:tc>
          <w:tcPr>
            <w:tcW w:w="6930" w:type="dxa"/>
            <w:tcBorders>
              <w:top w:val="nil"/>
              <w:left w:val="nil"/>
              <w:bottom w:val="single" w:sz="4" w:space="0" w:color="auto"/>
              <w:right w:val="single" w:sz="4" w:space="0" w:color="auto"/>
            </w:tcBorders>
            <w:shd w:val="clear" w:color="auto" w:fill="auto"/>
            <w:vAlign w:val="bottom"/>
          </w:tcPr>
          <w:p w14:paraId="3FE718D5" w14:textId="0B88110F" w:rsidR="007D45A9" w:rsidRDefault="007D45A9" w:rsidP="007D45A9">
            <w:pPr>
              <w:spacing w:after="0" w:line="240" w:lineRule="auto"/>
              <w:ind w:left="0" w:firstLine="0"/>
              <w:jc w:val="left"/>
              <w:rPr>
                <w:b/>
                <w:bCs/>
                <w:color w:val="00B0F0"/>
                <w:sz w:val="24"/>
                <w:szCs w:val="24"/>
              </w:rPr>
            </w:pPr>
            <w:r>
              <w:t xml:space="preserve">Chisel Set </w:t>
            </w:r>
          </w:p>
        </w:tc>
        <w:tc>
          <w:tcPr>
            <w:tcW w:w="1170" w:type="dxa"/>
            <w:tcBorders>
              <w:top w:val="nil"/>
              <w:left w:val="nil"/>
              <w:bottom w:val="single" w:sz="4" w:space="0" w:color="auto"/>
              <w:right w:val="single" w:sz="4" w:space="0" w:color="auto"/>
            </w:tcBorders>
            <w:shd w:val="clear" w:color="auto" w:fill="auto"/>
          </w:tcPr>
          <w:p w14:paraId="1FB08A55" w14:textId="05DD5211"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52B7A862" w14:textId="5A70A74F"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AC398B5" w14:textId="2ECF6E46"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CC6412D" w14:textId="66C62E79" w:rsidR="007D45A9" w:rsidRDefault="007D45A9" w:rsidP="007D45A9">
            <w:pPr>
              <w:spacing w:after="0" w:line="240" w:lineRule="auto"/>
              <w:ind w:left="0" w:firstLine="0"/>
              <w:jc w:val="left"/>
              <w:rPr>
                <w:b/>
                <w:bCs/>
                <w:color w:val="00B0F0"/>
                <w:sz w:val="24"/>
                <w:szCs w:val="24"/>
              </w:rPr>
            </w:pPr>
            <w:r>
              <w:t> </w:t>
            </w:r>
          </w:p>
        </w:tc>
      </w:tr>
      <w:tr w:rsidR="007D45A9" w14:paraId="7B50BB7A"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21ACBEA1" w14:textId="5BF1B6E4" w:rsidR="007D45A9" w:rsidRDefault="007D45A9" w:rsidP="007D45A9">
            <w:pPr>
              <w:spacing w:after="0" w:line="240" w:lineRule="auto"/>
              <w:ind w:left="0" w:firstLine="0"/>
              <w:jc w:val="left"/>
              <w:rPr>
                <w:b/>
                <w:bCs/>
                <w:color w:val="00B0F0"/>
                <w:sz w:val="24"/>
                <w:szCs w:val="24"/>
              </w:rPr>
            </w:pPr>
            <w:r>
              <w:t>11</w:t>
            </w:r>
          </w:p>
        </w:tc>
        <w:tc>
          <w:tcPr>
            <w:tcW w:w="6930" w:type="dxa"/>
            <w:tcBorders>
              <w:top w:val="nil"/>
              <w:left w:val="nil"/>
              <w:bottom w:val="single" w:sz="4" w:space="0" w:color="auto"/>
              <w:right w:val="single" w:sz="4" w:space="0" w:color="auto"/>
            </w:tcBorders>
            <w:shd w:val="clear" w:color="auto" w:fill="auto"/>
            <w:vAlign w:val="center"/>
          </w:tcPr>
          <w:p w14:paraId="7B19DD7B" w14:textId="630227FC" w:rsidR="007D45A9" w:rsidRDefault="007D45A9" w:rsidP="007D45A9">
            <w:pPr>
              <w:spacing w:after="0" w:line="240" w:lineRule="auto"/>
              <w:ind w:left="0" w:firstLine="0"/>
              <w:jc w:val="left"/>
              <w:rPr>
                <w:b/>
                <w:bCs/>
                <w:color w:val="00B0F0"/>
                <w:sz w:val="24"/>
                <w:szCs w:val="24"/>
              </w:rPr>
            </w:pPr>
            <w:r>
              <w:t xml:space="preserve">Combination Plier </w:t>
            </w:r>
          </w:p>
        </w:tc>
        <w:tc>
          <w:tcPr>
            <w:tcW w:w="1170" w:type="dxa"/>
            <w:tcBorders>
              <w:top w:val="nil"/>
              <w:left w:val="nil"/>
              <w:bottom w:val="single" w:sz="4" w:space="0" w:color="auto"/>
              <w:right w:val="single" w:sz="4" w:space="0" w:color="auto"/>
            </w:tcBorders>
            <w:shd w:val="clear" w:color="auto" w:fill="auto"/>
          </w:tcPr>
          <w:p w14:paraId="2A52C453" w14:textId="605F0897"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44427BBE" w14:textId="7036625F"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5920ED3" w14:textId="7168BF55"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F4F9696" w14:textId="5A812493" w:rsidR="007D45A9" w:rsidRDefault="007D45A9" w:rsidP="007D45A9">
            <w:pPr>
              <w:spacing w:after="0" w:line="240" w:lineRule="auto"/>
              <w:ind w:left="0" w:firstLine="0"/>
              <w:jc w:val="left"/>
              <w:rPr>
                <w:b/>
                <w:bCs/>
                <w:color w:val="00B0F0"/>
                <w:sz w:val="24"/>
                <w:szCs w:val="24"/>
              </w:rPr>
            </w:pPr>
            <w:r>
              <w:t> </w:t>
            </w:r>
          </w:p>
        </w:tc>
      </w:tr>
      <w:tr w:rsidR="007D45A9" w14:paraId="0AB2E6BE"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63351FFE" w14:textId="27650F9E" w:rsidR="007D45A9" w:rsidRDefault="007D45A9" w:rsidP="007D45A9">
            <w:pPr>
              <w:spacing w:after="0" w:line="240" w:lineRule="auto"/>
              <w:ind w:left="0" w:firstLine="0"/>
              <w:jc w:val="left"/>
              <w:rPr>
                <w:b/>
                <w:bCs/>
                <w:color w:val="00B0F0"/>
                <w:sz w:val="24"/>
                <w:szCs w:val="24"/>
              </w:rPr>
            </w:pPr>
            <w:r>
              <w:t>12</w:t>
            </w:r>
          </w:p>
        </w:tc>
        <w:tc>
          <w:tcPr>
            <w:tcW w:w="6930" w:type="dxa"/>
            <w:tcBorders>
              <w:top w:val="nil"/>
              <w:left w:val="nil"/>
              <w:bottom w:val="single" w:sz="4" w:space="0" w:color="auto"/>
              <w:right w:val="single" w:sz="4" w:space="0" w:color="auto"/>
            </w:tcBorders>
            <w:shd w:val="clear" w:color="auto" w:fill="auto"/>
            <w:vAlign w:val="bottom"/>
          </w:tcPr>
          <w:p w14:paraId="08194A0A" w14:textId="6B14EFAC" w:rsidR="007D45A9" w:rsidRDefault="007D45A9" w:rsidP="007D45A9">
            <w:pPr>
              <w:spacing w:after="0" w:line="240" w:lineRule="auto"/>
              <w:ind w:left="0" w:firstLine="0"/>
              <w:jc w:val="left"/>
              <w:rPr>
                <w:b/>
                <w:bCs/>
                <w:color w:val="00B0F0"/>
                <w:sz w:val="24"/>
                <w:szCs w:val="24"/>
              </w:rPr>
            </w:pPr>
            <w:r>
              <w:t xml:space="preserve">Crimping Tool </w:t>
            </w:r>
          </w:p>
        </w:tc>
        <w:tc>
          <w:tcPr>
            <w:tcW w:w="1170" w:type="dxa"/>
            <w:tcBorders>
              <w:top w:val="nil"/>
              <w:left w:val="nil"/>
              <w:bottom w:val="single" w:sz="4" w:space="0" w:color="auto"/>
              <w:right w:val="single" w:sz="4" w:space="0" w:color="auto"/>
            </w:tcBorders>
            <w:shd w:val="clear" w:color="auto" w:fill="auto"/>
          </w:tcPr>
          <w:p w14:paraId="4D3A1149" w14:textId="0897A23A"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47B60B70" w14:textId="0DC6BD43"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DE1B370" w14:textId="1C577A13"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6AD8ACE" w14:textId="62F2F05C" w:rsidR="007D45A9" w:rsidRDefault="007D45A9" w:rsidP="007D45A9">
            <w:pPr>
              <w:spacing w:after="0" w:line="240" w:lineRule="auto"/>
              <w:ind w:left="0" w:firstLine="0"/>
              <w:jc w:val="left"/>
              <w:rPr>
                <w:b/>
                <w:bCs/>
                <w:color w:val="00B0F0"/>
                <w:sz w:val="24"/>
                <w:szCs w:val="24"/>
              </w:rPr>
            </w:pPr>
            <w:r>
              <w:t> </w:t>
            </w:r>
          </w:p>
        </w:tc>
      </w:tr>
      <w:tr w:rsidR="007D45A9" w14:paraId="2C734138"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0C4ABBB4" w14:textId="1CFBE1E0" w:rsidR="007D45A9" w:rsidRDefault="007D45A9" w:rsidP="007D45A9">
            <w:pPr>
              <w:spacing w:after="0" w:line="240" w:lineRule="auto"/>
              <w:ind w:left="0" w:firstLine="0"/>
              <w:jc w:val="left"/>
              <w:rPr>
                <w:b/>
                <w:bCs/>
                <w:color w:val="00B0F0"/>
                <w:sz w:val="24"/>
                <w:szCs w:val="24"/>
              </w:rPr>
            </w:pPr>
            <w:r>
              <w:t>13</w:t>
            </w:r>
          </w:p>
        </w:tc>
        <w:tc>
          <w:tcPr>
            <w:tcW w:w="6930" w:type="dxa"/>
            <w:tcBorders>
              <w:top w:val="nil"/>
              <w:left w:val="nil"/>
              <w:bottom w:val="single" w:sz="4" w:space="0" w:color="auto"/>
              <w:right w:val="single" w:sz="4" w:space="0" w:color="auto"/>
            </w:tcBorders>
            <w:shd w:val="clear" w:color="auto" w:fill="auto"/>
            <w:vAlign w:val="bottom"/>
          </w:tcPr>
          <w:p w14:paraId="2A0F901B" w14:textId="061509CC" w:rsidR="007D45A9" w:rsidRDefault="007D45A9" w:rsidP="007D45A9">
            <w:pPr>
              <w:spacing w:after="0" w:line="240" w:lineRule="auto"/>
              <w:ind w:left="0" w:firstLine="0"/>
              <w:jc w:val="left"/>
              <w:rPr>
                <w:b/>
                <w:bCs/>
                <w:color w:val="00B0F0"/>
                <w:sz w:val="24"/>
                <w:szCs w:val="24"/>
              </w:rPr>
            </w:pPr>
            <w:r>
              <w:rPr>
                <w:bCs/>
              </w:rPr>
              <w:t xml:space="preserve">De-Soldering Tool </w:t>
            </w:r>
          </w:p>
        </w:tc>
        <w:tc>
          <w:tcPr>
            <w:tcW w:w="1170" w:type="dxa"/>
            <w:tcBorders>
              <w:top w:val="nil"/>
              <w:left w:val="nil"/>
              <w:bottom w:val="single" w:sz="4" w:space="0" w:color="auto"/>
              <w:right w:val="single" w:sz="4" w:space="0" w:color="auto"/>
            </w:tcBorders>
            <w:shd w:val="clear" w:color="auto" w:fill="auto"/>
          </w:tcPr>
          <w:p w14:paraId="321819A0" w14:textId="2C36CBC0"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619BE358" w14:textId="6B7ECB72"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46D871A" w14:textId="7A4FCA6C"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8E4CC01" w14:textId="621594BB" w:rsidR="007D45A9" w:rsidRDefault="007D45A9" w:rsidP="007D45A9">
            <w:pPr>
              <w:spacing w:after="0" w:line="240" w:lineRule="auto"/>
              <w:ind w:left="0" w:firstLine="0"/>
              <w:jc w:val="left"/>
              <w:rPr>
                <w:b/>
                <w:bCs/>
                <w:color w:val="00B0F0"/>
                <w:sz w:val="24"/>
                <w:szCs w:val="24"/>
              </w:rPr>
            </w:pPr>
            <w:r>
              <w:t> </w:t>
            </w:r>
          </w:p>
        </w:tc>
      </w:tr>
      <w:tr w:rsidR="007D45A9" w14:paraId="4B5539AF"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5C99C8AD" w14:textId="70F7C1BE" w:rsidR="007D45A9" w:rsidRDefault="007D45A9" w:rsidP="007D45A9">
            <w:pPr>
              <w:spacing w:after="0" w:line="240" w:lineRule="auto"/>
              <w:ind w:left="0" w:firstLine="0"/>
              <w:jc w:val="left"/>
              <w:rPr>
                <w:b/>
                <w:bCs/>
                <w:color w:val="00B0F0"/>
                <w:sz w:val="24"/>
                <w:szCs w:val="24"/>
              </w:rPr>
            </w:pPr>
            <w:r>
              <w:t>14</w:t>
            </w:r>
          </w:p>
        </w:tc>
        <w:tc>
          <w:tcPr>
            <w:tcW w:w="6930" w:type="dxa"/>
            <w:tcBorders>
              <w:top w:val="nil"/>
              <w:left w:val="nil"/>
              <w:bottom w:val="single" w:sz="4" w:space="0" w:color="auto"/>
              <w:right w:val="single" w:sz="4" w:space="0" w:color="auto"/>
            </w:tcBorders>
            <w:shd w:val="clear" w:color="auto" w:fill="auto"/>
            <w:vAlign w:val="bottom"/>
          </w:tcPr>
          <w:p w14:paraId="12B46BB1" w14:textId="6BD080DE" w:rsidR="007D45A9" w:rsidRDefault="007D45A9" w:rsidP="007D45A9">
            <w:pPr>
              <w:spacing w:after="0" w:line="240" w:lineRule="auto"/>
              <w:ind w:left="0" w:firstLine="0"/>
              <w:jc w:val="left"/>
              <w:rPr>
                <w:b/>
                <w:bCs/>
                <w:color w:val="00B0F0"/>
                <w:sz w:val="24"/>
                <w:szCs w:val="24"/>
              </w:rPr>
            </w:pPr>
            <w:r>
              <w:t xml:space="preserve">Diagonal Side Cutter </w:t>
            </w:r>
          </w:p>
        </w:tc>
        <w:tc>
          <w:tcPr>
            <w:tcW w:w="1170" w:type="dxa"/>
            <w:tcBorders>
              <w:top w:val="nil"/>
              <w:left w:val="nil"/>
              <w:bottom w:val="single" w:sz="4" w:space="0" w:color="auto"/>
              <w:right w:val="single" w:sz="4" w:space="0" w:color="auto"/>
            </w:tcBorders>
            <w:shd w:val="clear" w:color="auto" w:fill="auto"/>
          </w:tcPr>
          <w:p w14:paraId="2E942CC9" w14:textId="4661BCCC"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0586D970" w14:textId="6E6B2F63"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1505CEE" w14:textId="2105E499"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309D5A1" w14:textId="7A1F9054" w:rsidR="007D45A9" w:rsidRDefault="007D45A9" w:rsidP="007D45A9">
            <w:pPr>
              <w:spacing w:after="0" w:line="240" w:lineRule="auto"/>
              <w:ind w:left="0" w:firstLine="0"/>
              <w:jc w:val="left"/>
              <w:rPr>
                <w:b/>
                <w:bCs/>
                <w:color w:val="00B0F0"/>
                <w:sz w:val="24"/>
                <w:szCs w:val="24"/>
              </w:rPr>
            </w:pPr>
            <w:r>
              <w:t> </w:t>
            </w:r>
          </w:p>
        </w:tc>
      </w:tr>
      <w:tr w:rsidR="007D45A9" w14:paraId="332E209B"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1F92D142" w14:textId="27F0E30C" w:rsidR="007D45A9" w:rsidRDefault="007D45A9" w:rsidP="007D45A9">
            <w:pPr>
              <w:spacing w:after="0" w:line="240" w:lineRule="auto"/>
              <w:ind w:left="0" w:firstLine="0"/>
              <w:jc w:val="left"/>
              <w:rPr>
                <w:b/>
                <w:bCs/>
                <w:color w:val="00B0F0"/>
                <w:sz w:val="24"/>
                <w:szCs w:val="24"/>
              </w:rPr>
            </w:pPr>
            <w:r>
              <w:t>15</w:t>
            </w:r>
          </w:p>
        </w:tc>
        <w:tc>
          <w:tcPr>
            <w:tcW w:w="6930" w:type="dxa"/>
            <w:tcBorders>
              <w:top w:val="nil"/>
              <w:left w:val="nil"/>
              <w:bottom w:val="single" w:sz="4" w:space="0" w:color="auto"/>
              <w:right w:val="single" w:sz="4" w:space="0" w:color="auto"/>
            </w:tcBorders>
            <w:shd w:val="clear" w:color="auto" w:fill="auto"/>
            <w:vAlign w:val="bottom"/>
          </w:tcPr>
          <w:p w14:paraId="5E728CEB" w14:textId="5F431900" w:rsidR="007D45A9" w:rsidRDefault="007D45A9" w:rsidP="007D45A9">
            <w:pPr>
              <w:spacing w:after="0" w:line="240" w:lineRule="auto"/>
              <w:ind w:left="0" w:firstLine="0"/>
              <w:jc w:val="left"/>
              <w:rPr>
                <w:b/>
                <w:bCs/>
                <w:color w:val="00B0F0"/>
                <w:sz w:val="24"/>
                <w:szCs w:val="24"/>
              </w:rPr>
            </w:pPr>
            <w:r>
              <w:t xml:space="preserve">Digital Air Flow / Velocity Meter </w:t>
            </w:r>
          </w:p>
        </w:tc>
        <w:tc>
          <w:tcPr>
            <w:tcW w:w="1170" w:type="dxa"/>
            <w:tcBorders>
              <w:top w:val="nil"/>
              <w:left w:val="nil"/>
              <w:bottom w:val="single" w:sz="4" w:space="0" w:color="auto"/>
              <w:right w:val="single" w:sz="4" w:space="0" w:color="auto"/>
            </w:tcBorders>
            <w:shd w:val="clear" w:color="auto" w:fill="auto"/>
          </w:tcPr>
          <w:p w14:paraId="6B94F932" w14:textId="17B2B5DC"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4D28ED99" w14:textId="56BAF70A"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62FD8EE" w14:textId="5DA41A3D"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4A1EDD6" w14:textId="7B8F8DAB" w:rsidR="007D45A9" w:rsidRDefault="007D45A9" w:rsidP="007D45A9">
            <w:pPr>
              <w:spacing w:after="0" w:line="240" w:lineRule="auto"/>
              <w:ind w:left="0" w:firstLine="0"/>
              <w:jc w:val="left"/>
              <w:rPr>
                <w:b/>
                <w:bCs/>
                <w:color w:val="00B0F0"/>
                <w:sz w:val="24"/>
                <w:szCs w:val="24"/>
              </w:rPr>
            </w:pPr>
            <w:r>
              <w:t> </w:t>
            </w:r>
          </w:p>
        </w:tc>
      </w:tr>
      <w:tr w:rsidR="007D45A9" w14:paraId="17258A05"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0BA5A970" w14:textId="4D3ACE75" w:rsidR="007D45A9" w:rsidRDefault="007D45A9" w:rsidP="007D45A9">
            <w:pPr>
              <w:spacing w:after="0" w:line="240" w:lineRule="auto"/>
              <w:ind w:left="0" w:firstLine="0"/>
              <w:jc w:val="left"/>
              <w:rPr>
                <w:b/>
                <w:bCs/>
                <w:color w:val="00B0F0"/>
                <w:sz w:val="24"/>
                <w:szCs w:val="24"/>
              </w:rPr>
            </w:pPr>
            <w:r>
              <w:t>16</w:t>
            </w:r>
          </w:p>
        </w:tc>
        <w:tc>
          <w:tcPr>
            <w:tcW w:w="6930" w:type="dxa"/>
            <w:tcBorders>
              <w:top w:val="nil"/>
              <w:left w:val="nil"/>
              <w:bottom w:val="single" w:sz="4" w:space="0" w:color="auto"/>
              <w:right w:val="single" w:sz="4" w:space="0" w:color="auto"/>
            </w:tcBorders>
            <w:shd w:val="clear" w:color="auto" w:fill="auto"/>
            <w:vAlign w:val="bottom"/>
          </w:tcPr>
          <w:p w14:paraId="6D61D9F8" w14:textId="640F49B9" w:rsidR="007D45A9" w:rsidRDefault="007D45A9" w:rsidP="007D45A9">
            <w:pPr>
              <w:spacing w:after="0" w:line="240" w:lineRule="auto"/>
              <w:ind w:left="0" w:firstLine="0"/>
              <w:jc w:val="left"/>
              <w:rPr>
                <w:b/>
                <w:bCs/>
                <w:color w:val="00B0F0"/>
                <w:sz w:val="24"/>
                <w:szCs w:val="24"/>
              </w:rPr>
            </w:pPr>
            <w:r>
              <w:t xml:space="preserve">Digital Capacitor Analyzer </w:t>
            </w:r>
          </w:p>
        </w:tc>
        <w:tc>
          <w:tcPr>
            <w:tcW w:w="1170" w:type="dxa"/>
            <w:tcBorders>
              <w:top w:val="nil"/>
              <w:left w:val="nil"/>
              <w:bottom w:val="single" w:sz="4" w:space="0" w:color="auto"/>
              <w:right w:val="single" w:sz="4" w:space="0" w:color="auto"/>
            </w:tcBorders>
            <w:shd w:val="clear" w:color="auto" w:fill="auto"/>
          </w:tcPr>
          <w:p w14:paraId="5DF3E658" w14:textId="5BD4CAE2"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70D8A37E" w14:textId="53D8B89A"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2051DB2" w14:textId="3C2EC45C"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951187E" w14:textId="692FE425" w:rsidR="007D45A9" w:rsidRDefault="007D45A9" w:rsidP="007D45A9">
            <w:pPr>
              <w:spacing w:after="0" w:line="240" w:lineRule="auto"/>
              <w:ind w:left="0" w:firstLine="0"/>
              <w:jc w:val="left"/>
              <w:rPr>
                <w:b/>
                <w:bCs/>
                <w:color w:val="00B0F0"/>
                <w:sz w:val="24"/>
                <w:szCs w:val="24"/>
              </w:rPr>
            </w:pPr>
            <w:r>
              <w:t> </w:t>
            </w:r>
          </w:p>
        </w:tc>
      </w:tr>
      <w:tr w:rsidR="007D45A9" w14:paraId="6D7F144A"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162C990B" w14:textId="6D5060C4" w:rsidR="007D45A9" w:rsidRDefault="007D45A9" w:rsidP="007D45A9">
            <w:pPr>
              <w:spacing w:after="0" w:line="240" w:lineRule="auto"/>
              <w:ind w:left="0" w:firstLine="0"/>
              <w:jc w:val="left"/>
              <w:rPr>
                <w:b/>
                <w:bCs/>
                <w:color w:val="00B0F0"/>
                <w:sz w:val="24"/>
                <w:szCs w:val="24"/>
              </w:rPr>
            </w:pPr>
            <w:r>
              <w:t>17</w:t>
            </w:r>
          </w:p>
        </w:tc>
        <w:tc>
          <w:tcPr>
            <w:tcW w:w="6930" w:type="dxa"/>
            <w:tcBorders>
              <w:top w:val="nil"/>
              <w:left w:val="nil"/>
              <w:bottom w:val="single" w:sz="4" w:space="0" w:color="auto"/>
              <w:right w:val="single" w:sz="4" w:space="0" w:color="auto"/>
            </w:tcBorders>
            <w:shd w:val="clear" w:color="auto" w:fill="auto"/>
            <w:vAlign w:val="bottom"/>
          </w:tcPr>
          <w:p w14:paraId="47F7E974" w14:textId="3F9D2CAC" w:rsidR="007D45A9" w:rsidRDefault="007D45A9" w:rsidP="007D45A9">
            <w:pPr>
              <w:spacing w:after="0" w:line="240" w:lineRule="auto"/>
              <w:ind w:left="0" w:firstLine="0"/>
              <w:jc w:val="left"/>
              <w:rPr>
                <w:b/>
                <w:bCs/>
                <w:color w:val="00B0F0"/>
                <w:sz w:val="24"/>
                <w:szCs w:val="24"/>
              </w:rPr>
            </w:pPr>
            <w:r>
              <w:t xml:space="preserve">Digital Clamp-On Ampere Meter </w:t>
            </w:r>
          </w:p>
        </w:tc>
        <w:tc>
          <w:tcPr>
            <w:tcW w:w="1170" w:type="dxa"/>
            <w:tcBorders>
              <w:top w:val="nil"/>
              <w:left w:val="nil"/>
              <w:bottom w:val="single" w:sz="4" w:space="0" w:color="auto"/>
              <w:right w:val="single" w:sz="4" w:space="0" w:color="auto"/>
            </w:tcBorders>
            <w:shd w:val="clear" w:color="auto" w:fill="auto"/>
          </w:tcPr>
          <w:p w14:paraId="0CC3D24C" w14:textId="56D23E54"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4F676834" w14:textId="05F294BD"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D156E61" w14:textId="4640CFD5"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A3850C3" w14:textId="3F71E88F" w:rsidR="007D45A9" w:rsidRDefault="007D45A9" w:rsidP="007D45A9">
            <w:pPr>
              <w:spacing w:after="0" w:line="240" w:lineRule="auto"/>
              <w:ind w:left="0" w:firstLine="0"/>
              <w:jc w:val="left"/>
              <w:rPr>
                <w:b/>
                <w:bCs/>
                <w:color w:val="00B0F0"/>
                <w:sz w:val="24"/>
                <w:szCs w:val="24"/>
              </w:rPr>
            </w:pPr>
            <w:r>
              <w:t> </w:t>
            </w:r>
          </w:p>
        </w:tc>
      </w:tr>
      <w:tr w:rsidR="007D45A9" w14:paraId="0B1C8C43"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3F3A57B7" w14:textId="0FF3890C" w:rsidR="007D45A9" w:rsidRDefault="007D45A9" w:rsidP="007D45A9">
            <w:pPr>
              <w:spacing w:after="0" w:line="240" w:lineRule="auto"/>
              <w:ind w:left="0" w:firstLine="0"/>
              <w:jc w:val="left"/>
              <w:rPr>
                <w:b/>
                <w:bCs/>
                <w:color w:val="00B0F0"/>
                <w:sz w:val="24"/>
                <w:szCs w:val="24"/>
              </w:rPr>
            </w:pPr>
            <w:r>
              <w:t>18</w:t>
            </w:r>
          </w:p>
        </w:tc>
        <w:tc>
          <w:tcPr>
            <w:tcW w:w="6930" w:type="dxa"/>
            <w:tcBorders>
              <w:top w:val="nil"/>
              <w:left w:val="nil"/>
              <w:bottom w:val="single" w:sz="4" w:space="0" w:color="auto"/>
              <w:right w:val="single" w:sz="4" w:space="0" w:color="auto"/>
            </w:tcBorders>
            <w:shd w:val="clear" w:color="auto" w:fill="auto"/>
            <w:vAlign w:val="bottom"/>
          </w:tcPr>
          <w:p w14:paraId="3C43D2A2" w14:textId="0CDD55B3" w:rsidR="007D45A9" w:rsidRDefault="007D45A9" w:rsidP="007D45A9">
            <w:pPr>
              <w:spacing w:after="0" w:line="240" w:lineRule="auto"/>
              <w:ind w:left="0" w:firstLine="0"/>
              <w:jc w:val="left"/>
              <w:rPr>
                <w:b/>
                <w:bCs/>
                <w:color w:val="00B0F0"/>
                <w:sz w:val="24"/>
                <w:szCs w:val="24"/>
              </w:rPr>
            </w:pPr>
            <w:r>
              <w:t xml:space="preserve">Digital Humidity Meter </w:t>
            </w:r>
          </w:p>
        </w:tc>
        <w:tc>
          <w:tcPr>
            <w:tcW w:w="1170" w:type="dxa"/>
            <w:tcBorders>
              <w:top w:val="nil"/>
              <w:left w:val="nil"/>
              <w:bottom w:val="single" w:sz="4" w:space="0" w:color="auto"/>
              <w:right w:val="single" w:sz="4" w:space="0" w:color="auto"/>
            </w:tcBorders>
            <w:shd w:val="clear" w:color="auto" w:fill="auto"/>
          </w:tcPr>
          <w:p w14:paraId="10F471D0" w14:textId="61C4D0B7"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0CBEEDB1" w14:textId="40EEA84C"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3B14A76" w14:textId="1EBB4168"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3825C53" w14:textId="10C8E570" w:rsidR="007D45A9" w:rsidRDefault="007D45A9" w:rsidP="007D45A9">
            <w:pPr>
              <w:spacing w:after="0" w:line="240" w:lineRule="auto"/>
              <w:ind w:left="0" w:firstLine="0"/>
              <w:jc w:val="left"/>
              <w:rPr>
                <w:b/>
                <w:bCs/>
                <w:color w:val="00B0F0"/>
                <w:sz w:val="24"/>
                <w:szCs w:val="24"/>
              </w:rPr>
            </w:pPr>
            <w:r>
              <w:t> </w:t>
            </w:r>
          </w:p>
        </w:tc>
      </w:tr>
      <w:tr w:rsidR="007D45A9" w14:paraId="7B593F12"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613D8AFA" w14:textId="0616A513" w:rsidR="007D45A9" w:rsidRDefault="007D45A9" w:rsidP="007D45A9">
            <w:pPr>
              <w:spacing w:after="0" w:line="240" w:lineRule="auto"/>
              <w:ind w:left="0" w:firstLine="0"/>
              <w:jc w:val="left"/>
              <w:rPr>
                <w:b/>
                <w:bCs/>
                <w:color w:val="00B0F0"/>
                <w:sz w:val="24"/>
                <w:szCs w:val="24"/>
              </w:rPr>
            </w:pPr>
            <w:r>
              <w:t>19</w:t>
            </w:r>
          </w:p>
        </w:tc>
        <w:tc>
          <w:tcPr>
            <w:tcW w:w="6930" w:type="dxa"/>
            <w:tcBorders>
              <w:top w:val="nil"/>
              <w:left w:val="nil"/>
              <w:bottom w:val="single" w:sz="4" w:space="0" w:color="auto"/>
              <w:right w:val="single" w:sz="4" w:space="0" w:color="auto"/>
            </w:tcBorders>
            <w:shd w:val="clear" w:color="auto" w:fill="auto"/>
            <w:vAlign w:val="bottom"/>
          </w:tcPr>
          <w:p w14:paraId="11099235" w14:textId="2DC783E6" w:rsidR="007D45A9" w:rsidRDefault="007D45A9" w:rsidP="007D45A9">
            <w:pPr>
              <w:spacing w:after="0" w:line="240" w:lineRule="auto"/>
              <w:ind w:left="0" w:firstLine="0"/>
              <w:jc w:val="left"/>
              <w:rPr>
                <w:b/>
                <w:bCs/>
                <w:color w:val="00B0F0"/>
                <w:sz w:val="24"/>
                <w:szCs w:val="24"/>
              </w:rPr>
            </w:pPr>
            <w:r>
              <w:rPr>
                <w:bCs/>
              </w:rPr>
              <w:t xml:space="preserve">Digital Micro Meter </w:t>
            </w:r>
          </w:p>
        </w:tc>
        <w:tc>
          <w:tcPr>
            <w:tcW w:w="1170" w:type="dxa"/>
            <w:tcBorders>
              <w:top w:val="nil"/>
              <w:left w:val="nil"/>
              <w:bottom w:val="single" w:sz="4" w:space="0" w:color="auto"/>
              <w:right w:val="single" w:sz="4" w:space="0" w:color="auto"/>
            </w:tcBorders>
            <w:shd w:val="clear" w:color="auto" w:fill="auto"/>
          </w:tcPr>
          <w:p w14:paraId="373AB89F" w14:textId="387188B5"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62C97C88" w14:textId="79539785"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6BB6643" w14:textId="16E8B823"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E4F1805" w14:textId="78ECE310" w:rsidR="007D45A9" w:rsidRDefault="007D45A9" w:rsidP="007D45A9">
            <w:pPr>
              <w:spacing w:after="0" w:line="240" w:lineRule="auto"/>
              <w:ind w:left="0" w:firstLine="0"/>
              <w:jc w:val="left"/>
              <w:rPr>
                <w:b/>
                <w:bCs/>
                <w:color w:val="00B0F0"/>
                <w:sz w:val="24"/>
                <w:szCs w:val="24"/>
              </w:rPr>
            </w:pPr>
            <w:r>
              <w:t> </w:t>
            </w:r>
          </w:p>
        </w:tc>
      </w:tr>
      <w:tr w:rsidR="007D45A9" w14:paraId="41A9AA77"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29D58BC7" w14:textId="32CFE08A" w:rsidR="007D45A9" w:rsidRDefault="007D45A9" w:rsidP="007D45A9">
            <w:pPr>
              <w:spacing w:after="0" w:line="240" w:lineRule="auto"/>
              <w:ind w:left="0" w:firstLine="0"/>
              <w:jc w:val="left"/>
              <w:rPr>
                <w:b/>
                <w:bCs/>
                <w:color w:val="00B0F0"/>
                <w:sz w:val="24"/>
                <w:szCs w:val="24"/>
              </w:rPr>
            </w:pPr>
            <w:r>
              <w:t>20</w:t>
            </w:r>
          </w:p>
        </w:tc>
        <w:tc>
          <w:tcPr>
            <w:tcW w:w="6930" w:type="dxa"/>
            <w:tcBorders>
              <w:top w:val="nil"/>
              <w:left w:val="nil"/>
              <w:bottom w:val="single" w:sz="4" w:space="0" w:color="auto"/>
              <w:right w:val="single" w:sz="4" w:space="0" w:color="auto"/>
            </w:tcBorders>
            <w:shd w:val="clear" w:color="auto" w:fill="auto"/>
            <w:vAlign w:val="bottom"/>
          </w:tcPr>
          <w:p w14:paraId="00601D0D" w14:textId="6BE5CE32" w:rsidR="007D45A9" w:rsidRDefault="007D45A9" w:rsidP="007D45A9">
            <w:pPr>
              <w:spacing w:after="0" w:line="240" w:lineRule="auto"/>
              <w:ind w:left="0" w:firstLine="0"/>
              <w:jc w:val="left"/>
              <w:rPr>
                <w:b/>
                <w:bCs/>
                <w:color w:val="00B0F0"/>
                <w:sz w:val="24"/>
                <w:szCs w:val="24"/>
              </w:rPr>
            </w:pPr>
            <w:r>
              <w:t xml:space="preserve">Digital Multi Meter </w:t>
            </w:r>
          </w:p>
        </w:tc>
        <w:tc>
          <w:tcPr>
            <w:tcW w:w="1170" w:type="dxa"/>
            <w:tcBorders>
              <w:top w:val="nil"/>
              <w:left w:val="nil"/>
              <w:bottom w:val="single" w:sz="4" w:space="0" w:color="auto"/>
              <w:right w:val="single" w:sz="4" w:space="0" w:color="auto"/>
            </w:tcBorders>
            <w:shd w:val="clear" w:color="auto" w:fill="auto"/>
          </w:tcPr>
          <w:p w14:paraId="02472157" w14:textId="7F3C97A4"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7DD6C11F" w14:textId="0AC33A25"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2BBCB85" w14:textId="7E9A4573"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97B7E50" w14:textId="7F674CD4" w:rsidR="007D45A9" w:rsidRDefault="007D45A9" w:rsidP="007D45A9">
            <w:pPr>
              <w:spacing w:after="0" w:line="240" w:lineRule="auto"/>
              <w:ind w:left="0" w:firstLine="0"/>
              <w:jc w:val="left"/>
              <w:rPr>
                <w:b/>
                <w:bCs/>
                <w:color w:val="00B0F0"/>
                <w:sz w:val="24"/>
                <w:szCs w:val="24"/>
              </w:rPr>
            </w:pPr>
            <w:r>
              <w:t> </w:t>
            </w:r>
          </w:p>
        </w:tc>
      </w:tr>
      <w:tr w:rsidR="007D45A9" w14:paraId="18DA9871"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24FD642F" w14:textId="38FB4B31" w:rsidR="007D45A9" w:rsidRDefault="007D45A9" w:rsidP="007D45A9">
            <w:pPr>
              <w:spacing w:after="0" w:line="240" w:lineRule="auto"/>
              <w:ind w:left="0" w:firstLine="0"/>
              <w:jc w:val="left"/>
              <w:rPr>
                <w:b/>
                <w:bCs/>
                <w:color w:val="00B0F0"/>
                <w:sz w:val="24"/>
                <w:szCs w:val="24"/>
              </w:rPr>
            </w:pPr>
            <w:r>
              <w:t>21</w:t>
            </w:r>
          </w:p>
        </w:tc>
        <w:tc>
          <w:tcPr>
            <w:tcW w:w="6930" w:type="dxa"/>
            <w:tcBorders>
              <w:top w:val="nil"/>
              <w:left w:val="nil"/>
              <w:bottom w:val="single" w:sz="4" w:space="0" w:color="auto"/>
              <w:right w:val="single" w:sz="4" w:space="0" w:color="auto"/>
            </w:tcBorders>
            <w:shd w:val="clear" w:color="auto" w:fill="auto"/>
            <w:vAlign w:val="bottom"/>
          </w:tcPr>
          <w:p w14:paraId="27F92775" w14:textId="1B80591D" w:rsidR="007D45A9" w:rsidRDefault="007D45A9" w:rsidP="007D45A9">
            <w:pPr>
              <w:spacing w:after="0" w:line="240" w:lineRule="auto"/>
              <w:ind w:left="0" w:firstLine="0"/>
              <w:jc w:val="left"/>
              <w:rPr>
                <w:b/>
                <w:bCs/>
                <w:color w:val="00B0F0"/>
                <w:sz w:val="24"/>
                <w:szCs w:val="24"/>
              </w:rPr>
            </w:pPr>
            <w:r>
              <w:t xml:space="preserve">Digital Optical Tachometer </w:t>
            </w:r>
          </w:p>
        </w:tc>
        <w:tc>
          <w:tcPr>
            <w:tcW w:w="1170" w:type="dxa"/>
            <w:tcBorders>
              <w:top w:val="nil"/>
              <w:left w:val="nil"/>
              <w:bottom w:val="single" w:sz="4" w:space="0" w:color="auto"/>
              <w:right w:val="single" w:sz="4" w:space="0" w:color="auto"/>
            </w:tcBorders>
            <w:shd w:val="clear" w:color="auto" w:fill="auto"/>
          </w:tcPr>
          <w:p w14:paraId="1C6B78D1" w14:textId="56D8FE97"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62069E13" w14:textId="3CD42FF9"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2EB28ED" w14:textId="33412F23"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28DE6C4" w14:textId="66BA16B9" w:rsidR="007D45A9" w:rsidRDefault="007D45A9" w:rsidP="007D45A9">
            <w:pPr>
              <w:spacing w:after="0" w:line="240" w:lineRule="auto"/>
              <w:ind w:left="0" w:firstLine="0"/>
              <w:jc w:val="left"/>
              <w:rPr>
                <w:b/>
                <w:bCs/>
                <w:color w:val="00B0F0"/>
                <w:sz w:val="24"/>
                <w:szCs w:val="24"/>
              </w:rPr>
            </w:pPr>
            <w:r>
              <w:t> </w:t>
            </w:r>
          </w:p>
        </w:tc>
      </w:tr>
      <w:tr w:rsidR="007D45A9" w14:paraId="225AFC6B"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1516D31D" w14:textId="0C069C37" w:rsidR="007D45A9" w:rsidRDefault="007D45A9" w:rsidP="007D45A9">
            <w:pPr>
              <w:spacing w:after="0" w:line="240" w:lineRule="auto"/>
              <w:ind w:left="0" w:firstLine="0"/>
              <w:jc w:val="left"/>
              <w:rPr>
                <w:b/>
                <w:bCs/>
                <w:color w:val="00B0F0"/>
                <w:sz w:val="24"/>
                <w:szCs w:val="24"/>
              </w:rPr>
            </w:pPr>
            <w:r>
              <w:t>22</w:t>
            </w:r>
          </w:p>
        </w:tc>
        <w:tc>
          <w:tcPr>
            <w:tcW w:w="6930" w:type="dxa"/>
            <w:tcBorders>
              <w:top w:val="nil"/>
              <w:left w:val="nil"/>
              <w:bottom w:val="single" w:sz="4" w:space="0" w:color="auto"/>
              <w:right w:val="single" w:sz="4" w:space="0" w:color="auto"/>
            </w:tcBorders>
            <w:shd w:val="clear" w:color="auto" w:fill="auto"/>
            <w:vAlign w:val="bottom"/>
          </w:tcPr>
          <w:p w14:paraId="27ADC286" w14:textId="74A397C2" w:rsidR="007D45A9" w:rsidRDefault="007D45A9" w:rsidP="007D45A9">
            <w:pPr>
              <w:spacing w:after="0" w:line="240" w:lineRule="auto"/>
              <w:ind w:left="0" w:firstLine="0"/>
              <w:jc w:val="left"/>
              <w:rPr>
                <w:b/>
                <w:bCs/>
                <w:color w:val="00B0F0"/>
                <w:sz w:val="24"/>
                <w:szCs w:val="24"/>
              </w:rPr>
            </w:pPr>
            <w:r>
              <w:rPr>
                <w:bCs/>
              </w:rPr>
              <w:t xml:space="preserve">Digital Pressure Gauges Set (High &amp; Combine) </w:t>
            </w:r>
          </w:p>
        </w:tc>
        <w:tc>
          <w:tcPr>
            <w:tcW w:w="1170" w:type="dxa"/>
            <w:tcBorders>
              <w:top w:val="nil"/>
              <w:left w:val="nil"/>
              <w:bottom w:val="single" w:sz="4" w:space="0" w:color="auto"/>
              <w:right w:val="single" w:sz="4" w:space="0" w:color="auto"/>
            </w:tcBorders>
            <w:shd w:val="clear" w:color="auto" w:fill="auto"/>
          </w:tcPr>
          <w:p w14:paraId="500C50FE" w14:textId="24E0723D"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038BF09A" w14:textId="3BEE1F32"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A99ECA2" w14:textId="392FA738"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E17CE87" w14:textId="742ED1F4" w:rsidR="007D45A9" w:rsidRDefault="007D45A9" w:rsidP="007D45A9">
            <w:pPr>
              <w:spacing w:after="0" w:line="240" w:lineRule="auto"/>
              <w:ind w:left="0" w:firstLine="0"/>
              <w:jc w:val="left"/>
              <w:rPr>
                <w:b/>
                <w:bCs/>
                <w:color w:val="00B0F0"/>
                <w:sz w:val="24"/>
                <w:szCs w:val="24"/>
              </w:rPr>
            </w:pPr>
            <w:r>
              <w:t> </w:t>
            </w:r>
          </w:p>
        </w:tc>
      </w:tr>
      <w:tr w:rsidR="007D45A9" w14:paraId="744A001A"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17925397" w14:textId="433969D6" w:rsidR="007D45A9" w:rsidRDefault="007D45A9" w:rsidP="007D45A9">
            <w:pPr>
              <w:spacing w:after="0" w:line="240" w:lineRule="auto"/>
              <w:ind w:left="0" w:firstLine="0"/>
              <w:jc w:val="left"/>
              <w:rPr>
                <w:b/>
                <w:bCs/>
                <w:color w:val="00B0F0"/>
                <w:sz w:val="24"/>
                <w:szCs w:val="24"/>
              </w:rPr>
            </w:pPr>
            <w:r>
              <w:t>23</w:t>
            </w:r>
          </w:p>
        </w:tc>
        <w:tc>
          <w:tcPr>
            <w:tcW w:w="6930" w:type="dxa"/>
            <w:tcBorders>
              <w:top w:val="nil"/>
              <w:left w:val="nil"/>
              <w:bottom w:val="single" w:sz="4" w:space="0" w:color="auto"/>
              <w:right w:val="single" w:sz="4" w:space="0" w:color="auto"/>
            </w:tcBorders>
            <w:shd w:val="clear" w:color="auto" w:fill="auto"/>
            <w:vAlign w:val="bottom"/>
          </w:tcPr>
          <w:p w14:paraId="639D7C9A" w14:textId="0C9E1BAD" w:rsidR="007D45A9" w:rsidRDefault="007D45A9" w:rsidP="007D45A9">
            <w:pPr>
              <w:spacing w:after="0" w:line="240" w:lineRule="auto"/>
              <w:ind w:left="0" w:firstLine="0"/>
              <w:jc w:val="left"/>
              <w:rPr>
                <w:b/>
                <w:bCs/>
                <w:color w:val="00B0F0"/>
                <w:sz w:val="24"/>
                <w:szCs w:val="24"/>
              </w:rPr>
            </w:pPr>
            <w:r>
              <w:t>Digital Psychrometric (Hygrometer)</w:t>
            </w:r>
          </w:p>
        </w:tc>
        <w:tc>
          <w:tcPr>
            <w:tcW w:w="1170" w:type="dxa"/>
            <w:tcBorders>
              <w:top w:val="nil"/>
              <w:left w:val="nil"/>
              <w:bottom w:val="single" w:sz="4" w:space="0" w:color="auto"/>
              <w:right w:val="single" w:sz="4" w:space="0" w:color="auto"/>
            </w:tcBorders>
            <w:shd w:val="clear" w:color="auto" w:fill="auto"/>
          </w:tcPr>
          <w:p w14:paraId="2BC21B5B" w14:textId="686FE438"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50A02BC1" w14:textId="790DCAAD"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BBB5FB5" w14:textId="21255486"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E537F5D" w14:textId="30284DF4" w:rsidR="007D45A9" w:rsidRDefault="007D45A9" w:rsidP="007D45A9">
            <w:pPr>
              <w:spacing w:after="0" w:line="240" w:lineRule="auto"/>
              <w:ind w:left="0" w:firstLine="0"/>
              <w:jc w:val="left"/>
              <w:rPr>
                <w:b/>
                <w:bCs/>
                <w:color w:val="00B0F0"/>
                <w:sz w:val="24"/>
                <w:szCs w:val="24"/>
              </w:rPr>
            </w:pPr>
            <w:r>
              <w:t> </w:t>
            </w:r>
          </w:p>
        </w:tc>
      </w:tr>
      <w:tr w:rsidR="007D45A9" w14:paraId="70BE1C59"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55F2E62C" w14:textId="1543691A" w:rsidR="007D45A9" w:rsidRDefault="007D45A9" w:rsidP="007D45A9">
            <w:pPr>
              <w:spacing w:after="0" w:line="240" w:lineRule="auto"/>
              <w:ind w:left="0" w:firstLine="0"/>
              <w:jc w:val="left"/>
              <w:rPr>
                <w:b/>
                <w:bCs/>
                <w:color w:val="00B0F0"/>
                <w:sz w:val="24"/>
                <w:szCs w:val="24"/>
              </w:rPr>
            </w:pPr>
            <w:r>
              <w:t>24</w:t>
            </w:r>
          </w:p>
        </w:tc>
        <w:tc>
          <w:tcPr>
            <w:tcW w:w="6930" w:type="dxa"/>
            <w:tcBorders>
              <w:top w:val="nil"/>
              <w:left w:val="nil"/>
              <w:bottom w:val="single" w:sz="4" w:space="0" w:color="auto"/>
              <w:right w:val="single" w:sz="4" w:space="0" w:color="auto"/>
            </w:tcBorders>
            <w:shd w:val="clear" w:color="auto" w:fill="auto"/>
            <w:vAlign w:val="bottom"/>
          </w:tcPr>
          <w:p w14:paraId="62750238" w14:textId="5623CDA8" w:rsidR="007D45A9" w:rsidRDefault="007D45A9" w:rsidP="007D45A9">
            <w:pPr>
              <w:spacing w:after="0" w:line="240" w:lineRule="auto"/>
              <w:ind w:left="0" w:firstLine="0"/>
              <w:jc w:val="left"/>
              <w:rPr>
                <w:b/>
                <w:bCs/>
                <w:color w:val="00B0F0"/>
                <w:sz w:val="24"/>
                <w:szCs w:val="24"/>
              </w:rPr>
            </w:pPr>
            <w:r>
              <w:t xml:space="preserve">Digital Vernier Caliper </w:t>
            </w:r>
          </w:p>
        </w:tc>
        <w:tc>
          <w:tcPr>
            <w:tcW w:w="1170" w:type="dxa"/>
            <w:tcBorders>
              <w:top w:val="nil"/>
              <w:left w:val="nil"/>
              <w:bottom w:val="single" w:sz="4" w:space="0" w:color="auto"/>
              <w:right w:val="single" w:sz="4" w:space="0" w:color="auto"/>
            </w:tcBorders>
            <w:shd w:val="clear" w:color="auto" w:fill="auto"/>
          </w:tcPr>
          <w:p w14:paraId="3DE30F30" w14:textId="521330E4" w:rsidR="007D45A9" w:rsidRDefault="007D45A9" w:rsidP="007D45A9">
            <w:pPr>
              <w:spacing w:after="0" w:line="240" w:lineRule="auto"/>
              <w:ind w:left="0" w:firstLine="0"/>
              <w:jc w:val="center"/>
              <w:rPr>
                <w:b/>
                <w:bCs/>
                <w:color w:val="00B0F0"/>
                <w:sz w:val="24"/>
                <w:szCs w:val="24"/>
              </w:rPr>
            </w:pPr>
            <w:r w:rsidRPr="00741FEF">
              <w:t>25 Nos</w:t>
            </w:r>
          </w:p>
        </w:tc>
        <w:tc>
          <w:tcPr>
            <w:tcW w:w="630" w:type="dxa"/>
            <w:tcBorders>
              <w:top w:val="nil"/>
              <w:left w:val="nil"/>
              <w:bottom w:val="single" w:sz="4" w:space="0" w:color="auto"/>
              <w:right w:val="single" w:sz="4" w:space="0" w:color="auto"/>
            </w:tcBorders>
            <w:shd w:val="clear" w:color="auto" w:fill="auto"/>
            <w:vAlign w:val="bottom"/>
          </w:tcPr>
          <w:p w14:paraId="4ACA6D0B" w14:textId="1FF2C436"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2C61935" w14:textId="3F5E1BCA"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4C1FAC5" w14:textId="185CFBDD" w:rsidR="007D45A9" w:rsidRDefault="007D45A9" w:rsidP="007D45A9">
            <w:pPr>
              <w:spacing w:after="0" w:line="240" w:lineRule="auto"/>
              <w:ind w:left="0" w:firstLine="0"/>
              <w:jc w:val="left"/>
              <w:rPr>
                <w:b/>
                <w:bCs/>
                <w:color w:val="00B0F0"/>
                <w:sz w:val="24"/>
                <w:szCs w:val="24"/>
              </w:rPr>
            </w:pPr>
            <w:r>
              <w:t> </w:t>
            </w:r>
          </w:p>
        </w:tc>
      </w:tr>
      <w:tr w:rsidR="007D45A9" w14:paraId="0B008645" w14:textId="77777777" w:rsidTr="0014408A">
        <w:tc>
          <w:tcPr>
            <w:tcW w:w="535" w:type="dxa"/>
            <w:tcBorders>
              <w:top w:val="nil"/>
              <w:left w:val="single" w:sz="4" w:space="0" w:color="auto"/>
              <w:bottom w:val="single" w:sz="4" w:space="0" w:color="auto"/>
              <w:right w:val="single" w:sz="4" w:space="0" w:color="auto"/>
            </w:tcBorders>
            <w:shd w:val="clear" w:color="auto" w:fill="auto"/>
            <w:vAlign w:val="center"/>
          </w:tcPr>
          <w:p w14:paraId="485278CB" w14:textId="4236FAD7" w:rsidR="007D45A9" w:rsidRDefault="007D45A9" w:rsidP="007D45A9">
            <w:pPr>
              <w:spacing w:after="0" w:line="240" w:lineRule="auto"/>
              <w:ind w:left="0" w:firstLine="0"/>
              <w:jc w:val="left"/>
              <w:rPr>
                <w:b/>
                <w:bCs/>
                <w:color w:val="00B0F0"/>
                <w:sz w:val="24"/>
                <w:szCs w:val="24"/>
              </w:rPr>
            </w:pPr>
            <w:r>
              <w:t>25</w:t>
            </w:r>
          </w:p>
        </w:tc>
        <w:tc>
          <w:tcPr>
            <w:tcW w:w="6930" w:type="dxa"/>
            <w:tcBorders>
              <w:top w:val="nil"/>
              <w:left w:val="nil"/>
              <w:bottom w:val="single" w:sz="4" w:space="0" w:color="auto"/>
              <w:right w:val="single" w:sz="4" w:space="0" w:color="auto"/>
            </w:tcBorders>
            <w:shd w:val="clear" w:color="auto" w:fill="auto"/>
            <w:vAlign w:val="center"/>
          </w:tcPr>
          <w:p w14:paraId="1EF0E455" w14:textId="5241F4BA" w:rsidR="007D45A9" w:rsidRDefault="007D45A9" w:rsidP="007D45A9">
            <w:pPr>
              <w:spacing w:after="0" w:line="240" w:lineRule="auto"/>
              <w:ind w:left="0" w:firstLine="0"/>
              <w:jc w:val="left"/>
              <w:rPr>
                <w:b/>
                <w:bCs/>
                <w:color w:val="00B0F0"/>
                <w:sz w:val="24"/>
                <w:szCs w:val="24"/>
              </w:rPr>
            </w:pPr>
            <w:r>
              <w:t xml:space="preserve">Electric Hand Drills </w:t>
            </w:r>
          </w:p>
        </w:tc>
        <w:tc>
          <w:tcPr>
            <w:tcW w:w="1170" w:type="dxa"/>
            <w:tcBorders>
              <w:top w:val="nil"/>
              <w:left w:val="nil"/>
              <w:bottom w:val="single" w:sz="4" w:space="0" w:color="auto"/>
              <w:right w:val="single" w:sz="4" w:space="0" w:color="auto"/>
            </w:tcBorders>
            <w:shd w:val="clear" w:color="auto" w:fill="auto"/>
          </w:tcPr>
          <w:p w14:paraId="1A744987" w14:textId="185279B5" w:rsidR="007D45A9" w:rsidRDefault="007D45A9" w:rsidP="007D45A9">
            <w:pPr>
              <w:spacing w:after="0" w:line="240" w:lineRule="auto"/>
              <w:ind w:left="0" w:firstLine="0"/>
              <w:jc w:val="center"/>
              <w:rPr>
                <w:b/>
                <w:bCs/>
                <w:color w:val="00B0F0"/>
                <w:sz w:val="24"/>
                <w:szCs w:val="24"/>
              </w:rPr>
            </w:pPr>
            <w:r>
              <w:t>0</w:t>
            </w:r>
            <w:r w:rsidRPr="00741FEF">
              <w:t>5 Nos</w:t>
            </w:r>
          </w:p>
        </w:tc>
        <w:tc>
          <w:tcPr>
            <w:tcW w:w="630" w:type="dxa"/>
            <w:tcBorders>
              <w:top w:val="nil"/>
              <w:left w:val="nil"/>
              <w:bottom w:val="single" w:sz="4" w:space="0" w:color="auto"/>
              <w:right w:val="single" w:sz="4" w:space="0" w:color="auto"/>
            </w:tcBorders>
            <w:shd w:val="clear" w:color="auto" w:fill="auto"/>
            <w:vAlign w:val="bottom"/>
          </w:tcPr>
          <w:p w14:paraId="7A357FCE" w14:textId="5A04D764" w:rsidR="007D45A9" w:rsidRDefault="007D45A9" w:rsidP="007D45A9">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174F1C7" w14:textId="06C7ECC0" w:rsidR="007D45A9" w:rsidRDefault="007D45A9" w:rsidP="007D45A9">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E6C4785" w14:textId="3ED237EC" w:rsidR="007D45A9" w:rsidRDefault="007D45A9" w:rsidP="007D45A9">
            <w:pPr>
              <w:spacing w:after="0" w:line="240" w:lineRule="auto"/>
              <w:ind w:left="0" w:firstLine="0"/>
              <w:jc w:val="left"/>
              <w:rPr>
                <w:b/>
                <w:bCs/>
                <w:color w:val="00B0F0"/>
                <w:sz w:val="24"/>
                <w:szCs w:val="24"/>
              </w:rPr>
            </w:pPr>
            <w:r>
              <w:t> </w:t>
            </w:r>
          </w:p>
        </w:tc>
      </w:tr>
      <w:tr w:rsidR="002370D1" w14:paraId="6A23D2CE"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2E2BCD73" w14:textId="21B83F17" w:rsidR="002370D1" w:rsidRDefault="002370D1" w:rsidP="002370D1">
            <w:pPr>
              <w:spacing w:after="0" w:line="240" w:lineRule="auto"/>
              <w:ind w:left="0" w:firstLine="0"/>
              <w:jc w:val="left"/>
              <w:rPr>
                <w:b/>
                <w:bCs/>
                <w:color w:val="00B0F0"/>
                <w:sz w:val="24"/>
                <w:szCs w:val="24"/>
              </w:rPr>
            </w:pPr>
            <w:r>
              <w:t>26</w:t>
            </w:r>
          </w:p>
        </w:tc>
        <w:tc>
          <w:tcPr>
            <w:tcW w:w="6930" w:type="dxa"/>
            <w:tcBorders>
              <w:top w:val="nil"/>
              <w:left w:val="nil"/>
              <w:bottom w:val="single" w:sz="4" w:space="0" w:color="auto"/>
              <w:right w:val="single" w:sz="4" w:space="0" w:color="auto"/>
            </w:tcBorders>
            <w:shd w:val="clear" w:color="auto" w:fill="auto"/>
            <w:vAlign w:val="center"/>
          </w:tcPr>
          <w:p w14:paraId="61757A16" w14:textId="34590D7A" w:rsidR="002370D1" w:rsidRDefault="002370D1" w:rsidP="002370D1">
            <w:pPr>
              <w:spacing w:after="0" w:line="240" w:lineRule="auto"/>
              <w:ind w:left="0" w:firstLine="0"/>
              <w:jc w:val="left"/>
              <w:rPr>
                <w:b/>
                <w:bCs/>
                <w:color w:val="00B0F0"/>
                <w:sz w:val="24"/>
                <w:szCs w:val="24"/>
              </w:rPr>
            </w:pPr>
            <w:r>
              <w:t xml:space="preserve">Electric Hand Grinder </w:t>
            </w:r>
          </w:p>
        </w:tc>
        <w:tc>
          <w:tcPr>
            <w:tcW w:w="1170" w:type="dxa"/>
            <w:tcBorders>
              <w:top w:val="nil"/>
              <w:left w:val="nil"/>
              <w:bottom w:val="single" w:sz="4" w:space="0" w:color="auto"/>
              <w:right w:val="single" w:sz="4" w:space="0" w:color="auto"/>
            </w:tcBorders>
            <w:shd w:val="clear" w:color="auto" w:fill="auto"/>
            <w:vAlign w:val="bottom"/>
          </w:tcPr>
          <w:p w14:paraId="72D97881" w14:textId="1263F239" w:rsidR="002370D1" w:rsidRDefault="00AB2278" w:rsidP="00AB2278">
            <w:pPr>
              <w:spacing w:after="0" w:line="240" w:lineRule="auto"/>
              <w:ind w:left="0" w:firstLine="0"/>
              <w:jc w:val="center"/>
              <w:rPr>
                <w:b/>
                <w:bCs/>
                <w:color w:val="00B0F0"/>
                <w:sz w:val="24"/>
                <w:szCs w:val="24"/>
              </w:rPr>
            </w:pPr>
            <w:r>
              <w:t>0</w:t>
            </w:r>
            <w:r w:rsidR="007D45A9">
              <w:t>5 Nos</w:t>
            </w:r>
          </w:p>
        </w:tc>
        <w:tc>
          <w:tcPr>
            <w:tcW w:w="630" w:type="dxa"/>
            <w:tcBorders>
              <w:top w:val="nil"/>
              <w:left w:val="nil"/>
              <w:bottom w:val="single" w:sz="4" w:space="0" w:color="auto"/>
              <w:right w:val="single" w:sz="4" w:space="0" w:color="auto"/>
            </w:tcBorders>
            <w:shd w:val="clear" w:color="auto" w:fill="auto"/>
            <w:vAlign w:val="bottom"/>
          </w:tcPr>
          <w:p w14:paraId="1BF0D6E4" w14:textId="203A6256"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1709D35" w14:textId="7ADB3C54"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84BAC74" w14:textId="47A66078" w:rsidR="002370D1" w:rsidRDefault="002370D1" w:rsidP="002370D1">
            <w:pPr>
              <w:spacing w:after="0" w:line="240" w:lineRule="auto"/>
              <w:ind w:left="0" w:firstLine="0"/>
              <w:jc w:val="left"/>
              <w:rPr>
                <w:b/>
                <w:bCs/>
                <w:color w:val="00B0F0"/>
                <w:sz w:val="24"/>
                <w:szCs w:val="24"/>
              </w:rPr>
            </w:pPr>
            <w:r>
              <w:t> </w:t>
            </w:r>
          </w:p>
        </w:tc>
      </w:tr>
      <w:tr w:rsidR="00AB2278" w14:paraId="4FC3B44D" w14:textId="77777777" w:rsidTr="005E397D">
        <w:tc>
          <w:tcPr>
            <w:tcW w:w="535" w:type="dxa"/>
            <w:tcBorders>
              <w:top w:val="nil"/>
              <w:left w:val="single" w:sz="4" w:space="0" w:color="auto"/>
              <w:bottom w:val="single" w:sz="4" w:space="0" w:color="auto"/>
              <w:right w:val="single" w:sz="4" w:space="0" w:color="auto"/>
            </w:tcBorders>
            <w:shd w:val="clear" w:color="auto" w:fill="auto"/>
            <w:vAlign w:val="center"/>
          </w:tcPr>
          <w:p w14:paraId="7B5B0704" w14:textId="54CFC278" w:rsidR="00AB2278" w:rsidRDefault="00AB2278" w:rsidP="00AB2278">
            <w:pPr>
              <w:spacing w:after="0" w:line="240" w:lineRule="auto"/>
              <w:ind w:left="0" w:firstLine="0"/>
              <w:jc w:val="left"/>
              <w:rPr>
                <w:b/>
                <w:bCs/>
                <w:color w:val="00B0F0"/>
                <w:sz w:val="24"/>
                <w:szCs w:val="24"/>
              </w:rPr>
            </w:pPr>
            <w:r>
              <w:t>27</w:t>
            </w:r>
          </w:p>
        </w:tc>
        <w:tc>
          <w:tcPr>
            <w:tcW w:w="6930" w:type="dxa"/>
            <w:tcBorders>
              <w:top w:val="nil"/>
              <w:left w:val="nil"/>
              <w:bottom w:val="single" w:sz="4" w:space="0" w:color="auto"/>
              <w:right w:val="single" w:sz="4" w:space="0" w:color="auto"/>
            </w:tcBorders>
            <w:shd w:val="clear" w:color="auto" w:fill="auto"/>
            <w:vAlign w:val="bottom"/>
          </w:tcPr>
          <w:p w14:paraId="6E293104" w14:textId="41645E7E" w:rsidR="00AB2278" w:rsidRDefault="00AB2278" w:rsidP="00AB2278">
            <w:pPr>
              <w:spacing w:after="0" w:line="240" w:lineRule="auto"/>
              <w:ind w:left="0" w:firstLine="0"/>
              <w:jc w:val="left"/>
              <w:rPr>
                <w:b/>
                <w:bCs/>
                <w:color w:val="00B0F0"/>
                <w:sz w:val="24"/>
                <w:szCs w:val="24"/>
              </w:rPr>
            </w:pPr>
            <w:r>
              <w:t xml:space="preserve">Electric Screw Driver Set </w:t>
            </w:r>
          </w:p>
        </w:tc>
        <w:tc>
          <w:tcPr>
            <w:tcW w:w="1170" w:type="dxa"/>
            <w:tcBorders>
              <w:top w:val="nil"/>
              <w:left w:val="nil"/>
              <w:bottom w:val="single" w:sz="4" w:space="0" w:color="auto"/>
              <w:right w:val="single" w:sz="4" w:space="0" w:color="auto"/>
            </w:tcBorders>
            <w:shd w:val="clear" w:color="auto" w:fill="auto"/>
          </w:tcPr>
          <w:p w14:paraId="3D4A5D5D" w14:textId="6E577E11" w:rsidR="00AB2278" w:rsidRDefault="00AB2278" w:rsidP="00AB2278">
            <w:pPr>
              <w:spacing w:after="0" w:line="240" w:lineRule="auto"/>
              <w:ind w:left="0" w:firstLine="0"/>
              <w:jc w:val="center"/>
              <w:rPr>
                <w:b/>
                <w:bCs/>
                <w:color w:val="00B0F0"/>
                <w:sz w:val="24"/>
                <w:szCs w:val="24"/>
              </w:rPr>
            </w:pPr>
            <w:r w:rsidRPr="00023E60">
              <w:t>25 Nos</w:t>
            </w:r>
          </w:p>
        </w:tc>
        <w:tc>
          <w:tcPr>
            <w:tcW w:w="630" w:type="dxa"/>
            <w:tcBorders>
              <w:top w:val="nil"/>
              <w:left w:val="nil"/>
              <w:bottom w:val="single" w:sz="4" w:space="0" w:color="auto"/>
              <w:right w:val="single" w:sz="4" w:space="0" w:color="auto"/>
            </w:tcBorders>
            <w:shd w:val="clear" w:color="auto" w:fill="auto"/>
            <w:vAlign w:val="bottom"/>
          </w:tcPr>
          <w:p w14:paraId="68EC9CD0" w14:textId="4056020D"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848C435" w14:textId="3E99798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A9C0DA0" w14:textId="20D7EA7D" w:rsidR="00AB2278" w:rsidRDefault="00AB2278" w:rsidP="00AB2278">
            <w:pPr>
              <w:spacing w:after="0" w:line="240" w:lineRule="auto"/>
              <w:ind w:left="0" w:firstLine="0"/>
              <w:jc w:val="left"/>
              <w:rPr>
                <w:b/>
                <w:bCs/>
                <w:color w:val="00B0F0"/>
                <w:sz w:val="24"/>
                <w:szCs w:val="24"/>
              </w:rPr>
            </w:pPr>
            <w:r>
              <w:t> </w:t>
            </w:r>
          </w:p>
        </w:tc>
      </w:tr>
      <w:tr w:rsidR="00AB2278" w14:paraId="3A6CE780" w14:textId="77777777" w:rsidTr="005E397D">
        <w:tc>
          <w:tcPr>
            <w:tcW w:w="535" w:type="dxa"/>
            <w:tcBorders>
              <w:top w:val="nil"/>
              <w:left w:val="single" w:sz="4" w:space="0" w:color="auto"/>
              <w:bottom w:val="single" w:sz="4" w:space="0" w:color="auto"/>
              <w:right w:val="single" w:sz="4" w:space="0" w:color="auto"/>
            </w:tcBorders>
            <w:shd w:val="clear" w:color="auto" w:fill="auto"/>
            <w:vAlign w:val="center"/>
          </w:tcPr>
          <w:p w14:paraId="21E8CD82" w14:textId="164B8AF7" w:rsidR="00AB2278" w:rsidRDefault="00AB2278" w:rsidP="00AB2278">
            <w:pPr>
              <w:spacing w:after="0" w:line="240" w:lineRule="auto"/>
              <w:ind w:left="0" w:firstLine="0"/>
              <w:jc w:val="left"/>
              <w:rPr>
                <w:b/>
                <w:bCs/>
                <w:color w:val="00B0F0"/>
                <w:sz w:val="24"/>
                <w:szCs w:val="24"/>
              </w:rPr>
            </w:pPr>
            <w:r>
              <w:t>28</w:t>
            </w:r>
          </w:p>
        </w:tc>
        <w:tc>
          <w:tcPr>
            <w:tcW w:w="6930" w:type="dxa"/>
            <w:tcBorders>
              <w:top w:val="nil"/>
              <w:left w:val="nil"/>
              <w:bottom w:val="single" w:sz="4" w:space="0" w:color="auto"/>
              <w:right w:val="single" w:sz="4" w:space="0" w:color="auto"/>
            </w:tcBorders>
            <w:shd w:val="clear" w:color="auto" w:fill="auto"/>
            <w:vAlign w:val="bottom"/>
          </w:tcPr>
          <w:p w14:paraId="7B20BE67" w14:textId="6B1ED921" w:rsidR="00AB2278" w:rsidRDefault="00AB2278" w:rsidP="00AB2278">
            <w:pPr>
              <w:spacing w:after="0" w:line="240" w:lineRule="auto"/>
              <w:ind w:left="0" w:firstLine="0"/>
              <w:jc w:val="left"/>
              <w:rPr>
                <w:b/>
                <w:bCs/>
                <w:color w:val="00B0F0"/>
                <w:sz w:val="24"/>
                <w:szCs w:val="24"/>
              </w:rPr>
            </w:pPr>
            <w:r>
              <w:t xml:space="preserve">Electronic Leak Detector </w:t>
            </w:r>
          </w:p>
        </w:tc>
        <w:tc>
          <w:tcPr>
            <w:tcW w:w="1170" w:type="dxa"/>
            <w:tcBorders>
              <w:top w:val="nil"/>
              <w:left w:val="nil"/>
              <w:bottom w:val="single" w:sz="4" w:space="0" w:color="auto"/>
              <w:right w:val="single" w:sz="4" w:space="0" w:color="auto"/>
            </w:tcBorders>
            <w:shd w:val="clear" w:color="auto" w:fill="auto"/>
          </w:tcPr>
          <w:p w14:paraId="32356EE1" w14:textId="76841B8F" w:rsidR="00AB2278" w:rsidRDefault="00AB2278" w:rsidP="00AB2278">
            <w:pPr>
              <w:spacing w:after="0" w:line="240" w:lineRule="auto"/>
              <w:ind w:left="0" w:firstLine="0"/>
              <w:jc w:val="center"/>
              <w:rPr>
                <w:b/>
                <w:bCs/>
                <w:color w:val="00B0F0"/>
                <w:sz w:val="24"/>
                <w:szCs w:val="24"/>
              </w:rPr>
            </w:pPr>
            <w:r w:rsidRPr="00023E60">
              <w:t>25 Nos</w:t>
            </w:r>
          </w:p>
        </w:tc>
        <w:tc>
          <w:tcPr>
            <w:tcW w:w="630" w:type="dxa"/>
            <w:tcBorders>
              <w:top w:val="nil"/>
              <w:left w:val="nil"/>
              <w:bottom w:val="single" w:sz="4" w:space="0" w:color="auto"/>
              <w:right w:val="single" w:sz="4" w:space="0" w:color="auto"/>
            </w:tcBorders>
            <w:shd w:val="clear" w:color="auto" w:fill="auto"/>
            <w:vAlign w:val="bottom"/>
          </w:tcPr>
          <w:p w14:paraId="46EB7226" w14:textId="60ADCEAB"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186EF6D" w14:textId="06DE714F"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09BF759" w14:textId="1EAD887E" w:rsidR="00AB2278" w:rsidRDefault="00AB2278" w:rsidP="00AB2278">
            <w:pPr>
              <w:spacing w:after="0" w:line="240" w:lineRule="auto"/>
              <w:ind w:left="0" w:firstLine="0"/>
              <w:jc w:val="left"/>
              <w:rPr>
                <w:b/>
                <w:bCs/>
                <w:color w:val="00B0F0"/>
                <w:sz w:val="24"/>
                <w:szCs w:val="24"/>
              </w:rPr>
            </w:pPr>
            <w:r>
              <w:t> </w:t>
            </w:r>
          </w:p>
        </w:tc>
      </w:tr>
      <w:tr w:rsidR="00AB2278" w14:paraId="0574D2A8"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7EF9EEFD" w14:textId="025A045F" w:rsidR="00AB2278" w:rsidRDefault="00AB2278" w:rsidP="00AB2278">
            <w:pPr>
              <w:spacing w:after="0" w:line="240" w:lineRule="auto"/>
              <w:ind w:left="0" w:firstLine="0"/>
              <w:jc w:val="left"/>
              <w:rPr>
                <w:b/>
                <w:bCs/>
                <w:color w:val="00B0F0"/>
                <w:sz w:val="24"/>
                <w:szCs w:val="24"/>
              </w:rPr>
            </w:pPr>
            <w:r>
              <w:t>29</w:t>
            </w:r>
          </w:p>
        </w:tc>
        <w:tc>
          <w:tcPr>
            <w:tcW w:w="6930" w:type="dxa"/>
            <w:tcBorders>
              <w:top w:val="nil"/>
              <w:left w:val="nil"/>
              <w:bottom w:val="single" w:sz="4" w:space="0" w:color="auto"/>
              <w:right w:val="single" w:sz="4" w:space="0" w:color="auto"/>
            </w:tcBorders>
            <w:shd w:val="clear" w:color="auto" w:fill="auto"/>
            <w:vAlign w:val="bottom"/>
          </w:tcPr>
          <w:p w14:paraId="555269C7" w14:textId="526665A3" w:rsidR="00AB2278" w:rsidRDefault="00AB2278" w:rsidP="00AB2278">
            <w:pPr>
              <w:spacing w:after="0" w:line="240" w:lineRule="auto"/>
              <w:ind w:left="0" w:firstLine="0"/>
              <w:jc w:val="left"/>
              <w:rPr>
                <w:b/>
                <w:bCs/>
                <w:color w:val="00B0F0"/>
                <w:sz w:val="24"/>
                <w:szCs w:val="24"/>
              </w:rPr>
            </w:pPr>
            <w:r>
              <w:rPr>
                <w:bCs/>
              </w:rPr>
              <w:t>File set</w:t>
            </w:r>
          </w:p>
        </w:tc>
        <w:tc>
          <w:tcPr>
            <w:tcW w:w="1170" w:type="dxa"/>
            <w:tcBorders>
              <w:top w:val="nil"/>
              <w:left w:val="nil"/>
              <w:bottom w:val="single" w:sz="4" w:space="0" w:color="auto"/>
              <w:right w:val="single" w:sz="4" w:space="0" w:color="auto"/>
            </w:tcBorders>
            <w:shd w:val="clear" w:color="auto" w:fill="auto"/>
          </w:tcPr>
          <w:p w14:paraId="55B0D986" w14:textId="4AB3D3D1" w:rsidR="00AB2278" w:rsidRDefault="00AB2278" w:rsidP="00AB2278">
            <w:pPr>
              <w:spacing w:after="0" w:line="240" w:lineRule="auto"/>
              <w:ind w:left="0" w:firstLine="0"/>
              <w:jc w:val="center"/>
              <w:rPr>
                <w:b/>
                <w:bCs/>
                <w:color w:val="00B0F0"/>
                <w:sz w:val="24"/>
                <w:szCs w:val="24"/>
              </w:rPr>
            </w:pPr>
            <w:r w:rsidRPr="00023E60">
              <w:t>25 Nos</w:t>
            </w:r>
          </w:p>
        </w:tc>
        <w:tc>
          <w:tcPr>
            <w:tcW w:w="630" w:type="dxa"/>
            <w:tcBorders>
              <w:top w:val="nil"/>
              <w:left w:val="nil"/>
              <w:bottom w:val="single" w:sz="4" w:space="0" w:color="auto"/>
              <w:right w:val="single" w:sz="4" w:space="0" w:color="auto"/>
            </w:tcBorders>
            <w:shd w:val="clear" w:color="auto" w:fill="auto"/>
            <w:vAlign w:val="bottom"/>
          </w:tcPr>
          <w:p w14:paraId="7C95C889" w14:textId="24DB081E"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93B2E53" w14:textId="01D3344E"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E6CF80D" w14:textId="1E8A39CD" w:rsidR="00AB2278" w:rsidRDefault="00AB2278" w:rsidP="00AB2278">
            <w:pPr>
              <w:spacing w:after="0" w:line="240" w:lineRule="auto"/>
              <w:ind w:left="0" w:firstLine="0"/>
              <w:jc w:val="left"/>
              <w:rPr>
                <w:b/>
                <w:bCs/>
                <w:color w:val="00B0F0"/>
                <w:sz w:val="24"/>
                <w:szCs w:val="24"/>
              </w:rPr>
            </w:pPr>
            <w:r>
              <w:t> </w:t>
            </w:r>
          </w:p>
        </w:tc>
      </w:tr>
      <w:tr w:rsidR="00AB2278" w14:paraId="30AE9B56" w14:textId="77777777" w:rsidTr="003457A0">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238E4" w14:textId="37D8406C" w:rsidR="00AB2278" w:rsidRDefault="00AB2278" w:rsidP="00AB2278">
            <w:pPr>
              <w:spacing w:after="0" w:line="240" w:lineRule="auto"/>
              <w:ind w:left="0" w:firstLine="0"/>
              <w:jc w:val="left"/>
              <w:rPr>
                <w:b/>
                <w:bCs/>
                <w:color w:val="00B0F0"/>
                <w:sz w:val="24"/>
                <w:szCs w:val="24"/>
              </w:rPr>
            </w:pPr>
            <w:r>
              <w:lastRenderedPageBreak/>
              <w:t>30</w:t>
            </w:r>
          </w:p>
        </w:tc>
        <w:tc>
          <w:tcPr>
            <w:tcW w:w="6930" w:type="dxa"/>
            <w:tcBorders>
              <w:top w:val="single" w:sz="4" w:space="0" w:color="auto"/>
              <w:left w:val="nil"/>
              <w:bottom w:val="single" w:sz="4" w:space="0" w:color="auto"/>
              <w:right w:val="single" w:sz="4" w:space="0" w:color="auto"/>
            </w:tcBorders>
            <w:shd w:val="clear" w:color="auto" w:fill="auto"/>
            <w:vAlign w:val="bottom"/>
          </w:tcPr>
          <w:p w14:paraId="4F0D7611" w14:textId="7E2C3CA2" w:rsidR="00AB2278" w:rsidRDefault="00AB2278" w:rsidP="00AB2278">
            <w:pPr>
              <w:spacing w:after="0" w:line="240" w:lineRule="auto"/>
              <w:ind w:left="0" w:firstLine="0"/>
              <w:jc w:val="left"/>
              <w:rPr>
                <w:b/>
                <w:bCs/>
                <w:color w:val="00B0F0"/>
                <w:sz w:val="24"/>
                <w:szCs w:val="24"/>
              </w:rPr>
            </w:pPr>
            <w:r>
              <w:rPr>
                <w:bCs/>
              </w:rPr>
              <w:t>Fins Straightening Comb Set</w:t>
            </w:r>
          </w:p>
        </w:tc>
        <w:tc>
          <w:tcPr>
            <w:tcW w:w="1170" w:type="dxa"/>
            <w:tcBorders>
              <w:top w:val="single" w:sz="4" w:space="0" w:color="auto"/>
              <w:left w:val="nil"/>
              <w:bottom w:val="single" w:sz="4" w:space="0" w:color="auto"/>
              <w:right w:val="single" w:sz="4" w:space="0" w:color="auto"/>
            </w:tcBorders>
            <w:shd w:val="clear" w:color="auto" w:fill="auto"/>
          </w:tcPr>
          <w:p w14:paraId="5277521A" w14:textId="25E88909" w:rsidR="00AB2278" w:rsidRDefault="00AB2278" w:rsidP="00AB2278">
            <w:pPr>
              <w:spacing w:after="0" w:line="240" w:lineRule="auto"/>
              <w:ind w:left="0" w:firstLine="0"/>
              <w:jc w:val="center"/>
              <w:rPr>
                <w:b/>
                <w:bCs/>
                <w:color w:val="00B0F0"/>
                <w:sz w:val="24"/>
                <w:szCs w:val="24"/>
              </w:rPr>
            </w:pPr>
            <w:r w:rsidRPr="000C5C9E">
              <w:t>25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469586D0" w14:textId="7B1149F0" w:rsidR="00AB2278" w:rsidRDefault="00AB2278" w:rsidP="00AB2278">
            <w:pPr>
              <w:spacing w:after="0" w:line="240" w:lineRule="auto"/>
              <w:ind w:left="0" w:firstLine="0"/>
              <w:jc w:val="left"/>
              <w:rPr>
                <w:b/>
                <w:bCs/>
                <w:color w:val="00B0F0"/>
                <w:sz w:val="24"/>
                <w:szCs w:val="24"/>
              </w:rPr>
            </w:pPr>
            <w: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7161AB75" w14:textId="614E7F50" w:rsidR="00AB2278" w:rsidRDefault="00AB2278" w:rsidP="00AB2278">
            <w:pPr>
              <w:spacing w:after="0" w:line="240" w:lineRule="auto"/>
              <w:ind w:left="0" w:firstLine="0"/>
              <w:jc w:val="left"/>
              <w:rPr>
                <w:b/>
                <w:bCs/>
                <w:color w:val="00B0F0"/>
                <w:sz w:val="24"/>
                <w:szCs w:val="24"/>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4AFB95CC" w14:textId="1B770C09" w:rsidR="00AB2278" w:rsidRDefault="00AB2278" w:rsidP="00AB2278">
            <w:pPr>
              <w:spacing w:after="0" w:line="240" w:lineRule="auto"/>
              <w:ind w:left="0" w:firstLine="0"/>
              <w:jc w:val="left"/>
              <w:rPr>
                <w:b/>
                <w:bCs/>
                <w:color w:val="00B0F0"/>
                <w:sz w:val="24"/>
                <w:szCs w:val="24"/>
              </w:rPr>
            </w:pPr>
            <w:r>
              <w:t> </w:t>
            </w:r>
          </w:p>
        </w:tc>
      </w:tr>
      <w:tr w:rsidR="00AB2278" w14:paraId="66082B64" w14:textId="77777777" w:rsidTr="003457A0">
        <w:tc>
          <w:tcPr>
            <w:tcW w:w="535" w:type="dxa"/>
            <w:tcBorders>
              <w:top w:val="nil"/>
              <w:left w:val="single" w:sz="4" w:space="0" w:color="auto"/>
              <w:bottom w:val="single" w:sz="4" w:space="0" w:color="auto"/>
              <w:right w:val="single" w:sz="4" w:space="0" w:color="auto"/>
            </w:tcBorders>
            <w:shd w:val="clear" w:color="auto" w:fill="auto"/>
            <w:vAlign w:val="center"/>
          </w:tcPr>
          <w:p w14:paraId="3589FF1F" w14:textId="4115854B" w:rsidR="00AB2278" w:rsidRDefault="00AB2278" w:rsidP="00AB2278">
            <w:pPr>
              <w:spacing w:after="0" w:line="240" w:lineRule="auto"/>
              <w:ind w:left="0" w:firstLine="0"/>
              <w:jc w:val="left"/>
              <w:rPr>
                <w:b/>
                <w:bCs/>
                <w:color w:val="00B0F0"/>
                <w:sz w:val="24"/>
                <w:szCs w:val="24"/>
              </w:rPr>
            </w:pPr>
            <w:r>
              <w:t>31</w:t>
            </w:r>
          </w:p>
        </w:tc>
        <w:tc>
          <w:tcPr>
            <w:tcW w:w="6930" w:type="dxa"/>
            <w:tcBorders>
              <w:top w:val="nil"/>
              <w:left w:val="nil"/>
              <w:bottom w:val="single" w:sz="4" w:space="0" w:color="auto"/>
              <w:right w:val="single" w:sz="4" w:space="0" w:color="auto"/>
            </w:tcBorders>
            <w:shd w:val="clear" w:color="auto" w:fill="auto"/>
            <w:vAlign w:val="bottom"/>
          </w:tcPr>
          <w:p w14:paraId="0A0D09AE" w14:textId="71A767C8" w:rsidR="00AB2278" w:rsidRDefault="00AB2278" w:rsidP="00AB2278">
            <w:pPr>
              <w:spacing w:after="0" w:line="240" w:lineRule="auto"/>
              <w:ind w:left="0" w:firstLine="0"/>
              <w:jc w:val="left"/>
              <w:rPr>
                <w:b/>
                <w:bCs/>
                <w:color w:val="00B0F0"/>
                <w:sz w:val="24"/>
                <w:szCs w:val="24"/>
              </w:rPr>
            </w:pPr>
            <w:r>
              <w:t>Fire safety equipment</w:t>
            </w:r>
          </w:p>
        </w:tc>
        <w:tc>
          <w:tcPr>
            <w:tcW w:w="1170" w:type="dxa"/>
            <w:tcBorders>
              <w:top w:val="nil"/>
              <w:left w:val="nil"/>
              <w:bottom w:val="single" w:sz="4" w:space="0" w:color="auto"/>
              <w:right w:val="single" w:sz="4" w:space="0" w:color="auto"/>
            </w:tcBorders>
            <w:shd w:val="clear" w:color="auto" w:fill="auto"/>
          </w:tcPr>
          <w:p w14:paraId="3138FB47" w14:textId="2E316DA3" w:rsidR="00AB2278" w:rsidRDefault="00AB2278" w:rsidP="00AB2278">
            <w:pPr>
              <w:spacing w:after="0" w:line="240" w:lineRule="auto"/>
              <w:ind w:left="0" w:firstLine="0"/>
              <w:jc w:val="center"/>
              <w:rPr>
                <w:b/>
                <w:bCs/>
                <w:color w:val="00B0F0"/>
                <w:sz w:val="24"/>
                <w:szCs w:val="24"/>
              </w:rPr>
            </w:pPr>
            <w:r w:rsidRPr="000C5C9E">
              <w:t>25 Nos</w:t>
            </w:r>
          </w:p>
        </w:tc>
        <w:tc>
          <w:tcPr>
            <w:tcW w:w="630" w:type="dxa"/>
            <w:tcBorders>
              <w:top w:val="nil"/>
              <w:left w:val="nil"/>
              <w:bottom w:val="single" w:sz="4" w:space="0" w:color="auto"/>
              <w:right w:val="single" w:sz="4" w:space="0" w:color="auto"/>
            </w:tcBorders>
            <w:shd w:val="clear" w:color="auto" w:fill="auto"/>
            <w:vAlign w:val="bottom"/>
          </w:tcPr>
          <w:p w14:paraId="720CACEE" w14:textId="076DDCBD"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B531401" w14:textId="1CB9F2F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D3359C7" w14:textId="24AA98F7" w:rsidR="00AB2278" w:rsidRDefault="00AB2278" w:rsidP="00AB2278">
            <w:pPr>
              <w:spacing w:after="0" w:line="240" w:lineRule="auto"/>
              <w:ind w:left="0" w:firstLine="0"/>
              <w:jc w:val="left"/>
              <w:rPr>
                <w:b/>
                <w:bCs/>
                <w:color w:val="00B0F0"/>
                <w:sz w:val="24"/>
                <w:szCs w:val="24"/>
              </w:rPr>
            </w:pPr>
            <w:r>
              <w:t> </w:t>
            </w:r>
          </w:p>
        </w:tc>
      </w:tr>
      <w:tr w:rsidR="00AB2278" w14:paraId="0D8F7BFC" w14:textId="77777777" w:rsidTr="003457A0">
        <w:tc>
          <w:tcPr>
            <w:tcW w:w="535" w:type="dxa"/>
            <w:tcBorders>
              <w:top w:val="nil"/>
              <w:left w:val="single" w:sz="4" w:space="0" w:color="auto"/>
              <w:bottom w:val="single" w:sz="4" w:space="0" w:color="auto"/>
              <w:right w:val="single" w:sz="4" w:space="0" w:color="auto"/>
            </w:tcBorders>
            <w:shd w:val="clear" w:color="auto" w:fill="auto"/>
            <w:vAlign w:val="center"/>
          </w:tcPr>
          <w:p w14:paraId="62757E28" w14:textId="3FBB0E27" w:rsidR="00AB2278" w:rsidRDefault="00AB2278" w:rsidP="00AB2278">
            <w:pPr>
              <w:spacing w:after="0" w:line="240" w:lineRule="auto"/>
              <w:ind w:left="0" w:firstLine="0"/>
              <w:jc w:val="left"/>
              <w:rPr>
                <w:b/>
                <w:bCs/>
                <w:color w:val="00B0F0"/>
                <w:sz w:val="24"/>
                <w:szCs w:val="24"/>
              </w:rPr>
            </w:pPr>
            <w:r>
              <w:t>32</w:t>
            </w:r>
          </w:p>
        </w:tc>
        <w:tc>
          <w:tcPr>
            <w:tcW w:w="6930" w:type="dxa"/>
            <w:tcBorders>
              <w:top w:val="nil"/>
              <w:left w:val="nil"/>
              <w:bottom w:val="single" w:sz="4" w:space="0" w:color="auto"/>
              <w:right w:val="single" w:sz="4" w:space="0" w:color="auto"/>
            </w:tcBorders>
            <w:shd w:val="clear" w:color="auto" w:fill="auto"/>
            <w:vAlign w:val="bottom"/>
          </w:tcPr>
          <w:p w14:paraId="5075B4C6" w14:textId="061AC085" w:rsidR="00AB2278" w:rsidRDefault="00AB2278" w:rsidP="00AB2278">
            <w:pPr>
              <w:spacing w:after="0" w:line="240" w:lineRule="auto"/>
              <w:ind w:left="0" w:firstLine="0"/>
              <w:jc w:val="left"/>
              <w:rPr>
                <w:b/>
                <w:bCs/>
                <w:color w:val="00B0F0"/>
                <w:sz w:val="24"/>
                <w:szCs w:val="24"/>
              </w:rPr>
            </w:pPr>
            <w:r>
              <w:t xml:space="preserve">Flaring and Swaging Tool Kit </w:t>
            </w:r>
          </w:p>
        </w:tc>
        <w:tc>
          <w:tcPr>
            <w:tcW w:w="1170" w:type="dxa"/>
            <w:tcBorders>
              <w:top w:val="nil"/>
              <w:left w:val="nil"/>
              <w:bottom w:val="single" w:sz="4" w:space="0" w:color="auto"/>
              <w:right w:val="single" w:sz="4" w:space="0" w:color="auto"/>
            </w:tcBorders>
            <w:shd w:val="clear" w:color="auto" w:fill="auto"/>
          </w:tcPr>
          <w:p w14:paraId="4EA4ED84" w14:textId="11A85616" w:rsidR="00AB2278" w:rsidRDefault="00AB2278" w:rsidP="00AB2278">
            <w:pPr>
              <w:spacing w:after="0" w:line="240" w:lineRule="auto"/>
              <w:ind w:left="0" w:firstLine="0"/>
              <w:jc w:val="center"/>
              <w:rPr>
                <w:b/>
                <w:bCs/>
                <w:color w:val="00B0F0"/>
                <w:sz w:val="24"/>
                <w:szCs w:val="24"/>
              </w:rPr>
            </w:pPr>
            <w:r w:rsidRPr="000C5C9E">
              <w:t>25 Nos</w:t>
            </w:r>
          </w:p>
        </w:tc>
        <w:tc>
          <w:tcPr>
            <w:tcW w:w="630" w:type="dxa"/>
            <w:tcBorders>
              <w:top w:val="nil"/>
              <w:left w:val="nil"/>
              <w:bottom w:val="single" w:sz="4" w:space="0" w:color="auto"/>
              <w:right w:val="single" w:sz="4" w:space="0" w:color="auto"/>
            </w:tcBorders>
            <w:shd w:val="clear" w:color="auto" w:fill="auto"/>
            <w:vAlign w:val="bottom"/>
          </w:tcPr>
          <w:p w14:paraId="2838B5C6" w14:textId="1681B361"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2A23816" w14:textId="08CB5F5E"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44E5E96" w14:textId="7D16456D" w:rsidR="00AB2278" w:rsidRDefault="00AB2278" w:rsidP="00AB2278">
            <w:pPr>
              <w:spacing w:after="0" w:line="240" w:lineRule="auto"/>
              <w:ind w:left="0" w:firstLine="0"/>
              <w:jc w:val="left"/>
              <w:rPr>
                <w:b/>
                <w:bCs/>
                <w:color w:val="00B0F0"/>
                <w:sz w:val="24"/>
                <w:szCs w:val="24"/>
              </w:rPr>
            </w:pPr>
            <w:r>
              <w:t> </w:t>
            </w:r>
          </w:p>
        </w:tc>
      </w:tr>
      <w:tr w:rsidR="002370D1" w14:paraId="784E4DAF"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54941DB4" w14:textId="5A727436" w:rsidR="002370D1" w:rsidRDefault="002370D1" w:rsidP="002370D1">
            <w:pPr>
              <w:spacing w:after="0" w:line="240" w:lineRule="auto"/>
              <w:ind w:left="0" w:firstLine="0"/>
              <w:jc w:val="left"/>
              <w:rPr>
                <w:b/>
                <w:bCs/>
                <w:color w:val="00B0F0"/>
                <w:sz w:val="24"/>
                <w:szCs w:val="24"/>
              </w:rPr>
            </w:pPr>
            <w:r>
              <w:t>33</w:t>
            </w:r>
          </w:p>
        </w:tc>
        <w:tc>
          <w:tcPr>
            <w:tcW w:w="6930" w:type="dxa"/>
            <w:tcBorders>
              <w:top w:val="nil"/>
              <w:left w:val="nil"/>
              <w:bottom w:val="single" w:sz="4" w:space="0" w:color="auto"/>
              <w:right w:val="single" w:sz="4" w:space="0" w:color="auto"/>
            </w:tcBorders>
            <w:shd w:val="clear" w:color="auto" w:fill="auto"/>
            <w:vAlign w:val="bottom"/>
          </w:tcPr>
          <w:p w14:paraId="51447435" w14:textId="73E12124" w:rsidR="002370D1" w:rsidRDefault="002370D1" w:rsidP="002370D1">
            <w:pPr>
              <w:spacing w:after="0" w:line="240" w:lineRule="auto"/>
              <w:ind w:left="0" w:firstLine="0"/>
              <w:jc w:val="left"/>
              <w:rPr>
                <w:b/>
                <w:bCs/>
                <w:color w:val="00B0F0"/>
                <w:sz w:val="24"/>
                <w:szCs w:val="24"/>
              </w:rPr>
            </w:pPr>
            <w:r>
              <w:t>Gas Welding Set with All Accessories</w:t>
            </w:r>
          </w:p>
        </w:tc>
        <w:tc>
          <w:tcPr>
            <w:tcW w:w="1170" w:type="dxa"/>
            <w:tcBorders>
              <w:top w:val="nil"/>
              <w:left w:val="nil"/>
              <w:bottom w:val="single" w:sz="4" w:space="0" w:color="auto"/>
              <w:right w:val="single" w:sz="4" w:space="0" w:color="auto"/>
            </w:tcBorders>
            <w:shd w:val="clear" w:color="auto" w:fill="auto"/>
            <w:vAlign w:val="bottom"/>
          </w:tcPr>
          <w:p w14:paraId="4A2AEBB9" w14:textId="5329FE59"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6BA1E335" w14:textId="7C994DD4"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C9661A3" w14:textId="204BAE43"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02C8DF1" w14:textId="1268F7B7" w:rsidR="002370D1" w:rsidRDefault="002370D1" w:rsidP="002370D1">
            <w:pPr>
              <w:spacing w:after="0" w:line="240" w:lineRule="auto"/>
              <w:ind w:left="0" w:firstLine="0"/>
              <w:jc w:val="left"/>
              <w:rPr>
                <w:b/>
                <w:bCs/>
                <w:color w:val="00B0F0"/>
                <w:sz w:val="24"/>
                <w:szCs w:val="24"/>
              </w:rPr>
            </w:pPr>
            <w:r>
              <w:t> </w:t>
            </w:r>
          </w:p>
        </w:tc>
      </w:tr>
      <w:tr w:rsidR="00AB2278" w14:paraId="61800DE5" w14:textId="77777777" w:rsidTr="00BC3352">
        <w:tc>
          <w:tcPr>
            <w:tcW w:w="535" w:type="dxa"/>
            <w:tcBorders>
              <w:top w:val="nil"/>
              <w:left w:val="single" w:sz="4" w:space="0" w:color="auto"/>
              <w:bottom w:val="single" w:sz="4" w:space="0" w:color="auto"/>
              <w:right w:val="single" w:sz="4" w:space="0" w:color="auto"/>
            </w:tcBorders>
            <w:shd w:val="clear" w:color="auto" w:fill="auto"/>
            <w:vAlign w:val="center"/>
          </w:tcPr>
          <w:p w14:paraId="6F072B95" w14:textId="5FF3E3DF" w:rsidR="00AB2278" w:rsidRDefault="00AB2278" w:rsidP="00AB2278">
            <w:pPr>
              <w:spacing w:after="0" w:line="240" w:lineRule="auto"/>
              <w:ind w:left="0" w:firstLine="0"/>
              <w:jc w:val="left"/>
              <w:rPr>
                <w:b/>
                <w:bCs/>
                <w:color w:val="00B0F0"/>
                <w:sz w:val="24"/>
                <w:szCs w:val="24"/>
              </w:rPr>
            </w:pPr>
            <w:r>
              <w:t>34</w:t>
            </w:r>
          </w:p>
        </w:tc>
        <w:tc>
          <w:tcPr>
            <w:tcW w:w="6930" w:type="dxa"/>
            <w:tcBorders>
              <w:top w:val="nil"/>
              <w:left w:val="nil"/>
              <w:bottom w:val="single" w:sz="4" w:space="0" w:color="auto"/>
              <w:right w:val="single" w:sz="4" w:space="0" w:color="auto"/>
            </w:tcBorders>
            <w:shd w:val="clear" w:color="auto" w:fill="auto"/>
            <w:vAlign w:val="bottom"/>
          </w:tcPr>
          <w:p w14:paraId="011FDA76" w14:textId="2A79CB4A" w:rsidR="00AB2278" w:rsidRDefault="00AB2278" w:rsidP="00AB2278">
            <w:pPr>
              <w:spacing w:after="0" w:line="240" w:lineRule="auto"/>
              <w:ind w:left="0" w:firstLine="0"/>
              <w:jc w:val="left"/>
              <w:rPr>
                <w:b/>
                <w:bCs/>
                <w:color w:val="00B0F0"/>
                <w:sz w:val="24"/>
                <w:szCs w:val="24"/>
              </w:rPr>
            </w:pPr>
            <w:r>
              <w:t xml:space="preserve">Hammer Set </w:t>
            </w:r>
          </w:p>
        </w:tc>
        <w:tc>
          <w:tcPr>
            <w:tcW w:w="1170" w:type="dxa"/>
            <w:tcBorders>
              <w:top w:val="nil"/>
              <w:left w:val="nil"/>
              <w:bottom w:val="single" w:sz="4" w:space="0" w:color="auto"/>
              <w:right w:val="single" w:sz="4" w:space="0" w:color="auto"/>
            </w:tcBorders>
            <w:shd w:val="clear" w:color="auto" w:fill="auto"/>
          </w:tcPr>
          <w:p w14:paraId="3E0C8090" w14:textId="117C7EDE" w:rsidR="00AB2278" w:rsidRDefault="00AB2278" w:rsidP="00AB2278">
            <w:pPr>
              <w:spacing w:after="0" w:line="240" w:lineRule="auto"/>
              <w:ind w:left="0" w:firstLine="0"/>
              <w:jc w:val="center"/>
              <w:rPr>
                <w:b/>
                <w:bCs/>
                <w:color w:val="00B0F0"/>
                <w:sz w:val="24"/>
                <w:szCs w:val="24"/>
              </w:rPr>
            </w:pPr>
            <w:r w:rsidRPr="00CD20F7">
              <w:t>25 Nos</w:t>
            </w:r>
          </w:p>
        </w:tc>
        <w:tc>
          <w:tcPr>
            <w:tcW w:w="630" w:type="dxa"/>
            <w:tcBorders>
              <w:top w:val="nil"/>
              <w:left w:val="nil"/>
              <w:bottom w:val="single" w:sz="4" w:space="0" w:color="auto"/>
              <w:right w:val="single" w:sz="4" w:space="0" w:color="auto"/>
            </w:tcBorders>
            <w:shd w:val="clear" w:color="auto" w:fill="auto"/>
            <w:vAlign w:val="bottom"/>
          </w:tcPr>
          <w:p w14:paraId="00ACE7CA" w14:textId="35683284"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444D64D" w14:textId="7966C0A0"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FDDF800" w14:textId="75F8AFAF" w:rsidR="00AB2278" w:rsidRDefault="00AB2278" w:rsidP="00AB2278">
            <w:pPr>
              <w:spacing w:after="0" w:line="240" w:lineRule="auto"/>
              <w:ind w:left="0" w:firstLine="0"/>
              <w:jc w:val="left"/>
              <w:rPr>
                <w:b/>
                <w:bCs/>
                <w:color w:val="00B0F0"/>
                <w:sz w:val="24"/>
                <w:szCs w:val="24"/>
              </w:rPr>
            </w:pPr>
            <w:r>
              <w:t> </w:t>
            </w:r>
          </w:p>
        </w:tc>
      </w:tr>
      <w:tr w:rsidR="00AB2278" w14:paraId="47C455FC" w14:textId="77777777" w:rsidTr="00BC3352">
        <w:tc>
          <w:tcPr>
            <w:tcW w:w="535" w:type="dxa"/>
            <w:tcBorders>
              <w:top w:val="nil"/>
              <w:left w:val="single" w:sz="4" w:space="0" w:color="auto"/>
              <w:bottom w:val="single" w:sz="4" w:space="0" w:color="auto"/>
              <w:right w:val="single" w:sz="4" w:space="0" w:color="auto"/>
            </w:tcBorders>
            <w:shd w:val="clear" w:color="auto" w:fill="auto"/>
            <w:vAlign w:val="center"/>
          </w:tcPr>
          <w:p w14:paraId="08A1E861" w14:textId="6078CCA0" w:rsidR="00AB2278" w:rsidRDefault="00AB2278" w:rsidP="00AB2278">
            <w:pPr>
              <w:spacing w:after="0" w:line="240" w:lineRule="auto"/>
              <w:ind w:left="0" w:firstLine="0"/>
              <w:jc w:val="left"/>
              <w:rPr>
                <w:b/>
                <w:bCs/>
                <w:color w:val="00B0F0"/>
                <w:sz w:val="24"/>
                <w:szCs w:val="24"/>
              </w:rPr>
            </w:pPr>
            <w:r>
              <w:t>35</w:t>
            </w:r>
          </w:p>
        </w:tc>
        <w:tc>
          <w:tcPr>
            <w:tcW w:w="6930" w:type="dxa"/>
            <w:tcBorders>
              <w:top w:val="nil"/>
              <w:left w:val="nil"/>
              <w:bottom w:val="single" w:sz="4" w:space="0" w:color="auto"/>
              <w:right w:val="single" w:sz="4" w:space="0" w:color="auto"/>
            </w:tcBorders>
            <w:shd w:val="clear" w:color="auto" w:fill="auto"/>
            <w:vAlign w:val="bottom"/>
          </w:tcPr>
          <w:p w14:paraId="465C9114" w14:textId="154F004D" w:rsidR="00AB2278" w:rsidRDefault="00AB2278" w:rsidP="00AB2278">
            <w:pPr>
              <w:spacing w:after="0" w:line="240" w:lineRule="auto"/>
              <w:ind w:left="0" w:firstLine="0"/>
              <w:jc w:val="left"/>
              <w:rPr>
                <w:b/>
                <w:bCs/>
                <w:color w:val="00B0F0"/>
                <w:sz w:val="24"/>
                <w:szCs w:val="24"/>
              </w:rPr>
            </w:pPr>
            <w:r>
              <w:t xml:space="preserve">Hand Electric Blower </w:t>
            </w:r>
          </w:p>
        </w:tc>
        <w:tc>
          <w:tcPr>
            <w:tcW w:w="1170" w:type="dxa"/>
            <w:tcBorders>
              <w:top w:val="nil"/>
              <w:left w:val="nil"/>
              <w:bottom w:val="single" w:sz="4" w:space="0" w:color="auto"/>
              <w:right w:val="single" w:sz="4" w:space="0" w:color="auto"/>
            </w:tcBorders>
            <w:shd w:val="clear" w:color="auto" w:fill="auto"/>
          </w:tcPr>
          <w:p w14:paraId="68367CD0" w14:textId="73AA1FAC" w:rsidR="00AB2278" w:rsidRDefault="00AB2278" w:rsidP="00AB2278">
            <w:pPr>
              <w:spacing w:after="0" w:line="240" w:lineRule="auto"/>
              <w:ind w:left="0" w:firstLine="0"/>
              <w:jc w:val="center"/>
              <w:rPr>
                <w:b/>
                <w:bCs/>
                <w:color w:val="00B0F0"/>
                <w:sz w:val="24"/>
                <w:szCs w:val="24"/>
              </w:rPr>
            </w:pPr>
            <w:r w:rsidRPr="00CD20F7">
              <w:t>25 Nos</w:t>
            </w:r>
          </w:p>
        </w:tc>
        <w:tc>
          <w:tcPr>
            <w:tcW w:w="630" w:type="dxa"/>
            <w:tcBorders>
              <w:top w:val="nil"/>
              <w:left w:val="nil"/>
              <w:bottom w:val="single" w:sz="4" w:space="0" w:color="auto"/>
              <w:right w:val="single" w:sz="4" w:space="0" w:color="auto"/>
            </w:tcBorders>
            <w:shd w:val="clear" w:color="auto" w:fill="auto"/>
            <w:vAlign w:val="bottom"/>
          </w:tcPr>
          <w:p w14:paraId="0D5F1B85" w14:textId="1C377CF9"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4AF7CA2" w14:textId="17C22FA1"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B4D18FC" w14:textId="0FA9FECB" w:rsidR="00AB2278" w:rsidRDefault="00AB2278" w:rsidP="00AB2278">
            <w:pPr>
              <w:spacing w:after="0" w:line="240" w:lineRule="auto"/>
              <w:ind w:left="0" w:firstLine="0"/>
              <w:jc w:val="left"/>
              <w:rPr>
                <w:b/>
                <w:bCs/>
                <w:color w:val="00B0F0"/>
                <w:sz w:val="24"/>
                <w:szCs w:val="24"/>
              </w:rPr>
            </w:pPr>
            <w:r>
              <w:t> </w:t>
            </w:r>
          </w:p>
        </w:tc>
      </w:tr>
      <w:tr w:rsidR="00AB2278" w14:paraId="386222FD" w14:textId="77777777" w:rsidTr="00BC3352">
        <w:tc>
          <w:tcPr>
            <w:tcW w:w="535" w:type="dxa"/>
            <w:tcBorders>
              <w:top w:val="nil"/>
              <w:left w:val="single" w:sz="4" w:space="0" w:color="auto"/>
              <w:bottom w:val="single" w:sz="4" w:space="0" w:color="auto"/>
              <w:right w:val="single" w:sz="4" w:space="0" w:color="auto"/>
            </w:tcBorders>
            <w:shd w:val="clear" w:color="auto" w:fill="auto"/>
            <w:vAlign w:val="center"/>
          </w:tcPr>
          <w:p w14:paraId="5223879A" w14:textId="07A07A48" w:rsidR="00AB2278" w:rsidRDefault="00AB2278" w:rsidP="00AB2278">
            <w:pPr>
              <w:spacing w:after="0" w:line="240" w:lineRule="auto"/>
              <w:ind w:left="0" w:firstLine="0"/>
              <w:jc w:val="left"/>
              <w:rPr>
                <w:b/>
                <w:bCs/>
                <w:color w:val="00B0F0"/>
                <w:sz w:val="24"/>
                <w:szCs w:val="24"/>
              </w:rPr>
            </w:pPr>
            <w:r>
              <w:t>36</w:t>
            </w:r>
          </w:p>
        </w:tc>
        <w:tc>
          <w:tcPr>
            <w:tcW w:w="6930" w:type="dxa"/>
            <w:tcBorders>
              <w:top w:val="nil"/>
              <w:left w:val="nil"/>
              <w:bottom w:val="single" w:sz="4" w:space="0" w:color="auto"/>
              <w:right w:val="single" w:sz="4" w:space="0" w:color="auto"/>
            </w:tcBorders>
            <w:shd w:val="clear" w:color="auto" w:fill="auto"/>
            <w:vAlign w:val="center"/>
          </w:tcPr>
          <w:p w14:paraId="3815FDBB" w14:textId="327FC90A" w:rsidR="00AB2278" w:rsidRDefault="00AB2278" w:rsidP="00AB2278">
            <w:pPr>
              <w:spacing w:after="0" w:line="240" w:lineRule="auto"/>
              <w:ind w:left="0" w:firstLine="0"/>
              <w:jc w:val="left"/>
              <w:rPr>
                <w:b/>
                <w:bCs/>
                <w:color w:val="00B0F0"/>
                <w:sz w:val="24"/>
                <w:szCs w:val="24"/>
              </w:rPr>
            </w:pPr>
            <w:r>
              <w:t xml:space="preserve">Hand Hacksaw Frame with Blade </w:t>
            </w:r>
          </w:p>
        </w:tc>
        <w:tc>
          <w:tcPr>
            <w:tcW w:w="1170" w:type="dxa"/>
            <w:tcBorders>
              <w:top w:val="nil"/>
              <w:left w:val="nil"/>
              <w:bottom w:val="single" w:sz="4" w:space="0" w:color="auto"/>
              <w:right w:val="single" w:sz="4" w:space="0" w:color="auto"/>
            </w:tcBorders>
            <w:shd w:val="clear" w:color="auto" w:fill="auto"/>
          </w:tcPr>
          <w:p w14:paraId="3EB3C028" w14:textId="43FF77B8" w:rsidR="00AB2278" w:rsidRDefault="00AB2278" w:rsidP="00AB2278">
            <w:pPr>
              <w:spacing w:after="0" w:line="240" w:lineRule="auto"/>
              <w:ind w:left="0" w:firstLine="0"/>
              <w:jc w:val="center"/>
              <w:rPr>
                <w:b/>
                <w:bCs/>
                <w:color w:val="00B0F0"/>
                <w:sz w:val="24"/>
                <w:szCs w:val="24"/>
              </w:rPr>
            </w:pPr>
            <w:r w:rsidRPr="00CD20F7">
              <w:t>25 Nos</w:t>
            </w:r>
          </w:p>
        </w:tc>
        <w:tc>
          <w:tcPr>
            <w:tcW w:w="630" w:type="dxa"/>
            <w:tcBorders>
              <w:top w:val="nil"/>
              <w:left w:val="nil"/>
              <w:bottom w:val="single" w:sz="4" w:space="0" w:color="auto"/>
              <w:right w:val="single" w:sz="4" w:space="0" w:color="auto"/>
            </w:tcBorders>
            <w:shd w:val="clear" w:color="auto" w:fill="auto"/>
            <w:vAlign w:val="bottom"/>
          </w:tcPr>
          <w:p w14:paraId="10DF947A" w14:textId="0422C6B2"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C4FCCE8" w14:textId="452D47FF"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C74D026" w14:textId="752FD75A" w:rsidR="00AB2278" w:rsidRDefault="00AB2278" w:rsidP="00AB2278">
            <w:pPr>
              <w:spacing w:after="0" w:line="240" w:lineRule="auto"/>
              <w:ind w:left="0" w:firstLine="0"/>
              <w:jc w:val="left"/>
              <w:rPr>
                <w:b/>
                <w:bCs/>
                <w:color w:val="00B0F0"/>
                <w:sz w:val="24"/>
                <w:szCs w:val="24"/>
              </w:rPr>
            </w:pPr>
            <w:r>
              <w:t> </w:t>
            </w:r>
          </w:p>
        </w:tc>
      </w:tr>
      <w:tr w:rsidR="002370D1" w14:paraId="3C048F68"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27E50DF1" w14:textId="4765901B" w:rsidR="002370D1" w:rsidRDefault="002370D1" w:rsidP="002370D1">
            <w:pPr>
              <w:spacing w:after="0" w:line="240" w:lineRule="auto"/>
              <w:ind w:left="0" w:firstLine="0"/>
              <w:jc w:val="left"/>
              <w:rPr>
                <w:b/>
                <w:bCs/>
                <w:color w:val="00B0F0"/>
                <w:sz w:val="24"/>
                <w:szCs w:val="24"/>
              </w:rPr>
            </w:pPr>
            <w:r>
              <w:t>37</w:t>
            </w:r>
          </w:p>
        </w:tc>
        <w:tc>
          <w:tcPr>
            <w:tcW w:w="6930" w:type="dxa"/>
            <w:tcBorders>
              <w:top w:val="nil"/>
              <w:left w:val="nil"/>
              <w:bottom w:val="single" w:sz="4" w:space="0" w:color="auto"/>
              <w:right w:val="single" w:sz="4" w:space="0" w:color="auto"/>
            </w:tcBorders>
            <w:shd w:val="clear" w:color="auto" w:fill="auto"/>
            <w:vAlign w:val="bottom"/>
          </w:tcPr>
          <w:p w14:paraId="19549BB6" w14:textId="1E5631C1" w:rsidR="002370D1" w:rsidRDefault="002370D1" w:rsidP="002370D1">
            <w:pPr>
              <w:spacing w:after="0" w:line="240" w:lineRule="auto"/>
              <w:ind w:left="0" w:firstLine="0"/>
              <w:jc w:val="left"/>
              <w:rPr>
                <w:b/>
                <w:bCs/>
                <w:color w:val="00B0F0"/>
                <w:sz w:val="24"/>
                <w:szCs w:val="24"/>
              </w:rPr>
            </w:pPr>
            <w:r>
              <w:t xml:space="preserve">HILTI Drill Machine (Piston Type) </w:t>
            </w:r>
          </w:p>
        </w:tc>
        <w:tc>
          <w:tcPr>
            <w:tcW w:w="1170" w:type="dxa"/>
            <w:tcBorders>
              <w:top w:val="nil"/>
              <w:left w:val="nil"/>
              <w:bottom w:val="single" w:sz="4" w:space="0" w:color="auto"/>
              <w:right w:val="single" w:sz="4" w:space="0" w:color="auto"/>
            </w:tcBorders>
            <w:shd w:val="clear" w:color="auto" w:fill="auto"/>
            <w:vAlign w:val="bottom"/>
          </w:tcPr>
          <w:p w14:paraId="5DE661B1" w14:textId="0D0F829D" w:rsidR="002370D1" w:rsidRDefault="00AB2278" w:rsidP="00AB2278">
            <w:pPr>
              <w:spacing w:after="0" w:line="240" w:lineRule="auto"/>
              <w:ind w:left="0" w:firstLine="0"/>
              <w:jc w:val="center"/>
              <w:rPr>
                <w:b/>
                <w:bCs/>
                <w:color w:val="00B0F0"/>
                <w:sz w:val="24"/>
                <w:szCs w:val="24"/>
              </w:rPr>
            </w:pPr>
            <w:r>
              <w:t>02 Nos</w:t>
            </w:r>
          </w:p>
        </w:tc>
        <w:tc>
          <w:tcPr>
            <w:tcW w:w="630" w:type="dxa"/>
            <w:tcBorders>
              <w:top w:val="nil"/>
              <w:left w:val="nil"/>
              <w:bottom w:val="single" w:sz="4" w:space="0" w:color="auto"/>
              <w:right w:val="single" w:sz="4" w:space="0" w:color="auto"/>
            </w:tcBorders>
            <w:shd w:val="clear" w:color="auto" w:fill="auto"/>
            <w:vAlign w:val="bottom"/>
          </w:tcPr>
          <w:p w14:paraId="6A3EB590" w14:textId="2BACB7E6"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2C85598" w14:textId="1C17AD60"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A885A7F" w14:textId="536305E7" w:rsidR="002370D1" w:rsidRDefault="002370D1" w:rsidP="002370D1">
            <w:pPr>
              <w:spacing w:after="0" w:line="240" w:lineRule="auto"/>
              <w:ind w:left="0" w:firstLine="0"/>
              <w:jc w:val="left"/>
              <w:rPr>
                <w:b/>
                <w:bCs/>
                <w:color w:val="00B0F0"/>
                <w:sz w:val="24"/>
                <w:szCs w:val="24"/>
              </w:rPr>
            </w:pPr>
            <w:r>
              <w:t> </w:t>
            </w:r>
          </w:p>
        </w:tc>
      </w:tr>
      <w:tr w:rsidR="00AB2278" w14:paraId="6E20B205"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15FE6E63" w14:textId="18E65A71" w:rsidR="00AB2278" w:rsidRDefault="00AB2278" w:rsidP="00AB2278">
            <w:pPr>
              <w:spacing w:after="0" w:line="240" w:lineRule="auto"/>
              <w:ind w:left="0" w:firstLine="0"/>
              <w:jc w:val="left"/>
              <w:rPr>
                <w:b/>
                <w:bCs/>
                <w:color w:val="00B0F0"/>
                <w:sz w:val="24"/>
                <w:szCs w:val="24"/>
              </w:rPr>
            </w:pPr>
            <w:r>
              <w:t>38</w:t>
            </w:r>
          </w:p>
        </w:tc>
        <w:tc>
          <w:tcPr>
            <w:tcW w:w="6930" w:type="dxa"/>
            <w:tcBorders>
              <w:top w:val="nil"/>
              <w:left w:val="nil"/>
              <w:bottom w:val="single" w:sz="4" w:space="0" w:color="auto"/>
              <w:right w:val="single" w:sz="4" w:space="0" w:color="auto"/>
            </w:tcBorders>
            <w:shd w:val="clear" w:color="auto" w:fill="auto"/>
            <w:vAlign w:val="bottom"/>
          </w:tcPr>
          <w:p w14:paraId="5CDD8B21" w14:textId="58286DA0" w:rsidR="00AB2278" w:rsidRDefault="00AB2278" w:rsidP="00AB2278">
            <w:pPr>
              <w:spacing w:after="0" w:line="240" w:lineRule="auto"/>
              <w:ind w:left="0" w:firstLine="0"/>
              <w:jc w:val="left"/>
              <w:rPr>
                <w:b/>
                <w:bCs/>
                <w:color w:val="00B0F0"/>
                <w:sz w:val="24"/>
                <w:szCs w:val="24"/>
              </w:rPr>
            </w:pPr>
            <w:r>
              <w:t xml:space="preserve">Hot Air Gun </w:t>
            </w:r>
          </w:p>
        </w:tc>
        <w:tc>
          <w:tcPr>
            <w:tcW w:w="1170" w:type="dxa"/>
            <w:tcBorders>
              <w:top w:val="nil"/>
              <w:left w:val="nil"/>
              <w:bottom w:val="single" w:sz="4" w:space="0" w:color="auto"/>
              <w:right w:val="single" w:sz="4" w:space="0" w:color="auto"/>
            </w:tcBorders>
            <w:shd w:val="clear" w:color="auto" w:fill="auto"/>
          </w:tcPr>
          <w:p w14:paraId="3A2F4F8C" w14:textId="69B143BE"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440B908A" w14:textId="55C4273E"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AB4E071" w14:textId="61224E29"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8130E84" w14:textId="7C1D7686" w:rsidR="00AB2278" w:rsidRDefault="00AB2278" w:rsidP="00AB2278">
            <w:pPr>
              <w:spacing w:after="0" w:line="240" w:lineRule="auto"/>
              <w:ind w:left="0" w:firstLine="0"/>
              <w:jc w:val="left"/>
              <w:rPr>
                <w:b/>
                <w:bCs/>
                <w:color w:val="00B0F0"/>
                <w:sz w:val="24"/>
                <w:szCs w:val="24"/>
              </w:rPr>
            </w:pPr>
            <w:r>
              <w:t> </w:t>
            </w:r>
          </w:p>
        </w:tc>
      </w:tr>
      <w:tr w:rsidR="00AB2278" w14:paraId="1F26FD68"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775A625F" w14:textId="1158E7A5" w:rsidR="00AB2278" w:rsidRDefault="00AB2278" w:rsidP="00AB2278">
            <w:pPr>
              <w:spacing w:after="0" w:line="240" w:lineRule="auto"/>
              <w:ind w:left="0" w:firstLine="0"/>
              <w:jc w:val="left"/>
              <w:rPr>
                <w:b/>
                <w:bCs/>
                <w:color w:val="00B0F0"/>
                <w:sz w:val="24"/>
                <w:szCs w:val="24"/>
              </w:rPr>
            </w:pPr>
            <w:r>
              <w:t>39</w:t>
            </w:r>
          </w:p>
        </w:tc>
        <w:tc>
          <w:tcPr>
            <w:tcW w:w="6930" w:type="dxa"/>
            <w:tcBorders>
              <w:top w:val="nil"/>
              <w:left w:val="nil"/>
              <w:bottom w:val="single" w:sz="4" w:space="0" w:color="auto"/>
              <w:right w:val="single" w:sz="4" w:space="0" w:color="auto"/>
            </w:tcBorders>
            <w:shd w:val="clear" w:color="auto" w:fill="auto"/>
            <w:vAlign w:val="bottom"/>
          </w:tcPr>
          <w:p w14:paraId="617CE0C1" w14:textId="1ABB6D40" w:rsidR="00AB2278" w:rsidRDefault="00AB2278" w:rsidP="00AB2278">
            <w:pPr>
              <w:spacing w:after="0" w:line="240" w:lineRule="auto"/>
              <w:ind w:left="0" w:firstLine="0"/>
              <w:jc w:val="left"/>
              <w:rPr>
                <w:b/>
                <w:bCs/>
                <w:color w:val="00B0F0"/>
                <w:sz w:val="24"/>
                <w:szCs w:val="24"/>
              </w:rPr>
            </w:pPr>
            <w:r>
              <w:t xml:space="preserve">Insulation Remover </w:t>
            </w:r>
          </w:p>
        </w:tc>
        <w:tc>
          <w:tcPr>
            <w:tcW w:w="1170" w:type="dxa"/>
            <w:tcBorders>
              <w:top w:val="nil"/>
              <w:left w:val="nil"/>
              <w:bottom w:val="single" w:sz="4" w:space="0" w:color="auto"/>
              <w:right w:val="single" w:sz="4" w:space="0" w:color="auto"/>
            </w:tcBorders>
            <w:shd w:val="clear" w:color="auto" w:fill="auto"/>
          </w:tcPr>
          <w:p w14:paraId="0EC72AE7" w14:textId="78599765"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09C58AC8" w14:textId="727FF57D"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A69CA3C" w14:textId="31F9A60F"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78046C0" w14:textId="51646BC8" w:rsidR="00AB2278" w:rsidRDefault="00AB2278" w:rsidP="00AB2278">
            <w:pPr>
              <w:spacing w:after="0" w:line="240" w:lineRule="auto"/>
              <w:ind w:left="0" w:firstLine="0"/>
              <w:jc w:val="left"/>
              <w:rPr>
                <w:b/>
                <w:bCs/>
                <w:color w:val="00B0F0"/>
                <w:sz w:val="24"/>
                <w:szCs w:val="24"/>
              </w:rPr>
            </w:pPr>
            <w:r>
              <w:t> </w:t>
            </w:r>
          </w:p>
        </w:tc>
      </w:tr>
      <w:tr w:rsidR="00AB2278" w14:paraId="08E2664C"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35D44776" w14:textId="1487CBCC" w:rsidR="00AB2278" w:rsidRDefault="00AB2278" w:rsidP="00AB2278">
            <w:pPr>
              <w:spacing w:after="0" w:line="240" w:lineRule="auto"/>
              <w:ind w:left="0" w:firstLine="0"/>
              <w:jc w:val="left"/>
              <w:rPr>
                <w:b/>
                <w:bCs/>
                <w:color w:val="00B0F0"/>
                <w:sz w:val="24"/>
                <w:szCs w:val="24"/>
              </w:rPr>
            </w:pPr>
            <w:r>
              <w:t>40</w:t>
            </w:r>
          </w:p>
        </w:tc>
        <w:tc>
          <w:tcPr>
            <w:tcW w:w="6930" w:type="dxa"/>
            <w:tcBorders>
              <w:top w:val="nil"/>
              <w:left w:val="nil"/>
              <w:bottom w:val="single" w:sz="4" w:space="0" w:color="auto"/>
              <w:right w:val="single" w:sz="4" w:space="0" w:color="auto"/>
            </w:tcBorders>
            <w:shd w:val="clear" w:color="auto" w:fill="auto"/>
            <w:vAlign w:val="bottom"/>
          </w:tcPr>
          <w:p w14:paraId="2BC65B0D" w14:textId="38A2196A" w:rsidR="00AB2278" w:rsidRDefault="00AB2278" w:rsidP="00AB2278">
            <w:pPr>
              <w:spacing w:after="0" w:line="240" w:lineRule="auto"/>
              <w:ind w:left="0" w:firstLine="0"/>
              <w:jc w:val="left"/>
              <w:rPr>
                <w:b/>
                <w:bCs/>
                <w:color w:val="00B0F0"/>
                <w:sz w:val="24"/>
                <w:szCs w:val="24"/>
              </w:rPr>
            </w:pPr>
            <w:r>
              <w:t xml:space="preserve">Laser Distance Measuring Device </w:t>
            </w:r>
          </w:p>
        </w:tc>
        <w:tc>
          <w:tcPr>
            <w:tcW w:w="1170" w:type="dxa"/>
            <w:tcBorders>
              <w:top w:val="nil"/>
              <w:left w:val="nil"/>
              <w:bottom w:val="single" w:sz="4" w:space="0" w:color="auto"/>
              <w:right w:val="single" w:sz="4" w:space="0" w:color="auto"/>
            </w:tcBorders>
            <w:shd w:val="clear" w:color="auto" w:fill="auto"/>
          </w:tcPr>
          <w:p w14:paraId="739FCBC0" w14:textId="6C715582"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54587045" w14:textId="04CDE241"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FD7FA14" w14:textId="696D9AE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BA1CA7F" w14:textId="2CDC47BE" w:rsidR="00AB2278" w:rsidRDefault="00AB2278" w:rsidP="00AB2278">
            <w:pPr>
              <w:spacing w:after="0" w:line="240" w:lineRule="auto"/>
              <w:ind w:left="0" w:firstLine="0"/>
              <w:jc w:val="left"/>
              <w:rPr>
                <w:b/>
                <w:bCs/>
                <w:color w:val="00B0F0"/>
                <w:sz w:val="24"/>
                <w:szCs w:val="24"/>
              </w:rPr>
            </w:pPr>
            <w:r>
              <w:t> </w:t>
            </w:r>
          </w:p>
        </w:tc>
      </w:tr>
      <w:tr w:rsidR="00AB2278" w14:paraId="339A05DA"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707B2455" w14:textId="19B903DD" w:rsidR="00AB2278" w:rsidRDefault="00AB2278" w:rsidP="00AB2278">
            <w:pPr>
              <w:spacing w:after="0" w:line="240" w:lineRule="auto"/>
              <w:ind w:left="0" w:firstLine="0"/>
              <w:jc w:val="left"/>
              <w:rPr>
                <w:b/>
                <w:bCs/>
                <w:color w:val="00B0F0"/>
                <w:sz w:val="24"/>
                <w:szCs w:val="24"/>
              </w:rPr>
            </w:pPr>
            <w:r>
              <w:t>41</w:t>
            </w:r>
          </w:p>
        </w:tc>
        <w:tc>
          <w:tcPr>
            <w:tcW w:w="6930" w:type="dxa"/>
            <w:tcBorders>
              <w:top w:val="nil"/>
              <w:left w:val="nil"/>
              <w:bottom w:val="single" w:sz="4" w:space="0" w:color="auto"/>
              <w:right w:val="single" w:sz="4" w:space="0" w:color="auto"/>
            </w:tcBorders>
            <w:shd w:val="clear" w:color="auto" w:fill="auto"/>
            <w:vAlign w:val="bottom"/>
          </w:tcPr>
          <w:p w14:paraId="3F2DCFF5" w14:textId="69D605D5" w:rsidR="00AB2278" w:rsidRDefault="00AB2278" w:rsidP="00AB2278">
            <w:pPr>
              <w:spacing w:after="0" w:line="240" w:lineRule="auto"/>
              <w:ind w:left="0" w:firstLine="0"/>
              <w:jc w:val="left"/>
              <w:rPr>
                <w:b/>
                <w:bCs/>
                <w:color w:val="00B0F0"/>
                <w:sz w:val="24"/>
                <w:szCs w:val="24"/>
              </w:rPr>
            </w:pPr>
            <w:r>
              <w:t xml:space="preserve">Laser Temperature Measuring Device </w:t>
            </w:r>
          </w:p>
        </w:tc>
        <w:tc>
          <w:tcPr>
            <w:tcW w:w="1170" w:type="dxa"/>
            <w:tcBorders>
              <w:top w:val="nil"/>
              <w:left w:val="nil"/>
              <w:bottom w:val="single" w:sz="4" w:space="0" w:color="auto"/>
              <w:right w:val="single" w:sz="4" w:space="0" w:color="auto"/>
            </w:tcBorders>
            <w:shd w:val="clear" w:color="auto" w:fill="auto"/>
          </w:tcPr>
          <w:p w14:paraId="5B8FC63D" w14:textId="7ED853F5"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35B50301" w14:textId="76D5C28E"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C4105F7" w14:textId="0195AE1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58ED54E" w14:textId="66443611" w:rsidR="00AB2278" w:rsidRDefault="00AB2278" w:rsidP="00AB2278">
            <w:pPr>
              <w:spacing w:after="0" w:line="240" w:lineRule="auto"/>
              <w:ind w:left="0" w:firstLine="0"/>
              <w:jc w:val="left"/>
              <w:rPr>
                <w:b/>
                <w:bCs/>
                <w:color w:val="00B0F0"/>
                <w:sz w:val="24"/>
                <w:szCs w:val="24"/>
              </w:rPr>
            </w:pPr>
            <w:r>
              <w:t> </w:t>
            </w:r>
          </w:p>
        </w:tc>
      </w:tr>
      <w:tr w:rsidR="00AB2278" w14:paraId="426FD3B9"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36DF40FB" w14:textId="61DB0D3B" w:rsidR="00AB2278" w:rsidRDefault="00AB2278" w:rsidP="00AB2278">
            <w:pPr>
              <w:spacing w:after="0" w:line="240" w:lineRule="auto"/>
              <w:ind w:left="0" w:firstLine="0"/>
              <w:jc w:val="left"/>
              <w:rPr>
                <w:b/>
                <w:bCs/>
                <w:color w:val="00B0F0"/>
                <w:sz w:val="24"/>
                <w:szCs w:val="24"/>
              </w:rPr>
            </w:pPr>
            <w:r>
              <w:t>42</w:t>
            </w:r>
          </w:p>
        </w:tc>
        <w:tc>
          <w:tcPr>
            <w:tcW w:w="6930" w:type="dxa"/>
            <w:tcBorders>
              <w:top w:val="nil"/>
              <w:left w:val="nil"/>
              <w:bottom w:val="single" w:sz="4" w:space="0" w:color="auto"/>
              <w:right w:val="single" w:sz="4" w:space="0" w:color="auto"/>
            </w:tcBorders>
            <w:shd w:val="clear" w:color="auto" w:fill="auto"/>
            <w:vAlign w:val="bottom"/>
          </w:tcPr>
          <w:p w14:paraId="2DCCAD49" w14:textId="2B977AAF" w:rsidR="00AB2278" w:rsidRDefault="00AB2278" w:rsidP="00AB2278">
            <w:pPr>
              <w:spacing w:after="0" w:line="240" w:lineRule="auto"/>
              <w:ind w:left="0" w:firstLine="0"/>
              <w:jc w:val="left"/>
              <w:rPr>
                <w:b/>
                <w:bCs/>
                <w:color w:val="00B0F0"/>
                <w:sz w:val="24"/>
                <w:szCs w:val="24"/>
              </w:rPr>
            </w:pPr>
            <w:proofErr w:type="spellStart"/>
            <w:r>
              <w:rPr>
                <w:bCs/>
              </w:rPr>
              <w:t>Lcr</w:t>
            </w:r>
            <w:proofErr w:type="spellEnd"/>
            <w:r>
              <w:rPr>
                <w:bCs/>
              </w:rPr>
              <w:t xml:space="preserve"> Meter </w:t>
            </w:r>
          </w:p>
        </w:tc>
        <w:tc>
          <w:tcPr>
            <w:tcW w:w="1170" w:type="dxa"/>
            <w:tcBorders>
              <w:top w:val="nil"/>
              <w:left w:val="nil"/>
              <w:bottom w:val="single" w:sz="4" w:space="0" w:color="auto"/>
              <w:right w:val="single" w:sz="4" w:space="0" w:color="auto"/>
            </w:tcBorders>
            <w:shd w:val="clear" w:color="auto" w:fill="auto"/>
          </w:tcPr>
          <w:p w14:paraId="202083AB" w14:textId="142FAE74"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1A67E8CD" w14:textId="57A341E4"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F5AC45C" w14:textId="2D239B60"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82BC6A0" w14:textId="4A0C79A8" w:rsidR="00AB2278" w:rsidRDefault="00AB2278" w:rsidP="00AB2278">
            <w:pPr>
              <w:spacing w:after="0" w:line="240" w:lineRule="auto"/>
              <w:ind w:left="0" w:firstLine="0"/>
              <w:jc w:val="left"/>
              <w:rPr>
                <w:b/>
                <w:bCs/>
                <w:color w:val="00B0F0"/>
                <w:sz w:val="24"/>
                <w:szCs w:val="24"/>
              </w:rPr>
            </w:pPr>
            <w:r>
              <w:t> </w:t>
            </w:r>
          </w:p>
        </w:tc>
      </w:tr>
      <w:tr w:rsidR="00AB2278" w14:paraId="51F96671"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571A33C0" w14:textId="5BA3FC52" w:rsidR="00AB2278" w:rsidRDefault="00AB2278" w:rsidP="00AB2278">
            <w:pPr>
              <w:spacing w:after="0" w:line="240" w:lineRule="auto"/>
              <w:ind w:left="0" w:firstLine="0"/>
              <w:jc w:val="left"/>
              <w:rPr>
                <w:b/>
                <w:bCs/>
                <w:color w:val="00B0F0"/>
                <w:sz w:val="24"/>
                <w:szCs w:val="24"/>
              </w:rPr>
            </w:pPr>
            <w:r>
              <w:t>43</w:t>
            </w:r>
          </w:p>
        </w:tc>
        <w:tc>
          <w:tcPr>
            <w:tcW w:w="6930" w:type="dxa"/>
            <w:tcBorders>
              <w:top w:val="nil"/>
              <w:left w:val="nil"/>
              <w:bottom w:val="single" w:sz="4" w:space="0" w:color="auto"/>
              <w:right w:val="single" w:sz="4" w:space="0" w:color="auto"/>
            </w:tcBorders>
            <w:shd w:val="clear" w:color="auto" w:fill="auto"/>
            <w:vAlign w:val="bottom"/>
          </w:tcPr>
          <w:p w14:paraId="23403AE6" w14:textId="3D13AAE8" w:rsidR="00AB2278" w:rsidRDefault="00AB2278" w:rsidP="00AB2278">
            <w:pPr>
              <w:spacing w:after="0" w:line="240" w:lineRule="auto"/>
              <w:ind w:left="0" w:firstLine="0"/>
              <w:jc w:val="left"/>
              <w:rPr>
                <w:b/>
                <w:bCs/>
                <w:color w:val="00B0F0"/>
                <w:sz w:val="24"/>
                <w:szCs w:val="24"/>
              </w:rPr>
            </w:pPr>
            <w:r>
              <w:t xml:space="preserve">Locking Plier </w:t>
            </w:r>
          </w:p>
        </w:tc>
        <w:tc>
          <w:tcPr>
            <w:tcW w:w="1170" w:type="dxa"/>
            <w:tcBorders>
              <w:top w:val="nil"/>
              <w:left w:val="nil"/>
              <w:bottom w:val="single" w:sz="4" w:space="0" w:color="auto"/>
              <w:right w:val="single" w:sz="4" w:space="0" w:color="auto"/>
            </w:tcBorders>
            <w:shd w:val="clear" w:color="auto" w:fill="auto"/>
          </w:tcPr>
          <w:p w14:paraId="72203D7A" w14:textId="4D5D43D1"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59E36CCD" w14:textId="5DBE402C"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4D1DB81" w14:textId="66B0B4F8"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1DE8DFA" w14:textId="241B77E5" w:rsidR="00AB2278" w:rsidRDefault="00AB2278" w:rsidP="00AB2278">
            <w:pPr>
              <w:spacing w:after="0" w:line="240" w:lineRule="auto"/>
              <w:ind w:left="0" w:firstLine="0"/>
              <w:jc w:val="left"/>
              <w:rPr>
                <w:b/>
                <w:bCs/>
                <w:color w:val="00B0F0"/>
                <w:sz w:val="24"/>
                <w:szCs w:val="24"/>
              </w:rPr>
            </w:pPr>
            <w:r>
              <w:t> </w:t>
            </w:r>
          </w:p>
        </w:tc>
      </w:tr>
      <w:tr w:rsidR="00AB2278" w14:paraId="018AB1E5"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67DBE6DA" w14:textId="4CD351F3" w:rsidR="00AB2278" w:rsidRDefault="00AB2278" w:rsidP="00AB2278">
            <w:pPr>
              <w:spacing w:after="0" w:line="240" w:lineRule="auto"/>
              <w:ind w:left="0" w:firstLine="0"/>
              <w:jc w:val="left"/>
              <w:rPr>
                <w:b/>
                <w:bCs/>
                <w:color w:val="00B0F0"/>
                <w:sz w:val="24"/>
                <w:szCs w:val="24"/>
              </w:rPr>
            </w:pPr>
            <w:r>
              <w:t>44</w:t>
            </w:r>
          </w:p>
        </w:tc>
        <w:tc>
          <w:tcPr>
            <w:tcW w:w="6930" w:type="dxa"/>
            <w:tcBorders>
              <w:top w:val="nil"/>
              <w:left w:val="nil"/>
              <w:bottom w:val="single" w:sz="4" w:space="0" w:color="auto"/>
              <w:right w:val="single" w:sz="4" w:space="0" w:color="auto"/>
            </w:tcBorders>
            <w:shd w:val="clear" w:color="auto" w:fill="auto"/>
            <w:vAlign w:val="bottom"/>
          </w:tcPr>
          <w:p w14:paraId="7A3415F4" w14:textId="61FBB53C" w:rsidR="00AB2278" w:rsidRDefault="00AB2278" w:rsidP="00AB2278">
            <w:pPr>
              <w:spacing w:after="0" w:line="240" w:lineRule="auto"/>
              <w:ind w:left="0" w:firstLine="0"/>
              <w:jc w:val="left"/>
              <w:rPr>
                <w:b/>
                <w:bCs/>
                <w:color w:val="00B0F0"/>
                <w:sz w:val="24"/>
                <w:szCs w:val="24"/>
              </w:rPr>
            </w:pPr>
            <w:r>
              <w:t xml:space="preserve">Mallet Set </w:t>
            </w:r>
          </w:p>
        </w:tc>
        <w:tc>
          <w:tcPr>
            <w:tcW w:w="1170" w:type="dxa"/>
            <w:tcBorders>
              <w:top w:val="nil"/>
              <w:left w:val="nil"/>
              <w:bottom w:val="single" w:sz="4" w:space="0" w:color="auto"/>
              <w:right w:val="single" w:sz="4" w:space="0" w:color="auto"/>
            </w:tcBorders>
            <w:shd w:val="clear" w:color="auto" w:fill="auto"/>
          </w:tcPr>
          <w:p w14:paraId="3B3B2CE6" w14:textId="1F53BEDA"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683645C0" w14:textId="02B8836B"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51EBA8F" w14:textId="7B965C5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6E7B155" w14:textId="52613F7C" w:rsidR="00AB2278" w:rsidRDefault="00AB2278" w:rsidP="00AB2278">
            <w:pPr>
              <w:spacing w:after="0" w:line="240" w:lineRule="auto"/>
              <w:ind w:left="0" w:firstLine="0"/>
              <w:jc w:val="left"/>
              <w:rPr>
                <w:b/>
                <w:bCs/>
                <w:color w:val="00B0F0"/>
                <w:sz w:val="24"/>
                <w:szCs w:val="24"/>
              </w:rPr>
            </w:pPr>
            <w:r>
              <w:t> </w:t>
            </w:r>
          </w:p>
        </w:tc>
      </w:tr>
      <w:tr w:rsidR="00AB2278" w14:paraId="25032918"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40D75184" w14:textId="77CD6CB5" w:rsidR="00AB2278" w:rsidRDefault="00AB2278" w:rsidP="00AB2278">
            <w:pPr>
              <w:spacing w:after="0" w:line="240" w:lineRule="auto"/>
              <w:ind w:left="0" w:firstLine="0"/>
              <w:jc w:val="left"/>
              <w:rPr>
                <w:b/>
                <w:bCs/>
                <w:color w:val="00B0F0"/>
                <w:sz w:val="24"/>
                <w:szCs w:val="24"/>
              </w:rPr>
            </w:pPr>
            <w:r>
              <w:t>45</w:t>
            </w:r>
          </w:p>
        </w:tc>
        <w:tc>
          <w:tcPr>
            <w:tcW w:w="6930" w:type="dxa"/>
            <w:tcBorders>
              <w:top w:val="nil"/>
              <w:left w:val="nil"/>
              <w:bottom w:val="single" w:sz="4" w:space="0" w:color="auto"/>
              <w:right w:val="single" w:sz="4" w:space="0" w:color="auto"/>
            </w:tcBorders>
            <w:shd w:val="clear" w:color="auto" w:fill="auto"/>
            <w:vAlign w:val="bottom"/>
          </w:tcPr>
          <w:p w14:paraId="1F5F1F0E" w14:textId="1ED054D7" w:rsidR="00AB2278" w:rsidRDefault="00AB2278" w:rsidP="00AB2278">
            <w:pPr>
              <w:spacing w:after="0" w:line="240" w:lineRule="auto"/>
              <w:ind w:left="0" w:firstLine="0"/>
              <w:jc w:val="left"/>
              <w:rPr>
                <w:b/>
                <w:bCs/>
                <w:color w:val="00B0F0"/>
                <w:sz w:val="24"/>
                <w:szCs w:val="24"/>
              </w:rPr>
            </w:pPr>
            <w:r>
              <w:t xml:space="preserve">Manometer </w:t>
            </w:r>
          </w:p>
        </w:tc>
        <w:tc>
          <w:tcPr>
            <w:tcW w:w="1170" w:type="dxa"/>
            <w:tcBorders>
              <w:top w:val="nil"/>
              <w:left w:val="nil"/>
              <w:bottom w:val="single" w:sz="4" w:space="0" w:color="auto"/>
              <w:right w:val="single" w:sz="4" w:space="0" w:color="auto"/>
            </w:tcBorders>
            <w:shd w:val="clear" w:color="auto" w:fill="auto"/>
          </w:tcPr>
          <w:p w14:paraId="1F3722D2" w14:textId="64990C49"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213F97C0" w14:textId="53FA55A0"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FAD62D7" w14:textId="45B3AC1F"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9B58D86" w14:textId="18DF08AA" w:rsidR="00AB2278" w:rsidRDefault="00AB2278" w:rsidP="00AB2278">
            <w:pPr>
              <w:spacing w:after="0" w:line="240" w:lineRule="auto"/>
              <w:ind w:left="0" w:firstLine="0"/>
              <w:jc w:val="left"/>
              <w:rPr>
                <w:b/>
                <w:bCs/>
                <w:color w:val="00B0F0"/>
                <w:sz w:val="24"/>
                <w:szCs w:val="24"/>
              </w:rPr>
            </w:pPr>
            <w:r>
              <w:t> </w:t>
            </w:r>
          </w:p>
        </w:tc>
      </w:tr>
      <w:tr w:rsidR="00AB2278" w14:paraId="142DA5B4" w14:textId="77777777" w:rsidTr="00BE1DD4">
        <w:tc>
          <w:tcPr>
            <w:tcW w:w="535" w:type="dxa"/>
            <w:tcBorders>
              <w:top w:val="nil"/>
              <w:left w:val="single" w:sz="4" w:space="0" w:color="auto"/>
              <w:bottom w:val="single" w:sz="4" w:space="0" w:color="auto"/>
              <w:right w:val="single" w:sz="4" w:space="0" w:color="auto"/>
            </w:tcBorders>
            <w:shd w:val="clear" w:color="auto" w:fill="auto"/>
            <w:vAlign w:val="center"/>
          </w:tcPr>
          <w:p w14:paraId="054C4847" w14:textId="3F5C2EB6" w:rsidR="00AB2278" w:rsidRDefault="00AB2278" w:rsidP="00AB2278">
            <w:pPr>
              <w:spacing w:after="0" w:line="240" w:lineRule="auto"/>
              <w:ind w:left="0" w:firstLine="0"/>
              <w:jc w:val="left"/>
              <w:rPr>
                <w:b/>
                <w:bCs/>
                <w:color w:val="00B0F0"/>
                <w:sz w:val="24"/>
                <w:szCs w:val="24"/>
              </w:rPr>
            </w:pPr>
            <w:r>
              <w:t>46</w:t>
            </w:r>
          </w:p>
        </w:tc>
        <w:tc>
          <w:tcPr>
            <w:tcW w:w="6930" w:type="dxa"/>
            <w:tcBorders>
              <w:top w:val="nil"/>
              <w:left w:val="nil"/>
              <w:bottom w:val="single" w:sz="4" w:space="0" w:color="auto"/>
              <w:right w:val="single" w:sz="4" w:space="0" w:color="auto"/>
            </w:tcBorders>
            <w:shd w:val="clear" w:color="auto" w:fill="auto"/>
            <w:vAlign w:val="bottom"/>
          </w:tcPr>
          <w:p w14:paraId="5A7D7501" w14:textId="4E78C47F" w:rsidR="00AB2278" w:rsidRDefault="00AB2278" w:rsidP="00AB2278">
            <w:pPr>
              <w:spacing w:after="0" w:line="240" w:lineRule="auto"/>
              <w:ind w:left="0" w:firstLine="0"/>
              <w:jc w:val="left"/>
              <w:rPr>
                <w:b/>
                <w:bCs/>
                <w:color w:val="00B0F0"/>
                <w:sz w:val="24"/>
                <w:szCs w:val="24"/>
              </w:rPr>
            </w:pPr>
            <w:r>
              <w:t xml:space="preserve">Manual Screw Driver Set </w:t>
            </w:r>
          </w:p>
        </w:tc>
        <w:tc>
          <w:tcPr>
            <w:tcW w:w="1170" w:type="dxa"/>
            <w:tcBorders>
              <w:top w:val="nil"/>
              <w:left w:val="nil"/>
              <w:bottom w:val="single" w:sz="4" w:space="0" w:color="auto"/>
              <w:right w:val="single" w:sz="4" w:space="0" w:color="auto"/>
            </w:tcBorders>
            <w:shd w:val="clear" w:color="auto" w:fill="auto"/>
          </w:tcPr>
          <w:p w14:paraId="19FE7D75" w14:textId="695122A0" w:rsidR="00AB2278" w:rsidRDefault="00AB2278" w:rsidP="00AB2278">
            <w:pPr>
              <w:spacing w:after="0" w:line="240" w:lineRule="auto"/>
              <w:ind w:left="0" w:firstLine="0"/>
              <w:jc w:val="center"/>
              <w:rPr>
                <w:b/>
                <w:bCs/>
                <w:color w:val="00B0F0"/>
                <w:sz w:val="24"/>
                <w:szCs w:val="24"/>
              </w:rPr>
            </w:pPr>
            <w:r w:rsidRPr="0078032C">
              <w:t>25 Nos</w:t>
            </w:r>
          </w:p>
        </w:tc>
        <w:tc>
          <w:tcPr>
            <w:tcW w:w="630" w:type="dxa"/>
            <w:tcBorders>
              <w:top w:val="nil"/>
              <w:left w:val="nil"/>
              <w:bottom w:val="single" w:sz="4" w:space="0" w:color="auto"/>
              <w:right w:val="single" w:sz="4" w:space="0" w:color="auto"/>
            </w:tcBorders>
            <w:shd w:val="clear" w:color="auto" w:fill="auto"/>
            <w:vAlign w:val="bottom"/>
          </w:tcPr>
          <w:p w14:paraId="531FC007" w14:textId="355F0AB7"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416B42C" w14:textId="1A2AD225"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60AB779" w14:textId="77CC89BD" w:rsidR="00AB2278" w:rsidRDefault="00AB2278" w:rsidP="00AB2278">
            <w:pPr>
              <w:spacing w:after="0" w:line="240" w:lineRule="auto"/>
              <w:ind w:left="0" w:firstLine="0"/>
              <w:jc w:val="left"/>
              <w:rPr>
                <w:b/>
                <w:bCs/>
                <w:color w:val="00B0F0"/>
                <w:sz w:val="24"/>
                <w:szCs w:val="24"/>
              </w:rPr>
            </w:pPr>
            <w:r>
              <w:t> </w:t>
            </w:r>
          </w:p>
        </w:tc>
      </w:tr>
      <w:tr w:rsidR="00AB2278" w14:paraId="22C05A08" w14:textId="77777777" w:rsidTr="00B70A7C">
        <w:tc>
          <w:tcPr>
            <w:tcW w:w="535" w:type="dxa"/>
            <w:tcBorders>
              <w:top w:val="nil"/>
              <w:left w:val="single" w:sz="4" w:space="0" w:color="auto"/>
              <w:bottom w:val="single" w:sz="4" w:space="0" w:color="auto"/>
              <w:right w:val="single" w:sz="4" w:space="0" w:color="auto"/>
            </w:tcBorders>
            <w:shd w:val="clear" w:color="auto" w:fill="auto"/>
            <w:vAlign w:val="center"/>
          </w:tcPr>
          <w:p w14:paraId="363AB0E6" w14:textId="7CCD0F9E" w:rsidR="00AB2278" w:rsidRDefault="00AB2278" w:rsidP="00AB2278">
            <w:pPr>
              <w:spacing w:after="0" w:line="240" w:lineRule="auto"/>
              <w:ind w:left="0" w:firstLine="0"/>
              <w:jc w:val="left"/>
              <w:rPr>
                <w:b/>
                <w:bCs/>
                <w:color w:val="00B0F0"/>
                <w:sz w:val="24"/>
                <w:szCs w:val="24"/>
              </w:rPr>
            </w:pPr>
            <w:r>
              <w:t>47</w:t>
            </w:r>
          </w:p>
        </w:tc>
        <w:tc>
          <w:tcPr>
            <w:tcW w:w="6930" w:type="dxa"/>
            <w:tcBorders>
              <w:top w:val="nil"/>
              <w:left w:val="nil"/>
              <w:bottom w:val="single" w:sz="4" w:space="0" w:color="auto"/>
              <w:right w:val="single" w:sz="4" w:space="0" w:color="auto"/>
            </w:tcBorders>
            <w:shd w:val="clear" w:color="auto" w:fill="auto"/>
            <w:vAlign w:val="bottom"/>
          </w:tcPr>
          <w:p w14:paraId="04A13E7A" w14:textId="61DD1942" w:rsidR="00AB2278" w:rsidRDefault="00AB2278" w:rsidP="00AB2278">
            <w:pPr>
              <w:spacing w:after="0" w:line="240" w:lineRule="auto"/>
              <w:ind w:left="0" w:firstLine="0"/>
              <w:jc w:val="left"/>
              <w:rPr>
                <w:b/>
                <w:bCs/>
                <w:color w:val="00B0F0"/>
                <w:sz w:val="24"/>
                <w:szCs w:val="24"/>
              </w:rPr>
            </w:pPr>
            <w:r>
              <w:t xml:space="preserve">Masonry Drill Set </w:t>
            </w:r>
          </w:p>
        </w:tc>
        <w:tc>
          <w:tcPr>
            <w:tcW w:w="1170" w:type="dxa"/>
            <w:tcBorders>
              <w:top w:val="nil"/>
              <w:left w:val="nil"/>
              <w:bottom w:val="single" w:sz="4" w:space="0" w:color="auto"/>
              <w:right w:val="single" w:sz="4" w:space="0" w:color="auto"/>
            </w:tcBorders>
            <w:shd w:val="clear" w:color="auto" w:fill="auto"/>
          </w:tcPr>
          <w:p w14:paraId="38E67668" w14:textId="27C61CF2" w:rsidR="00AB2278" w:rsidRDefault="00AB2278" w:rsidP="00AB2278">
            <w:pPr>
              <w:spacing w:after="0" w:line="240" w:lineRule="auto"/>
              <w:ind w:left="0" w:firstLine="0"/>
              <w:jc w:val="center"/>
              <w:rPr>
                <w:b/>
                <w:bCs/>
                <w:color w:val="00B0F0"/>
                <w:sz w:val="24"/>
                <w:szCs w:val="24"/>
              </w:rPr>
            </w:pPr>
            <w:r w:rsidRPr="00945E30">
              <w:t>25 Nos</w:t>
            </w:r>
          </w:p>
        </w:tc>
        <w:tc>
          <w:tcPr>
            <w:tcW w:w="630" w:type="dxa"/>
            <w:tcBorders>
              <w:top w:val="nil"/>
              <w:left w:val="nil"/>
              <w:bottom w:val="single" w:sz="4" w:space="0" w:color="auto"/>
              <w:right w:val="single" w:sz="4" w:space="0" w:color="auto"/>
            </w:tcBorders>
            <w:shd w:val="clear" w:color="auto" w:fill="auto"/>
            <w:vAlign w:val="bottom"/>
          </w:tcPr>
          <w:p w14:paraId="7C59546F" w14:textId="0B792E61"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A0932AB" w14:textId="42F4E4A1"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DE985D7" w14:textId="47F3C077" w:rsidR="00AB2278" w:rsidRDefault="00AB2278" w:rsidP="00AB2278">
            <w:pPr>
              <w:spacing w:after="0" w:line="240" w:lineRule="auto"/>
              <w:ind w:left="0" w:firstLine="0"/>
              <w:jc w:val="left"/>
              <w:rPr>
                <w:b/>
                <w:bCs/>
                <w:color w:val="00B0F0"/>
                <w:sz w:val="24"/>
                <w:szCs w:val="24"/>
              </w:rPr>
            </w:pPr>
            <w:r>
              <w:t> </w:t>
            </w:r>
          </w:p>
        </w:tc>
      </w:tr>
      <w:tr w:rsidR="00AB2278" w14:paraId="6C43E79C" w14:textId="77777777" w:rsidTr="00B70A7C">
        <w:tc>
          <w:tcPr>
            <w:tcW w:w="535" w:type="dxa"/>
            <w:tcBorders>
              <w:top w:val="nil"/>
              <w:left w:val="single" w:sz="4" w:space="0" w:color="auto"/>
              <w:bottom w:val="single" w:sz="4" w:space="0" w:color="auto"/>
              <w:right w:val="single" w:sz="4" w:space="0" w:color="auto"/>
            </w:tcBorders>
            <w:shd w:val="clear" w:color="auto" w:fill="auto"/>
            <w:vAlign w:val="center"/>
          </w:tcPr>
          <w:p w14:paraId="484A9EFA" w14:textId="6D2B761C" w:rsidR="00AB2278" w:rsidRDefault="00AB2278" w:rsidP="00AB2278">
            <w:pPr>
              <w:spacing w:after="0" w:line="240" w:lineRule="auto"/>
              <w:ind w:left="0" w:firstLine="0"/>
              <w:jc w:val="left"/>
              <w:rPr>
                <w:b/>
                <w:bCs/>
                <w:color w:val="00B0F0"/>
                <w:sz w:val="24"/>
                <w:szCs w:val="24"/>
              </w:rPr>
            </w:pPr>
            <w:r>
              <w:t>48</w:t>
            </w:r>
          </w:p>
        </w:tc>
        <w:tc>
          <w:tcPr>
            <w:tcW w:w="6930" w:type="dxa"/>
            <w:tcBorders>
              <w:top w:val="nil"/>
              <w:left w:val="nil"/>
              <w:bottom w:val="single" w:sz="4" w:space="0" w:color="auto"/>
              <w:right w:val="single" w:sz="4" w:space="0" w:color="auto"/>
            </w:tcBorders>
            <w:shd w:val="clear" w:color="auto" w:fill="auto"/>
            <w:vAlign w:val="bottom"/>
          </w:tcPr>
          <w:p w14:paraId="71C1ADE4" w14:textId="375F0B0E" w:rsidR="00AB2278" w:rsidRDefault="00AB2278" w:rsidP="00AB2278">
            <w:pPr>
              <w:spacing w:after="0" w:line="240" w:lineRule="auto"/>
              <w:ind w:left="0" w:firstLine="0"/>
              <w:jc w:val="left"/>
              <w:rPr>
                <w:b/>
                <w:bCs/>
                <w:color w:val="00B0F0"/>
                <w:sz w:val="24"/>
                <w:szCs w:val="24"/>
              </w:rPr>
            </w:pPr>
            <w:r>
              <w:t xml:space="preserve">Measuring Tape </w:t>
            </w:r>
          </w:p>
        </w:tc>
        <w:tc>
          <w:tcPr>
            <w:tcW w:w="1170" w:type="dxa"/>
            <w:tcBorders>
              <w:top w:val="nil"/>
              <w:left w:val="nil"/>
              <w:bottom w:val="single" w:sz="4" w:space="0" w:color="auto"/>
              <w:right w:val="single" w:sz="4" w:space="0" w:color="auto"/>
            </w:tcBorders>
            <w:shd w:val="clear" w:color="auto" w:fill="auto"/>
          </w:tcPr>
          <w:p w14:paraId="2E38F233" w14:textId="23E9AC6E" w:rsidR="00AB2278" w:rsidRDefault="00AB2278" w:rsidP="00AB2278">
            <w:pPr>
              <w:spacing w:after="0" w:line="240" w:lineRule="auto"/>
              <w:ind w:left="0" w:firstLine="0"/>
              <w:jc w:val="center"/>
              <w:rPr>
                <w:b/>
                <w:bCs/>
                <w:color w:val="00B0F0"/>
                <w:sz w:val="24"/>
                <w:szCs w:val="24"/>
              </w:rPr>
            </w:pPr>
            <w:r w:rsidRPr="00945E30">
              <w:t>25 Nos</w:t>
            </w:r>
          </w:p>
        </w:tc>
        <w:tc>
          <w:tcPr>
            <w:tcW w:w="630" w:type="dxa"/>
            <w:tcBorders>
              <w:top w:val="nil"/>
              <w:left w:val="nil"/>
              <w:bottom w:val="single" w:sz="4" w:space="0" w:color="auto"/>
              <w:right w:val="single" w:sz="4" w:space="0" w:color="auto"/>
            </w:tcBorders>
            <w:shd w:val="clear" w:color="auto" w:fill="auto"/>
            <w:vAlign w:val="bottom"/>
          </w:tcPr>
          <w:p w14:paraId="59B0576E" w14:textId="00A7EA04"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D170D0C" w14:textId="44C94F14"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85C6963" w14:textId="79EB91DF" w:rsidR="00AB2278" w:rsidRDefault="00AB2278" w:rsidP="00AB2278">
            <w:pPr>
              <w:spacing w:after="0" w:line="240" w:lineRule="auto"/>
              <w:ind w:left="0" w:firstLine="0"/>
              <w:jc w:val="left"/>
              <w:rPr>
                <w:b/>
                <w:bCs/>
                <w:color w:val="00B0F0"/>
                <w:sz w:val="24"/>
                <w:szCs w:val="24"/>
              </w:rPr>
            </w:pPr>
            <w:r>
              <w:t> </w:t>
            </w:r>
          </w:p>
        </w:tc>
      </w:tr>
      <w:tr w:rsidR="00AB2278" w14:paraId="6FF102E8" w14:textId="77777777" w:rsidTr="00B70A7C">
        <w:tc>
          <w:tcPr>
            <w:tcW w:w="535" w:type="dxa"/>
            <w:tcBorders>
              <w:top w:val="nil"/>
              <w:left w:val="single" w:sz="4" w:space="0" w:color="auto"/>
              <w:bottom w:val="single" w:sz="4" w:space="0" w:color="auto"/>
              <w:right w:val="single" w:sz="4" w:space="0" w:color="auto"/>
            </w:tcBorders>
            <w:shd w:val="clear" w:color="auto" w:fill="auto"/>
            <w:vAlign w:val="center"/>
          </w:tcPr>
          <w:p w14:paraId="0419340D" w14:textId="5D481AFC" w:rsidR="00AB2278" w:rsidRDefault="00AB2278" w:rsidP="00AB2278">
            <w:pPr>
              <w:spacing w:after="0" w:line="240" w:lineRule="auto"/>
              <w:ind w:left="0" w:firstLine="0"/>
              <w:jc w:val="left"/>
              <w:rPr>
                <w:b/>
                <w:bCs/>
                <w:color w:val="00B0F0"/>
                <w:sz w:val="24"/>
                <w:szCs w:val="24"/>
              </w:rPr>
            </w:pPr>
            <w:r>
              <w:t>49</w:t>
            </w:r>
          </w:p>
        </w:tc>
        <w:tc>
          <w:tcPr>
            <w:tcW w:w="6930" w:type="dxa"/>
            <w:tcBorders>
              <w:top w:val="nil"/>
              <w:left w:val="nil"/>
              <w:bottom w:val="single" w:sz="4" w:space="0" w:color="auto"/>
              <w:right w:val="single" w:sz="4" w:space="0" w:color="auto"/>
            </w:tcBorders>
            <w:shd w:val="clear" w:color="auto" w:fill="auto"/>
            <w:vAlign w:val="bottom"/>
          </w:tcPr>
          <w:p w14:paraId="55EE8B3F" w14:textId="324022DE" w:rsidR="00AB2278" w:rsidRDefault="00AB2278" w:rsidP="00AB2278">
            <w:pPr>
              <w:spacing w:after="0" w:line="240" w:lineRule="auto"/>
              <w:ind w:left="0" w:firstLine="0"/>
              <w:jc w:val="left"/>
              <w:rPr>
                <w:b/>
                <w:bCs/>
                <w:color w:val="00B0F0"/>
                <w:sz w:val="24"/>
                <w:szCs w:val="24"/>
              </w:rPr>
            </w:pPr>
            <w:r>
              <w:rPr>
                <w:bCs/>
              </w:rPr>
              <w:t xml:space="preserve">Meg ohmmeter (0 - 1000 Volts) </w:t>
            </w:r>
          </w:p>
        </w:tc>
        <w:tc>
          <w:tcPr>
            <w:tcW w:w="1170" w:type="dxa"/>
            <w:tcBorders>
              <w:top w:val="nil"/>
              <w:left w:val="nil"/>
              <w:bottom w:val="single" w:sz="4" w:space="0" w:color="auto"/>
              <w:right w:val="single" w:sz="4" w:space="0" w:color="auto"/>
            </w:tcBorders>
            <w:shd w:val="clear" w:color="auto" w:fill="auto"/>
          </w:tcPr>
          <w:p w14:paraId="3B60D664" w14:textId="57789314" w:rsidR="00AB2278" w:rsidRDefault="00AB2278" w:rsidP="00AB2278">
            <w:pPr>
              <w:spacing w:after="0" w:line="240" w:lineRule="auto"/>
              <w:ind w:left="0" w:firstLine="0"/>
              <w:jc w:val="center"/>
              <w:rPr>
                <w:b/>
                <w:bCs/>
                <w:color w:val="00B0F0"/>
                <w:sz w:val="24"/>
                <w:szCs w:val="24"/>
              </w:rPr>
            </w:pPr>
            <w:r w:rsidRPr="00945E30">
              <w:t>25 Nos</w:t>
            </w:r>
          </w:p>
        </w:tc>
        <w:tc>
          <w:tcPr>
            <w:tcW w:w="630" w:type="dxa"/>
            <w:tcBorders>
              <w:top w:val="nil"/>
              <w:left w:val="nil"/>
              <w:bottom w:val="single" w:sz="4" w:space="0" w:color="auto"/>
              <w:right w:val="single" w:sz="4" w:space="0" w:color="auto"/>
            </w:tcBorders>
            <w:shd w:val="clear" w:color="auto" w:fill="auto"/>
            <w:vAlign w:val="bottom"/>
          </w:tcPr>
          <w:p w14:paraId="0D0D8064" w14:textId="7EDD442C"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A03296F" w14:textId="098D5542"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6596E80" w14:textId="0E0C6F77" w:rsidR="00AB2278" w:rsidRDefault="00AB2278" w:rsidP="00AB2278">
            <w:pPr>
              <w:spacing w:after="0" w:line="240" w:lineRule="auto"/>
              <w:ind w:left="0" w:firstLine="0"/>
              <w:jc w:val="left"/>
              <w:rPr>
                <w:b/>
                <w:bCs/>
                <w:color w:val="00B0F0"/>
                <w:sz w:val="24"/>
                <w:szCs w:val="24"/>
              </w:rPr>
            </w:pPr>
            <w:r>
              <w:t> </w:t>
            </w:r>
          </w:p>
        </w:tc>
      </w:tr>
      <w:tr w:rsidR="00AB2278" w14:paraId="2CD45AC3" w14:textId="77777777" w:rsidTr="00B70A7C">
        <w:tc>
          <w:tcPr>
            <w:tcW w:w="535" w:type="dxa"/>
            <w:tcBorders>
              <w:top w:val="nil"/>
              <w:left w:val="single" w:sz="4" w:space="0" w:color="auto"/>
              <w:bottom w:val="single" w:sz="4" w:space="0" w:color="auto"/>
              <w:right w:val="single" w:sz="4" w:space="0" w:color="auto"/>
            </w:tcBorders>
            <w:shd w:val="clear" w:color="auto" w:fill="auto"/>
            <w:vAlign w:val="center"/>
          </w:tcPr>
          <w:p w14:paraId="0C097964" w14:textId="0E1CDB56" w:rsidR="00AB2278" w:rsidRDefault="00AB2278" w:rsidP="00AB2278">
            <w:pPr>
              <w:spacing w:after="0" w:line="240" w:lineRule="auto"/>
              <w:ind w:left="0" w:firstLine="0"/>
              <w:jc w:val="left"/>
              <w:rPr>
                <w:b/>
                <w:bCs/>
                <w:color w:val="00B0F0"/>
                <w:sz w:val="24"/>
                <w:szCs w:val="24"/>
              </w:rPr>
            </w:pPr>
            <w:r>
              <w:t>50</w:t>
            </w:r>
          </w:p>
        </w:tc>
        <w:tc>
          <w:tcPr>
            <w:tcW w:w="6930" w:type="dxa"/>
            <w:tcBorders>
              <w:top w:val="nil"/>
              <w:left w:val="nil"/>
              <w:bottom w:val="single" w:sz="4" w:space="0" w:color="auto"/>
              <w:right w:val="single" w:sz="4" w:space="0" w:color="auto"/>
            </w:tcBorders>
            <w:shd w:val="clear" w:color="auto" w:fill="auto"/>
            <w:vAlign w:val="bottom"/>
          </w:tcPr>
          <w:p w14:paraId="6282B596" w14:textId="04172114" w:rsidR="00AB2278" w:rsidRDefault="00AB2278" w:rsidP="00AB2278">
            <w:pPr>
              <w:spacing w:after="0" w:line="240" w:lineRule="auto"/>
              <w:ind w:left="0" w:firstLine="0"/>
              <w:jc w:val="left"/>
              <w:rPr>
                <w:b/>
                <w:bCs/>
                <w:color w:val="00B0F0"/>
                <w:sz w:val="24"/>
                <w:szCs w:val="24"/>
              </w:rPr>
            </w:pPr>
            <w:proofErr w:type="gramStart"/>
            <w:r>
              <w:t>Metal  Drill</w:t>
            </w:r>
            <w:proofErr w:type="gramEnd"/>
            <w:r>
              <w:t xml:space="preserve"> Bit Set </w:t>
            </w:r>
          </w:p>
        </w:tc>
        <w:tc>
          <w:tcPr>
            <w:tcW w:w="1170" w:type="dxa"/>
            <w:tcBorders>
              <w:top w:val="nil"/>
              <w:left w:val="nil"/>
              <w:bottom w:val="single" w:sz="4" w:space="0" w:color="auto"/>
              <w:right w:val="single" w:sz="4" w:space="0" w:color="auto"/>
            </w:tcBorders>
            <w:shd w:val="clear" w:color="auto" w:fill="auto"/>
          </w:tcPr>
          <w:p w14:paraId="4B7D278A" w14:textId="2A54D0CF" w:rsidR="00AB2278" w:rsidRDefault="00AB2278" w:rsidP="00AB2278">
            <w:pPr>
              <w:spacing w:after="0" w:line="240" w:lineRule="auto"/>
              <w:ind w:left="0" w:firstLine="0"/>
              <w:jc w:val="center"/>
              <w:rPr>
                <w:b/>
                <w:bCs/>
                <w:color w:val="00B0F0"/>
                <w:sz w:val="24"/>
                <w:szCs w:val="24"/>
              </w:rPr>
            </w:pPr>
            <w:r w:rsidRPr="00945E30">
              <w:t>25 Nos</w:t>
            </w:r>
          </w:p>
        </w:tc>
        <w:tc>
          <w:tcPr>
            <w:tcW w:w="630" w:type="dxa"/>
            <w:tcBorders>
              <w:top w:val="nil"/>
              <w:left w:val="nil"/>
              <w:bottom w:val="single" w:sz="4" w:space="0" w:color="auto"/>
              <w:right w:val="single" w:sz="4" w:space="0" w:color="auto"/>
            </w:tcBorders>
            <w:shd w:val="clear" w:color="auto" w:fill="auto"/>
            <w:vAlign w:val="bottom"/>
          </w:tcPr>
          <w:p w14:paraId="1B62B021" w14:textId="2A145D20"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40B910B" w14:textId="6A454B9F"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AC82F88" w14:textId="7F72F909" w:rsidR="00AB2278" w:rsidRDefault="00AB2278" w:rsidP="00AB2278">
            <w:pPr>
              <w:spacing w:after="0" w:line="240" w:lineRule="auto"/>
              <w:ind w:left="0" w:firstLine="0"/>
              <w:jc w:val="left"/>
              <w:rPr>
                <w:b/>
                <w:bCs/>
                <w:color w:val="00B0F0"/>
                <w:sz w:val="24"/>
                <w:szCs w:val="24"/>
              </w:rPr>
            </w:pPr>
            <w:r>
              <w:t> </w:t>
            </w:r>
          </w:p>
        </w:tc>
      </w:tr>
      <w:tr w:rsidR="00AB2278" w14:paraId="3939D7BC" w14:textId="77777777" w:rsidTr="00B70A7C">
        <w:tc>
          <w:tcPr>
            <w:tcW w:w="535" w:type="dxa"/>
            <w:tcBorders>
              <w:top w:val="nil"/>
              <w:left w:val="single" w:sz="4" w:space="0" w:color="auto"/>
              <w:bottom w:val="single" w:sz="4" w:space="0" w:color="auto"/>
              <w:right w:val="single" w:sz="4" w:space="0" w:color="auto"/>
            </w:tcBorders>
            <w:shd w:val="clear" w:color="auto" w:fill="auto"/>
            <w:vAlign w:val="center"/>
          </w:tcPr>
          <w:p w14:paraId="69AAA2F5" w14:textId="78C8CC25" w:rsidR="00AB2278" w:rsidRDefault="00AB2278" w:rsidP="00AB2278">
            <w:pPr>
              <w:spacing w:after="0" w:line="240" w:lineRule="auto"/>
              <w:ind w:left="0" w:firstLine="0"/>
              <w:jc w:val="left"/>
              <w:rPr>
                <w:b/>
                <w:bCs/>
                <w:color w:val="00B0F0"/>
                <w:sz w:val="24"/>
                <w:szCs w:val="24"/>
              </w:rPr>
            </w:pPr>
            <w:r>
              <w:t>51</w:t>
            </w:r>
          </w:p>
        </w:tc>
        <w:tc>
          <w:tcPr>
            <w:tcW w:w="6930" w:type="dxa"/>
            <w:tcBorders>
              <w:top w:val="nil"/>
              <w:left w:val="nil"/>
              <w:bottom w:val="single" w:sz="4" w:space="0" w:color="auto"/>
              <w:right w:val="single" w:sz="4" w:space="0" w:color="auto"/>
            </w:tcBorders>
            <w:shd w:val="clear" w:color="auto" w:fill="auto"/>
            <w:vAlign w:val="bottom"/>
          </w:tcPr>
          <w:p w14:paraId="523A9314" w14:textId="4A4CADA3" w:rsidR="00AB2278" w:rsidRDefault="00AB2278" w:rsidP="00AB2278">
            <w:pPr>
              <w:spacing w:after="0" w:line="240" w:lineRule="auto"/>
              <w:ind w:left="0" w:firstLine="0"/>
              <w:jc w:val="left"/>
              <w:rPr>
                <w:b/>
                <w:bCs/>
                <w:color w:val="00B0F0"/>
                <w:sz w:val="24"/>
                <w:szCs w:val="24"/>
              </w:rPr>
            </w:pPr>
            <w:r>
              <w:t xml:space="preserve">Micron Pressure Gauge </w:t>
            </w:r>
          </w:p>
        </w:tc>
        <w:tc>
          <w:tcPr>
            <w:tcW w:w="1170" w:type="dxa"/>
            <w:tcBorders>
              <w:top w:val="nil"/>
              <w:left w:val="nil"/>
              <w:bottom w:val="single" w:sz="4" w:space="0" w:color="auto"/>
              <w:right w:val="single" w:sz="4" w:space="0" w:color="auto"/>
            </w:tcBorders>
            <w:shd w:val="clear" w:color="auto" w:fill="auto"/>
          </w:tcPr>
          <w:p w14:paraId="2C294CB2" w14:textId="04264801" w:rsidR="00AB2278" w:rsidRDefault="00AB2278" w:rsidP="00AB2278">
            <w:pPr>
              <w:spacing w:after="0" w:line="240" w:lineRule="auto"/>
              <w:ind w:left="0" w:firstLine="0"/>
              <w:jc w:val="center"/>
              <w:rPr>
                <w:b/>
                <w:bCs/>
                <w:color w:val="00B0F0"/>
                <w:sz w:val="24"/>
                <w:szCs w:val="24"/>
              </w:rPr>
            </w:pPr>
            <w:r w:rsidRPr="00945E30">
              <w:t>25 Nos</w:t>
            </w:r>
          </w:p>
        </w:tc>
        <w:tc>
          <w:tcPr>
            <w:tcW w:w="630" w:type="dxa"/>
            <w:tcBorders>
              <w:top w:val="nil"/>
              <w:left w:val="nil"/>
              <w:bottom w:val="single" w:sz="4" w:space="0" w:color="auto"/>
              <w:right w:val="single" w:sz="4" w:space="0" w:color="auto"/>
            </w:tcBorders>
            <w:shd w:val="clear" w:color="auto" w:fill="auto"/>
            <w:vAlign w:val="bottom"/>
          </w:tcPr>
          <w:p w14:paraId="477007C1" w14:textId="06E7F58D"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FE64EB5" w14:textId="0BC3E417"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1663632" w14:textId="7511ECDE" w:rsidR="00AB2278" w:rsidRDefault="00AB2278" w:rsidP="00AB2278">
            <w:pPr>
              <w:spacing w:after="0" w:line="240" w:lineRule="auto"/>
              <w:ind w:left="0" w:firstLine="0"/>
              <w:jc w:val="left"/>
              <w:rPr>
                <w:b/>
                <w:bCs/>
                <w:color w:val="00B0F0"/>
                <w:sz w:val="24"/>
                <w:szCs w:val="24"/>
              </w:rPr>
            </w:pPr>
            <w:r>
              <w:t> </w:t>
            </w:r>
          </w:p>
        </w:tc>
      </w:tr>
      <w:tr w:rsidR="00AB2278" w14:paraId="29FF9CED" w14:textId="77777777" w:rsidTr="00B70A7C">
        <w:tc>
          <w:tcPr>
            <w:tcW w:w="535" w:type="dxa"/>
            <w:tcBorders>
              <w:top w:val="nil"/>
              <w:left w:val="single" w:sz="4" w:space="0" w:color="auto"/>
              <w:bottom w:val="single" w:sz="4" w:space="0" w:color="auto"/>
              <w:right w:val="single" w:sz="4" w:space="0" w:color="auto"/>
            </w:tcBorders>
            <w:shd w:val="clear" w:color="auto" w:fill="auto"/>
            <w:vAlign w:val="center"/>
          </w:tcPr>
          <w:p w14:paraId="7B160A48" w14:textId="4BB8E86C" w:rsidR="00AB2278" w:rsidRDefault="00AB2278" w:rsidP="00AB2278">
            <w:pPr>
              <w:spacing w:after="0" w:line="240" w:lineRule="auto"/>
              <w:ind w:left="0" w:firstLine="0"/>
              <w:jc w:val="left"/>
              <w:rPr>
                <w:b/>
                <w:bCs/>
                <w:color w:val="00B0F0"/>
                <w:sz w:val="24"/>
                <w:szCs w:val="24"/>
              </w:rPr>
            </w:pPr>
            <w:r>
              <w:t>52</w:t>
            </w:r>
          </w:p>
        </w:tc>
        <w:tc>
          <w:tcPr>
            <w:tcW w:w="6930" w:type="dxa"/>
            <w:tcBorders>
              <w:top w:val="nil"/>
              <w:left w:val="nil"/>
              <w:bottom w:val="single" w:sz="4" w:space="0" w:color="auto"/>
              <w:right w:val="single" w:sz="4" w:space="0" w:color="auto"/>
            </w:tcBorders>
            <w:shd w:val="clear" w:color="auto" w:fill="auto"/>
            <w:vAlign w:val="center"/>
          </w:tcPr>
          <w:p w14:paraId="179554D5" w14:textId="0FB9671B" w:rsidR="00AB2278" w:rsidRDefault="00AB2278" w:rsidP="00AB2278">
            <w:pPr>
              <w:spacing w:after="0" w:line="240" w:lineRule="auto"/>
              <w:ind w:left="0" w:firstLine="0"/>
              <w:jc w:val="left"/>
              <w:rPr>
                <w:b/>
                <w:bCs/>
                <w:color w:val="00B0F0"/>
                <w:sz w:val="24"/>
                <w:szCs w:val="24"/>
              </w:rPr>
            </w:pPr>
            <w:r>
              <w:t>Multi meter</w:t>
            </w:r>
          </w:p>
        </w:tc>
        <w:tc>
          <w:tcPr>
            <w:tcW w:w="1170" w:type="dxa"/>
            <w:tcBorders>
              <w:top w:val="nil"/>
              <w:left w:val="nil"/>
              <w:bottom w:val="single" w:sz="4" w:space="0" w:color="auto"/>
              <w:right w:val="single" w:sz="4" w:space="0" w:color="auto"/>
            </w:tcBorders>
            <w:shd w:val="clear" w:color="auto" w:fill="auto"/>
          </w:tcPr>
          <w:p w14:paraId="56E43FC7" w14:textId="122DBED6" w:rsidR="00AB2278" w:rsidRDefault="00AB2278" w:rsidP="00AB2278">
            <w:pPr>
              <w:spacing w:after="0" w:line="240" w:lineRule="auto"/>
              <w:ind w:left="0" w:firstLine="0"/>
              <w:jc w:val="center"/>
              <w:rPr>
                <w:b/>
                <w:bCs/>
                <w:color w:val="00B0F0"/>
                <w:sz w:val="24"/>
                <w:szCs w:val="24"/>
              </w:rPr>
            </w:pPr>
            <w:r w:rsidRPr="00945E30">
              <w:t>25 Nos</w:t>
            </w:r>
          </w:p>
        </w:tc>
        <w:tc>
          <w:tcPr>
            <w:tcW w:w="630" w:type="dxa"/>
            <w:tcBorders>
              <w:top w:val="nil"/>
              <w:left w:val="nil"/>
              <w:bottom w:val="single" w:sz="4" w:space="0" w:color="auto"/>
              <w:right w:val="single" w:sz="4" w:space="0" w:color="auto"/>
            </w:tcBorders>
            <w:shd w:val="clear" w:color="auto" w:fill="auto"/>
            <w:vAlign w:val="bottom"/>
          </w:tcPr>
          <w:p w14:paraId="0D6F8B50" w14:textId="003AD7A7"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B40439F" w14:textId="6C6FC495"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B6EF025" w14:textId="16D57AB3" w:rsidR="00AB2278" w:rsidRDefault="00AB2278" w:rsidP="00AB2278">
            <w:pPr>
              <w:spacing w:after="0" w:line="240" w:lineRule="auto"/>
              <w:ind w:left="0" w:firstLine="0"/>
              <w:jc w:val="left"/>
              <w:rPr>
                <w:b/>
                <w:bCs/>
                <w:color w:val="00B0F0"/>
                <w:sz w:val="24"/>
                <w:szCs w:val="24"/>
              </w:rPr>
            </w:pPr>
            <w:r>
              <w:t> </w:t>
            </w:r>
          </w:p>
        </w:tc>
      </w:tr>
      <w:tr w:rsidR="002370D1" w14:paraId="3F378A78"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4E33EFA3" w14:textId="16D0DC8D" w:rsidR="002370D1" w:rsidRDefault="002370D1" w:rsidP="002370D1">
            <w:pPr>
              <w:spacing w:after="0" w:line="240" w:lineRule="auto"/>
              <w:ind w:left="0" w:firstLine="0"/>
              <w:jc w:val="left"/>
              <w:rPr>
                <w:b/>
                <w:bCs/>
                <w:color w:val="00B0F0"/>
                <w:sz w:val="24"/>
                <w:szCs w:val="24"/>
              </w:rPr>
            </w:pPr>
            <w:r>
              <w:t>53</w:t>
            </w:r>
          </w:p>
        </w:tc>
        <w:tc>
          <w:tcPr>
            <w:tcW w:w="6930" w:type="dxa"/>
            <w:tcBorders>
              <w:top w:val="nil"/>
              <w:left w:val="nil"/>
              <w:bottom w:val="single" w:sz="4" w:space="0" w:color="auto"/>
              <w:right w:val="single" w:sz="4" w:space="0" w:color="auto"/>
            </w:tcBorders>
            <w:shd w:val="clear" w:color="auto" w:fill="auto"/>
            <w:vAlign w:val="center"/>
          </w:tcPr>
          <w:p w14:paraId="397D1B41" w14:textId="65A9D78D" w:rsidR="002370D1" w:rsidRDefault="002370D1" w:rsidP="002370D1">
            <w:pPr>
              <w:spacing w:after="0" w:line="240" w:lineRule="auto"/>
              <w:ind w:left="0" w:firstLine="0"/>
              <w:jc w:val="left"/>
              <w:rPr>
                <w:b/>
                <w:bCs/>
                <w:color w:val="00B0F0"/>
                <w:sz w:val="24"/>
                <w:szCs w:val="24"/>
              </w:rPr>
            </w:pPr>
            <w:r>
              <w:t xml:space="preserve">Nitrogen Gas Cylinder with Hose Pipe, Regulator and Back Arrestor </w:t>
            </w:r>
          </w:p>
        </w:tc>
        <w:tc>
          <w:tcPr>
            <w:tcW w:w="1170" w:type="dxa"/>
            <w:tcBorders>
              <w:top w:val="nil"/>
              <w:left w:val="nil"/>
              <w:bottom w:val="single" w:sz="4" w:space="0" w:color="auto"/>
              <w:right w:val="single" w:sz="4" w:space="0" w:color="auto"/>
            </w:tcBorders>
            <w:shd w:val="clear" w:color="auto" w:fill="auto"/>
            <w:vAlign w:val="bottom"/>
          </w:tcPr>
          <w:p w14:paraId="0F8B5AB1" w14:textId="27127231"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7022F61D" w14:textId="21D22912"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848B11F" w14:textId="167E64F1"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7BFAC08" w14:textId="09F33D62" w:rsidR="002370D1" w:rsidRDefault="002370D1" w:rsidP="002370D1">
            <w:pPr>
              <w:spacing w:after="0" w:line="240" w:lineRule="auto"/>
              <w:ind w:left="0" w:firstLine="0"/>
              <w:jc w:val="left"/>
              <w:rPr>
                <w:b/>
                <w:bCs/>
                <w:color w:val="00B0F0"/>
                <w:sz w:val="24"/>
                <w:szCs w:val="24"/>
              </w:rPr>
            </w:pPr>
            <w:r>
              <w:t> </w:t>
            </w:r>
          </w:p>
        </w:tc>
      </w:tr>
      <w:tr w:rsidR="00AB2278" w14:paraId="6199DF4E" w14:textId="77777777" w:rsidTr="00A43DD0">
        <w:tc>
          <w:tcPr>
            <w:tcW w:w="535" w:type="dxa"/>
            <w:tcBorders>
              <w:top w:val="nil"/>
              <w:left w:val="single" w:sz="4" w:space="0" w:color="auto"/>
              <w:bottom w:val="single" w:sz="4" w:space="0" w:color="auto"/>
              <w:right w:val="single" w:sz="4" w:space="0" w:color="auto"/>
            </w:tcBorders>
            <w:shd w:val="clear" w:color="auto" w:fill="auto"/>
            <w:vAlign w:val="center"/>
          </w:tcPr>
          <w:p w14:paraId="50C7F615" w14:textId="5386852F" w:rsidR="00AB2278" w:rsidRDefault="00AB2278" w:rsidP="00AB2278">
            <w:pPr>
              <w:spacing w:after="0" w:line="240" w:lineRule="auto"/>
              <w:ind w:left="0" w:firstLine="0"/>
              <w:jc w:val="left"/>
              <w:rPr>
                <w:b/>
                <w:bCs/>
                <w:color w:val="00B0F0"/>
                <w:sz w:val="24"/>
                <w:szCs w:val="24"/>
              </w:rPr>
            </w:pPr>
            <w:r>
              <w:t>54</w:t>
            </w:r>
          </w:p>
        </w:tc>
        <w:tc>
          <w:tcPr>
            <w:tcW w:w="6930" w:type="dxa"/>
            <w:tcBorders>
              <w:top w:val="nil"/>
              <w:left w:val="nil"/>
              <w:bottom w:val="single" w:sz="4" w:space="0" w:color="auto"/>
              <w:right w:val="single" w:sz="4" w:space="0" w:color="auto"/>
            </w:tcBorders>
            <w:shd w:val="clear" w:color="auto" w:fill="auto"/>
            <w:vAlign w:val="bottom"/>
          </w:tcPr>
          <w:p w14:paraId="22387153" w14:textId="6AB038D5" w:rsidR="00AB2278" w:rsidRDefault="00AB2278" w:rsidP="00AB2278">
            <w:pPr>
              <w:spacing w:after="0" w:line="240" w:lineRule="auto"/>
              <w:ind w:left="0" w:firstLine="0"/>
              <w:jc w:val="left"/>
              <w:rPr>
                <w:b/>
                <w:bCs/>
                <w:color w:val="00B0F0"/>
                <w:sz w:val="24"/>
                <w:szCs w:val="24"/>
              </w:rPr>
            </w:pPr>
            <w:r>
              <w:t xml:space="preserve">Nose Plier Set </w:t>
            </w:r>
          </w:p>
        </w:tc>
        <w:tc>
          <w:tcPr>
            <w:tcW w:w="1170" w:type="dxa"/>
            <w:tcBorders>
              <w:top w:val="nil"/>
              <w:left w:val="nil"/>
              <w:bottom w:val="single" w:sz="4" w:space="0" w:color="auto"/>
              <w:right w:val="single" w:sz="4" w:space="0" w:color="auto"/>
            </w:tcBorders>
            <w:shd w:val="clear" w:color="auto" w:fill="auto"/>
          </w:tcPr>
          <w:p w14:paraId="6A6053FE" w14:textId="5F7C6C33" w:rsidR="00AB2278" w:rsidRDefault="00AB2278" w:rsidP="00AB2278">
            <w:pPr>
              <w:spacing w:after="0" w:line="240" w:lineRule="auto"/>
              <w:ind w:left="0" w:firstLine="0"/>
              <w:jc w:val="center"/>
              <w:rPr>
                <w:b/>
                <w:bCs/>
                <w:color w:val="00B0F0"/>
                <w:sz w:val="24"/>
                <w:szCs w:val="24"/>
              </w:rPr>
            </w:pPr>
            <w:r w:rsidRPr="00F9670F">
              <w:t>25 Nos</w:t>
            </w:r>
          </w:p>
        </w:tc>
        <w:tc>
          <w:tcPr>
            <w:tcW w:w="630" w:type="dxa"/>
            <w:tcBorders>
              <w:top w:val="nil"/>
              <w:left w:val="nil"/>
              <w:bottom w:val="single" w:sz="4" w:space="0" w:color="auto"/>
              <w:right w:val="single" w:sz="4" w:space="0" w:color="auto"/>
            </w:tcBorders>
            <w:shd w:val="clear" w:color="auto" w:fill="auto"/>
            <w:vAlign w:val="bottom"/>
          </w:tcPr>
          <w:p w14:paraId="0C83251F" w14:textId="4A4CC556"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E33D4AE" w14:textId="7E3B5113"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572D673" w14:textId="44A24821" w:rsidR="00AB2278" w:rsidRDefault="00AB2278" w:rsidP="00AB2278">
            <w:pPr>
              <w:spacing w:after="0" w:line="240" w:lineRule="auto"/>
              <w:ind w:left="0" w:firstLine="0"/>
              <w:jc w:val="left"/>
              <w:rPr>
                <w:b/>
                <w:bCs/>
                <w:color w:val="00B0F0"/>
                <w:sz w:val="24"/>
                <w:szCs w:val="24"/>
              </w:rPr>
            </w:pPr>
            <w:r>
              <w:t> </w:t>
            </w:r>
          </w:p>
        </w:tc>
      </w:tr>
      <w:tr w:rsidR="00AB2278" w14:paraId="2E69AB5F" w14:textId="77777777" w:rsidTr="00A43DD0">
        <w:tc>
          <w:tcPr>
            <w:tcW w:w="535" w:type="dxa"/>
            <w:tcBorders>
              <w:top w:val="nil"/>
              <w:left w:val="single" w:sz="4" w:space="0" w:color="auto"/>
              <w:bottom w:val="single" w:sz="4" w:space="0" w:color="auto"/>
              <w:right w:val="single" w:sz="4" w:space="0" w:color="auto"/>
            </w:tcBorders>
            <w:shd w:val="clear" w:color="auto" w:fill="auto"/>
            <w:vAlign w:val="center"/>
          </w:tcPr>
          <w:p w14:paraId="671891E5" w14:textId="20B5E824" w:rsidR="00AB2278" w:rsidRDefault="00AB2278" w:rsidP="00AB2278">
            <w:pPr>
              <w:spacing w:after="0" w:line="240" w:lineRule="auto"/>
              <w:ind w:left="0" w:firstLine="0"/>
              <w:jc w:val="left"/>
              <w:rPr>
                <w:b/>
                <w:bCs/>
                <w:color w:val="00B0F0"/>
                <w:sz w:val="24"/>
                <w:szCs w:val="24"/>
              </w:rPr>
            </w:pPr>
            <w:r>
              <w:t>55</w:t>
            </w:r>
          </w:p>
        </w:tc>
        <w:tc>
          <w:tcPr>
            <w:tcW w:w="6930" w:type="dxa"/>
            <w:tcBorders>
              <w:top w:val="nil"/>
              <w:left w:val="nil"/>
              <w:bottom w:val="single" w:sz="4" w:space="0" w:color="auto"/>
              <w:right w:val="single" w:sz="4" w:space="0" w:color="auto"/>
            </w:tcBorders>
            <w:shd w:val="clear" w:color="auto" w:fill="auto"/>
            <w:vAlign w:val="bottom"/>
          </w:tcPr>
          <w:p w14:paraId="34A1E0DF" w14:textId="7D9771DC" w:rsidR="00AB2278" w:rsidRDefault="00AB2278" w:rsidP="00AB2278">
            <w:pPr>
              <w:spacing w:after="0" w:line="240" w:lineRule="auto"/>
              <w:ind w:left="0" w:firstLine="0"/>
              <w:jc w:val="left"/>
              <w:rPr>
                <w:b/>
                <w:bCs/>
                <w:color w:val="00B0F0"/>
                <w:sz w:val="24"/>
                <w:szCs w:val="24"/>
              </w:rPr>
            </w:pPr>
            <w:r>
              <w:t xml:space="preserve">Ohm meter (0 - 1000 Volts) </w:t>
            </w:r>
          </w:p>
        </w:tc>
        <w:tc>
          <w:tcPr>
            <w:tcW w:w="1170" w:type="dxa"/>
            <w:tcBorders>
              <w:top w:val="nil"/>
              <w:left w:val="nil"/>
              <w:bottom w:val="single" w:sz="4" w:space="0" w:color="auto"/>
              <w:right w:val="single" w:sz="4" w:space="0" w:color="auto"/>
            </w:tcBorders>
            <w:shd w:val="clear" w:color="auto" w:fill="auto"/>
          </w:tcPr>
          <w:p w14:paraId="413CAD51" w14:textId="64CA3886" w:rsidR="00AB2278" w:rsidRDefault="00AB2278" w:rsidP="00AB2278">
            <w:pPr>
              <w:spacing w:after="0" w:line="240" w:lineRule="auto"/>
              <w:ind w:left="0" w:firstLine="0"/>
              <w:jc w:val="center"/>
              <w:rPr>
                <w:b/>
                <w:bCs/>
                <w:color w:val="00B0F0"/>
                <w:sz w:val="24"/>
                <w:szCs w:val="24"/>
              </w:rPr>
            </w:pPr>
            <w:r w:rsidRPr="00F9670F">
              <w:t>25 Nos</w:t>
            </w:r>
          </w:p>
        </w:tc>
        <w:tc>
          <w:tcPr>
            <w:tcW w:w="630" w:type="dxa"/>
            <w:tcBorders>
              <w:top w:val="nil"/>
              <w:left w:val="nil"/>
              <w:bottom w:val="single" w:sz="4" w:space="0" w:color="auto"/>
              <w:right w:val="single" w:sz="4" w:space="0" w:color="auto"/>
            </w:tcBorders>
            <w:shd w:val="clear" w:color="auto" w:fill="auto"/>
            <w:vAlign w:val="bottom"/>
          </w:tcPr>
          <w:p w14:paraId="4FD1E241" w14:textId="0573BF30"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1E1ABAF" w14:textId="447A4D15"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9842AC6" w14:textId="22EC04C2" w:rsidR="00AB2278" w:rsidRDefault="00AB2278" w:rsidP="00AB2278">
            <w:pPr>
              <w:spacing w:after="0" w:line="240" w:lineRule="auto"/>
              <w:ind w:left="0" w:firstLine="0"/>
              <w:jc w:val="left"/>
              <w:rPr>
                <w:b/>
                <w:bCs/>
                <w:color w:val="00B0F0"/>
                <w:sz w:val="24"/>
                <w:szCs w:val="24"/>
              </w:rPr>
            </w:pPr>
            <w:r>
              <w:t> </w:t>
            </w:r>
          </w:p>
        </w:tc>
      </w:tr>
      <w:tr w:rsidR="00AB2278" w14:paraId="5AFF5624" w14:textId="77777777" w:rsidTr="00A43DD0">
        <w:tc>
          <w:tcPr>
            <w:tcW w:w="535" w:type="dxa"/>
            <w:tcBorders>
              <w:top w:val="nil"/>
              <w:left w:val="single" w:sz="4" w:space="0" w:color="auto"/>
              <w:bottom w:val="single" w:sz="4" w:space="0" w:color="auto"/>
              <w:right w:val="single" w:sz="4" w:space="0" w:color="auto"/>
            </w:tcBorders>
            <w:shd w:val="clear" w:color="auto" w:fill="auto"/>
            <w:vAlign w:val="center"/>
          </w:tcPr>
          <w:p w14:paraId="26E03341" w14:textId="537F500E" w:rsidR="00AB2278" w:rsidRDefault="00AB2278" w:rsidP="00AB2278">
            <w:pPr>
              <w:spacing w:after="0" w:line="240" w:lineRule="auto"/>
              <w:ind w:left="0" w:firstLine="0"/>
              <w:jc w:val="left"/>
              <w:rPr>
                <w:b/>
                <w:bCs/>
                <w:color w:val="00B0F0"/>
                <w:sz w:val="24"/>
                <w:szCs w:val="24"/>
              </w:rPr>
            </w:pPr>
            <w:r>
              <w:t>56</w:t>
            </w:r>
          </w:p>
        </w:tc>
        <w:tc>
          <w:tcPr>
            <w:tcW w:w="6930" w:type="dxa"/>
            <w:tcBorders>
              <w:top w:val="nil"/>
              <w:left w:val="nil"/>
              <w:bottom w:val="single" w:sz="4" w:space="0" w:color="auto"/>
              <w:right w:val="single" w:sz="4" w:space="0" w:color="auto"/>
            </w:tcBorders>
            <w:shd w:val="clear" w:color="auto" w:fill="auto"/>
            <w:vAlign w:val="bottom"/>
          </w:tcPr>
          <w:p w14:paraId="021B12FE" w14:textId="562F1129" w:rsidR="00AB2278" w:rsidRDefault="00AB2278" w:rsidP="00AB2278">
            <w:pPr>
              <w:spacing w:after="0" w:line="240" w:lineRule="auto"/>
              <w:ind w:left="0" w:firstLine="0"/>
              <w:jc w:val="left"/>
              <w:rPr>
                <w:b/>
                <w:bCs/>
                <w:color w:val="00B0F0"/>
                <w:sz w:val="24"/>
                <w:szCs w:val="24"/>
              </w:rPr>
            </w:pPr>
            <w:r>
              <w:t xml:space="preserve">Open Ended Spanner Set </w:t>
            </w:r>
          </w:p>
        </w:tc>
        <w:tc>
          <w:tcPr>
            <w:tcW w:w="1170" w:type="dxa"/>
            <w:tcBorders>
              <w:top w:val="nil"/>
              <w:left w:val="nil"/>
              <w:bottom w:val="single" w:sz="4" w:space="0" w:color="auto"/>
              <w:right w:val="single" w:sz="4" w:space="0" w:color="auto"/>
            </w:tcBorders>
            <w:shd w:val="clear" w:color="auto" w:fill="auto"/>
          </w:tcPr>
          <w:p w14:paraId="63B44D99" w14:textId="14CA7177" w:rsidR="00AB2278" w:rsidRDefault="00AB2278" w:rsidP="00AB2278">
            <w:pPr>
              <w:spacing w:after="0" w:line="240" w:lineRule="auto"/>
              <w:ind w:left="0" w:firstLine="0"/>
              <w:jc w:val="center"/>
              <w:rPr>
                <w:b/>
                <w:bCs/>
                <w:color w:val="00B0F0"/>
                <w:sz w:val="24"/>
                <w:szCs w:val="24"/>
              </w:rPr>
            </w:pPr>
            <w:r w:rsidRPr="00F9670F">
              <w:t>25 Nos</w:t>
            </w:r>
          </w:p>
        </w:tc>
        <w:tc>
          <w:tcPr>
            <w:tcW w:w="630" w:type="dxa"/>
            <w:tcBorders>
              <w:top w:val="nil"/>
              <w:left w:val="nil"/>
              <w:bottom w:val="single" w:sz="4" w:space="0" w:color="auto"/>
              <w:right w:val="single" w:sz="4" w:space="0" w:color="auto"/>
            </w:tcBorders>
            <w:shd w:val="clear" w:color="auto" w:fill="auto"/>
            <w:vAlign w:val="bottom"/>
          </w:tcPr>
          <w:p w14:paraId="1711D0B0" w14:textId="5DFC692E"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17F9BD9" w14:textId="375BF8C1"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78A983E" w14:textId="5E62E54B" w:rsidR="00AB2278" w:rsidRDefault="00AB2278" w:rsidP="00AB2278">
            <w:pPr>
              <w:spacing w:after="0" w:line="240" w:lineRule="auto"/>
              <w:ind w:left="0" w:firstLine="0"/>
              <w:jc w:val="left"/>
              <w:rPr>
                <w:b/>
                <w:bCs/>
                <w:color w:val="00B0F0"/>
                <w:sz w:val="24"/>
                <w:szCs w:val="24"/>
              </w:rPr>
            </w:pPr>
            <w:r>
              <w:t> </w:t>
            </w:r>
          </w:p>
        </w:tc>
      </w:tr>
      <w:tr w:rsidR="002370D1" w14:paraId="5BD14349"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10989832" w14:textId="13035EA4" w:rsidR="002370D1" w:rsidRDefault="002370D1" w:rsidP="002370D1">
            <w:pPr>
              <w:spacing w:after="0" w:line="240" w:lineRule="auto"/>
              <w:ind w:left="0" w:firstLine="0"/>
              <w:jc w:val="left"/>
              <w:rPr>
                <w:b/>
                <w:bCs/>
                <w:color w:val="00B0F0"/>
                <w:sz w:val="24"/>
                <w:szCs w:val="24"/>
              </w:rPr>
            </w:pPr>
            <w:r>
              <w:t>57</w:t>
            </w:r>
          </w:p>
        </w:tc>
        <w:tc>
          <w:tcPr>
            <w:tcW w:w="6930" w:type="dxa"/>
            <w:tcBorders>
              <w:top w:val="nil"/>
              <w:left w:val="nil"/>
              <w:bottom w:val="single" w:sz="4" w:space="0" w:color="auto"/>
              <w:right w:val="single" w:sz="4" w:space="0" w:color="auto"/>
            </w:tcBorders>
            <w:shd w:val="clear" w:color="auto" w:fill="auto"/>
            <w:vAlign w:val="bottom"/>
          </w:tcPr>
          <w:p w14:paraId="491365F8" w14:textId="03527EBE" w:rsidR="002370D1" w:rsidRDefault="002370D1" w:rsidP="002370D1">
            <w:pPr>
              <w:spacing w:after="0" w:line="240" w:lineRule="auto"/>
              <w:ind w:left="0" w:firstLine="0"/>
              <w:jc w:val="left"/>
              <w:rPr>
                <w:b/>
                <w:bCs/>
                <w:color w:val="00B0F0"/>
                <w:sz w:val="24"/>
                <w:szCs w:val="24"/>
              </w:rPr>
            </w:pPr>
            <w:r>
              <w:t>Pedestal Drill Machine</w:t>
            </w:r>
          </w:p>
        </w:tc>
        <w:tc>
          <w:tcPr>
            <w:tcW w:w="1170" w:type="dxa"/>
            <w:tcBorders>
              <w:top w:val="nil"/>
              <w:left w:val="nil"/>
              <w:bottom w:val="single" w:sz="4" w:space="0" w:color="auto"/>
              <w:right w:val="single" w:sz="4" w:space="0" w:color="auto"/>
            </w:tcBorders>
            <w:shd w:val="clear" w:color="auto" w:fill="auto"/>
            <w:vAlign w:val="bottom"/>
          </w:tcPr>
          <w:p w14:paraId="083BB097" w14:textId="09B37B46" w:rsidR="002370D1" w:rsidRDefault="00AB2278" w:rsidP="00AB2278">
            <w:pPr>
              <w:spacing w:after="0" w:line="240" w:lineRule="auto"/>
              <w:ind w:left="0" w:firstLine="0"/>
              <w:jc w:val="center"/>
              <w:rPr>
                <w:b/>
                <w:bCs/>
                <w:color w:val="00B0F0"/>
                <w:sz w:val="24"/>
                <w:szCs w:val="24"/>
              </w:rPr>
            </w:pPr>
            <w:r>
              <w:t>02 Nos</w:t>
            </w:r>
          </w:p>
        </w:tc>
        <w:tc>
          <w:tcPr>
            <w:tcW w:w="630" w:type="dxa"/>
            <w:tcBorders>
              <w:top w:val="nil"/>
              <w:left w:val="nil"/>
              <w:bottom w:val="single" w:sz="4" w:space="0" w:color="auto"/>
              <w:right w:val="single" w:sz="4" w:space="0" w:color="auto"/>
            </w:tcBorders>
            <w:shd w:val="clear" w:color="auto" w:fill="auto"/>
            <w:vAlign w:val="bottom"/>
          </w:tcPr>
          <w:p w14:paraId="74F24DFE" w14:textId="186B2111"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EA711DF" w14:textId="60E053BA"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A655095" w14:textId="18F8FC83" w:rsidR="002370D1" w:rsidRDefault="002370D1" w:rsidP="002370D1">
            <w:pPr>
              <w:spacing w:after="0" w:line="240" w:lineRule="auto"/>
              <w:ind w:left="0" w:firstLine="0"/>
              <w:jc w:val="left"/>
              <w:rPr>
                <w:b/>
                <w:bCs/>
                <w:color w:val="00B0F0"/>
                <w:sz w:val="24"/>
                <w:szCs w:val="24"/>
              </w:rPr>
            </w:pPr>
            <w:r>
              <w:t> </w:t>
            </w:r>
          </w:p>
        </w:tc>
      </w:tr>
      <w:tr w:rsidR="00AB2278" w14:paraId="7992C049" w14:textId="77777777" w:rsidTr="00DB654A">
        <w:tc>
          <w:tcPr>
            <w:tcW w:w="535" w:type="dxa"/>
            <w:tcBorders>
              <w:top w:val="nil"/>
              <w:left w:val="single" w:sz="4" w:space="0" w:color="auto"/>
              <w:bottom w:val="single" w:sz="4" w:space="0" w:color="auto"/>
              <w:right w:val="single" w:sz="4" w:space="0" w:color="auto"/>
            </w:tcBorders>
            <w:shd w:val="clear" w:color="auto" w:fill="auto"/>
            <w:vAlign w:val="center"/>
          </w:tcPr>
          <w:p w14:paraId="060F3B96" w14:textId="22FBDD52" w:rsidR="00AB2278" w:rsidRDefault="00AB2278" w:rsidP="00AB2278">
            <w:pPr>
              <w:spacing w:after="0" w:line="240" w:lineRule="auto"/>
              <w:ind w:left="0" w:firstLine="0"/>
              <w:jc w:val="left"/>
              <w:rPr>
                <w:b/>
                <w:bCs/>
                <w:color w:val="00B0F0"/>
                <w:sz w:val="24"/>
                <w:szCs w:val="24"/>
              </w:rPr>
            </w:pPr>
            <w:r>
              <w:t>58</w:t>
            </w:r>
          </w:p>
        </w:tc>
        <w:tc>
          <w:tcPr>
            <w:tcW w:w="6930" w:type="dxa"/>
            <w:tcBorders>
              <w:top w:val="nil"/>
              <w:left w:val="nil"/>
              <w:bottom w:val="single" w:sz="4" w:space="0" w:color="auto"/>
              <w:right w:val="single" w:sz="4" w:space="0" w:color="auto"/>
            </w:tcBorders>
            <w:shd w:val="clear" w:color="auto" w:fill="auto"/>
            <w:vAlign w:val="bottom"/>
          </w:tcPr>
          <w:p w14:paraId="116DAAD5" w14:textId="33666151" w:rsidR="00AB2278" w:rsidRDefault="00AB2278" w:rsidP="00AB2278">
            <w:pPr>
              <w:spacing w:after="0" w:line="240" w:lineRule="auto"/>
              <w:ind w:left="0" w:firstLine="0"/>
              <w:jc w:val="left"/>
              <w:rPr>
                <w:b/>
                <w:bCs/>
                <w:color w:val="00B0F0"/>
                <w:sz w:val="24"/>
                <w:szCs w:val="24"/>
              </w:rPr>
            </w:pPr>
            <w:r>
              <w:t xml:space="preserve">Personal Protective Equipment </w:t>
            </w:r>
          </w:p>
        </w:tc>
        <w:tc>
          <w:tcPr>
            <w:tcW w:w="1170" w:type="dxa"/>
            <w:tcBorders>
              <w:top w:val="nil"/>
              <w:left w:val="nil"/>
              <w:bottom w:val="single" w:sz="4" w:space="0" w:color="auto"/>
              <w:right w:val="single" w:sz="4" w:space="0" w:color="auto"/>
            </w:tcBorders>
            <w:shd w:val="clear" w:color="auto" w:fill="auto"/>
          </w:tcPr>
          <w:p w14:paraId="373F6FD7" w14:textId="298C45C1" w:rsidR="00AB2278" w:rsidRDefault="00AB2278" w:rsidP="00AB2278">
            <w:pPr>
              <w:spacing w:after="0" w:line="240" w:lineRule="auto"/>
              <w:ind w:left="0" w:firstLine="0"/>
              <w:jc w:val="center"/>
              <w:rPr>
                <w:b/>
                <w:bCs/>
                <w:color w:val="00B0F0"/>
                <w:sz w:val="24"/>
                <w:szCs w:val="24"/>
              </w:rPr>
            </w:pPr>
            <w:r w:rsidRPr="00483C89">
              <w:t>25 Nos</w:t>
            </w:r>
          </w:p>
        </w:tc>
        <w:tc>
          <w:tcPr>
            <w:tcW w:w="630" w:type="dxa"/>
            <w:tcBorders>
              <w:top w:val="nil"/>
              <w:left w:val="nil"/>
              <w:bottom w:val="single" w:sz="4" w:space="0" w:color="auto"/>
              <w:right w:val="single" w:sz="4" w:space="0" w:color="auto"/>
            </w:tcBorders>
            <w:shd w:val="clear" w:color="auto" w:fill="auto"/>
            <w:vAlign w:val="bottom"/>
          </w:tcPr>
          <w:p w14:paraId="17B2695E" w14:textId="75093ECA"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28101F5" w14:textId="7EBAD44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A34E06F" w14:textId="606E7C3C" w:rsidR="00AB2278" w:rsidRDefault="00AB2278" w:rsidP="00AB2278">
            <w:pPr>
              <w:spacing w:after="0" w:line="240" w:lineRule="auto"/>
              <w:ind w:left="0" w:firstLine="0"/>
              <w:jc w:val="left"/>
              <w:rPr>
                <w:b/>
                <w:bCs/>
                <w:color w:val="00B0F0"/>
                <w:sz w:val="24"/>
                <w:szCs w:val="24"/>
              </w:rPr>
            </w:pPr>
            <w:r>
              <w:t> </w:t>
            </w:r>
          </w:p>
        </w:tc>
      </w:tr>
      <w:tr w:rsidR="00AB2278" w14:paraId="71F27144" w14:textId="77777777" w:rsidTr="00DB654A">
        <w:tc>
          <w:tcPr>
            <w:tcW w:w="535" w:type="dxa"/>
            <w:tcBorders>
              <w:top w:val="nil"/>
              <w:left w:val="single" w:sz="4" w:space="0" w:color="auto"/>
              <w:bottom w:val="single" w:sz="4" w:space="0" w:color="auto"/>
              <w:right w:val="single" w:sz="4" w:space="0" w:color="auto"/>
            </w:tcBorders>
            <w:shd w:val="clear" w:color="auto" w:fill="auto"/>
            <w:vAlign w:val="center"/>
          </w:tcPr>
          <w:p w14:paraId="0DE7B90B" w14:textId="09A0FEEA" w:rsidR="00AB2278" w:rsidRDefault="00AB2278" w:rsidP="00AB2278">
            <w:pPr>
              <w:spacing w:after="0" w:line="240" w:lineRule="auto"/>
              <w:ind w:left="0" w:firstLine="0"/>
              <w:jc w:val="left"/>
              <w:rPr>
                <w:b/>
                <w:bCs/>
                <w:color w:val="00B0F0"/>
                <w:sz w:val="24"/>
                <w:szCs w:val="24"/>
              </w:rPr>
            </w:pPr>
            <w:r>
              <w:t>59</w:t>
            </w:r>
          </w:p>
        </w:tc>
        <w:tc>
          <w:tcPr>
            <w:tcW w:w="6930" w:type="dxa"/>
            <w:tcBorders>
              <w:top w:val="nil"/>
              <w:left w:val="nil"/>
              <w:bottom w:val="single" w:sz="4" w:space="0" w:color="auto"/>
              <w:right w:val="single" w:sz="4" w:space="0" w:color="auto"/>
            </w:tcBorders>
            <w:shd w:val="clear" w:color="auto" w:fill="auto"/>
            <w:vAlign w:val="bottom"/>
          </w:tcPr>
          <w:p w14:paraId="0DB28CAD" w14:textId="006006D1" w:rsidR="00AB2278" w:rsidRDefault="00AB2278" w:rsidP="00AB2278">
            <w:pPr>
              <w:spacing w:after="0" w:line="240" w:lineRule="auto"/>
              <w:ind w:left="0" w:firstLine="0"/>
              <w:jc w:val="left"/>
              <w:rPr>
                <w:b/>
                <w:bCs/>
                <w:color w:val="00B0F0"/>
                <w:sz w:val="24"/>
                <w:szCs w:val="24"/>
              </w:rPr>
            </w:pPr>
            <w:r>
              <w:t xml:space="preserve">Pinch-Off Plier </w:t>
            </w:r>
          </w:p>
        </w:tc>
        <w:tc>
          <w:tcPr>
            <w:tcW w:w="1170" w:type="dxa"/>
            <w:tcBorders>
              <w:top w:val="nil"/>
              <w:left w:val="nil"/>
              <w:bottom w:val="single" w:sz="4" w:space="0" w:color="auto"/>
              <w:right w:val="single" w:sz="4" w:space="0" w:color="auto"/>
            </w:tcBorders>
            <w:shd w:val="clear" w:color="auto" w:fill="auto"/>
          </w:tcPr>
          <w:p w14:paraId="15CB8CBC" w14:textId="5125D48F" w:rsidR="00AB2278" w:rsidRDefault="00AB2278" w:rsidP="00AB2278">
            <w:pPr>
              <w:spacing w:after="0" w:line="240" w:lineRule="auto"/>
              <w:ind w:left="0" w:firstLine="0"/>
              <w:jc w:val="center"/>
              <w:rPr>
                <w:b/>
                <w:bCs/>
                <w:color w:val="00B0F0"/>
                <w:sz w:val="24"/>
                <w:szCs w:val="24"/>
              </w:rPr>
            </w:pPr>
            <w:r w:rsidRPr="00483C89">
              <w:t>25 Nos</w:t>
            </w:r>
          </w:p>
        </w:tc>
        <w:tc>
          <w:tcPr>
            <w:tcW w:w="630" w:type="dxa"/>
            <w:tcBorders>
              <w:top w:val="nil"/>
              <w:left w:val="nil"/>
              <w:bottom w:val="single" w:sz="4" w:space="0" w:color="auto"/>
              <w:right w:val="single" w:sz="4" w:space="0" w:color="auto"/>
            </w:tcBorders>
            <w:shd w:val="clear" w:color="auto" w:fill="auto"/>
            <w:vAlign w:val="bottom"/>
          </w:tcPr>
          <w:p w14:paraId="3CE2D181" w14:textId="2C040F98"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48C0718" w14:textId="32D70479"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AF91DA0" w14:textId="7DD37004" w:rsidR="00AB2278" w:rsidRDefault="00AB2278" w:rsidP="00AB2278">
            <w:pPr>
              <w:spacing w:after="0" w:line="240" w:lineRule="auto"/>
              <w:ind w:left="0" w:firstLine="0"/>
              <w:jc w:val="left"/>
              <w:rPr>
                <w:b/>
                <w:bCs/>
                <w:color w:val="00B0F0"/>
                <w:sz w:val="24"/>
                <w:szCs w:val="24"/>
              </w:rPr>
            </w:pPr>
            <w:r>
              <w:t> </w:t>
            </w:r>
          </w:p>
        </w:tc>
      </w:tr>
      <w:tr w:rsidR="00AB2278" w14:paraId="1F578332" w14:textId="77777777" w:rsidTr="00DB654A">
        <w:tc>
          <w:tcPr>
            <w:tcW w:w="535" w:type="dxa"/>
            <w:tcBorders>
              <w:top w:val="nil"/>
              <w:left w:val="single" w:sz="4" w:space="0" w:color="auto"/>
              <w:bottom w:val="single" w:sz="4" w:space="0" w:color="auto"/>
              <w:right w:val="single" w:sz="4" w:space="0" w:color="auto"/>
            </w:tcBorders>
            <w:shd w:val="clear" w:color="auto" w:fill="auto"/>
            <w:vAlign w:val="center"/>
          </w:tcPr>
          <w:p w14:paraId="7CF03E80" w14:textId="337D5665" w:rsidR="00AB2278" w:rsidRDefault="00AB2278" w:rsidP="00AB2278">
            <w:pPr>
              <w:spacing w:after="0" w:line="240" w:lineRule="auto"/>
              <w:ind w:left="0" w:firstLine="0"/>
              <w:jc w:val="left"/>
              <w:rPr>
                <w:b/>
                <w:bCs/>
                <w:color w:val="00B0F0"/>
                <w:sz w:val="24"/>
                <w:szCs w:val="24"/>
              </w:rPr>
            </w:pPr>
            <w:r>
              <w:t>60</w:t>
            </w:r>
          </w:p>
        </w:tc>
        <w:tc>
          <w:tcPr>
            <w:tcW w:w="6930" w:type="dxa"/>
            <w:tcBorders>
              <w:top w:val="nil"/>
              <w:left w:val="nil"/>
              <w:bottom w:val="single" w:sz="4" w:space="0" w:color="auto"/>
              <w:right w:val="single" w:sz="4" w:space="0" w:color="auto"/>
            </w:tcBorders>
            <w:shd w:val="clear" w:color="auto" w:fill="auto"/>
            <w:vAlign w:val="center"/>
          </w:tcPr>
          <w:p w14:paraId="279ABDFF" w14:textId="6A682DCA" w:rsidR="00AB2278" w:rsidRDefault="00AB2278" w:rsidP="00AB2278">
            <w:pPr>
              <w:spacing w:after="0" w:line="240" w:lineRule="auto"/>
              <w:ind w:left="0" w:firstLine="0"/>
              <w:jc w:val="left"/>
              <w:rPr>
                <w:b/>
                <w:bCs/>
                <w:color w:val="00B0F0"/>
                <w:sz w:val="24"/>
                <w:szCs w:val="24"/>
              </w:rPr>
            </w:pPr>
            <w:r>
              <w:t xml:space="preserve">Pipe Cutter </w:t>
            </w:r>
          </w:p>
        </w:tc>
        <w:tc>
          <w:tcPr>
            <w:tcW w:w="1170" w:type="dxa"/>
            <w:tcBorders>
              <w:top w:val="nil"/>
              <w:left w:val="nil"/>
              <w:bottom w:val="single" w:sz="4" w:space="0" w:color="auto"/>
              <w:right w:val="single" w:sz="4" w:space="0" w:color="auto"/>
            </w:tcBorders>
            <w:shd w:val="clear" w:color="auto" w:fill="auto"/>
          </w:tcPr>
          <w:p w14:paraId="76779F19" w14:textId="5F997C72" w:rsidR="00AB2278" w:rsidRDefault="00AB2278" w:rsidP="00AB2278">
            <w:pPr>
              <w:spacing w:after="0" w:line="240" w:lineRule="auto"/>
              <w:ind w:left="0" w:firstLine="0"/>
              <w:jc w:val="center"/>
              <w:rPr>
                <w:b/>
                <w:bCs/>
                <w:color w:val="00B0F0"/>
                <w:sz w:val="24"/>
                <w:szCs w:val="24"/>
              </w:rPr>
            </w:pPr>
            <w:r w:rsidRPr="00483C89">
              <w:t>25 Nos</w:t>
            </w:r>
          </w:p>
        </w:tc>
        <w:tc>
          <w:tcPr>
            <w:tcW w:w="630" w:type="dxa"/>
            <w:tcBorders>
              <w:top w:val="nil"/>
              <w:left w:val="nil"/>
              <w:bottom w:val="single" w:sz="4" w:space="0" w:color="auto"/>
              <w:right w:val="single" w:sz="4" w:space="0" w:color="auto"/>
            </w:tcBorders>
            <w:shd w:val="clear" w:color="auto" w:fill="auto"/>
            <w:vAlign w:val="bottom"/>
          </w:tcPr>
          <w:p w14:paraId="661F7C83" w14:textId="6D96983D"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0F8A64C" w14:textId="455B5DC9"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E10A35A" w14:textId="5D29CB26" w:rsidR="00AB2278" w:rsidRDefault="00AB2278" w:rsidP="00AB2278">
            <w:pPr>
              <w:spacing w:after="0" w:line="240" w:lineRule="auto"/>
              <w:ind w:left="0" w:firstLine="0"/>
              <w:jc w:val="left"/>
              <w:rPr>
                <w:b/>
                <w:bCs/>
                <w:color w:val="00B0F0"/>
                <w:sz w:val="24"/>
                <w:szCs w:val="24"/>
              </w:rPr>
            </w:pPr>
            <w:r>
              <w:t> </w:t>
            </w:r>
          </w:p>
        </w:tc>
      </w:tr>
      <w:tr w:rsidR="00AB2278" w14:paraId="3679B0A0" w14:textId="77777777" w:rsidTr="00DB654A">
        <w:tc>
          <w:tcPr>
            <w:tcW w:w="535" w:type="dxa"/>
            <w:tcBorders>
              <w:top w:val="nil"/>
              <w:left w:val="single" w:sz="4" w:space="0" w:color="auto"/>
              <w:bottom w:val="single" w:sz="4" w:space="0" w:color="auto"/>
              <w:right w:val="single" w:sz="4" w:space="0" w:color="auto"/>
            </w:tcBorders>
            <w:shd w:val="clear" w:color="auto" w:fill="auto"/>
            <w:vAlign w:val="center"/>
          </w:tcPr>
          <w:p w14:paraId="7B50E449" w14:textId="2763568F" w:rsidR="00AB2278" w:rsidRDefault="00AB2278" w:rsidP="00AB2278">
            <w:pPr>
              <w:spacing w:after="0" w:line="240" w:lineRule="auto"/>
              <w:ind w:left="0" w:firstLine="0"/>
              <w:jc w:val="left"/>
              <w:rPr>
                <w:b/>
                <w:bCs/>
                <w:color w:val="00B0F0"/>
                <w:sz w:val="24"/>
                <w:szCs w:val="24"/>
              </w:rPr>
            </w:pPr>
            <w:r>
              <w:t>61</w:t>
            </w:r>
          </w:p>
        </w:tc>
        <w:tc>
          <w:tcPr>
            <w:tcW w:w="6930" w:type="dxa"/>
            <w:tcBorders>
              <w:top w:val="nil"/>
              <w:left w:val="nil"/>
              <w:bottom w:val="single" w:sz="4" w:space="0" w:color="auto"/>
              <w:right w:val="single" w:sz="4" w:space="0" w:color="auto"/>
            </w:tcBorders>
            <w:shd w:val="clear" w:color="auto" w:fill="auto"/>
            <w:vAlign w:val="center"/>
          </w:tcPr>
          <w:p w14:paraId="6952BD87" w14:textId="28FC790D" w:rsidR="00AB2278" w:rsidRDefault="00AB2278" w:rsidP="00AB2278">
            <w:pPr>
              <w:spacing w:after="0" w:line="240" w:lineRule="auto"/>
              <w:ind w:left="0" w:firstLine="0"/>
              <w:jc w:val="left"/>
              <w:rPr>
                <w:b/>
                <w:bCs/>
                <w:color w:val="00B0F0"/>
                <w:sz w:val="24"/>
                <w:szCs w:val="24"/>
              </w:rPr>
            </w:pPr>
            <w:r>
              <w:t xml:space="preserve">Pipe Vice </w:t>
            </w:r>
          </w:p>
        </w:tc>
        <w:tc>
          <w:tcPr>
            <w:tcW w:w="1170" w:type="dxa"/>
            <w:tcBorders>
              <w:top w:val="nil"/>
              <w:left w:val="nil"/>
              <w:bottom w:val="single" w:sz="4" w:space="0" w:color="auto"/>
              <w:right w:val="single" w:sz="4" w:space="0" w:color="auto"/>
            </w:tcBorders>
            <w:shd w:val="clear" w:color="auto" w:fill="auto"/>
          </w:tcPr>
          <w:p w14:paraId="263DCB5F" w14:textId="4EA08EB1" w:rsidR="00AB2278" w:rsidRDefault="00AB2278" w:rsidP="00AB2278">
            <w:pPr>
              <w:spacing w:after="0" w:line="240" w:lineRule="auto"/>
              <w:ind w:left="0" w:firstLine="0"/>
              <w:jc w:val="center"/>
              <w:rPr>
                <w:b/>
                <w:bCs/>
                <w:color w:val="00B0F0"/>
                <w:sz w:val="24"/>
                <w:szCs w:val="24"/>
              </w:rPr>
            </w:pPr>
            <w:r w:rsidRPr="00483C89">
              <w:t>25 Nos</w:t>
            </w:r>
          </w:p>
        </w:tc>
        <w:tc>
          <w:tcPr>
            <w:tcW w:w="630" w:type="dxa"/>
            <w:tcBorders>
              <w:top w:val="nil"/>
              <w:left w:val="nil"/>
              <w:bottom w:val="single" w:sz="4" w:space="0" w:color="auto"/>
              <w:right w:val="single" w:sz="4" w:space="0" w:color="auto"/>
            </w:tcBorders>
            <w:shd w:val="clear" w:color="auto" w:fill="auto"/>
            <w:vAlign w:val="bottom"/>
          </w:tcPr>
          <w:p w14:paraId="2BAFC17F" w14:textId="7BD3690F"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09EF1A4" w14:textId="7872662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CA8E583" w14:textId="57C5A9D4" w:rsidR="00AB2278" w:rsidRDefault="00AB2278" w:rsidP="00AB2278">
            <w:pPr>
              <w:spacing w:after="0" w:line="240" w:lineRule="auto"/>
              <w:ind w:left="0" w:firstLine="0"/>
              <w:jc w:val="left"/>
              <w:rPr>
                <w:b/>
                <w:bCs/>
                <w:color w:val="00B0F0"/>
                <w:sz w:val="24"/>
                <w:szCs w:val="24"/>
              </w:rPr>
            </w:pPr>
            <w:r>
              <w:t> </w:t>
            </w:r>
          </w:p>
        </w:tc>
      </w:tr>
      <w:tr w:rsidR="00AB2278" w14:paraId="252FEF7E"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7579C263" w14:textId="551104C1" w:rsidR="00AB2278" w:rsidRDefault="00AB2278" w:rsidP="00AB2278">
            <w:pPr>
              <w:spacing w:after="0" w:line="240" w:lineRule="auto"/>
              <w:ind w:left="0" w:firstLine="0"/>
              <w:jc w:val="left"/>
              <w:rPr>
                <w:b/>
                <w:bCs/>
                <w:color w:val="00B0F0"/>
                <w:sz w:val="24"/>
                <w:szCs w:val="24"/>
              </w:rPr>
            </w:pPr>
            <w:r>
              <w:t>62</w:t>
            </w:r>
          </w:p>
        </w:tc>
        <w:tc>
          <w:tcPr>
            <w:tcW w:w="6930" w:type="dxa"/>
            <w:tcBorders>
              <w:top w:val="nil"/>
              <w:left w:val="nil"/>
              <w:bottom w:val="single" w:sz="4" w:space="0" w:color="auto"/>
              <w:right w:val="single" w:sz="4" w:space="0" w:color="auto"/>
            </w:tcBorders>
            <w:shd w:val="clear" w:color="auto" w:fill="auto"/>
            <w:vAlign w:val="bottom"/>
          </w:tcPr>
          <w:p w14:paraId="5B234F1E" w14:textId="08F038AF" w:rsidR="00AB2278" w:rsidRDefault="00AB2278" w:rsidP="00AB2278">
            <w:pPr>
              <w:spacing w:after="0" w:line="240" w:lineRule="auto"/>
              <w:ind w:left="0" w:firstLine="0"/>
              <w:jc w:val="left"/>
              <w:rPr>
                <w:b/>
                <w:bCs/>
                <w:color w:val="00B0F0"/>
                <w:sz w:val="24"/>
                <w:szCs w:val="24"/>
              </w:rPr>
            </w:pPr>
            <w:r>
              <w:t>Portable Refrigerant Charging Station</w:t>
            </w:r>
          </w:p>
        </w:tc>
        <w:tc>
          <w:tcPr>
            <w:tcW w:w="1170" w:type="dxa"/>
            <w:tcBorders>
              <w:top w:val="nil"/>
              <w:left w:val="nil"/>
              <w:bottom w:val="single" w:sz="4" w:space="0" w:color="auto"/>
              <w:right w:val="single" w:sz="4" w:space="0" w:color="auto"/>
            </w:tcBorders>
            <w:shd w:val="clear" w:color="auto" w:fill="auto"/>
          </w:tcPr>
          <w:p w14:paraId="749F152D" w14:textId="0A26367E" w:rsidR="00AB2278" w:rsidRDefault="00AB2278" w:rsidP="00AB2278">
            <w:pPr>
              <w:spacing w:after="0" w:line="240" w:lineRule="auto"/>
              <w:ind w:left="0" w:firstLine="0"/>
              <w:jc w:val="center"/>
              <w:rPr>
                <w:b/>
                <w:bCs/>
                <w:color w:val="00B0F0"/>
                <w:sz w:val="24"/>
                <w:szCs w:val="24"/>
              </w:rPr>
            </w:pPr>
            <w:r w:rsidRPr="00483C89">
              <w:t>25 Nos</w:t>
            </w:r>
          </w:p>
        </w:tc>
        <w:tc>
          <w:tcPr>
            <w:tcW w:w="630" w:type="dxa"/>
            <w:tcBorders>
              <w:top w:val="nil"/>
              <w:left w:val="nil"/>
              <w:bottom w:val="single" w:sz="4" w:space="0" w:color="auto"/>
              <w:right w:val="single" w:sz="4" w:space="0" w:color="auto"/>
            </w:tcBorders>
            <w:shd w:val="clear" w:color="auto" w:fill="auto"/>
            <w:vAlign w:val="bottom"/>
          </w:tcPr>
          <w:p w14:paraId="15FC530A" w14:textId="639A294F"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C0A6B7F" w14:textId="2C2FA9EC"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6CA97D8" w14:textId="3B9694A2" w:rsidR="00AB2278" w:rsidRDefault="00AB2278" w:rsidP="00AB2278">
            <w:pPr>
              <w:spacing w:after="0" w:line="240" w:lineRule="auto"/>
              <w:ind w:left="0" w:firstLine="0"/>
              <w:jc w:val="left"/>
              <w:rPr>
                <w:b/>
                <w:bCs/>
                <w:color w:val="00B0F0"/>
                <w:sz w:val="24"/>
                <w:szCs w:val="24"/>
              </w:rPr>
            </w:pPr>
            <w:r>
              <w:t> </w:t>
            </w:r>
          </w:p>
        </w:tc>
      </w:tr>
      <w:tr w:rsidR="00AB2278" w14:paraId="641242A4" w14:textId="77777777" w:rsidTr="00303E7B">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038D30" w14:textId="1AD0D2C9" w:rsidR="00AB2278" w:rsidRDefault="00AB2278" w:rsidP="00AB2278">
            <w:pPr>
              <w:spacing w:after="0" w:line="240" w:lineRule="auto"/>
              <w:ind w:left="0" w:firstLine="0"/>
              <w:jc w:val="left"/>
              <w:rPr>
                <w:b/>
                <w:bCs/>
                <w:color w:val="00B0F0"/>
                <w:sz w:val="24"/>
                <w:szCs w:val="24"/>
              </w:rPr>
            </w:pPr>
            <w:r>
              <w:lastRenderedPageBreak/>
              <w:t>63</w:t>
            </w:r>
          </w:p>
        </w:tc>
        <w:tc>
          <w:tcPr>
            <w:tcW w:w="6930" w:type="dxa"/>
            <w:tcBorders>
              <w:top w:val="single" w:sz="4" w:space="0" w:color="auto"/>
              <w:left w:val="nil"/>
              <w:bottom w:val="single" w:sz="4" w:space="0" w:color="auto"/>
              <w:right w:val="single" w:sz="4" w:space="0" w:color="auto"/>
            </w:tcBorders>
            <w:shd w:val="clear" w:color="auto" w:fill="auto"/>
            <w:vAlign w:val="center"/>
          </w:tcPr>
          <w:p w14:paraId="124C512B" w14:textId="58332AE1" w:rsidR="00AB2278" w:rsidRDefault="00AB2278" w:rsidP="00AB2278">
            <w:pPr>
              <w:spacing w:after="0" w:line="240" w:lineRule="auto"/>
              <w:ind w:left="0" w:firstLine="0"/>
              <w:jc w:val="left"/>
              <w:rPr>
                <w:b/>
                <w:bCs/>
                <w:color w:val="00B0F0"/>
                <w:sz w:val="24"/>
                <w:szCs w:val="24"/>
              </w:rPr>
            </w:pPr>
            <w:r>
              <w:t xml:space="preserve">Pulley Wheel Puller </w:t>
            </w:r>
          </w:p>
        </w:tc>
        <w:tc>
          <w:tcPr>
            <w:tcW w:w="1170" w:type="dxa"/>
            <w:tcBorders>
              <w:top w:val="single" w:sz="4" w:space="0" w:color="auto"/>
              <w:left w:val="nil"/>
              <w:bottom w:val="single" w:sz="4" w:space="0" w:color="auto"/>
              <w:right w:val="single" w:sz="4" w:space="0" w:color="auto"/>
            </w:tcBorders>
            <w:shd w:val="clear" w:color="auto" w:fill="auto"/>
          </w:tcPr>
          <w:p w14:paraId="14D29339" w14:textId="4CE042C3"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single" w:sz="4" w:space="0" w:color="auto"/>
              <w:left w:val="nil"/>
              <w:bottom w:val="single" w:sz="4" w:space="0" w:color="auto"/>
              <w:right w:val="single" w:sz="4" w:space="0" w:color="auto"/>
            </w:tcBorders>
            <w:shd w:val="clear" w:color="auto" w:fill="auto"/>
            <w:vAlign w:val="bottom"/>
          </w:tcPr>
          <w:p w14:paraId="6D66B8D0" w14:textId="44901A99" w:rsidR="00AB2278" w:rsidRDefault="00AB2278" w:rsidP="00AB2278">
            <w:pPr>
              <w:spacing w:after="0" w:line="240" w:lineRule="auto"/>
              <w:ind w:left="0" w:firstLine="0"/>
              <w:jc w:val="left"/>
              <w:rPr>
                <w:b/>
                <w:bCs/>
                <w:color w:val="00B0F0"/>
                <w:sz w:val="24"/>
                <w:szCs w:val="24"/>
              </w:rPr>
            </w:pPr>
            <w: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18CCEBDE" w14:textId="67592902" w:rsidR="00AB2278" w:rsidRDefault="00AB2278" w:rsidP="00AB2278">
            <w:pPr>
              <w:spacing w:after="0" w:line="240" w:lineRule="auto"/>
              <w:ind w:left="0" w:firstLine="0"/>
              <w:jc w:val="left"/>
              <w:rPr>
                <w:b/>
                <w:bCs/>
                <w:color w:val="00B0F0"/>
                <w:sz w:val="24"/>
                <w:szCs w:val="24"/>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08815122" w14:textId="6287323A" w:rsidR="00AB2278" w:rsidRDefault="00AB2278" w:rsidP="00AB2278">
            <w:pPr>
              <w:spacing w:after="0" w:line="240" w:lineRule="auto"/>
              <w:ind w:left="0" w:firstLine="0"/>
              <w:jc w:val="left"/>
              <w:rPr>
                <w:b/>
                <w:bCs/>
                <w:color w:val="00B0F0"/>
                <w:sz w:val="24"/>
                <w:szCs w:val="24"/>
              </w:rPr>
            </w:pPr>
            <w:r>
              <w:t> </w:t>
            </w:r>
          </w:p>
        </w:tc>
      </w:tr>
      <w:tr w:rsidR="00AB2278" w14:paraId="528D7360"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2B937DBF" w14:textId="779EC89D" w:rsidR="00AB2278" w:rsidRDefault="00AB2278" w:rsidP="00AB2278">
            <w:pPr>
              <w:spacing w:after="0" w:line="240" w:lineRule="auto"/>
              <w:ind w:left="0" w:firstLine="0"/>
              <w:jc w:val="left"/>
              <w:rPr>
                <w:b/>
                <w:bCs/>
                <w:color w:val="00B0F0"/>
                <w:sz w:val="24"/>
                <w:szCs w:val="24"/>
              </w:rPr>
            </w:pPr>
            <w:r>
              <w:t>64</w:t>
            </w:r>
          </w:p>
        </w:tc>
        <w:tc>
          <w:tcPr>
            <w:tcW w:w="6930" w:type="dxa"/>
            <w:tcBorders>
              <w:top w:val="nil"/>
              <w:left w:val="nil"/>
              <w:bottom w:val="single" w:sz="4" w:space="0" w:color="auto"/>
              <w:right w:val="single" w:sz="4" w:space="0" w:color="auto"/>
            </w:tcBorders>
            <w:shd w:val="clear" w:color="auto" w:fill="auto"/>
            <w:vAlign w:val="bottom"/>
          </w:tcPr>
          <w:p w14:paraId="544BDF01" w14:textId="21831E4E" w:rsidR="00AB2278" w:rsidRDefault="00AB2278" w:rsidP="00AB2278">
            <w:pPr>
              <w:spacing w:after="0" w:line="240" w:lineRule="auto"/>
              <w:ind w:left="0" w:firstLine="0"/>
              <w:jc w:val="left"/>
              <w:rPr>
                <w:b/>
                <w:bCs/>
                <w:color w:val="00B0F0"/>
                <w:sz w:val="24"/>
                <w:szCs w:val="24"/>
              </w:rPr>
            </w:pPr>
            <w:r>
              <w:t xml:space="preserve">Ratchet Wrench </w:t>
            </w:r>
          </w:p>
        </w:tc>
        <w:tc>
          <w:tcPr>
            <w:tcW w:w="1170" w:type="dxa"/>
            <w:tcBorders>
              <w:top w:val="nil"/>
              <w:left w:val="nil"/>
              <w:bottom w:val="single" w:sz="4" w:space="0" w:color="auto"/>
              <w:right w:val="single" w:sz="4" w:space="0" w:color="auto"/>
            </w:tcBorders>
            <w:shd w:val="clear" w:color="auto" w:fill="auto"/>
          </w:tcPr>
          <w:p w14:paraId="7DB7024D" w14:textId="65CBFFA5"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70E0351D" w14:textId="1511115A"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4627E29" w14:textId="4AD36BDB"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18EE900" w14:textId="2BDD994F" w:rsidR="00AB2278" w:rsidRDefault="00AB2278" w:rsidP="00AB2278">
            <w:pPr>
              <w:spacing w:after="0" w:line="240" w:lineRule="auto"/>
              <w:ind w:left="0" w:firstLine="0"/>
              <w:jc w:val="left"/>
              <w:rPr>
                <w:b/>
                <w:bCs/>
                <w:color w:val="00B0F0"/>
                <w:sz w:val="24"/>
                <w:szCs w:val="24"/>
              </w:rPr>
            </w:pPr>
            <w:r>
              <w:t> </w:t>
            </w:r>
          </w:p>
        </w:tc>
      </w:tr>
      <w:tr w:rsidR="00AB2278" w14:paraId="47D474AE"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17900391" w14:textId="6F4F42FD" w:rsidR="00AB2278" w:rsidRDefault="00AB2278" w:rsidP="00AB2278">
            <w:pPr>
              <w:spacing w:after="0" w:line="240" w:lineRule="auto"/>
              <w:ind w:left="0" w:firstLine="0"/>
              <w:jc w:val="left"/>
              <w:rPr>
                <w:b/>
                <w:bCs/>
                <w:color w:val="00B0F0"/>
                <w:sz w:val="24"/>
                <w:szCs w:val="24"/>
              </w:rPr>
            </w:pPr>
            <w:r>
              <w:t>65</w:t>
            </w:r>
          </w:p>
        </w:tc>
        <w:tc>
          <w:tcPr>
            <w:tcW w:w="6930" w:type="dxa"/>
            <w:tcBorders>
              <w:top w:val="nil"/>
              <w:left w:val="nil"/>
              <w:bottom w:val="single" w:sz="4" w:space="0" w:color="auto"/>
              <w:right w:val="single" w:sz="4" w:space="0" w:color="auto"/>
            </w:tcBorders>
            <w:shd w:val="clear" w:color="auto" w:fill="auto"/>
            <w:vAlign w:val="center"/>
          </w:tcPr>
          <w:p w14:paraId="0AE5956A" w14:textId="4EC9D533" w:rsidR="00AB2278" w:rsidRDefault="00AB2278" w:rsidP="00AB2278">
            <w:pPr>
              <w:spacing w:after="0" w:line="240" w:lineRule="auto"/>
              <w:ind w:left="0" w:firstLine="0"/>
              <w:jc w:val="left"/>
              <w:rPr>
                <w:b/>
                <w:bCs/>
                <w:color w:val="00B0F0"/>
                <w:sz w:val="24"/>
                <w:szCs w:val="24"/>
              </w:rPr>
            </w:pPr>
            <w:r>
              <w:t xml:space="preserve">Rivet Gun / Plier </w:t>
            </w:r>
          </w:p>
        </w:tc>
        <w:tc>
          <w:tcPr>
            <w:tcW w:w="1170" w:type="dxa"/>
            <w:tcBorders>
              <w:top w:val="nil"/>
              <w:left w:val="nil"/>
              <w:bottom w:val="single" w:sz="4" w:space="0" w:color="auto"/>
              <w:right w:val="single" w:sz="4" w:space="0" w:color="auto"/>
            </w:tcBorders>
            <w:shd w:val="clear" w:color="auto" w:fill="auto"/>
          </w:tcPr>
          <w:p w14:paraId="24A1BEC7" w14:textId="5741EF1C"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6C20A5C4" w14:textId="49A8C067"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B84495D" w14:textId="69E9FFD0"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CFF43AF" w14:textId="5107CAF1" w:rsidR="00AB2278" w:rsidRDefault="00AB2278" w:rsidP="00AB2278">
            <w:pPr>
              <w:spacing w:after="0" w:line="240" w:lineRule="auto"/>
              <w:ind w:left="0" w:firstLine="0"/>
              <w:jc w:val="left"/>
              <w:rPr>
                <w:b/>
                <w:bCs/>
                <w:color w:val="00B0F0"/>
                <w:sz w:val="24"/>
                <w:szCs w:val="24"/>
              </w:rPr>
            </w:pPr>
            <w:r>
              <w:t> </w:t>
            </w:r>
          </w:p>
        </w:tc>
      </w:tr>
      <w:tr w:rsidR="00AB2278" w14:paraId="25972891"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3C8D0476" w14:textId="33016D79" w:rsidR="00AB2278" w:rsidRDefault="00AB2278" w:rsidP="00AB2278">
            <w:pPr>
              <w:spacing w:after="0" w:line="240" w:lineRule="auto"/>
              <w:ind w:left="0" w:firstLine="0"/>
              <w:jc w:val="left"/>
              <w:rPr>
                <w:b/>
                <w:bCs/>
                <w:color w:val="00B0F0"/>
                <w:sz w:val="24"/>
                <w:szCs w:val="24"/>
              </w:rPr>
            </w:pPr>
            <w:r>
              <w:t>66</w:t>
            </w:r>
          </w:p>
        </w:tc>
        <w:tc>
          <w:tcPr>
            <w:tcW w:w="6930" w:type="dxa"/>
            <w:tcBorders>
              <w:top w:val="nil"/>
              <w:left w:val="nil"/>
              <w:bottom w:val="single" w:sz="4" w:space="0" w:color="auto"/>
              <w:right w:val="single" w:sz="4" w:space="0" w:color="auto"/>
            </w:tcBorders>
            <w:shd w:val="clear" w:color="auto" w:fill="auto"/>
            <w:vAlign w:val="bottom"/>
          </w:tcPr>
          <w:p w14:paraId="08F10720" w14:textId="58D18057" w:rsidR="00AB2278" w:rsidRDefault="00AB2278" w:rsidP="00AB2278">
            <w:pPr>
              <w:spacing w:after="0" w:line="240" w:lineRule="auto"/>
              <w:ind w:left="0" w:firstLine="0"/>
              <w:jc w:val="left"/>
              <w:rPr>
                <w:b/>
                <w:bCs/>
                <w:color w:val="00B0F0"/>
                <w:sz w:val="24"/>
                <w:szCs w:val="24"/>
              </w:rPr>
            </w:pPr>
            <w:r>
              <w:t>Safety Kit</w:t>
            </w:r>
          </w:p>
        </w:tc>
        <w:tc>
          <w:tcPr>
            <w:tcW w:w="1170" w:type="dxa"/>
            <w:tcBorders>
              <w:top w:val="nil"/>
              <w:left w:val="nil"/>
              <w:bottom w:val="single" w:sz="4" w:space="0" w:color="auto"/>
              <w:right w:val="single" w:sz="4" w:space="0" w:color="auto"/>
            </w:tcBorders>
            <w:shd w:val="clear" w:color="auto" w:fill="auto"/>
          </w:tcPr>
          <w:p w14:paraId="21AB0B74" w14:textId="797AA50B"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39E316CA" w14:textId="345A10E5"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7EE1F52" w14:textId="7E46FC3A"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53461C1" w14:textId="04473183" w:rsidR="00AB2278" w:rsidRDefault="00AB2278" w:rsidP="00AB2278">
            <w:pPr>
              <w:spacing w:after="0" w:line="240" w:lineRule="auto"/>
              <w:ind w:left="0" w:firstLine="0"/>
              <w:jc w:val="left"/>
              <w:rPr>
                <w:b/>
                <w:bCs/>
                <w:color w:val="00B0F0"/>
                <w:sz w:val="24"/>
                <w:szCs w:val="24"/>
              </w:rPr>
            </w:pPr>
            <w:r>
              <w:t> </w:t>
            </w:r>
          </w:p>
        </w:tc>
      </w:tr>
      <w:tr w:rsidR="00AB2278" w14:paraId="47F9CEE5"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32FC1B64" w14:textId="3A432C8E" w:rsidR="00AB2278" w:rsidRDefault="00AB2278" w:rsidP="00AB2278">
            <w:pPr>
              <w:spacing w:after="0" w:line="240" w:lineRule="auto"/>
              <w:ind w:left="0" w:firstLine="0"/>
              <w:jc w:val="left"/>
              <w:rPr>
                <w:b/>
                <w:bCs/>
                <w:color w:val="00B0F0"/>
                <w:sz w:val="24"/>
                <w:szCs w:val="24"/>
              </w:rPr>
            </w:pPr>
            <w:r>
              <w:t>67</w:t>
            </w:r>
          </w:p>
        </w:tc>
        <w:tc>
          <w:tcPr>
            <w:tcW w:w="6930" w:type="dxa"/>
            <w:tcBorders>
              <w:top w:val="nil"/>
              <w:left w:val="nil"/>
              <w:bottom w:val="single" w:sz="4" w:space="0" w:color="auto"/>
              <w:right w:val="single" w:sz="4" w:space="0" w:color="auto"/>
            </w:tcBorders>
            <w:shd w:val="clear" w:color="auto" w:fill="auto"/>
            <w:vAlign w:val="bottom"/>
          </w:tcPr>
          <w:p w14:paraId="0CB3A791" w14:textId="3E1125BE" w:rsidR="00AB2278" w:rsidRDefault="00AB2278" w:rsidP="00AB2278">
            <w:pPr>
              <w:spacing w:after="0" w:line="240" w:lineRule="auto"/>
              <w:ind w:left="0" w:firstLine="0"/>
              <w:jc w:val="left"/>
              <w:rPr>
                <w:b/>
                <w:bCs/>
                <w:color w:val="00B0F0"/>
                <w:sz w:val="24"/>
                <w:szCs w:val="24"/>
              </w:rPr>
            </w:pPr>
            <w:r>
              <w:t xml:space="preserve">Scissors </w:t>
            </w:r>
          </w:p>
        </w:tc>
        <w:tc>
          <w:tcPr>
            <w:tcW w:w="1170" w:type="dxa"/>
            <w:tcBorders>
              <w:top w:val="nil"/>
              <w:left w:val="nil"/>
              <w:bottom w:val="single" w:sz="4" w:space="0" w:color="auto"/>
              <w:right w:val="single" w:sz="4" w:space="0" w:color="auto"/>
            </w:tcBorders>
            <w:shd w:val="clear" w:color="auto" w:fill="auto"/>
          </w:tcPr>
          <w:p w14:paraId="63303027" w14:textId="229D8312"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4AB43723" w14:textId="19D90A52"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EB413ED" w14:textId="366DBD3D"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D6D5F9C" w14:textId="2B0191A5" w:rsidR="00AB2278" w:rsidRDefault="00AB2278" w:rsidP="00AB2278">
            <w:pPr>
              <w:spacing w:after="0" w:line="240" w:lineRule="auto"/>
              <w:ind w:left="0" w:firstLine="0"/>
              <w:jc w:val="left"/>
              <w:rPr>
                <w:b/>
                <w:bCs/>
                <w:color w:val="00B0F0"/>
                <w:sz w:val="24"/>
                <w:szCs w:val="24"/>
              </w:rPr>
            </w:pPr>
            <w:r>
              <w:t> </w:t>
            </w:r>
          </w:p>
        </w:tc>
      </w:tr>
      <w:tr w:rsidR="00AB2278" w14:paraId="159CDC51"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5582FE42" w14:textId="763D4187" w:rsidR="00AB2278" w:rsidRDefault="00AB2278" w:rsidP="00AB2278">
            <w:pPr>
              <w:spacing w:after="0" w:line="240" w:lineRule="auto"/>
              <w:ind w:left="0" w:firstLine="0"/>
              <w:jc w:val="left"/>
              <w:rPr>
                <w:b/>
                <w:bCs/>
                <w:color w:val="00B0F0"/>
                <w:sz w:val="24"/>
                <w:szCs w:val="24"/>
              </w:rPr>
            </w:pPr>
            <w:r>
              <w:t>68</w:t>
            </w:r>
          </w:p>
        </w:tc>
        <w:tc>
          <w:tcPr>
            <w:tcW w:w="6930" w:type="dxa"/>
            <w:tcBorders>
              <w:top w:val="nil"/>
              <w:left w:val="nil"/>
              <w:bottom w:val="single" w:sz="4" w:space="0" w:color="auto"/>
              <w:right w:val="single" w:sz="4" w:space="0" w:color="auto"/>
            </w:tcBorders>
            <w:shd w:val="clear" w:color="auto" w:fill="auto"/>
            <w:vAlign w:val="bottom"/>
          </w:tcPr>
          <w:p w14:paraId="1D61065E" w14:textId="2707C909" w:rsidR="00AB2278" w:rsidRDefault="00AB2278" w:rsidP="00AB2278">
            <w:pPr>
              <w:spacing w:after="0" w:line="240" w:lineRule="auto"/>
              <w:ind w:left="0" w:firstLine="0"/>
              <w:jc w:val="left"/>
              <w:rPr>
                <w:b/>
                <w:bCs/>
                <w:color w:val="00B0F0"/>
                <w:sz w:val="24"/>
                <w:szCs w:val="24"/>
              </w:rPr>
            </w:pPr>
            <w:r>
              <w:t xml:space="preserve">Scriber </w:t>
            </w:r>
          </w:p>
        </w:tc>
        <w:tc>
          <w:tcPr>
            <w:tcW w:w="1170" w:type="dxa"/>
            <w:tcBorders>
              <w:top w:val="nil"/>
              <w:left w:val="nil"/>
              <w:bottom w:val="single" w:sz="4" w:space="0" w:color="auto"/>
              <w:right w:val="single" w:sz="4" w:space="0" w:color="auto"/>
            </w:tcBorders>
            <w:shd w:val="clear" w:color="auto" w:fill="auto"/>
          </w:tcPr>
          <w:p w14:paraId="2E3DF634" w14:textId="6D93CF77"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1A1AE942" w14:textId="65CEE188"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5733D94" w14:textId="4CAF13D2"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10E1DE0" w14:textId="73982AF7" w:rsidR="00AB2278" w:rsidRDefault="00AB2278" w:rsidP="00AB2278">
            <w:pPr>
              <w:spacing w:after="0" w:line="240" w:lineRule="auto"/>
              <w:ind w:left="0" w:firstLine="0"/>
              <w:jc w:val="left"/>
              <w:rPr>
                <w:b/>
                <w:bCs/>
                <w:color w:val="00B0F0"/>
                <w:sz w:val="24"/>
                <w:szCs w:val="24"/>
              </w:rPr>
            </w:pPr>
            <w:r>
              <w:t> </w:t>
            </w:r>
          </w:p>
        </w:tc>
      </w:tr>
      <w:tr w:rsidR="00AB2278" w14:paraId="572566E7"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3DBCBCE9" w14:textId="2FB5311B" w:rsidR="00AB2278" w:rsidRDefault="00AB2278" w:rsidP="00AB2278">
            <w:pPr>
              <w:spacing w:after="0" w:line="240" w:lineRule="auto"/>
              <w:ind w:left="0" w:firstLine="0"/>
              <w:jc w:val="left"/>
              <w:rPr>
                <w:b/>
                <w:bCs/>
                <w:color w:val="00B0F0"/>
                <w:sz w:val="24"/>
                <w:szCs w:val="24"/>
              </w:rPr>
            </w:pPr>
            <w:r>
              <w:t>69</w:t>
            </w:r>
          </w:p>
        </w:tc>
        <w:tc>
          <w:tcPr>
            <w:tcW w:w="6930" w:type="dxa"/>
            <w:tcBorders>
              <w:top w:val="nil"/>
              <w:left w:val="nil"/>
              <w:bottom w:val="single" w:sz="4" w:space="0" w:color="auto"/>
              <w:right w:val="single" w:sz="4" w:space="0" w:color="auto"/>
            </w:tcBorders>
            <w:shd w:val="clear" w:color="auto" w:fill="auto"/>
            <w:vAlign w:val="bottom"/>
          </w:tcPr>
          <w:p w14:paraId="0CA7FF71" w14:textId="55299786" w:rsidR="00AB2278" w:rsidRDefault="00AB2278" w:rsidP="00AB2278">
            <w:pPr>
              <w:spacing w:after="0" w:line="240" w:lineRule="auto"/>
              <w:ind w:left="0" w:firstLine="0"/>
              <w:jc w:val="left"/>
              <w:rPr>
                <w:b/>
                <w:bCs/>
                <w:color w:val="00B0F0"/>
                <w:sz w:val="24"/>
                <w:szCs w:val="24"/>
              </w:rPr>
            </w:pPr>
            <w:r>
              <w:rPr>
                <w:bCs/>
              </w:rPr>
              <w:t xml:space="preserve">Sheet metal tools </w:t>
            </w:r>
          </w:p>
        </w:tc>
        <w:tc>
          <w:tcPr>
            <w:tcW w:w="1170" w:type="dxa"/>
            <w:tcBorders>
              <w:top w:val="nil"/>
              <w:left w:val="nil"/>
              <w:bottom w:val="single" w:sz="4" w:space="0" w:color="auto"/>
              <w:right w:val="single" w:sz="4" w:space="0" w:color="auto"/>
            </w:tcBorders>
            <w:shd w:val="clear" w:color="auto" w:fill="auto"/>
          </w:tcPr>
          <w:p w14:paraId="23FF441B" w14:textId="2381940E"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12E4802D" w14:textId="14BEA2CB"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315F2F2" w14:textId="7077FF70"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C161B62" w14:textId="468F66A5" w:rsidR="00AB2278" w:rsidRDefault="00AB2278" w:rsidP="00AB2278">
            <w:pPr>
              <w:spacing w:after="0" w:line="240" w:lineRule="auto"/>
              <w:ind w:left="0" w:firstLine="0"/>
              <w:jc w:val="left"/>
              <w:rPr>
                <w:b/>
                <w:bCs/>
                <w:color w:val="00B0F0"/>
                <w:sz w:val="24"/>
                <w:szCs w:val="24"/>
              </w:rPr>
            </w:pPr>
            <w:r>
              <w:t> </w:t>
            </w:r>
          </w:p>
        </w:tc>
      </w:tr>
      <w:tr w:rsidR="00AB2278" w14:paraId="6E9CABD5"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50E97FC3" w14:textId="0661A4A2" w:rsidR="00AB2278" w:rsidRDefault="00AB2278" w:rsidP="00AB2278">
            <w:pPr>
              <w:spacing w:after="0" w:line="240" w:lineRule="auto"/>
              <w:ind w:left="0" w:firstLine="0"/>
              <w:jc w:val="left"/>
              <w:rPr>
                <w:b/>
                <w:bCs/>
                <w:color w:val="00B0F0"/>
                <w:sz w:val="24"/>
                <w:szCs w:val="24"/>
              </w:rPr>
            </w:pPr>
            <w:r>
              <w:t>70</w:t>
            </w:r>
          </w:p>
        </w:tc>
        <w:tc>
          <w:tcPr>
            <w:tcW w:w="6930" w:type="dxa"/>
            <w:tcBorders>
              <w:top w:val="nil"/>
              <w:left w:val="nil"/>
              <w:bottom w:val="single" w:sz="4" w:space="0" w:color="auto"/>
              <w:right w:val="single" w:sz="4" w:space="0" w:color="auto"/>
            </w:tcBorders>
            <w:shd w:val="clear" w:color="auto" w:fill="auto"/>
            <w:vAlign w:val="bottom"/>
          </w:tcPr>
          <w:p w14:paraId="28D73F7F" w14:textId="6AF58269" w:rsidR="00AB2278" w:rsidRDefault="00AB2278" w:rsidP="00AB2278">
            <w:pPr>
              <w:spacing w:after="0" w:line="240" w:lineRule="auto"/>
              <w:ind w:left="0" w:firstLine="0"/>
              <w:jc w:val="left"/>
              <w:rPr>
                <w:b/>
                <w:bCs/>
                <w:color w:val="00B0F0"/>
                <w:sz w:val="24"/>
                <w:szCs w:val="24"/>
              </w:rPr>
            </w:pPr>
            <w:r>
              <w:t xml:space="preserve">Socket Set </w:t>
            </w:r>
          </w:p>
        </w:tc>
        <w:tc>
          <w:tcPr>
            <w:tcW w:w="1170" w:type="dxa"/>
            <w:tcBorders>
              <w:top w:val="nil"/>
              <w:left w:val="nil"/>
              <w:bottom w:val="single" w:sz="4" w:space="0" w:color="auto"/>
              <w:right w:val="single" w:sz="4" w:space="0" w:color="auto"/>
            </w:tcBorders>
            <w:shd w:val="clear" w:color="auto" w:fill="auto"/>
          </w:tcPr>
          <w:p w14:paraId="64ABB4F0" w14:textId="1BB9F43C"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2A49582B" w14:textId="71A58C49"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AC8428F" w14:textId="7703B2DE"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FAE5917" w14:textId="63F1F3A5" w:rsidR="00AB2278" w:rsidRDefault="00AB2278" w:rsidP="00AB2278">
            <w:pPr>
              <w:spacing w:after="0" w:line="240" w:lineRule="auto"/>
              <w:ind w:left="0" w:firstLine="0"/>
              <w:jc w:val="left"/>
              <w:rPr>
                <w:b/>
                <w:bCs/>
                <w:color w:val="00B0F0"/>
                <w:sz w:val="24"/>
                <w:szCs w:val="24"/>
              </w:rPr>
            </w:pPr>
            <w:r>
              <w:t> </w:t>
            </w:r>
          </w:p>
        </w:tc>
      </w:tr>
      <w:tr w:rsidR="00AB2278" w14:paraId="0039BF98"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0B78FA7A" w14:textId="541CEAAA" w:rsidR="00AB2278" w:rsidRDefault="00AB2278" w:rsidP="00AB2278">
            <w:pPr>
              <w:spacing w:after="0" w:line="240" w:lineRule="auto"/>
              <w:ind w:left="0" w:firstLine="0"/>
              <w:jc w:val="left"/>
              <w:rPr>
                <w:b/>
                <w:bCs/>
                <w:color w:val="00B0F0"/>
                <w:sz w:val="24"/>
                <w:szCs w:val="24"/>
              </w:rPr>
            </w:pPr>
            <w:r>
              <w:t>71</w:t>
            </w:r>
          </w:p>
        </w:tc>
        <w:tc>
          <w:tcPr>
            <w:tcW w:w="6930" w:type="dxa"/>
            <w:tcBorders>
              <w:top w:val="nil"/>
              <w:left w:val="nil"/>
              <w:bottom w:val="single" w:sz="4" w:space="0" w:color="auto"/>
              <w:right w:val="single" w:sz="4" w:space="0" w:color="auto"/>
            </w:tcBorders>
            <w:shd w:val="clear" w:color="auto" w:fill="auto"/>
            <w:vAlign w:val="bottom"/>
          </w:tcPr>
          <w:p w14:paraId="3B2DC39B" w14:textId="746360E8" w:rsidR="00AB2278" w:rsidRDefault="00AB2278" w:rsidP="00AB2278">
            <w:pPr>
              <w:spacing w:after="0" w:line="240" w:lineRule="auto"/>
              <w:ind w:left="0" w:firstLine="0"/>
              <w:jc w:val="left"/>
              <w:rPr>
                <w:b/>
                <w:bCs/>
                <w:color w:val="00B0F0"/>
                <w:sz w:val="24"/>
                <w:szCs w:val="24"/>
              </w:rPr>
            </w:pPr>
            <w:r>
              <w:t xml:space="preserve">Soldering Iron </w:t>
            </w:r>
          </w:p>
        </w:tc>
        <w:tc>
          <w:tcPr>
            <w:tcW w:w="1170" w:type="dxa"/>
            <w:tcBorders>
              <w:top w:val="nil"/>
              <w:left w:val="nil"/>
              <w:bottom w:val="single" w:sz="4" w:space="0" w:color="auto"/>
              <w:right w:val="single" w:sz="4" w:space="0" w:color="auto"/>
            </w:tcBorders>
            <w:shd w:val="clear" w:color="auto" w:fill="auto"/>
          </w:tcPr>
          <w:p w14:paraId="65B5EE5E" w14:textId="441B5356"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0F867CEB" w14:textId="73B42C91"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5730502" w14:textId="621E9E13"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893FC10" w14:textId="4BA33237" w:rsidR="00AB2278" w:rsidRDefault="00AB2278" w:rsidP="00AB2278">
            <w:pPr>
              <w:spacing w:after="0" w:line="240" w:lineRule="auto"/>
              <w:ind w:left="0" w:firstLine="0"/>
              <w:jc w:val="left"/>
              <w:rPr>
                <w:b/>
                <w:bCs/>
                <w:color w:val="00B0F0"/>
                <w:sz w:val="24"/>
                <w:szCs w:val="24"/>
              </w:rPr>
            </w:pPr>
            <w:r>
              <w:t> </w:t>
            </w:r>
          </w:p>
        </w:tc>
      </w:tr>
      <w:tr w:rsidR="00AB2278" w14:paraId="0ACC3156" w14:textId="77777777" w:rsidTr="00303E7B">
        <w:tc>
          <w:tcPr>
            <w:tcW w:w="535" w:type="dxa"/>
            <w:tcBorders>
              <w:top w:val="nil"/>
              <w:left w:val="single" w:sz="4" w:space="0" w:color="auto"/>
              <w:bottom w:val="single" w:sz="4" w:space="0" w:color="auto"/>
              <w:right w:val="single" w:sz="4" w:space="0" w:color="auto"/>
            </w:tcBorders>
            <w:shd w:val="clear" w:color="auto" w:fill="auto"/>
            <w:vAlign w:val="center"/>
          </w:tcPr>
          <w:p w14:paraId="4277CC29" w14:textId="4ECA56B9" w:rsidR="00AB2278" w:rsidRDefault="00AB2278" w:rsidP="00AB2278">
            <w:pPr>
              <w:spacing w:after="0" w:line="240" w:lineRule="auto"/>
              <w:ind w:left="0" w:firstLine="0"/>
              <w:jc w:val="left"/>
              <w:rPr>
                <w:b/>
                <w:bCs/>
                <w:color w:val="00B0F0"/>
                <w:sz w:val="24"/>
                <w:szCs w:val="24"/>
              </w:rPr>
            </w:pPr>
            <w:r>
              <w:t>72</w:t>
            </w:r>
          </w:p>
        </w:tc>
        <w:tc>
          <w:tcPr>
            <w:tcW w:w="6930" w:type="dxa"/>
            <w:tcBorders>
              <w:top w:val="nil"/>
              <w:left w:val="nil"/>
              <w:bottom w:val="single" w:sz="4" w:space="0" w:color="auto"/>
              <w:right w:val="single" w:sz="4" w:space="0" w:color="auto"/>
            </w:tcBorders>
            <w:shd w:val="clear" w:color="auto" w:fill="auto"/>
            <w:vAlign w:val="bottom"/>
          </w:tcPr>
          <w:p w14:paraId="08E0259A" w14:textId="436DE2E1" w:rsidR="00AB2278" w:rsidRDefault="00AB2278" w:rsidP="00AB2278">
            <w:pPr>
              <w:spacing w:after="0" w:line="240" w:lineRule="auto"/>
              <w:ind w:left="0" w:firstLine="0"/>
              <w:jc w:val="left"/>
              <w:rPr>
                <w:b/>
                <w:bCs/>
                <w:color w:val="00B0F0"/>
                <w:sz w:val="24"/>
                <w:szCs w:val="24"/>
              </w:rPr>
            </w:pPr>
            <w:r>
              <w:t xml:space="preserve">Spirit Level </w:t>
            </w:r>
          </w:p>
        </w:tc>
        <w:tc>
          <w:tcPr>
            <w:tcW w:w="1170" w:type="dxa"/>
            <w:tcBorders>
              <w:top w:val="nil"/>
              <w:left w:val="nil"/>
              <w:bottom w:val="single" w:sz="4" w:space="0" w:color="auto"/>
              <w:right w:val="single" w:sz="4" w:space="0" w:color="auto"/>
            </w:tcBorders>
            <w:shd w:val="clear" w:color="auto" w:fill="auto"/>
          </w:tcPr>
          <w:p w14:paraId="1A0F4B9B" w14:textId="5652C0E6" w:rsidR="00AB2278" w:rsidRDefault="00AB2278" w:rsidP="00AB2278">
            <w:pPr>
              <w:spacing w:after="0" w:line="240" w:lineRule="auto"/>
              <w:ind w:left="0" w:firstLine="0"/>
              <w:jc w:val="center"/>
              <w:rPr>
                <w:b/>
                <w:bCs/>
                <w:color w:val="00B0F0"/>
                <w:sz w:val="24"/>
                <w:szCs w:val="24"/>
              </w:rPr>
            </w:pPr>
            <w:r w:rsidRPr="00AB46A9">
              <w:t>25 Nos</w:t>
            </w:r>
          </w:p>
        </w:tc>
        <w:tc>
          <w:tcPr>
            <w:tcW w:w="630" w:type="dxa"/>
            <w:tcBorders>
              <w:top w:val="nil"/>
              <w:left w:val="nil"/>
              <w:bottom w:val="single" w:sz="4" w:space="0" w:color="auto"/>
              <w:right w:val="single" w:sz="4" w:space="0" w:color="auto"/>
            </w:tcBorders>
            <w:shd w:val="clear" w:color="auto" w:fill="auto"/>
            <w:vAlign w:val="bottom"/>
          </w:tcPr>
          <w:p w14:paraId="57D437CC" w14:textId="13CDFD47"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36D79AF" w14:textId="607A4117"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9E1E99F" w14:textId="4D200751" w:rsidR="00AB2278" w:rsidRDefault="00AB2278" w:rsidP="00AB2278">
            <w:pPr>
              <w:spacing w:after="0" w:line="240" w:lineRule="auto"/>
              <w:ind w:left="0" w:firstLine="0"/>
              <w:jc w:val="left"/>
              <w:rPr>
                <w:b/>
                <w:bCs/>
                <w:color w:val="00B0F0"/>
                <w:sz w:val="24"/>
                <w:szCs w:val="24"/>
              </w:rPr>
            </w:pPr>
            <w:r>
              <w:t> </w:t>
            </w:r>
          </w:p>
        </w:tc>
      </w:tr>
      <w:tr w:rsidR="002370D1" w14:paraId="1200902F"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568D6909" w14:textId="60C580D8" w:rsidR="002370D1" w:rsidRDefault="002370D1" w:rsidP="002370D1">
            <w:pPr>
              <w:spacing w:after="0" w:line="240" w:lineRule="auto"/>
              <w:ind w:left="0" w:firstLine="0"/>
              <w:jc w:val="left"/>
              <w:rPr>
                <w:b/>
                <w:bCs/>
                <w:color w:val="00B0F0"/>
                <w:sz w:val="24"/>
                <w:szCs w:val="24"/>
              </w:rPr>
            </w:pPr>
            <w:r>
              <w:t>73</w:t>
            </w:r>
          </w:p>
        </w:tc>
        <w:tc>
          <w:tcPr>
            <w:tcW w:w="6930" w:type="dxa"/>
            <w:tcBorders>
              <w:top w:val="nil"/>
              <w:left w:val="nil"/>
              <w:bottom w:val="single" w:sz="4" w:space="0" w:color="auto"/>
              <w:right w:val="single" w:sz="4" w:space="0" w:color="auto"/>
            </w:tcBorders>
            <w:shd w:val="clear" w:color="auto" w:fill="auto"/>
            <w:vAlign w:val="bottom"/>
          </w:tcPr>
          <w:p w14:paraId="0A037256" w14:textId="13ECD72E" w:rsidR="002370D1" w:rsidRDefault="002370D1" w:rsidP="002370D1">
            <w:pPr>
              <w:spacing w:after="0" w:line="240" w:lineRule="auto"/>
              <w:ind w:left="0" w:firstLine="0"/>
              <w:jc w:val="left"/>
              <w:rPr>
                <w:b/>
                <w:bCs/>
                <w:color w:val="00B0F0"/>
                <w:sz w:val="24"/>
                <w:szCs w:val="24"/>
              </w:rPr>
            </w:pPr>
            <w:r>
              <w:t>Split Air-conditioning Unit to be installed.</w:t>
            </w:r>
          </w:p>
        </w:tc>
        <w:tc>
          <w:tcPr>
            <w:tcW w:w="1170" w:type="dxa"/>
            <w:tcBorders>
              <w:top w:val="nil"/>
              <w:left w:val="nil"/>
              <w:bottom w:val="single" w:sz="4" w:space="0" w:color="auto"/>
              <w:right w:val="single" w:sz="4" w:space="0" w:color="auto"/>
            </w:tcBorders>
            <w:shd w:val="clear" w:color="auto" w:fill="auto"/>
            <w:vAlign w:val="bottom"/>
          </w:tcPr>
          <w:p w14:paraId="41460E94" w14:textId="384062E7"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37AA2C97" w14:textId="460700DB"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67D7B1E" w14:textId="15B8A0B0"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6E8F4B4" w14:textId="66F939DB" w:rsidR="002370D1" w:rsidRDefault="002370D1" w:rsidP="002370D1">
            <w:pPr>
              <w:spacing w:after="0" w:line="240" w:lineRule="auto"/>
              <w:ind w:left="0" w:firstLine="0"/>
              <w:jc w:val="left"/>
              <w:rPr>
                <w:b/>
                <w:bCs/>
                <w:color w:val="00B0F0"/>
                <w:sz w:val="24"/>
                <w:szCs w:val="24"/>
              </w:rPr>
            </w:pPr>
            <w:r>
              <w:t> </w:t>
            </w:r>
          </w:p>
        </w:tc>
      </w:tr>
      <w:tr w:rsidR="00AB2278" w14:paraId="2CA919A4"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3AA8190A" w14:textId="022D7010" w:rsidR="00AB2278" w:rsidRDefault="00AB2278" w:rsidP="00AB2278">
            <w:pPr>
              <w:spacing w:after="0" w:line="240" w:lineRule="auto"/>
              <w:ind w:left="0" w:firstLine="0"/>
              <w:jc w:val="left"/>
              <w:rPr>
                <w:b/>
                <w:bCs/>
                <w:color w:val="00B0F0"/>
                <w:sz w:val="24"/>
                <w:szCs w:val="24"/>
              </w:rPr>
            </w:pPr>
            <w:r>
              <w:t>74</w:t>
            </w:r>
          </w:p>
        </w:tc>
        <w:tc>
          <w:tcPr>
            <w:tcW w:w="6930" w:type="dxa"/>
            <w:tcBorders>
              <w:top w:val="nil"/>
              <w:left w:val="nil"/>
              <w:bottom w:val="single" w:sz="4" w:space="0" w:color="auto"/>
              <w:right w:val="single" w:sz="4" w:space="0" w:color="auto"/>
            </w:tcBorders>
            <w:shd w:val="clear" w:color="auto" w:fill="auto"/>
            <w:vAlign w:val="bottom"/>
          </w:tcPr>
          <w:p w14:paraId="5DD576CA" w14:textId="2430BFB3" w:rsidR="00AB2278" w:rsidRDefault="00AB2278" w:rsidP="00AB2278">
            <w:pPr>
              <w:spacing w:after="0" w:line="240" w:lineRule="auto"/>
              <w:ind w:left="0" w:firstLine="0"/>
              <w:jc w:val="left"/>
              <w:rPr>
                <w:b/>
                <w:bCs/>
                <w:color w:val="00B0F0"/>
                <w:sz w:val="24"/>
                <w:szCs w:val="24"/>
              </w:rPr>
            </w:pPr>
            <w:r>
              <w:t xml:space="preserve">Steel Ruler </w:t>
            </w:r>
          </w:p>
        </w:tc>
        <w:tc>
          <w:tcPr>
            <w:tcW w:w="1170" w:type="dxa"/>
            <w:tcBorders>
              <w:top w:val="nil"/>
              <w:left w:val="nil"/>
              <w:bottom w:val="single" w:sz="4" w:space="0" w:color="auto"/>
              <w:right w:val="single" w:sz="4" w:space="0" w:color="auto"/>
            </w:tcBorders>
            <w:shd w:val="clear" w:color="auto" w:fill="auto"/>
          </w:tcPr>
          <w:p w14:paraId="613AFB46" w14:textId="444531C2"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2EC688BE" w14:textId="41BF5EF9"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178B279" w14:textId="65AB5863"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E639071" w14:textId="796AB750" w:rsidR="00AB2278" w:rsidRDefault="00AB2278" w:rsidP="00AB2278">
            <w:pPr>
              <w:spacing w:after="0" w:line="240" w:lineRule="auto"/>
              <w:ind w:left="0" w:firstLine="0"/>
              <w:jc w:val="left"/>
              <w:rPr>
                <w:b/>
                <w:bCs/>
                <w:color w:val="00B0F0"/>
                <w:sz w:val="24"/>
                <w:szCs w:val="24"/>
              </w:rPr>
            </w:pPr>
            <w:r>
              <w:t> </w:t>
            </w:r>
          </w:p>
        </w:tc>
      </w:tr>
      <w:tr w:rsidR="00AB2278" w14:paraId="1DBB2CB6"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6E497334" w14:textId="0E0760BE" w:rsidR="00AB2278" w:rsidRDefault="00AB2278" w:rsidP="00AB2278">
            <w:pPr>
              <w:spacing w:after="0" w:line="240" w:lineRule="auto"/>
              <w:ind w:left="0" w:firstLine="0"/>
              <w:jc w:val="left"/>
              <w:rPr>
                <w:b/>
                <w:bCs/>
                <w:color w:val="00B0F0"/>
                <w:sz w:val="24"/>
                <w:szCs w:val="24"/>
              </w:rPr>
            </w:pPr>
            <w:r>
              <w:t>75</w:t>
            </w:r>
          </w:p>
        </w:tc>
        <w:tc>
          <w:tcPr>
            <w:tcW w:w="6930" w:type="dxa"/>
            <w:tcBorders>
              <w:top w:val="nil"/>
              <w:left w:val="nil"/>
              <w:bottom w:val="single" w:sz="4" w:space="0" w:color="auto"/>
              <w:right w:val="single" w:sz="4" w:space="0" w:color="auto"/>
            </w:tcBorders>
            <w:shd w:val="clear" w:color="auto" w:fill="auto"/>
            <w:vAlign w:val="bottom"/>
          </w:tcPr>
          <w:p w14:paraId="12D58ECD" w14:textId="4C17030F" w:rsidR="00AB2278" w:rsidRDefault="00AB2278" w:rsidP="00AB2278">
            <w:pPr>
              <w:spacing w:after="0" w:line="240" w:lineRule="auto"/>
              <w:ind w:left="0" w:firstLine="0"/>
              <w:jc w:val="left"/>
              <w:rPr>
                <w:b/>
                <w:bCs/>
                <w:color w:val="00B0F0"/>
                <w:sz w:val="24"/>
                <w:szCs w:val="24"/>
              </w:rPr>
            </w:pPr>
            <w:r>
              <w:t xml:space="preserve">Swaging Tool Kit </w:t>
            </w:r>
          </w:p>
        </w:tc>
        <w:tc>
          <w:tcPr>
            <w:tcW w:w="1170" w:type="dxa"/>
            <w:tcBorders>
              <w:top w:val="nil"/>
              <w:left w:val="nil"/>
              <w:bottom w:val="single" w:sz="4" w:space="0" w:color="auto"/>
              <w:right w:val="single" w:sz="4" w:space="0" w:color="auto"/>
            </w:tcBorders>
            <w:shd w:val="clear" w:color="auto" w:fill="auto"/>
          </w:tcPr>
          <w:p w14:paraId="25D3FA28" w14:textId="72409A0F"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5030A666" w14:textId="24FFBF27"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56C7709" w14:textId="0255008E"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D1F8842" w14:textId="120302B5" w:rsidR="00AB2278" w:rsidRDefault="00AB2278" w:rsidP="00AB2278">
            <w:pPr>
              <w:spacing w:after="0" w:line="240" w:lineRule="auto"/>
              <w:ind w:left="0" w:firstLine="0"/>
              <w:jc w:val="left"/>
              <w:rPr>
                <w:b/>
                <w:bCs/>
                <w:color w:val="00B0F0"/>
                <w:sz w:val="24"/>
                <w:szCs w:val="24"/>
              </w:rPr>
            </w:pPr>
            <w:r>
              <w:t> </w:t>
            </w:r>
          </w:p>
        </w:tc>
      </w:tr>
      <w:tr w:rsidR="00AB2278" w14:paraId="6617EB79"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30AF08B3" w14:textId="188B994C" w:rsidR="00AB2278" w:rsidRDefault="00AB2278" w:rsidP="00AB2278">
            <w:pPr>
              <w:spacing w:after="0" w:line="240" w:lineRule="auto"/>
              <w:ind w:left="0" w:firstLine="0"/>
              <w:jc w:val="left"/>
              <w:rPr>
                <w:b/>
                <w:bCs/>
                <w:color w:val="00B0F0"/>
                <w:sz w:val="24"/>
                <w:szCs w:val="24"/>
              </w:rPr>
            </w:pPr>
            <w:r>
              <w:t>76</w:t>
            </w:r>
          </w:p>
        </w:tc>
        <w:tc>
          <w:tcPr>
            <w:tcW w:w="6930" w:type="dxa"/>
            <w:tcBorders>
              <w:top w:val="nil"/>
              <w:left w:val="nil"/>
              <w:bottom w:val="single" w:sz="4" w:space="0" w:color="auto"/>
              <w:right w:val="single" w:sz="4" w:space="0" w:color="auto"/>
            </w:tcBorders>
            <w:shd w:val="clear" w:color="auto" w:fill="auto"/>
            <w:vAlign w:val="center"/>
          </w:tcPr>
          <w:p w14:paraId="45ED98EA" w14:textId="3E84C44A" w:rsidR="00AB2278" w:rsidRDefault="00AB2278" w:rsidP="00AB2278">
            <w:pPr>
              <w:spacing w:after="0" w:line="240" w:lineRule="auto"/>
              <w:ind w:left="0" w:firstLine="0"/>
              <w:jc w:val="left"/>
              <w:rPr>
                <w:b/>
                <w:bCs/>
                <w:color w:val="00B0F0"/>
                <w:sz w:val="24"/>
                <w:szCs w:val="24"/>
              </w:rPr>
            </w:pPr>
            <w:r>
              <w:t>Tachometer</w:t>
            </w:r>
          </w:p>
        </w:tc>
        <w:tc>
          <w:tcPr>
            <w:tcW w:w="1170" w:type="dxa"/>
            <w:tcBorders>
              <w:top w:val="nil"/>
              <w:left w:val="nil"/>
              <w:bottom w:val="single" w:sz="4" w:space="0" w:color="auto"/>
              <w:right w:val="single" w:sz="4" w:space="0" w:color="auto"/>
            </w:tcBorders>
            <w:shd w:val="clear" w:color="auto" w:fill="auto"/>
          </w:tcPr>
          <w:p w14:paraId="47101356" w14:textId="7D8BFB66"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4EC2AB46" w14:textId="544D82D5"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D317EE3" w14:textId="3CA0F986"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EDD97DE" w14:textId="069162D9" w:rsidR="00AB2278" w:rsidRDefault="00AB2278" w:rsidP="00AB2278">
            <w:pPr>
              <w:spacing w:after="0" w:line="240" w:lineRule="auto"/>
              <w:ind w:left="0" w:firstLine="0"/>
              <w:jc w:val="left"/>
              <w:rPr>
                <w:b/>
                <w:bCs/>
                <w:color w:val="00B0F0"/>
                <w:sz w:val="24"/>
                <w:szCs w:val="24"/>
              </w:rPr>
            </w:pPr>
            <w:r>
              <w:t> </w:t>
            </w:r>
          </w:p>
        </w:tc>
      </w:tr>
      <w:tr w:rsidR="00AB2278" w14:paraId="0EF4C6EA"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3EB17A44" w14:textId="1289D828" w:rsidR="00AB2278" w:rsidRDefault="00AB2278" w:rsidP="00AB2278">
            <w:pPr>
              <w:spacing w:after="0" w:line="240" w:lineRule="auto"/>
              <w:ind w:left="0" w:firstLine="0"/>
              <w:jc w:val="left"/>
              <w:rPr>
                <w:b/>
                <w:bCs/>
                <w:color w:val="00B0F0"/>
                <w:sz w:val="24"/>
                <w:szCs w:val="24"/>
              </w:rPr>
            </w:pPr>
            <w:r>
              <w:t>77</w:t>
            </w:r>
          </w:p>
        </w:tc>
        <w:tc>
          <w:tcPr>
            <w:tcW w:w="6930" w:type="dxa"/>
            <w:tcBorders>
              <w:top w:val="nil"/>
              <w:left w:val="nil"/>
              <w:bottom w:val="single" w:sz="4" w:space="0" w:color="auto"/>
              <w:right w:val="single" w:sz="4" w:space="0" w:color="auto"/>
            </w:tcBorders>
            <w:shd w:val="clear" w:color="auto" w:fill="auto"/>
            <w:vAlign w:val="center"/>
          </w:tcPr>
          <w:p w14:paraId="39AC5F77" w14:textId="4D362848" w:rsidR="00AB2278" w:rsidRDefault="00AB2278" w:rsidP="00AB2278">
            <w:pPr>
              <w:spacing w:after="0" w:line="240" w:lineRule="auto"/>
              <w:ind w:left="0" w:firstLine="0"/>
              <w:jc w:val="left"/>
              <w:rPr>
                <w:b/>
                <w:bCs/>
                <w:color w:val="00B0F0"/>
                <w:sz w:val="24"/>
                <w:szCs w:val="24"/>
              </w:rPr>
            </w:pPr>
            <w:r>
              <w:t xml:space="preserve">Tap and Die Set </w:t>
            </w:r>
          </w:p>
        </w:tc>
        <w:tc>
          <w:tcPr>
            <w:tcW w:w="1170" w:type="dxa"/>
            <w:tcBorders>
              <w:top w:val="nil"/>
              <w:left w:val="nil"/>
              <w:bottom w:val="single" w:sz="4" w:space="0" w:color="auto"/>
              <w:right w:val="single" w:sz="4" w:space="0" w:color="auto"/>
            </w:tcBorders>
            <w:shd w:val="clear" w:color="auto" w:fill="auto"/>
          </w:tcPr>
          <w:p w14:paraId="24D72D20" w14:textId="5425D348"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6DEAF6BE" w14:textId="6B897EF5"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A08DA38" w14:textId="14D868FB"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0A898A4" w14:textId="4D400EEB" w:rsidR="00AB2278" w:rsidRDefault="00AB2278" w:rsidP="00AB2278">
            <w:pPr>
              <w:spacing w:after="0" w:line="240" w:lineRule="auto"/>
              <w:ind w:left="0" w:firstLine="0"/>
              <w:jc w:val="left"/>
              <w:rPr>
                <w:b/>
                <w:bCs/>
                <w:color w:val="00B0F0"/>
                <w:sz w:val="24"/>
                <w:szCs w:val="24"/>
              </w:rPr>
            </w:pPr>
            <w:r>
              <w:t> </w:t>
            </w:r>
          </w:p>
        </w:tc>
      </w:tr>
      <w:tr w:rsidR="00AB2278" w14:paraId="72163544"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5F7FB1E2" w14:textId="2D892DE1" w:rsidR="00AB2278" w:rsidRDefault="00AB2278" w:rsidP="00AB2278">
            <w:pPr>
              <w:spacing w:after="0" w:line="240" w:lineRule="auto"/>
              <w:ind w:left="0" w:firstLine="0"/>
              <w:jc w:val="left"/>
              <w:rPr>
                <w:b/>
                <w:bCs/>
                <w:color w:val="00B0F0"/>
                <w:sz w:val="24"/>
                <w:szCs w:val="24"/>
              </w:rPr>
            </w:pPr>
            <w:r>
              <w:t>78</w:t>
            </w:r>
          </w:p>
        </w:tc>
        <w:tc>
          <w:tcPr>
            <w:tcW w:w="6930" w:type="dxa"/>
            <w:tcBorders>
              <w:top w:val="nil"/>
              <w:left w:val="nil"/>
              <w:bottom w:val="single" w:sz="4" w:space="0" w:color="auto"/>
              <w:right w:val="single" w:sz="4" w:space="0" w:color="auto"/>
            </w:tcBorders>
            <w:shd w:val="clear" w:color="auto" w:fill="auto"/>
            <w:vAlign w:val="bottom"/>
          </w:tcPr>
          <w:p w14:paraId="40D811C1" w14:textId="02B1E8C8" w:rsidR="00AB2278" w:rsidRDefault="00AB2278" w:rsidP="00AB2278">
            <w:pPr>
              <w:spacing w:after="0" w:line="240" w:lineRule="auto"/>
              <w:ind w:left="0" w:firstLine="0"/>
              <w:jc w:val="left"/>
              <w:rPr>
                <w:b/>
                <w:bCs/>
                <w:color w:val="00B0F0"/>
                <w:sz w:val="24"/>
                <w:szCs w:val="24"/>
              </w:rPr>
            </w:pPr>
            <w:r>
              <w:rPr>
                <w:bCs/>
              </w:rPr>
              <w:t xml:space="preserve">Tin Cutter </w:t>
            </w:r>
          </w:p>
        </w:tc>
        <w:tc>
          <w:tcPr>
            <w:tcW w:w="1170" w:type="dxa"/>
            <w:tcBorders>
              <w:top w:val="nil"/>
              <w:left w:val="nil"/>
              <w:bottom w:val="single" w:sz="4" w:space="0" w:color="auto"/>
              <w:right w:val="single" w:sz="4" w:space="0" w:color="auto"/>
            </w:tcBorders>
            <w:shd w:val="clear" w:color="auto" w:fill="auto"/>
          </w:tcPr>
          <w:p w14:paraId="3C2DED1C" w14:textId="61E4D9C1"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48EE1666" w14:textId="5F8711B4"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0DE2EFA" w14:textId="5BBF02A0"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6BD2A8E" w14:textId="49D4A4F7" w:rsidR="00AB2278" w:rsidRDefault="00AB2278" w:rsidP="00AB2278">
            <w:pPr>
              <w:spacing w:after="0" w:line="240" w:lineRule="auto"/>
              <w:ind w:left="0" w:firstLine="0"/>
              <w:jc w:val="left"/>
              <w:rPr>
                <w:b/>
                <w:bCs/>
                <w:color w:val="00B0F0"/>
                <w:sz w:val="24"/>
                <w:szCs w:val="24"/>
              </w:rPr>
            </w:pPr>
            <w:r>
              <w:t> </w:t>
            </w:r>
          </w:p>
        </w:tc>
      </w:tr>
      <w:tr w:rsidR="00AB2278" w14:paraId="3D09659B"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59066DEF" w14:textId="7DC986B2" w:rsidR="00AB2278" w:rsidRDefault="00AB2278" w:rsidP="00AB2278">
            <w:pPr>
              <w:spacing w:after="0" w:line="240" w:lineRule="auto"/>
              <w:ind w:left="0" w:firstLine="0"/>
              <w:jc w:val="left"/>
              <w:rPr>
                <w:b/>
                <w:bCs/>
                <w:color w:val="00B0F0"/>
                <w:sz w:val="24"/>
                <w:szCs w:val="24"/>
              </w:rPr>
            </w:pPr>
            <w:r>
              <w:t>79</w:t>
            </w:r>
          </w:p>
        </w:tc>
        <w:tc>
          <w:tcPr>
            <w:tcW w:w="6930" w:type="dxa"/>
            <w:tcBorders>
              <w:top w:val="nil"/>
              <w:left w:val="nil"/>
              <w:bottom w:val="single" w:sz="4" w:space="0" w:color="auto"/>
              <w:right w:val="single" w:sz="4" w:space="0" w:color="auto"/>
            </w:tcBorders>
            <w:shd w:val="clear" w:color="auto" w:fill="auto"/>
            <w:vAlign w:val="bottom"/>
          </w:tcPr>
          <w:p w14:paraId="66B449F5" w14:textId="37415B3E" w:rsidR="00AB2278" w:rsidRDefault="00AB2278" w:rsidP="00AB2278">
            <w:pPr>
              <w:spacing w:after="0" w:line="240" w:lineRule="auto"/>
              <w:ind w:left="0" w:firstLine="0"/>
              <w:jc w:val="left"/>
              <w:rPr>
                <w:b/>
                <w:bCs/>
                <w:color w:val="00B0F0"/>
                <w:sz w:val="24"/>
                <w:szCs w:val="24"/>
              </w:rPr>
            </w:pPr>
            <w:r>
              <w:t xml:space="preserve">Try Square </w:t>
            </w:r>
          </w:p>
        </w:tc>
        <w:tc>
          <w:tcPr>
            <w:tcW w:w="1170" w:type="dxa"/>
            <w:tcBorders>
              <w:top w:val="nil"/>
              <w:left w:val="nil"/>
              <w:bottom w:val="single" w:sz="4" w:space="0" w:color="auto"/>
              <w:right w:val="single" w:sz="4" w:space="0" w:color="auto"/>
            </w:tcBorders>
            <w:shd w:val="clear" w:color="auto" w:fill="auto"/>
          </w:tcPr>
          <w:p w14:paraId="2D861791" w14:textId="65DE0488"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0C42EE2B" w14:textId="413CDCA2"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EB7AEF3" w14:textId="56E902F3"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7BF9D7B" w14:textId="442304C9" w:rsidR="00AB2278" w:rsidRDefault="00AB2278" w:rsidP="00AB2278">
            <w:pPr>
              <w:spacing w:after="0" w:line="240" w:lineRule="auto"/>
              <w:ind w:left="0" w:firstLine="0"/>
              <w:jc w:val="left"/>
              <w:rPr>
                <w:b/>
                <w:bCs/>
                <w:color w:val="00B0F0"/>
                <w:sz w:val="24"/>
                <w:szCs w:val="24"/>
              </w:rPr>
            </w:pPr>
            <w:r>
              <w:t> </w:t>
            </w:r>
          </w:p>
        </w:tc>
      </w:tr>
      <w:tr w:rsidR="00AB2278" w14:paraId="09453EDE"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2C8BB0B2" w14:textId="0E7B6B10" w:rsidR="00AB2278" w:rsidRDefault="00AB2278" w:rsidP="00AB2278">
            <w:pPr>
              <w:spacing w:after="0" w:line="240" w:lineRule="auto"/>
              <w:ind w:left="0" w:firstLine="0"/>
              <w:jc w:val="left"/>
              <w:rPr>
                <w:b/>
                <w:bCs/>
                <w:color w:val="00B0F0"/>
                <w:sz w:val="24"/>
                <w:szCs w:val="24"/>
              </w:rPr>
            </w:pPr>
            <w:r>
              <w:t>80</w:t>
            </w:r>
          </w:p>
        </w:tc>
        <w:tc>
          <w:tcPr>
            <w:tcW w:w="6930" w:type="dxa"/>
            <w:tcBorders>
              <w:top w:val="nil"/>
              <w:left w:val="nil"/>
              <w:bottom w:val="single" w:sz="4" w:space="0" w:color="auto"/>
              <w:right w:val="single" w:sz="4" w:space="0" w:color="auto"/>
            </w:tcBorders>
            <w:shd w:val="clear" w:color="auto" w:fill="auto"/>
            <w:vAlign w:val="bottom"/>
          </w:tcPr>
          <w:p w14:paraId="060657C9" w14:textId="2FC708B3" w:rsidR="00AB2278" w:rsidRDefault="00AB2278" w:rsidP="00AB2278">
            <w:pPr>
              <w:spacing w:after="0" w:line="240" w:lineRule="auto"/>
              <w:ind w:left="0" w:firstLine="0"/>
              <w:jc w:val="left"/>
              <w:rPr>
                <w:b/>
                <w:bCs/>
                <w:color w:val="00B0F0"/>
                <w:sz w:val="24"/>
                <w:szCs w:val="24"/>
              </w:rPr>
            </w:pPr>
            <w:r>
              <w:t xml:space="preserve">Tube Benders (Spring Type and Pulley Bender Type) </w:t>
            </w:r>
          </w:p>
        </w:tc>
        <w:tc>
          <w:tcPr>
            <w:tcW w:w="1170" w:type="dxa"/>
            <w:tcBorders>
              <w:top w:val="nil"/>
              <w:left w:val="nil"/>
              <w:bottom w:val="single" w:sz="4" w:space="0" w:color="auto"/>
              <w:right w:val="single" w:sz="4" w:space="0" w:color="auto"/>
            </w:tcBorders>
            <w:shd w:val="clear" w:color="auto" w:fill="auto"/>
          </w:tcPr>
          <w:p w14:paraId="3C62798F" w14:textId="4A431B1A"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28DE3DFD" w14:textId="45CEB708"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0FCE0FC" w14:textId="26508174"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05007BA" w14:textId="79831262" w:rsidR="00AB2278" w:rsidRDefault="00AB2278" w:rsidP="00AB2278">
            <w:pPr>
              <w:spacing w:after="0" w:line="240" w:lineRule="auto"/>
              <w:ind w:left="0" w:firstLine="0"/>
              <w:jc w:val="left"/>
              <w:rPr>
                <w:b/>
                <w:bCs/>
                <w:color w:val="00B0F0"/>
                <w:sz w:val="24"/>
                <w:szCs w:val="24"/>
              </w:rPr>
            </w:pPr>
            <w:r>
              <w:t> </w:t>
            </w:r>
          </w:p>
        </w:tc>
      </w:tr>
      <w:tr w:rsidR="00AB2278" w14:paraId="44923F01" w14:textId="77777777" w:rsidTr="0017744C">
        <w:tc>
          <w:tcPr>
            <w:tcW w:w="535" w:type="dxa"/>
            <w:tcBorders>
              <w:top w:val="nil"/>
              <w:left w:val="single" w:sz="4" w:space="0" w:color="auto"/>
              <w:bottom w:val="single" w:sz="4" w:space="0" w:color="auto"/>
              <w:right w:val="single" w:sz="4" w:space="0" w:color="auto"/>
            </w:tcBorders>
            <w:shd w:val="clear" w:color="auto" w:fill="auto"/>
            <w:vAlign w:val="center"/>
          </w:tcPr>
          <w:p w14:paraId="40898B63" w14:textId="3465323D" w:rsidR="00AB2278" w:rsidRDefault="00AB2278" w:rsidP="00AB2278">
            <w:pPr>
              <w:spacing w:after="0" w:line="240" w:lineRule="auto"/>
              <w:ind w:left="0" w:firstLine="0"/>
              <w:jc w:val="left"/>
              <w:rPr>
                <w:b/>
                <w:bCs/>
                <w:color w:val="00B0F0"/>
                <w:sz w:val="24"/>
                <w:szCs w:val="24"/>
              </w:rPr>
            </w:pPr>
            <w:r>
              <w:t>81</w:t>
            </w:r>
          </w:p>
        </w:tc>
        <w:tc>
          <w:tcPr>
            <w:tcW w:w="6930" w:type="dxa"/>
            <w:tcBorders>
              <w:top w:val="nil"/>
              <w:left w:val="nil"/>
              <w:bottom w:val="single" w:sz="4" w:space="0" w:color="auto"/>
              <w:right w:val="single" w:sz="4" w:space="0" w:color="auto"/>
            </w:tcBorders>
            <w:shd w:val="clear" w:color="auto" w:fill="auto"/>
            <w:vAlign w:val="bottom"/>
          </w:tcPr>
          <w:p w14:paraId="77B52C67" w14:textId="294512B9" w:rsidR="00AB2278" w:rsidRDefault="00AB2278" w:rsidP="00AB2278">
            <w:pPr>
              <w:spacing w:after="0" w:line="240" w:lineRule="auto"/>
              <w:ind w:left="0" w:firstLine="0"/>
              <w:jc w:val="left"/>
              <w:rPr>
                <w:b/>
                <w:bCs/>
                <w:color w:val="00B0F0"/>
                <w:sz w:val="24"/>
                <w:szCs w:val="24"/>
              </w:rPr>
            </w:pPr>
            <w:r>
              <w:rPr>
                <w:bCs/>
              </w:rPr>
              <w:t>Tube cutter</w:t>
            </w:r>
          </w:p>
        </w:tc>
        <w:tc>
          <w:tcPr>
            <w:tcW w:w="1170" w:type="dxa"/>
            <w:tcBorders>
              <w:top w:val="nil"/>
              <w:left w:val="nil"/>
              <w:bottom w:val="single" w:sz="4" w:space="0" w:color="auto"/>
              <w:right w:val="single" w:sz="4" w:space="0" w:color="auto"/>
            </w:tcBorders>
            <w:shd w:val="clear" w:color="auto" w:fill="auto"/>
          </w:tcPr>
          <w:p w14:paraId="7C756AA5" w14:textId="6DA47B7B" w:rsidR="00AB2278" w:rsidRDefault="00AB2278" w:rsidP="00AB2278">
            <w:pPr>
              <w:spacing w:after="0" w:line="240" w:lineRule="auto"/>
              <w:ind w:left="0" w:firstLine="0"/>
              <w:jc w:val="center"/>
              <w:rPr>
                <w:b/>
                <w:bCs/>
                <w:color w:val="00B0F0"/>
                <w:sz w:val="24"/>
                <w:szCs w:val="24"/>
              </w:rPr>
            </w:pPr>
            <w:r w:rsidRPr="00C42C63">
              <w:t>25 Nos</w:t>
            </w:r>
          </w:p>
        </w:tc>
        <w:tc>
          <w:tcPr>
            <w:tcW w:w="630" w:type="dxa"/>
            <w:tcBorders>
              <w:top w:val="nil"/>
              <w:left w:val="nil"/>
              <w:bottom w:val="single" w:sz="4" w:space="0" w:color="auto"/>
              <w:right w:val="single" w:sz="4" w:space="0" w:color="auto"/>
            </w:tcBorders>
            <w:shd w:val="clear" w:color="auto" w:fill="auto"/>
            <w:vAlign w:val="bottom"/>
          </w:tcPr>
          <w:p w14:paraId="3F892644" w14:textId="4D8B7BED"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B8DCEF4" w14:textId="7B1E0A03"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A492EB8" w14:textId="4A7309E7" w:rsidR="00AB2278" w:rsidRDefault="00AB2278" w:rsidP="00AB2278">
            <w:pPr>
              <w:spacing w:after="0" w:line="240" w:lineRule="auto"/>
              <w:ind w:left="0" w:firstLine="0"/>
              <w:jc w:val="left"/>
              <w:rPr>
                <w:b/>
                <w:bCs/>
                <w:color w:val="00B0F0"/>
                <w:sz w:val="24"/>
                <w:szCs w:val="24"/>
              </w:rPr>
            </w:pPr>
            <w:r>
              <w:t> </w:t>
            </w:r>
          </w:p>
        </w:tc>
      </w:tr>
      <w:tr w:rsidR="002370D1" w14:paraId="47FE27E8"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3987F45D" w14:textId="3A4FC3A7" w:rsidR="002370D1" w:rsidRDefault="002370D1" w:rsidP="002370D1">
            <w:pPr>
              <w:spacing w:after="0" w:line="240" w:lineRule="auto"/>
              <w:ind w:left="0" w:firstLine="0"/>
              <w:jc w:val="left"/>
              <w:rPr>
                <w:b/>
                <w:bCs/>
                <w:color w:val="00B0F0"/>
                <w:sz w:val="24"/>
                <w:szCs w:val="24"/>
              </w:rPr>
            </w:pPr>
            <w:r>
              <w:t>82</w:t>
            </w:r>
          </w:p>
        </w:tc>
        <w:tc>
          <w:tcPr>
            <w:tcW w:w="6930" w:type="dxa"/>
            <w:tcBorders>
              <w:top w:val="nil"/>
              <w:left w:val="nil"/>
              <w:bottom w:val="single" w:sz="4" w:space="0" w:color="auto"/>
              <w:right w:val="single" w:sz="4" w:space="0" w:color="auto"/>
            </w:tcBorders>
            <w:shd w:val="clear" w:color="auto" w:fill="auto"/>
            <w:vAlign w:val="bottom"/>
          </w:tcPr>
          <w:p w14:paraId="2FB655F3" w14:textId="2111A441" w:rsidR="002370D1" w:rsidRDefault="002370D1" w:rsidP="002370D1">
            <w:pPr>
              <w:spacing w:after="0" w:line="240" w:lineRule="auto"/>
              <w:ind w:left="0" w:firstLine="0"/>
              <w:jc w:val="left"/>
              <w:rPr>
                <w:b/>
                <w:bCs/>
                <w:color w:val="00B0F0"/>
                <w:sz w:val="24"/>
                <w:szCs w:val="24"/>
              </w:rPr>
            </w:pPr>
            <w:r>
              <w:t xml:space="preserve">Vacuum Pump 2-Stage, 6cfm </w:t>
            </w:r>
          </w:p>
        </w:tc>
        <w:tc>
          <w:tcPr>
            <w:tcW w:w="1170" w:type="dxa"/>
            <w:tcBorders>
              <w:top w:val="nil"/>
              <w:left w:val="nil"/>
              <w:bottom w:val="single" w:sz="4" w:space="0" w:color="auto"/>
              <w:right w:val="single" w:sz="4" w:space="0" w:color="auto"/>
            </w:tcBorders>
            <w:shd w:val="clear" w:color="auto" w:fill="auto"/>
            <w:vAlign w:val="bottom"/>
          </w:tcPr>
          <w:p w14:paraId="010C0DAB" w14:textId="191F01F3"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46750A0D" w14:textId="20864E0C"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30F5FA8" w14:textId="5B6CDD07"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FD5612F" w14:textId="7A6837FF" w:rsidR="002370D1" w:rsidRDefault="002370D1" w:rsidP="002370D1">
            <w:pPr>
              <w:spacing w:after="0" w:line="240" w:lineRule="auto"/>
              <w:ind w:left="0" w:firstLine="0"/>
              <w:jc w:val="left"/>
              <w:rPr>
                <w:b/>
                <w:bCs/>
                <w:color w:val="00B0F0"/>
                <w:sz w:val="24"/>
                <w:szCs w:val="24"/>
              </w:rPr>
            </w:pPr>
            <w:r>
              <w:t> </w:t>
            </w:r>
          </w:p>
        </w:tc>
      </w:tr>
      <w:tr w:rsidR="002370D1" w14:paraId="18C70CD2"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7C4DD555" w14:textId="0B392568" w:rsidR="002370D1" w:rsidRDefault="002370D1" w:rsidP="002370D1">
            <w:pPr>
              <w:spacing w:after="0" w:line="240" w:lineRule="auto"/>
              <w:ind w:left="0" w:firstLine="0"/>
              <w:jc w:val="left"/>
              <w:rPr>
                <w:b/>
                <w:bCs/>
                <w:color w:val="00B0F0"/>
                <w:sz w:val="24"/>
                <w:szCs w:val="24"/>
              </w:rPr>
            </w:pPr>
            <w:r>
              <w:t>83</w:t>
            </w:r>
          </w:p>
        </w:tc>
        <w:tc>
          <w:tcPr>
            <w:tcW w:w="6930" w:type="dxa"/>
            <w:tcBorders>
              <w:top w:val="nil"/>
              <w:left w:val="nil"/>
              <w:bottom w:val="single" w:sz="4" w:space="0" w:color="auto"/>
              <w:right w:val="single" w:sz="4" w:space="0" w:color="auto"/>
            </w:tcBorders>
            <w:shd w:val="clear" w:color="auto" w:fill="auto"/>
            <w:vAlign w:val="bottom"/>
          </w:tcPr>
          <w:p w14:paraId="50FE06DA" w14:textId="2A5CAC52" w:rsidR="002370D1" w:rsidRDefault="002370D1" w:rsidP="002370D1">
            <w:pPr>
              <w:spacing w:after="0" w:line="240" w:lineRule="auto"/>
              <w:ind w:left="0" w:firstLine="0"/>
              <w:jc w:val="left"/>
              <w:rPr>
                <w:b/>
                <w:bCs/>
                <w:color w:val="00B0F0"/>
                <w:sz w:val="24"/>
                <w:szCs w:val="24"/>
              </w:rPr>
            </w:pPr>
            <w:r>
              <w:t>Water Pressure Gun for Service</w:t>
            </w:r>
          </w:p>
        </w:tc>
        <w:tc>
          <w:tcPr>
            <w:tcW w:w="1170" w:type="dxa"/>
            <w:tcBorders>
              <w:top w:val="nil"/>
              <w:left w:val="nil"/>
              <w:bottom w:val="single" w:sz="4" w:space="0" w:color="auto"/>
              <w:right w:val="single" w:sz="4" w:space="0" w:color="auto"/>
            </w:tcBorders>
            <w:shd w:val="clear" w:color="auto" w:fill="auto"/>
            <w:vAlign w:val="bottom"/>
          </w:tcPr>
          <w:p w14:paraId="3C59C578" w14:textId="559A8C6F"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5AF95220" w14:textId="303A9508"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9D0850C" w14:textId="5274292D"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F8CD4A8" w14:textId="4D5C71F2" w:rsidR="002370D1" w:rsidRDefault="002370D1" w:rsidP="002370D1">
            <w:pPr>
              <w:spacing w:after="0" w:line="240" w:lineRule="auto"/>
              <w:ind w:left="0" w:firstLine="0"/>
              <w:jc w:val="left"/>
              <w:rPr>
                <w:b/>
                <w:bCs/>
                <w:color w:val="00B0F0"/>
                <w:sz w:val="24"/>
                <w:szCs w:val="24"/>
              </w:rPr>
            </w:pPr>
            <w:r>
              <w:t> </w:t>
            </w:r>
          </w:p>
        </w:tc>
      </w:tr>
      <w:tr w:rsidR="002370D1" w14:paraId="14B672B4"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27439B53" w14:textId="6E8C3F81" w:rsidR="002370D1" w:rsidRDefault="002370D1" w:rsidP="002370D1">
            <w:pPr>
              <w:spacing w:after="0" w:line="240" w:lineRule="auto"/>
              <w:ind w:left="0" w:firstLine="0"/>
              <w:jc w:val="left"/>
              <w:rPr>
                <w:b/>
                <w:bCs/>
                <w:color w:val="00B0F0"/>
                <w:sz w:val="24"/>
                <w:szCs w:val="24"/>
              </w:rPr>
            </w:pPr>
            <w:r>
              <w:t>84</w:t>
            </w:r>
          </w:p>
        </w:tc>
        <w:tc>
          <w:tcPr>
            <w:tcW w:w="6930" w:type="dxa"/>
            <w:tcBorders>
              <w:top w:val="nil"/>
              <w:left w:val="nil"/>
              <w:bottom w:val="single" w:sz="4" w:space="0" w:color="auto"/>
              <w:right w:val="single" w:sz="4" w:space="0" w:color="auto"/>
            </w:tcBorders>
            <w:shd w:val="clear" w:color="auto" w:fill="auto"/>
            <w:vAlign w:val="bottom"/>
          </w:tcPr>
          <w:p w14:paraId="67AA7A1E" w14:textId="156D3BF7" w:rsidR="002370D1" w:rsidRDefault="002370D1" w:rsidP="002370D1">
            <w:pPr>
              <w:spacing w:after="0" w:line="240" w:lineRule="auto"/>
              <w:ind w:left="0" w:firstLine="0"/>
              <w:jc w:val="left"/>
              <w:rPr>
                <w:b/>
                <w:bCs/>
                <w:color w:val="00B0F0"/>
                <w:sz w:val="24"/>
                <w:szCs w:val="24"/>
              </w:rPr>
            </w:pPr>
            <w:r>
              <w:t>Windows Air-conditioning Unit to be installed.</w:t>
            </w:r>
          </w:p>
        </w:tc>
        <w:tc>
          <w:tcPr>
            <w:tcW w:w="1170" w:type="dxa"/>
            <w:tcBorders>
              <w:top w:val="nil"/>
              <w:left w:val="nil"/>
              <w:bottom w:val="single" w:sz="4" w:space="0" w:color="auto"/>
              <w:right w:val="single" w:sz="4" w:space="0" w:color="auto"/>
            </w:tcBorders>
            <w:shd w:val="clear" w:color="auto" w:fill="auto"/>
            <w:vAlign w:val="bottom"/>
          </w:tcPr>
          <w:p w14:paraId="121BCF3B" w14:textId="250A7144"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4FE9C75A" w14:textId="5AF98168"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6919505" w14:textId="30E6505E"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A0ECC0A" w14:textId="0EA5FAF8" w:rsidR="002370D1" w:rsidRDefault="002370D1" w:rsidP="002370D1">
            <w:pPr>
              <w:spacing w:after="0" w:line="240" w:lineRule="auto"/>
              <w:ind w:left="0" w:firstLine="0"/>
              <w:jc w:val="left"/>
              <w:rPr>
                <w:b/>
                <w:bCs/>
                <w:color w:val="00B0F0"/>
                <w:sz w:val="24"/>
                <w:szCs w:val="24"/>
              </w:rPr>
            </w:pPr>
            <w:r>
              <w:t> </w:t>
            </w:r>
          </w:p>
        </w:tc>
      </w:tr>
      <w:tr w:rsidR="002370D1" w14:paraId="1F64292E"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365B196A" w14:textId="1099C740" w:rsidR="002370D1" w:rsidRDefault="002370D1" w:rsidP="002370D1">
            <w:pPr>
              <w:spacing w:after="0" w:line="240" w:lineRule="auto"/>
              <w:ind w:left="0" w:firstLine="0"/>
              <w:jc w:val="left"/>
              <w:rPr>
                <w:b/>
                <w:bCs/>
                <w:color w:val="00B0F0"/>
                <w:sz w:val="24"/>
                <w:szCs w:val="24"/>
              </w:rPr>
            </w:pPr>
            <w:r>
              <w:t>85</w:t>
            </w:r>
          </w:p>
        </w:tc>
        <w:tc>
          <w:tcPr>
            <w:tcW w:w="6930" w:type="dxa"/>
            <w:tcBorders>
              <w:top w:val="nil"/>
              <w:left w:val="nil"/>
              <w:bottom w:val="single" w:sz="4" w:space="0" w:color="auto"/>
              <w:right w:val="single" w:sz="4" w:space="0" w:color="auto"/>
            </w:tcBorders>
            <w:shd w:val="clear" w:color="auto" w:fill="auto"/>
            <w:vAlign w:val="bottom"/>
          </w:tcPr>
          <w:p w14:paraId="5FEACFEC" w14:textId="767D9CD7" w:rsidR="002370D1" w:rsidRDefault="002370D1" w:rsidP="002370D1">
            <w:pPr>
              <w:spacing w:after="0" w:line="240" w:lineRule="auto"/>
              <w:ind w:left="0" w:firstLine="0"/>
              <w:jc w:val="left"/>
              <w:rPr>
                <w:b/>
                <w:bCs/>
                <w:color w:val="00B0F0"/>
                <w:sz w:val="24"/>
                <w:szCs w:val="24"/>
              </w:rPr>
            </w:pPr>
            <w:r>
              <w:t xml:space="preserve">Wire Stripper </w:t>
            </w:r>
          </w:p>
        </w:tc>
        <w:tc>
          <w:tcPr>
            <w:tcW w:w="1170" w:type="dxa"/>
            <w:tcBorders>
              <w:top w:val="nil"/>
              <w:left w:val="nil"/>
              <w:bottom w:val="single" w:sz="4" w:space="0" w:color="auto"/>
              <w:right w:val="single" w:sz="4" w:space="0" w:color="auto"/>
            </w:tcBorders>
            <w:shd w:val="clear" w:color="auto" w:fill="auto"/>
            <w:vAlign w:val="bottom"/>
          </w:tcPr>
          <w:p w14:paraId="4E377776" w14:textId="1CA8099C" w:rsidR="002370D1" w:rsidRDefault="00AB2278" w:rsidP="00AB2278">
            <w:pPr>
              <w:spacing w:after="0" w:line="240" w:lineRule="auto"/>
              <w:ind w:left="0" w:firstLine="0"/>
              <w:jc w:val="center"/>
              <w:rPr>
                <w:b/>
                <w:bCs/>
                <w:color w:val="00B0F0"/>
                <w:sz w:val="24"/>
                <w:szCs w:val="24"/>
              </w:rPr>
            </w:pPr>
            <w:r>
              <w:t>25 Nos</w:t>
            </w:r>
          </w:p>
        </w:tc>
        <w:tc>
          <w:tcPr>
            <w:tcW w:w="630" w:type="dxa"/>
            <w:tcBorders>
              <w:top w:val="nil"/>
              <w:left w:val="nil"/>
              <w:bottom w:val="single" w:sz="4" w:space="0" w:color="auto"/>
              <w:right w:val="single" w:sz="4" w:space="0" w:color="auto"/>
            </w:tcBorders>
            <w:shd w:val="clear" w:color="auto" w:fill="auto"/>
            <w:vAlign w:val="bottom"/>
          </w:tcPr>
          <w:p w14:paraId="40EEC4D5" w14:textId="59E0B999"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301E67D" w14:textId="1D3D1B5E"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AF40B5A" w14:textId="4C4FB77F" w:rsidR="002370D1" w:rsidRDefault="002370D1" w:rsidP="002370D1">
            <w:pPr>
              <w:spacing w:after="0" w:line="240" w:lineRule="auto"/>
              <w:ind w:left="0" w:firstLine="0"/>
              <w:jc w:val="left"/>
              <w:rPr>
                <w:b/>
                <w:bCs/>
                <w:color w:val="00B0F0"/>
                <w:sz w:val="24"/>
                <w:szCs w:val="24"/>
              </w:rPr>
            </w:pPr>
            <w:r>
              <w:t> </w:t>
            </w:r>
          </w:p>
        </w:tc>
      </w:tr>
      <w:tr w:rsidR="002370D1" w14:paraId="04D0962C" w14:textId="77777777" w:rsidTr="007D7E10">
        <w:tc>
          <w:tcPr>
            <w:tcW w:w="535" w:type="dxa"/>
            <w:tcBorders>
              <w:top w:val="nil"/>
              <w:left w:val="single" w:sz="4" w:space="0" w:color="auto"/>
              <w:bottom w:val="single" w:sz="4" w:space="0" w:color="auto"/>
              <w:right w:val="single" w:sz="4" w:space="0" w:color="auto"/>
            </w:tcBorders>
            <w:shd w:val="clear" w:color="auto" w:fill="auto"/>
            <w:vAlign w:val="center"/>
          </w:tcPr>
          <w:p w14:paraId="608C8700" w14:textId="293F4E84" w:rsidR="002370D1" w:rsidRDefault="002370D1" w:rsidP="002370D1">
            <w:pPr>
              <w:spacing w:after="0" w:line="240" w:lineRule="auto"/>
              <w:ind w:left="0" w:firstLine="0"/>
              <w:jc w:val="left"/>
              <w:rPr>
                <w:b/>
                <w:bCs/>
                <w:color w:val="00B0F0"/>
                <w:sz w:val="24"/>
                <w:szCs w:val="24"/>
              </w:rPr>
            </w:pPr>
            <w:r>
              <w:t>86</w:t>
            </w:r>
          </w:p>
        </w:tc>
        <w:tc>
          <w:tcPr>
            <w:tcW w:w="6930" w:type="dxa"/>
            <w:tcBorders>
              <w:top w:val="nil"/>
              <w:left w:val="nil"/>
              <w:bottom w:val="single" w:sz="4" w:space="0" w:color="auto"/>
              <w:right w:val="single" w:sz="4" w:space="0" w:color="auto"/>
            </w:tcBorders>
            <w:shd w:val="clear" w:color="auto" w:fill="auto"/>
            <w:vAlign w:val="bottom"/>
          </w:tcPr>
          <w:p w14:paraId="0A23FB2C" w14:textId="7CB3ED73" w:rsidR="002370D1" w:rsidRDefault="002370D1" w:rsidP="002370D1">
            <w:pPr>
              <w:spacing w:after="0" w:line="240" w:lineRule="auto"/>
              <w:ind w:left="0" w:firstLine="0"/>
              <w:jc w:val="left"/>
              <w:rPr>
                <w:b/>
                <w:bCs/>
                <w:color w:val="00B0F0"/>
                <w:sz w:val="24"/>
                <w:szCs w:val="24"/>
              </w:rPr>
            </w:pPr>
            <w:r>
              <w:rPr>
                <w:bCs/>
              </w:rPr>
              <w:t xml:space="preserve">Working tables </w:t>
            </w:r>
          </w:p>
        </w:tc>
        <w:tc>
          <w:tcPr>
            <w:tcW w:w="1170" w:type="dxa"/>
            <w:tcBorders>
              <w:top w:val="nil"/>
              <w:left w:val="nil"/>
              <w:bottom w:val="single" w:sz="4" w:space="0" w:color="auto"/>
              <w:right w:val="single" w:sz="4" w:space="0" w:color="auto"/>
            </w:tcBorders>
            <w:shd w:val="clear" w:color="auto" w:fill="auto"/>
            <w:vAlign w:val="bottom"/>
          </w:tcPr>
          <w:p w14:paraId="2167773E" w14:textId="75855938"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1956381A" w14:textId="0292E55A"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BB3083A" w14:textId="58756E95"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E4F5730" w14:textId="2C202F83" w:rsidR="002370D1" w:rsidRDefault="002370D1" w:rsidP="002370D1">
            <w:pPr>
              <w:spacing w:after="0" w:line="240" w:lineRule="auto"/>
              <w:ind w:left="0" w:firstLine="0"/>
              <w:jc w:val="left"/>
              <w:rPr>
                <w:b/>
                <w:bCs/>
                <w:color w:val="00B0F0"/>
                <w:sz w:val="24"/>
                <w:szCs w:val="24"/>
              </w:rPr>
            </w:pPr>
            <w:r>
              <w:t> </w:t>
            </w:r>
          </w:p>
        </w:tc>
      </w:tr>
    </w:tbl>
    <w:p w14:paraId="44A3068F" w14:textId="6B4E9A79" w:rsidR="002370D1" w:rsidRPr="001E2931" w:rsidRDefault="002370D1" w:rsidP="001E2931">
      <w:pPr>
        <w:pStyle w:val="ListParagraph"/>
        <w:numPr>
          <w:ilvl w:val="0"/>
          <w:numId w:val="603"/>
        </w:numPr>
        <w:spacing w:before="240" w:line="240" w:lineRule="auto"/>
        <w:jc w:val="left"/>
        <w:rPr>
          <w:b/>
          <w:bCs/>
          <w:color w:val="00B0F0"/>
          <w:sz w:val="24"/>
          <w:szCs w:val="24"/>
        </w:rPr>
      </w:pPr>
      <w:bookmarkStart w:id="195" w:name="_Toc51104792"/>
      <w:r w:rsidRPr="001E2931">
        <w:rPr>
          <w:b/>
          <w:bCs/>
          <w:color w:val="00B0F0"/>
          <w:sz w:val="24"/>
          <w:szCs w:val="24"/>
        </w:rPr>
        <w:t>Mill Wright/ Industrial Mechanic</w:t>
      </w:r>
      <w:bookmarkEnd w:id="195"/>
    </w:p>
    <w:tbl>
      <w:tblPr>
        <w:tblStyle w:val="TableGrid"/>
        <w:tblW w:w="0" w:type="auto"/>
        <w:tblLook w:val="04A0" w:firstRow="1" w:lastRow="0" w:firstColumn="1" w:lastColumn="0" w:noHBand="0" w:noVBand="1"/>
      </w:tblPr>
      <w:tblGrid>
        <w:gridCol w:w="535"/>
        <w:gridCol w:w="6660"/>
        <w:gridCol w:w="1440"/>
        <w:gridCol w:w="630"/>
        <w:gridCol w:w="3318"/>
        <w:gridCol w:w="2517"/>
      </w:tblGrid>
      <w:tr w:rsidR="007D7E10" w14:paraId="0314AE68" w14:textId="77777777" w:rsidTr="00AB2278">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55D03E3F" w14:textId="7289B382"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6660" w:type="dxa"/>
            <w:tcBorders>
              <w:top w:val="single" w:sz="4" w:space="0" w:color="auto"/>
              <w:left w:val="nil"/>
              <w:bottom w:val="single" w:sz="4" w:space="0" w:color="auto"/>
              <w:right w:val="single" w:sz="4" w:space="0" w:color="auto"/>
            </w:tcBorders>
            <w:shd w:val="clear" w:color="000000" w:fill="DBDBDB"/>
            <w:vAlign w:val="center"/>
          </w:tcPr>
          <w:p w14:paraId="30F0E22F" w14:textId="27B88727"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440" w:type="dxa"/>
            <w:tcBorders>
              <w:top w:val="single" w:sz="4" w:space="0" w:color="auto"/>
              <w:left w:val="nil"/>
              <w:bottom w:val="single" w:sz="4" w:space="0" w:color="auto"/>
              <w:right w:val="single" w:sz="4" w:space="0" w:color="auto"/>
            </w:tcBorders>
            <w:shd w:val="clear" w:color="000000" w:fill="DBDBDB"/>
            <w:vAlign w:val="center"/>
          </w:tcPr>
          <w:p w14:paraId="2422031C" w14:textId="6D259FA2"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47DE2170" w14:textId="5769FA18"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2FB59E7B" w14:textId="17AC4875"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658D9186" w14:textId="47646CE5"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AB2278" w14:paraId="5C6F7938" w14:textId="77777777" w:rsidTr="00AB2278">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36E66" w14:textId="6151C419" w:rsidR="00AB2278" w:rsidRDefault="00AB2278" w:rsidP="00AB2278">
            <w:pPr>
              <w:spacing w:after="0" w:line="240" w:lineRule="auto"/>
              <w:ind w:left="0" w:firstLine="0"/>
              <w:jc w:val="left"/>
              <w:rPr>
                <w:b/>
                <w:bCs/>
                <w:color w:val="00B0F0"/>
                <w:sz w:val="24"/>
                <w:szCs w:val="24"/>
              </w:rPr>
            </w:pPr>
            <w:r>
              <w:t>1</w:t>
            </w:r>
          </w:p>
        </w:tc>
        <w:tc>
          <w:tcPr>
            <w:tcW w:w="6660" w:type="dxa"/>
            <w:tcBorders>
              <w:top w:val="single" w:sz="4" w:space="0" w:color="auto"/>
              <w:left w:val="nil"/>
              <w:bottom w:val="single" w:sz="4" w:space="0" w:color="auto"/>
              <w:right w:val="single" w:sz="4" w:space="0" w:color="auto"/>
            </w:tcBorders>
            <w:shd w:val="clear" w:color="auto" w:fill="auto"/>
            <w:vAlign w:val="bottom"/>
          </w:tcPr>
          <w:p w14:paraId="265F15C0" w14:textId="18DCE068" w:rsidR="00AB2278" w:rsidRDefault="00AB2278" w:rsidP="00AB2278">
            <w:pPr>
              <w:spacing w:after="0" w:line="240" w:lineRule="auto"/>
              <w:ind w:left="0" w:firstLine="0"/>
              <w:jc w:val="left"/>
              <w:rPr>
                <w:b/>
                <w:bCs/>
                <w:color w:val="00B0F0"/>
                <w:sz w:val="24"/>
                <w:szCs w:val="24"/>
              </w:rPr>
            </w:pPr>
            <w:r>
              <w:t xml:space="preserve">Micrometers </w:t>
            </w:r>
          </w:p>
        </w:tc>
        <w:tc>
          <w:tcPr>
            <w:tcW w:w="1440" w:type="dxa"/>
            <w:tcBorders>
              <w:top w:val="single" w:sz="4" w:space="0" w:color="auto"/>
              <w:left w:val="nil"/>
              <w:bottom w:val="single" w:sz="4" w:space="0" w:color="auto"/>
              <w:right w:val="single" w:sz="4" w:space="0" w:color="auto"/>
            </w:tcBorders>
            <w:shd w:val="clear" w:color="auto" w:fill="auto"/>
          </w:tcPr>
          <w:p w14:paraId="28D2374D" w14:textId="5042E156" w:rsidR="00AB2278" w:rsidRDefault="00AB2278" w:rsidP="00AB2278">
            <w:pPr>
              <w:spacing w:after="0" w:line="240" w:lineRule="auto"/>
              <w:ind w:left="0" w:firstLine="0"/>
              <w:jc w:val="center"/>
              <w:rPr>
                <w:b/>
                <w:bCs/>
                <w:color w:val="00B0F0"/>
                <w:sz w:val="24"/>
                <w:szCs w:val="24"/>
              </w:rPr>
            </w:pPr>
            <w:r w:rsidRPr="000E75B6">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23A04291" w14:textId="4DCC7F30" w:rsidR="00AB2278" w:rsidRDefault="00AB2278" w:rsidP="00AB2278">
            <w:pPr>
              <w:spacing w:after="0" w:line="240" w:lineRule="auto"/>
              <w:ind w:left="0" w:firstLine="0"/>
              <w:jc w:val="left"/>
              <w:rPr>
                <w:b/>
                <w:bCs/>
                <w:color w:val="00B0F0"/>
                <w:sz w:val="24"/>
                <w:szCs w:val="24"/>
              </w:rPr>
            </w:pPr>
            <w:r>
              <w:t> </w:t>
            </w:r>
            <w:r w:rsidR="00362E2C">
              <w:t>1.</w:t>
            </w:r>
          </w:p>
        </w:tc>
        <w:tc>
          <w:tcPr>
            <w:tcW w:w="3318" w:type="dxa"/>
            <w:tcBorders>
              <w:top w:val="single" w:sz="4" w:space="0" w:color="auto"/>
              <w:left w:val="nil"/>
              <w:bottom w:val="single" w:sz="4" w:space="0" w:color="auto"/>
              <w:right w:val="single" w:sz="4" w:space="0" w:color="auto"/>
            </w:tcBorders>
            <w:shd w:val="clear" w:color="auto" w:fill="auto"/>
            <w:vAlign w:val="bottom"/>
          </w:tcPr>
          <w:p w14:paraId="562673FD" w14:textId="0ED5ECF4" w:rsidR="00AB2278" w:rsidRDefault="00362E2C" w:rsidP="00AB2278">
            <w:pPr>
              <w:spacing w:after="0" w:line="240" w:lineRule="auto"/>
              <w:ind w:left="0" w:firstLine="0"/>
              <w:jc w:val="left"/>
              <w:rPr>
                <w:b/>
                <w:bCs/>
                <w:color w:val="00B0F0"/>
                <w:sz w:val="24"/>
                <w:szCs w:val="24"/>
              </w:rPr>
            </w:pPr>
            <w:r>
              <w:t>Kerosene oil</w:t>
            </w:r>
            <w:r w:rsidR="00AB2278">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1C3C9D69" w14:textId="63662E03" w:rsidR="00AB2278" w:rsidRDefault="00AB2278" w:rsidP="00AB2278">
            <w:pPr>
              <w:spacing w:after="0" w:line="240" w:lineRule="auto"/>
              <w:ind w:left="0" w:firstLine="0"/>
              <w:jc w:val="left"/>
              <w:rPr>
                <w:b/>
                <w:bCs/>
                <w:color w:val="00B0F0"/>
                <w:sz w:val="24"/>
                <w:szCs w:val="24"/>
              </w:rPr>
            </w:pPr>
            <w:r>
              <w:t> </w:t>
            </w:r>
            <w:r w:rsidR="00362E2C">
              <w:t>10 liters</w:t>
            </w:r>
          </w:p>
        </w:tc>
      </w:tr>
      <w:tr w:rsidR="00AB2278" w14:paraId="74514AA6"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3B8A3C66" w14:textId="32CD590E" w:rsidR="00AB2278" w:rsidRDefault="00AB2278" w:rsidP="00AB2278">
            <w:pPr>
              <w:spacing w:after="0" w:line="240" w:lineRule="auto"/>
              <w:ind w:left="0" w:firstLine="0"/>
              <w:jc w:val="left"/>
              <w:rPr>
                <w:b/>
                <w:bCs/>
                <w:color w:val="00B0F0"/>
                <w:sz w:val="24"/>
                <w:szCs w:val="24"/>
              </w:rPr>
            </w:pPr>
            <w:r>
              <w:t>2</w:t>
            </w:r>
          </w:p>
        </w:tc>
        <w:tc>
          <w:tcPr>
            <w:tcW w:w="6660" w:type="dxa"/>
            <w:tcBorders>
              <w:top w:val="nil"/>
              <w:left w:val="nil"/>
              <w:bottom w:val="single" w:sz="4" w:space="0" w:color="auto"/>
              <w:right w:val="single" w:sz="4" w:space="0" w:color="auto"/>
            </w:tcBorders>
            <w:shd w:val="clear" w:color="auto" w:fill="auto"/>
            <w:vAlign w:val="bottom"/>
          </w:tcPr>
          <w:p w14:paraId="413BF3D7" w14:textId="0ADE43A8" w:rsidR="00AB2278" w:rsidRDefault="00AB2278" w:rsidP="00AB2278">
            <w:pPr>
              <w:spacing w:after="0" w:line="240" w:lineRule="auto"/>
              <w:ind w:left="0" w:firstLine="0"/>
              <w:jc w:val="left"/>
              <w:rPr>
                <w:b/>
                <w:bCs/>
                <w:color w:val="00B0F0"/>
                <w:sz w:val="24"/>
                <w:szCs w:val="24"/>
              </w:rPr>
            </w:pPr>
            <w:r>
              <w:rPr>
                <w:bCs/>
              </w:rPr>
              <w:t>Blocks and pulleys</w:t>
            </w:r>
          </w:p>
        </w:tc>
        <w:tc>
          <w:tcPr>
            <w:tcW w:w="1440" w:type="dxa"/>
            <w:tcBorders>
              <w:top w:val="nil"/>
              <w:left w:val="nil"/>
              <w:bottom w:val="single" w:sz="4" w:space="0" w:color="auto"/>
              <w:right w:val="single" w:sz="4" w:space="0" w:color="auto"/>
            </w:tcBorders>
            <w:shd w:val="clear" w:color="auto" w:fill="auto"/>
          </w:tcPr>
          <w:p w14:paraId="34065054" w14:textId="08063597" w:rsidR="00AB2278" w:rsidRDefault="00AB2278" w:rsidP="00AB2278">
            <w:pPr>
              <w:spacing w:after="0" w:line="240" w:lineRule="auto"/>
              <w:ind w:left="0" w:firstLine="0"/>
              <w:jc w:val="center"/>
              <w:rPr>
                <w:b/>
                <w:bCs/>
                <w:color w:val="00B0F0"/>
                <w:sz w:val="24"/>
                <w:szCs w:val="24"/>
              </w:rPr>
            </w:pPr>
            <w:r w:rsidRPr="000E75B6">
              <w:t>25 Nos</w:t>
            </w:r>
          </w:p>
        </w:tc>
        <w:tc>
          <w:tcPr>
            <w:tcW w:w="630" w:type="dxa"/>
            <w:tcBorders>
              <w:top w:val="nil"/>
              <w:left w:val="nil"/>
              <w:bottom w:val="single" w:sz="4" w:space="0" w:color="auto"/>
              <w:right w:val="single" w:sz="4" w:space="0" w:color="auto"/>
            </w:tcBorders>
            <w:shd w:val="clear" w:color="auto" w:fill="auto"/>
            <w:vAlign w:val="center"/>
          </w:tcPr>
          <w:p w14:paraId="71447C75" w14:textId="6C7A326E" w:rsidR="00AB2278" w:rsidRDefault="00AB2278" w:rsidP="00AB2278">
            <w:pPr>
              <w:spacing w:after="0" w:line="240" w:lineRule="auto"/>
              <w:ind w:left="0" w:firstLine="0"/>
              <w:jc w:val="left"/>
              <w:rPr>
                <w:b/>
                <w:bCs/>
                <w:color w:val="00B0F0"/>
                <w:sz w:val="24"/>
                <w:szCs w:val="24"/>
              </w:rPr>
            </w:pPr>
            <w:r>
              <w:t> </w:t>
            </w:r>
            <w:r w:rsidR="00362E2C">
              <w:t>2.</w:t>
            </w:r>
          </w:p>
        </w:tc>
        <w:tc>
          <w:tcPr>
            <w:tcW w:w="3318" w:type="dxa"/>
            <w:tcBorders>
              <w:top w:val="nil"/>
              <w:left w:val="nil"/>
              <w:bottom w:val="single" w:sz="4" w:space="0" w:color="auto"/>
              <w:right w:val="single" w:sz="4" w:space="0" w:color="auto"/>
            </w:tcBorders>
            <w:shd w:val="clear" w:color="auto" w:fill="auto"/>
            <w:vAlign w:val="center"/>
          </w:tcPr>
          <w:p w14:paraId="6B677B74" w14:textId="12349E2F" w:rsidR="00AB2278" w:rsidRDefault="00AB2278" w:rsidP="00AB2278">
            <w:pPr>
              <w:spacing w:after="0" w:line="240" w:lineRule="auto"/>
              <w:ind w:left="0" w:firstLine="0"/>
              <w:jc w:val="left"/>
              <w:rPr>
                <w:b/>
                <w:bCs/>
                <w:color w:val="00B0F0"/>
                <w:sz w:val="24"/>
                <w:szCs w:val="24"/>
              </w:rPr>
            </w:pPr>
            <w:r>
              <w:t> </w:t>
            </w:r>
            <w:r w:rsidR="00362E2C">
              <w:t>Cotton Waste</w:t>
            </w:r>
          </w:p>
        </w:tc>
        <w:tc>
          <w:tcPr>
            <w:tcW w:w="2517" w:type="dxa"/>
            <w:tcBorders>
              <w:top w:val="nil"/>
              <w:left w:val="nil"/>
              <w:bottom w:val="single" w:sz="4" w:space="0" w:color="auto"/>
              <w:right w:val="single" w:sz="4" w:space="0" w:color="auto"/>
            </w:tcBorders>
            <w:shd w:val="clear" w:color="auto" w:fill="auto"/>
            <w:vAlign w:val="bottom"/>
          </w:tcPr>
          <w:p w14:paraId="7BF80128" w14:textId="3E185614" w:rsidR="00AB2278" w:rsidRDefault="00AB2278" w:rsidP="00AB2278">
            <w:pPr>
              <w:spacing w:after="0" w:line="240" w:lineRule="auto"/>
              <w:ind w:left="0" w:firstLine="0"/>
              <w:jc w:val="left"/>
              <w:rPr>
                <w:b/>
                <w:bCs/>
                <w:color w:val="00B0F0"/>
                <w:sz w:val="24"/>
                <w:szCs w:val="24"/>
              </w:rPr>
            </w:pPr>
            <w:r>
              <w:t> </w:t>
            </w:r>
            <w:r w:rsidR="00362E2C">
              <w:t>05 kg</w:t>
            </w:r>
          </w:p>
        </w:tc>
      </w:tr>
      <w:tr w:rsidR="00AB2278" w14:paraId="6A118FCA"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6DA9AA87" w14:textId="1B47B1C0" w:rsidR="00AB2278" w:rsidRDefault="00AB2278" w:rsidP="00AB2278">
            <w:pPr>
              <w:spacing w:after="0" w:line="240" w:lineRule="auto"/>
              <w:ind w:left="0" w:firstLine="0"/>
              <w:jc w:val="left"/>
              <w:rPr>
                <w:b/>
                <w:bCs/>
                <w:color w:val="00B0F0"/>
                <w:sz w:val="24"/>
                <w:szCs w:val="24"/>
              </w:rPr>
            </w:pPr>
            <w:r>
              <w:t>3</w:t>
            </w:r>
          </w:p>
        </w:tc>
        <w:tc>
          <w:tcPr>
            <w:tcW w:w="6660" w:type="dxa"/>
            <w:tcBorders>
              <w:top w:val="nil"/>
              <w:left w:val="nil"/>
              <w:bottom w:val="single" w:sz="4" w:space="0" w:color="auto"/>
              <w:right w:val="single" w:sz="4" w:space="0" w:color="auto"/>
            </w:tcBorders>
            <w:shd w:val="clear" w:color="auto" w:fill="auto"/>
            <w:vAlign w:val="center"/>
          </w:tcPr>
          <w:p w14:paraId="20FFF05C" w14:textId="287AD596" w:rsidR="00AB2278" w:rsidRDefault="00AB2278" w:rsidP="00AB2278">
            <w:pPr>
              <w:spacing w:after="0" w:line="240" w:lineRule="auto"/>
              <w:ind w:left="0" w:firstLine="0"/>
              <w:jc w:val="left"/>
              <w:rPr>
                <w:b/>
                <w:bCs/>
                <w:color w:val="00B0F0"/>
                <w:sz w:val="24"/>
                <w:szCs w:val="24"/>
              </w:rPr>
            </w:pPr>
            <w:r>
              <w:t xml:space="preserve">Calipers </w:t>
            </w:r>
          </w:p>
        </w:tc>
        <w:tc>
          <w:tcPr>
            <w:tcW w:w="1440" w:type="dxa"/>
            <w:tcBorders>
              <w:top w:val="nil"/>
              <w:left w:val="nil"/>
              <w:bottom w:val="single" w:sz="4" w:space="0" w:color="auto"/>
              <w:right w:val="single" w:sz="4" w:space="0" w:color="auto"/>
            </w:tcBorders>
            <w:shd w:val="clear" w:color="auto" w:fill="auto"/>
          </w:tcPr>
          <w:p w14:paraId="15B4C1E1" w14:textId="238442C0" w:rsidR="00AB2278" w:rsidRDefault="00AB2278" w:rsidP="00AB2278">
            <w:pPr>
              <w:spacing w:after="0" w:line="240" w:lineRule="auto"/>
              <w:ind w:left="0" w:firstLine="0"/>
              <w:jc w:val="center"/>
              <w:rPr>
                <w:b/>
                <w:bCs/>
                <w:color w:val="00B0F0"/>
                <w:sz w:val="24"/>
                <w:szCs w:val="24"/>
              </w:rPr>
            </w:pPr>
            <w:r w:rsidRPr="000E75B6">
              <w:t>25 Nos</w:t>
            </w:r>
          </w:p>
        </w:tc>
        <w:tc>
          <w:tcPr>
            <w:tcW w:w="630" w:type="dxa"/>
            <w:tcBorders>
              <w:top w:val="nil"/>
              <w:left w:val="nil"/>
              <w:bottom w:val="single" w:sz="4" w:space="0" w:color="auto"/>
              <w:right w:val="single" w:sz="4" w:space="0" w:color="auto"/>
            </w:tcBorders>
            <w:shd w:val="clear" w:color="auto" w:fill="auto"/>
            <w:vAlign w:val="center"/>
          </w:tcPr>
          <w:p w14:paraId="527EA104" w14:textId="6D6C3D57" w:rsidR="00AB2278" w:rsidRDefault="00AB2278" w:rsidP="00AB2278">
            <w:pPr>
              <w:spacing w:after="0" w:line="240" w:lineRule="auto"/>
              <w:ind w:left="0" w:firstLine="0"/>
              <w:jc w:val="left"/>
              <w:rPr>
                <w:b/>
                <w:bCs/>
                <w:color w:val="00B0F0"/>
                <w:sz w:val="24"/>
                <w:szCs w:val="24"/>
              </w:rPr>
            </w:pPr>
            <w:r>
              <w:t> </w:t>
            </w:r>
            <w:r w:rsidR="00362E2C">
              <w:t>3.</w:t>
            </w:r>
          </w:p>
        </w:tc>
        <w:tc>
          <w:tcPr>
            <w:tcW w:w="3318" w:type="dxa"/>
            <w:tcBorders>
              <w:top w:val="nil"/>
              <w:left w:val="nil"/>
              <w:bottom w:val="single" w:sz="4" w:space="0" w:color="auto"/>
              <w:right w:val="single" w:sz="4" w:space="0" w:color="auto"/>
            </w:tcBorders>
            <w:shd w:val="clear" w:color="auto" w:fill="auto"/>
            <w:vAlign w:val="center"/>
          </w:tcPr>
          <w:p w14:paraId="5EF3ECD8" w14:textId="3B26EDFA" w:rsidR="00AB2278" w:rsidRDefault="00AB2278" w:rsidP="00AB2278">
            <w:pPr>
              <w:spacing w:after="0" w:line="240" w:lineRule="auto"/>
              <w:ind w:left="0" w:firstLine="0"/>
              <w:jc w:val="left"/>
              <w:rPr>
                <w:b/>
                <w:bCs/>
                <w:color w:val="00B0F0"/>
                <w:sz w:val="24"/>
                <w:szCs w:val="24"/>
              </w:rPr>
            </w:pPr>
            <w:r>
              <w:t> </w:t>
            </w:r>
            <w:r w:rsidR="00362E2C">
              <w:t>Grease</w:t>
            </w:r>
          </w:p>
        </w:tc>
        <w:tc>
          <w:tcPr>
            <w:tcW w:w="2517" w:type="dxa"/>
            <w:tcBorders>
              <w:top w:val="nil"/>
              <w:left w:val="nil"/>
              <w:bottom w:val="single" w:sz="4" w:space="0" w:color="auto"/>
              <w:right w:val="single" w:sz="4" w:space="0" w:color="auto"/>
            </w:tcBorders>
            <w:shd w:val="clear" w:color="auto" w:fill="auto"/>
            <w:vAlign w:val="bottom"/>
          </w:tcPr>
          <w:p w14:paraId="4ED204DE" w14:textId="19415EFE" w:rsidR="00AB2278" w:rsidRDefault="00AB2278" w:rsidP="00AB2278">
            <w:pPr>
              <w:spacing w:after="0" w:line="240" w:lineRule="auto"/>
              <w:ind w:left="0" w:firstLine="0"/>
              <w:jc w:val="left"/>
              <w:rPr>
                <w:b/>
                <w:bCs/>
                <w:color w:val="00B0F0"/>
                <w:sz w:val="24"/>
                <w:szCs w:val="24"/>
              </w:rPr>
            </w:pPr>
            <w:r>
              <w:t> </w:t>
            </w:r>
            <w:r w:rsidR="00362E2C">
              <w:t>10 lbs.</w:t>
            </w:r>
          </w:p>
        </w:tc>
      </w:tr>
      <w:tr w:rsidR="002370D1" w14:paraId="2EE1736E"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3EC61BBD" w14:textId="6FE7A485" w:rsidR="002370D1" w:rsidRDefault="002370D1" w:rsidP="002370D1">
            <w:pPr>
              <w:spacing w:after="0" w:line="240" w:lineRule="auto"/>
              <w:ind w:left="0" w:firstLine="0"/>
              <w:jc w:val="left"/>
              <w:rPr>
                <w:b/>
                <w:bCs/>
                <w:color w:val="00B0F0"/>
                <w:sz w:val="24"/>
                <w:szCs w:val="24"/>
              </w:rPr>
            </w:pPr>
            <w:r>
              <w:t>4</w:t>
            </w:r>
          </w:p>
        </w:tc>
        <w:tc>
          <w:tcPr>
            <w:tcW w:w="6660" w:type="dxa"/>
            <w:tcBorders>
              <w:top w:val="nil"/>
              <w:left w:val="nil"/>
              <w:bottom w:val="single" w:sz="4" w:space="0" w:color="auto"/>
              <w:right w:val="single" w:sz="4" w:space="0" w:color="auto"/>
            </w:tcBorders>
            <w:shd w:val="clear" w:color="auto" w:fill="auto"/>
            <w:vAlign w:val="bottom"/>
          </w:tcPr>
          <w:p w14:paraId="5122F5F4" w14:textId="249F6393" w:rsidR="002370D1" w:rsidRDefault="002370D1" w:rsidP="002370D1">
            <w:pPr>
              <w:spacing w:after="0" w:line="240" w:lineRule="auto"/>
              <w:ind w:left="0" w:firstLine="0"/>
              <w:jc w:val="left"/>
              <w:rPr>
                <w:b/>
                <w:bCs/>
                <w:color w:val="00B0F0"/>
                <w:sz w:val="24"/>
                <w:szCs w:val="24"/>
              </w:rPr>
            </w:pPr>
            <w:r>
              <w:rPr>
                <w:lang w:val="en-GB"/>
              </w:rPr>
              <w:t>compressors</w:t>
            </w:r>
          </w:p>
        </w:tc>
        <w:tc>
          <w:tcPr>
            <w:tcW w:w="1440" w:type="dxa"/>
            <w:tcBorders>
              <w:top w:val="nil"/>
              <w:left w:val="nil"/>
              <w:bottom w:val="single" w:sz="4" w:space="0" w:color="auto"/>
              <w:right w:val="single" w:sz="4" w:space="0" w:color="auto"/>
            </w:tcBorders>
            <w:shd w:val="clear" w:color="auto" w:fill="auto"/>
            <w:vAlign w:val="bottom"/>
          </w:tcPr>
          <w:p w14:paraId="454278BE" w14:textId="22B0F488"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center"/>
          </w:tcPr>
          <w:p w14:paraId="221EE878" w14:textId="6D162332"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6C8F619" w14:textId="0551203E"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695E0E5" w14:textId="144E8D5E" w:rsidR="002370D1" w:rsidRDefault="002370D1" w:rsidP="002370D1">
            <w:pPr>
              <w:spacing w:after="0" w:line="240" w:lineRule="auto"/>
              <w:ind w:left="0" w:firstLine="0"/>
              <w:jc w:val="left"/>
              <w:rPr>
                <w:b/>
                <w:bCs/>
                <w:color w:val="00B0F0"/>
                <w:sz w:val="24"/>
                <w:szCs w:val="24"/>
              </w:rPr>
            </w:pPr>
            <w:r>
              <w:t> </w:t>
            </w:r>
          </w:p>
        </w:tc>
      </w:tr>
      <w:tr w:rsidR="002370D1" w14:paraId="3C0E4649"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1A160C52" w14:textId="24921462" w:rsidR="002370D1" w:rsidRDefault="002370D1" w:rsidP="002370D1">
            <w:pPr>
              <w:spacing w:after="0" w:line="240" w:lineRule="auto"/>
              <w:ind w:left="0" w:firstLine="0"/>
              <w:jc w:val="left"/>
              <w:rPr>
                <w:b/>
                <w:bCs/>
                <w:color w:val="00B0F0"/>
                <w:sz w:val="24"/>
                <w:szCs w:val="24"/>
              </w:rPr>
            </w:pPr>
            <w:r>
              <w:t>5</w:t>
            </w:r>
          </w:p>
        </w:tc>
        <w:tc>
          <w:tcPr>
            <w:tcW w:w="6660" w:type="dxa"/>
            <w:tcBorders>
              <w:top w:val="nil"/>
              <w:left w:val="nil"/>
              <w:bottom w:val="single" w:sz="4" w:space="0" w:color="auto"/>
              <w:right w:val="single" w:sz="4" w:space="0" w:color="auto"/>
            </w:tcBorders>
            <w:shd w:val="clear" w:color="auto" w:fill="auto"/>
            <w:vAlign w:val="bottom"/>
          </w:tcPr>
          <w:p w14:paraId="5AE35298" w14:textId="1324C726" w:rsidR="002370D1" w:rsidRDefault="002370D1" w:rsidP="002370D1">
            <w:pPr>
              <w:spacing w:after="0" w:line="240" w:lineRule="auto"/>
              <w:ind w:left="0" w:firstLine="0"/>
              <w:jc w:val="left"/>
              <w:rPr>
                <w:b/>
                <w:bCs/>
                <w:color w:val="00B0F0"/>
                <w:sz w:val="24"/>
                <w:szCs w:val="24"/>
              </w:rPr>
            </w:pPr>
            <w:r>
              <w:rPr>
                <w:lang w:val="en-GB"/>
              </w:rPr>
              <w:t>couplings, clutches and brake system</w:t>
            </w:r>
          </w:p>
        </w:tc>
        <w:tc>
          <w:tcPr>
            <w:tcW w:w="1440" w:type="dxa"/>
            <w:tcBorders>
              <w:top w:val="nil"/>
              <w:left w:val="nil"/>
              <w:bottom w:val="single" w:sz="4" w:space="0" w:color="auto"/>
              <w:right w:val="single" w:sz="4" w:space="0" w:color="auto"/>
            </w:tcBorders>
            <w:shd w:val="clear" w:color="auto" w:fill="auto"/>
            <w:vAlign w:val="bottom"/>
          </w:tcPr>
          <w:p w14:paraId="5DE482E2" w14:textId="79A1CF5B" w:rsidR="002370D1" w:rsidRDefault="00AB2278" w:rsidP="00AB2278">
            <w:pPr>
              <w:spacing w:after="0" w:line="240" w:lineRule="auto"/>
              <w:ind w:left="0" w:firstLine="0"/>
              <w:jc w:val="center"/>
              <w:rPr>
                <w:b/>
                <w:bCs/>
                <w:color w:val="00B0F0"/>
                <w:sz w:val="24"/>
                <w:szCs w:val="24"/>
              </w:rPr>
            </w:pPr>
            <w:r>
              <w:t>5 nos. each</w:t>
            </w:r>
          </w:p>
        </w:tc>
        <w:tc>
          <w:tcPr>
            <w:tcW w:w="630" w:type="dxa"/>
            <w:tcBorders>
              <w:top w:val="nil"/>
              <w:left w:val="nil"/>
              <w:bottom w:val="single" w:sz="4" w:space="0" w:color="auto"/>
              <w:right w:val="single" w:sz="4" w:space="0" w:color="auto"/>
            </w:tcBorders>
            <w:shd w:val="clear" w:color="auto" w:fill="auto"/>
            <w:vAlign w:val="center"/>
          </w:tcPr>
          <w:p w14:paraId="227E06FF" w14:textId="569A88C8"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57DF37E2" w14:textId="017E35C7"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96FAB60" w14:textId="61E1D3F4" w:rsidR="002370D1" w:rsidRDefault="002370D1" w:rsidP="002370D1">
            <w:pPr>
              <w:spacing w:after="0" w:line="240" w:lineRule="auto"/>
              <w:ind w:left="0" w:firstLine="0"/>
              <w:jc w:val="left"/>
              <w:rPr>
                <w:b/>
                <w:bCs/>
                <w:color w:val="00B0F0"/>
                <w:sz w:val="24"/>
                <w:szCs w:val="24"/>
              </w:rPr>
            </w:pPr>
            <w:r>
              <w:t> </w:t>
            </w:r>
          </w:p>
        </w:tc>
      </w:tr>
      <w:tr w:rsidR="002370D1" w14:paraId="04680807"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0AAB3225" w14:textId="2F8D2E7B" w:rsidR="002370D1" w:rsidRDefault="002370D1" w:rsidP="002370D1">
            <w:pPr>
              <w:spacing w:after="0" w:line="240" w:lineRule="auto"/>
              <w:ind w:left="0" w:firstLine="0"/>
              <w:jc w:val="left"/>
              <w:rPr>
                <w:b/>
                <w:bCs/>
                <w:color w:val="00B0F0"/>
                <w:sz w:val="24"/>
                <w:szCs w:val="24"/>
              </w:rPr>
            </w:pPr>
            <w:r>
              <w:t>6</w:t>
            </w:r>
          </w:p>
        </w:tc>
        <w:tc>
          <w:tcPr>
            <w:tcW w:w="6660" w:type="dxa"/>
            <w:tcBorders>
              <w:top w:val="nil"/>
              <w:left w:val="nil"/>
              <w:bottom w:val="single" w:sz="4" w:space="0" w:color="auto"/>
              <w:right w:val="single" w:sz="4" w:space="0" w:color="auto"/>
            </w:tcBorders>
            <w:shd w:val="clear" w:color="auto" w:fill="auto"/>
            <w:vAlign w:val="bottom"/>
          </w:tcPr>
          <w:p w14:paraId="64AF5DD3" w14:textId="563CE6C5" w:rsidR="002370D1" w:rsidRDefault="002370D1" w:rsidP="002370D1">
            <w:pPr>
              <w:spacing w:after="0" w:line="240" w:lineRule="auto"/>
              <w:ind w:left="0" w:firstLine="0"/>
              <w:jc w:val="left"/>
              <w:rPr>
                <w:b/>
                <w:bCs/>
                <w:color w:val="00B0F0"/>
                <w:sz w:val="24"/>
                <w:szCs w:val="24"/>
              </w:rPr>
            </w:pPr>
            <w:r>
              <w:t xml:space="preserve">Dial indicators </w:t>
            </w:r>
          </w:p>
        </w:tc>
        <w:tc>
          <w:tcPr>
            <w:tcW w:w="1440" w:type="dxa"/>
            <w:tcBorders>
              <w:top w:val="nil"/>
              <w:left w:val="nil"/>
              <w:bottom w:val="single" w:sz="4" w:space="0" w:color="auto"/>
              <w:right w:val="single" w:sz="4" w:space="0" w:color="auto"/>
            </w:tcBorders>
            <w:shd w:val="clear" w:color="auto" w:fill="auto"/>
            <w:vAlign w:val="bottom"/>
          </w:tcPr>
          <w:p w14:paraId="36AF642F" w14:textId="4F9CE0FA" w:rsidR="002370D1" w:rsidRDefault="00AB2278" w:rsidP="00AB2278">
            <w:pPr>
              <w:spacing w:after="0" w:line="240" w:lineRule="auto"/>
              <w:ind w:left="0" w:firstLine="0"/>
              <w:jc w:val="center"/>
              <w:rPr>
                <w:b/>
                <w:bCs/>
                <w:color w:val="00B0F0"/>
                <w:sz w:val="24"/>
                <w:szCs w:val="24"/>
              </w:rPr>
            </w:pPr>
            <w:r>
              <w:t>25 Nos</w:t>
            </w:r>
          </w:p>
        </w:tc>
        <w:tc>
          <w:tcPr>
            <w:tcW w:w="630" w:type="dxa"/>
            <w:tcBorders>
              <w:top w:val="nil"/>
              <w:left w:val="nil"/>
              <w:bottom w:val="single" w:sz="4" w:space="0" w:color="auto"/>
              <w:right w:val="single" w:sz="4" w:space="0" w:color="auto"/>
            </w:tcBorders>
            <w:shd w:val="clear" w:color="auto" w:fill="auto"/>
            <w:vAlign w:val="center"/>
          </w:tcPr>
          <w:p w14:paraId="01A33492" w14:textId="0A6A32C0"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D24822E" w14:textId="272993F1"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CA300F2" w14:textId="011D5421" w:rsidR="002370D1" w:rsidRDefault="002370D1" w:rsidP="002370D1">
            <w:pPr>
              <w:spacing w:after="0" w:line="240" w:lineRule="auto"/>
              <w:ind w:left="0" w:firstLine="0"/>
              <w:jc w:val="left"/>
              <w:rPr>
                <w:b/>
                <w:bCs/>
                <w:color w:val="00B0F0"/>
                <w:sz w:val="24"/>
                <w:szCs w:val="24"/>
              </w:rPr>
            </w:pPr>
            <w:r>
              <w:t> </w:t>
            </w:r>
          </w:p>
        </w:tc>
      </w:tr>
      <w:tr w:rsidR="00AB2278" w14:paraId="1967498A" w14:textId="77777777" w:rsidTr="00186325">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08AC4B" w14:textId="5D3125B7" w:rsidR="00AB2278" w:rsidRDefault="00AB2278" w:rsidP="00AB2278">
            <w:pPr>
              <w:spacing w:after="0" w:line="240" w:lineRule="auto"/>
              <w:ind w:left="0" w:firstLine="0"/>
              <w:jc w:val="left"/>
              <w:rPr>
                <w:b/>
                <w:bCs/>
                <w:color w:val="00B0F0"/>
                <w:sz w:val="24"/>
                <w:szCs w:val="24"/>
              </w:rPr>
            </w:pPr>
            <w:r>
              <w:lastRenderedPageBreak/>
              <w:t>7</w:t>
            </w:r>
          </w:p>
        </w:tc>
        <w:tc>
          <w:tcPr>
            <w:tcW w:w="6660" w:type="dxa"/>
            <w:tcBorders>
              <w:top w:val="single" w:sz="4" w:space="0" w:color="auto"/>
              <w:left w:val="nil"/>
              <w:bottom w:val="single" w:sz="4" w:space="0" w:color="auto"/>
              <w:right w:val="single" w:sz="4" w:space="0" w:color="auto"/>
            </w:tcBorders>
            <w:shd w:val="clear" w:color="auto" w:fill="auto"/>
            <w:vAlign w:val="bottom"/>
          </w:tcPr>
          <w:p w14:paraId="35C6721E" w14:textId="4180D25F" w:rsidR="00AB2278" w:rsidRDefault="00AB2278" w:rsidP="00AB2278">
            <w:pPr>
              <w:spacing w:after="0" w:line="240" w:lineRule="auto"/>
              <w:ind w:left="0" w:firstLine="0"/>
              <w:jc w:val="left"/>
              <w:rPr>
                <w:b/>
                <w:bCs/>
                <w:color w:val="00B0F0"/>
                <w:sz w:val="24"/>
                <w:szCs w:val="24"/>
              </w:rPr>
            </w:pPr>
            <w:r>
              <w:rPr>
                <w:bCs/>
              </w:rPr>
              <w:t>End terminations</w:t>
            </w:r>
          </w:p>
        </w:tc>
        <w:tc>
          <w:tcPr>
            <w:tcW w:w="1440" w:type="dxa"/>
            <w:tcBorders>
              <w:top w:val="single" w:sz="4" w:space="0" w:color="auto"/>
              <w:left w:val="nil"/>
              <w:bottom w:val="single" w:sz="4" w:space="0" w:color="auto"/>
              <w:right w:val="single" w:sz="4" w:space="0" w:color="auto"/>
            </w:tcBorders>
            <w:shd w:val="clear" w:color="auto" w:fill="auto"/>
          </w:tcPr>
          <w:p w14:paraId="1914BD92" w14:textId="314D3799"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4BB94741" w14:textId="2E6D2500" w:rsidR="00AB2278" w:rsidRDefault="00AB2278" w:rsidP="00AB2278">
            <w:pPr>
              <w:spacing w:after="0" w:line="240" w:lineRule="auto"/>
              <w:ind w:left="0" w:firstLine="0"/>
              <w:jc w:val="left"/>
              <w:rPr>
                <w:b/>
                <w:bCs/>
                <w:color w:val="00B0F0"/>
                <w:sz w:val="24"/>
                <w:szCs w:val="24"/>
              </w:rPr>
            </w:pPr>
            <w:r>
              <w:t> </w:t>
            </w:r>
          </w:p>
        </w:tc>
        <w:tc>
          <w:tcPr>
            <w:tcW w:w="3318" w:type="dxa"/>
            <w:tcBorders>
              <w:top w:val="single" w:sz="4" w:space="0" w:color="auto"/>
              <w:left w:val="nil"/>
              <w:bottom w:val="single" w:sz="4" w:space="0" w:color="auto"/>
              <w:right w:val="single" w:sz="4" w:space="0" w:color="auto"/>
            </w:tcBorders>
            <w:shd w:val="clear" w:color="auto" w:fill="auto"/>
            <w:vAlign w:val="bottom"/>
          </w:tcPr>
          <w:p w14:paraId="1DEF71D1" w14:textId="2C3142AC" w:rsidR="00AB2278" w:rsidRDefault="00AB2278" w:rsidP="00AB2278">
            <w:pPr>
              <w:spacing w:after="0" w:line="240" w:lineRule="auto"/>
              <w:ind w:left="0" w:firstLine="0"/>
              <w:jc w:val="left"/>
              <w:rPr>
                <w:b/>
                <w:bCs/>
                <w:color w:val="00B0F0"/>
                <w:sz w:val="24"/>
                <w:szCs w:val="24"/>
              </w:rPr>
            </w:pPr>
            <w:r>
              <w:t> </w:t>
            </w:r>
          </w:p>
        </w:tc>
        <w:tc>
          <w:tcPr>
            <w:tcW w:w="2517" w:type="dxa"/>
            <w:tcBorders>
              <w:top w:val="single" w:sz="4" w:space="0" w:color="auto"/>
              <w:left w:val="nil"/>
              <w:bottom w:val="single" w:sz="4" w:space="0" w:color="auto"/>
              <w:right w:val="single" w:sz="4" w:space="0" w:color="auto"/>
            </w:tcBorders>
            <w:shd w:val="clear" w:color="auto" w:fill="auto"/>
            <w:vAlign w:val="bottom"/>
          </w:tcPr>
          <w:p w14:paraId="05EE134E" w14:textId="78D799DF" w:rsidR="00AB2278" w:rsidRDefault="00AB2278" w:rsidP="00AB2278">
            <w:pPr>
              <w:spacing w:after="0" w:line="240" w:lineRule="auto"/>
              <w:ind w:left="0" w:firstLine="0"/>
              <w:jc w:val="left"/>
              <w:rPr>
                <w:b/>
                <w:bCs/>
                <w:color w:val="00B0F0"/>
                <w:sz w:val="24"/>
                <w:szCs w:val="24"/>
              </w:rPr>
            </w:pPr>
            <w:r>
              <w:t> </w:t>
            </w:r>
          </w:p>
        </w:tc>
      </w:tr>
      <w:tr w:rsidR="00AB2278" w14:paraId="0B7504C7" w14:textId="77777777" w:rsidTr="00186325">
        <w:tc>
          <w:tcPr>
            <w:tcW w:w="535" w:type="dxa"/>
            <w:tcBorders>
              <w:top w:val="nil"/>
              <w:left w:val="single" w:sz="4" w:space="0" w:color="auto"/>
              <w:bottom w:val="single" w:sz="4" w:space="0" w:color="auto"/>
              <w:right w:val="single" w:sz="4" w:space="0" w:color="auto"/>
            </w:tcBorders>
            <w:shd w:val="clear" w:color="auto" w:fill="auto"/>
            <w:vAlign w:val="center"/>
          </w:tcPr>
          <w:p w14:paraId="2A7D016F" w14:textId="0236F49B" w:rsidR="00AB2278" w:rsidRDefault="00AB2278" w:rsidP="00AB2278">
            <w:pPr>
              <w:spacing w:after="0" w:line="240" w:lineRule="auto"/>
              <w:ind w:left="0" w:firstLine="0"/>
              <w:jc w:val="left"/>
              <w:rPr>
                <w:b/>
                <w:bCs/>
                <w:color w:val="00B0F0"/>
                <w:sz w:val="24"/>
                <w:szCs w:val="24"/>
              </w:rPr>
            </w:pPr>
            <w:r>
              <w:t>8</w:t>
            </w:r>
          </w:p>
        </w:tc>
        <w:tc>
          <w:tcPr>
            <w:tcW w:w="6660" w:type="dxa"/>
            <w:tcBorders>
              <w:top w:val="nil"/>
              <w:left w:val="nil"/>
              <w:bottom w:val="single" w:sz="4" w:space="0" w:color="auto"/>
              <w:right w:val="single" w:sz="4" w:space="0" w:color="auto"/>
            </w:tcBorders>
            <w:shd w:val="clear" w:color="auto" w:fill="auto"/>
            <w:vAlign w:val="bottom"/>
          </w:tcPr>
          <w:p w14:paraId="18ACD20C" w14:textId="115283B3" w:rsidR="00AB2278" w:rsidRDefault="00AB2278" w:rsidP="00AB2278">
            <w:pPr>
              <w:spacing w:after="0" w:line="240" w:lineRule="auto"/>
              <w:ind w:left="0" w:firstLine="0"/>
              <w:jc w:val="left"/>
              <w:rPr>
                <w:b/>
                <w:bCs/>
                <w:color w:val="00B0F0"/>
                <w:sz w:val="24"/>
                <w:szCs w:val="24"/>
              </w:rPr>
            </w:pPr>
            <w:r>
              <w:rPr>
                <w:bCs/>
              </w:rPr>
              <w:t>Eyebolts</w:t>
            </w:r>
          </w:p>
        </w:tc>
        <w:tc>
          <w:tcPr>
            <w:tcW w:w="1440" w:type="dxa"/>
            <w:tcBorders>
              <w:top w:val="nil"/>
              <w:left w:val="nil"/>
              <w:bottom w:val="single" w:sz="4" w:space="0" w:color="auto"/>
              <w:right w:val="single" w:sz="4" w:space="0" w:color="auto"/>
            </w:tcBorders>
            <w:shd w:val="clear" w:color="auto" w:fill="auto"/>
          </w:tcPr>
          <w:p w14:paraId="3902DE37" w14:textId="0668C057"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nil"/>
              <w:left w:val="nil"/>
              <w:bottom w:val="single" w:sz="4" w:space="0" w:color="auto"/>
              <w:right w:val="single" w:sz="4" w:space="0" w:color="auto"/>
            </w:tcBorders>
            <w:shd w:val="clear" w:color="auto" w:fill="auto"/>
            <w:vAlign w:val="center"/>
          </w:tcPr>
          <w:p w14:paraId="3E13C53D" w14:textId="1B8BBC40"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center"/>
          </w:tcPr>
          <w:p w14:paraId="17828629" w14:textId="5AC1AEB4"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56193F0" w14:textId="535805DB" w:rsidR="00AB2278" w:rsidRDefault="00AB2278" w:rsidP="00AB2278">
            <w:pPr>
              <w:spacing w:after="0" w:line="240" w:lineRule="auto"/>
              <w:ind w:left="0" w:firstLine="0"/>
              <w:jc w:val="left"/>
              <w:rPr>
                <w:b/>
                <w:bCs/>
                <w:color w:val="00B0F0"/>
                <w:sz w:val="24"/>
                <w:szCs w:val="24"/>
              </w:rPr>
            </w:pPr>
            <w:r>
              <w:t> </w:t>
            </w:r>
          </w:p>
        </w:tc>
      </w:tr>
      <w:tr w:rsidR="00AB2278" w14:paraId="0B75E7A8" w14:textId="77777777" w:rsidTr="00186325">
        <w:tc>
          <w:tcPr>
            <w:tcW w:w="535" w:type="dxa"/>
            <w:tcBorders>
              <w:top w:val="nil"/>
              <w:left w:val="single" w:sz="4" w:space="0" w:color="auto"/>
              <w:bottom w:val="single" w:sz="4" w:space="0" w:color="auto"/>
              <w:right w:val="single" w:sz="4" w:space="0" w:color="auto"/>
            </w:tcBorders>
            <w:shd w:val="clear" w:color="auto" w:fill="auto"/>
            <w:vAlign w:val="center"/>
          </w:tcPr>
          <w:p w14:paraId="23450EAD" w14:textId="72E593EC" w:rsidR="00AB2278" w:rsidRDefault="00AB2278" w:rsidP="00AB2278">
            <w:pPr>
              <w:spacing w:after="0" w:line="240" w:lineRule="auto"/>
              <w:ind w:left="0" w:firstLine="0"/>
              <w:jc w:val="left"/>
              <w:rPr>
                <w:b/>
                <w:bCs/>
                <w:color w:val="00B0F0"/>
                <w:sz w:val="24"/>
                <w:szCs w:val="24"/>
              </w:rPr>
            </w:pPr>
            <w:r>
              <w:t>9</w:t>
            </w:r>
          </w:p>
        </w:tc>
        <w:tc>
          <w:tcPr>
            <w:tcW w:w="6660" w:type="dxa"/>
            <w:tcBorders>
              <w:top w:val="nil"/>
              <w:left w:val="nil"/>
              <w:bottom w:val="single" w:sz="4" w:space="0" w:color="auto"/>
              <w:right w:val="single" w:sz="4" w:space="0" w:color="auto"/>
            </w:tcBorders>
            <w:shd w:val="clear" w:color="auto" w:fill="auto"/>
            <w:vAlign w:val="bottom"/>
          </w:tcPr>
          <w:p w14:paraId="2B50C828" w14:textId="6C68BE1E" w:rsidR="00AB2278" w:rsidRDefault="00AB2278" w:rsidP="00AB2278">
            <w:pPr>
              <w:spacing w:after="0" w:line="240" w:lineRule="auto"/>
              <w:ind w:left="0" w:firstLine="0"/>
              <w:jc w:val="left"/>
              <w:rPr>
                <w:b/>
                <w:bCs/>
                <w:color w:val="00B0F0"/>
                <w:sz w:val="24"/>
                <w:szCs w:val="24"/>
              </w:rPr>
            </w:pPr>
            <w:r>
              <w:t>Feeler gauges</w:t>
            </w:r>
          </w:p>
        </w:tc>
        <w:tc>
          <w:tcPr>
            <w:tcW w:w="1440" w:type="dxa"/>
            <w:tcBorders>
              <w:top w:val="nil"/>
              <w:left w:val="nil"/>
              <w:bottom w:val="single" w:sz="4" w:space="0" w:color="auto"/>
              <w:right w:val="single" w:sz="4" w:space="0" w:color="auto"/>
            </w:tcBorders>
            <w:shd w:val="clear" w:color="auto" w:fill="auto"/>
          </w:tcPr>
          <w:p w14:paraId="551B810B" w14:textId="66563F31"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nil"/>
              <w:left w:val="nil"/>
              <w:bottom w:val="single" w:sz="4" w:space="0" w:color="auto"/>
              <w:right w:val="single" w:sz="4" w:space="0" w:color="auto"/>
            </w:tcBorders>
            <w:shd w:val="clear" w:color="auto" w:fill="auto"/>
            <w:vAlign w:val="center"/>
          </w:tcPr>
          <w:p w14:paraId="1B326D06" w14:textId="3984B956"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center"/>
          </w:tcPr>
          <w:p w14:paraId="788D337A" w14:textId="33C6F1B5"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BFCC747" w14:textId="723381F2" w:rsidR="00AB2278" w:rsidRDefault="00AB2278" w:rsidP="00AB2278">
            <w:pPr>
              <w:spacing w:after="0" w:line="240" w:lineRule="auto"/>
              <w:ind w:left="0" w:firstLine="0"/>
              <w:jc w:val="left"/>
              <w:rPr>
                <w:b/>
                <w:bCs/>
                <w:color w:val="00B0F0"/>
                <w:sz w:val="24"/>
                <w:szCs w:val="24"/>
              </w:rPr>
            </w:pPr>
            <w:r>
              <w:t> </w:t>
            </w:r>
          </w:p>
        </w:tc>
      </w:tr>
      <w:tr w:rsidR="00AB2278" w14:paraId="5075E744" w14:textId="77777777" w:rsidTr="00186325">
        <w:tc>
          <w:tcPr>
            <w:tcW w:w="535" w:type="dxa"/>
            <w:tcBorders>
              <w:top w:val="nil"/>
              <w:left w:val="single" w:sz="4" w:space="0" w:color="auto"/>
              <w:bottom w:val="single" w:sz="4" w:space="0" w:color="auto"/>
              <w:right w:val="single" w:sz="4" w:space="0" w:color="auto"/>
            </w:tcBorders>
            <w:shd w:val="clear" w:color="auto" w:fill="auto"/>
            <w:vAlign w:val="center"/>
          </w:tcPr>
          <w:p w14:paraId="4544CAFC" w14:textId="3D0D0EE9" w:rsidR="00AB2278" w:rsidRDefault="00AB2278" w:rsidP="00AB2278">
            <w:pPr>
              <w:spacing w:after="0" w:line="240" w:lineRule="auto"/>
              <w:ind w:left="0" w:firstLine="0"/>
              <w:jc w:val="left"/>
              <w:rPr>
                <w:b/>
                <w:bCs/>
                <w:color w:val="00B0F0"/>
                <w:sz w:val="24"/>
                <w:szCs w:val="24"/>
              </w:rPr>
            </w:pPr>
            <w:r>
              <w:t>10</w:t>
            </w:r>
          </w:p>
        </w:tc>
        <w:tc>
          <w:tcPr>
            <w:tcW w:w="6660" w:type="dxa"/>
            <w:tcBorders>
              <w:top w:val="nil"/>
              <w:left w:val="nil"/>
              <w:bottom w:val="single" w:sz="4" w:space="0" w:color="auto"/>
              <w:right w:val="single" w:sz="4" w:space="0" w:color="auto"/>
            </w:tcBorders>
            <w:shd w:val="clear" w:color="auto" w:fill="auto"/>
            <w:vAlign w:val="center"/>
          </w:tcPr>
          <w:p w14:paraId="7B2BECCD" w14:textId="3901CCFF" w:rsidR="00AB2278" w:rsidRDefault="00AB2278" w:rsidP="00AB2278">
            <w:pPr>
              <w:spacing w:after="0" w:line="240" w:lineRule="auto"/>
              <w:ind w:left="0" w:firstLine="0"/>
              <w:jc w:val="left"/>
              <w:rPr>
                <w:b/>
                <w:bCs/>
                <w:color w:val="00B0F0"/>
                <w:sz w:val="24"/>
                <w:szCs w:val="24"/>
              </w:rPr>
            </w:pPr>
            <w:r>
              <w:t>Gauge blocks</w:t>
            </w:r>
          </w:p>
        </w:tc>
        <w:tc>
          <w:tcPr>
            <w:tcW w:w="1440" w:type="dxa"/>
            <w:tcBorders>
              <w:top w:val="nil"/>
              <w:left w:val="nil"/>
              <w:bottom w:val="single" w:sz="4" w:space="0" w:color="auto"/>
              <w:right w:val="single" w:sz="4" w:space="0" w:color="auto"/>
            </w:tcBorders>
            <w:shd w:val="clear" w:color="auto" w:fill="auto"/>
          </w:tcPr>
          <w:p w14:paraId="5F286AB5" w14:textId="7AD008A8"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nil"/>
              <w:left w:val="nil"/>
              <w:bottom w:val="single" w:sz="4" w:space="0" w:color="auto"/>
              <w:right w:val="single" w:sz="4" w:space="0" w:color="auto"/>
            </w:tcBorders>
            <w:shd w:val="clear" w:color="auto" w:fill="auto"/>
            <w:vAlign w:val="bottom"/>
          </w:tcPr>
          <w:p w14:paraId="2C9293DF" w14:textId="5B982FEA"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E3F9DFE" w14:textId="7872FB85"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99CD3CB" w14:textId="6E282383" w:rsidR="00AB2278" w:rsidRDefault="00AB2278" w:rsidP="00AB2278">
            <w:pPr>
              <w:spacing w:after="0" w:line="240" w:lineRule="auto"/>
              <w:ind w:left="0" w:firstLine="0"/>
              <w:jc w:val="left"/>
              <w:rPr>
                <w:b/>
                <w:bCs/>
                <w:color w:val="00B0F0"/>
                <w:sz w:val="24"/>
                <w:szCs w:val="24"/>
              </w:rPr>
            </w:pPr>
            <w:r>
              <w:t> </w:t>
            </w:r>
          </w:p>
        </w:tc>
      </w:tr>
      <w:tr w:rsidR="00AB2278" w14:paraId="5A923A5F" w14:textId="77777777" w:rsidTr="00186325">
        <w:tc>
          <w:tcPr>
            <w:tcW w:w="535" w:type="dxa"/>
            <w:tcBorders>
              <w:top w:val="nil"/>
              <w:left w:val="single" w:sz="4" w:space="0" w:color="auto"/>
              <w:bottom w:val="single" w:sz="4" w:space="0" w:color="auto"/>
              <w:right w:val="single" w:sz="4" w:space="0" w:color="auto"/>
            </w:tcBorders>
            <w:shd w:val="clear" w:color="auto" w:fill="auto"/>
            <w:vAlign w:val="center"/>
          </w:tcPr>
          <w:p w14:paraId="5635F158" w14:textId="14E73EB8" w:rsidR="00AB2278" w:rsidRDefault="00AB2278" w:rsidP="00AB2278">
            <w:pPr>
              <w:spacing w:after="0" w:line="240" w:lineRule="auto"/>
              <w:ind w:left="0" w:firstLine="0"/>
              <w:jc w:val="left"/>
              <w:rPr>
                <w:b/>
                <w:bCs/>
                <w:color w:val="00B0F0"/>
                <w:sz w:val="24"/>
                <w:szCs w:val="24"/>
              </w:rPr>
            </w:pPr>
            <w:r>
              <w:t>11</w:t>
            </w:r>
          </w:p>
        </w:tc>
        <w:tc>
          <w:tcPr>
            <w:tcW w:w="6660" w:type="dxa"/>
            <w:tcBorders>
              <w:top w:val="nil"/>
              <w:left w:val="nil"/>
              <w:bottom w:val="single" w:sz="4" w:space="0" w:color="auto"/>
              <w:right w:val="single" w:sz="4" w:space="0" w:color="auto"/>
            </w:tcBorders>
            <w:shd w:val="clear" w:color="auto" w:fill="auto"/>
            <w:vAlign w:val="bottom"/>
          </w:tcPr>
          <w:p w14:paraId="6E78AE68" w14:textId="065DE281" w:rsidR="00AB2278" w:rsidRDefault="00AB2278" w:rsidP="00AB2278">
            <w:pPr>
              <w:spacing w:after="0" w:line="240" w:lineRule="auto"/>
              <w:ind w:left="0" w:firstLine="0"/>
              <w:jc w:val="left"/>
              <w:rPr>
                <w:b/>
                <w:bCs/>
                <w:color w:val="00B0F0"/>
                <w:sz w:val="24"/>
                <w:szCs w:val="24"/>
              </w:rPr>
            </w:pPr>
            <w:r>
              <w:rPr>
                <w:lang w:val="en-GB"/>
              </w:rPr>
              <w:t>gear systems</w:t>
            </w:r>
          </w:p>
        </w:tc>
        <w:tc>
          <w:tcPr>
            <w:tcW w:w="1440" w:type="dxa"/>
            <w:tcBorders>
              <w:top w:val="nil"/>
              <w:left w:val="nil"/>
              <w:bottom w:val="single" w:sz="4" w:space="0" w:color="auto"/>
              <w:right w:val="single" w:sz="4" w:space="0" w:color="auto"/>
            </w:tcBorders>
            <w:shd w:val="clear" w:color="auto" w:fill="auto"/>
          </w:tcPr>
          <w:p w14:paraId="26C7CC23" w14:textId="1D67B5FA"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nil"/>
              <w:left w:val="nil"/>
              <w:bottom w:val="single" w:sz="4" w:space="0" w:color="auto"/>
              <w:right w:val="single" w:sz="4" w:space="0" w:color="auto"/>
            </w:tcBorders>
            <w:shd w:val="clear" w:color="auto" w:fill="auto"/>
            <w:vAlign w:val="bottom"/>
          </w:tcPr>
          <w:p w14:paraId="59EF1409" w14:textId="21EAF2E5"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3E07563" w14:textId="4D750538"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50421D2" w14:textId="1D5620DE" w:rsidR="00AB2278" w:rsidRDefault="00AB2278" w:rsidP="00AB2278">
            <w:pPr>
              <w:spacing w:after="0" w:line="240" w:lineRule="auto"/>
              <w:ind w:left="0" w:firstLine="0"/>
              <w:jc w:val="left"/>
              <w:rPr>
                <w:b/>
                <w:bCs/>
                <w:color w:val="00B0F0"/>
                <w:sz w:val="24"/>
                <w:szCs w:val="24"/>
              </w:rPr>
            </w:pPr>
            <w:r>
              <w:t> </w:t>
            </w:r>
          </w:p>
        </w:tc>
      </w:tr>
      <w:tr w:rsidR="00AB2278" w14:paraId="0FE5BE6B" w14:textId="77777777" w:rsidTr="00186325">
        <w:tc>
          <w:tcPr>
            <w:tcW w:w="535" w:type="dxa"/>
            <w:tcBorders>
              <w:top w:val="nil"/>
              <w:left w:val="single" w:sz="4" w:space="0" w:color="auto"/>
              <w:bottom w:val="single" w:sz="4" w:space="0" w:color="auto"/>
              <w:right w:val="single" w:sz="4" w:space="0" w:color="auto"/>
            </w:tcBorders>
            <w:shd w:val="clear" w:color="auto" w:fill="auto"/>
            <w:vAlign w:val="center"/>
          </w:tcPr>
          <w:p w14:paraId="36D63A7C" w14:textId="0C37B13B" w:rsidR="00AB2278" w:rsidRDefault="00AB2278" w:rsidP="00AB2278">
            <w:pPr>
              <w:spacing w:after="0" w:line="240" w:lineRule="auto"/>
              <w:ind w:left="0" w:firstLine="0"/>
              <w:jc w:val="left"/>
              <w:rPr>
                <w:b/>
                <w:bCs/>
                <w:color w:val="00B0F0"/>
                <w:sz w:val="24"/>
                <w:szCs w:val="24"/>
              </w:rPr>
            </w:pPr>
            <w:r>
              <w:t>12</w:t>
            </w:r>
          </w:p>
        </w:tc>
        <w:tc>
          <w:tcPr>
            <w:tcW w:w="6660" w:type="dxa"/>
            <w:tcBorders>
              <w:top w:val="nil"/>
              <w:left w:val="nil"/>
              <w:bottom w:val="single" w:sz="4" w:space="0" w:color="auto"/>
              <w:right w:val="single" w:sz="4" w:space="0" w:color="auto"/>
            </w:tcBorders>
            <w:shd w:val="clear" w:color="auto" w:fill="auto"/>
            <w:vAlign w:val="bottom"/>
          </w:tcPr>
          <w:p w14:paraId="538E7712" w14:textId="4F96C9F9" w:rsidR="00AB2278" w:rsidRDefault="00AB2278" w:rsidP="00AB2278">
            <w:pPr>
              <w:spacing w:after="0" w:line="240" w:lineRule="auto"/>
              <w:ind w:left="0" w:firstLine="0"/>
              <w:jc w:val="left"/>
              <w:rPr>
                <w:b/>
                <w:bCs/>
                <w:color w:val="00B0F0"/>
                <w:sz w:val="24"/>
                <w:szCs w:val="24"/>
              </w:rPr>
            </w:pPr>
            <w:r>
              <w:t xml:space="preserve">Height gauges </w:t>
            </w:r>
          </w:p>
        </w:tc>
        <w:tc>
          <w:tcPr>
            <w:tcW w:w="1440" w:type="dxa"/>
            <w:tcBorders>
              <w:top w:val="nil"/>
              <w:left w:val="nil"/>
              <w:bottom w:val="single" w:sz="4" w:space="0" w:color="auto"/>
              <w:right w:val="single" w:sz="4" w:space="0" w:color="auto"/>
            </w:tcBorders>
            <w:shd w:val="clear" w:color="auto" w:fill="auto"/>
          </w:tcPr>
          <w:p w14:paraId="1B7AC715" w14:textId="2486C726"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nil"/>
              <w:left w:val="nil"/>
              <w:bottom w:val="single" w:sz="4" w:space="0" w:color="auto"/>
              <w:right w:val="single" w:sz="4" w:space="0" w:color="auto"/>
            </w:tcBorders>
            <w:shd w:val="clear" w:color="auto" w:fill="auto"/>
            <w:vAlign w:val="bottom"/>
          </w:tcPr>
          <w:p w14:paraId="5034266D" w14:textId="35592827"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7BB30D78" w14:textId="38663570"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F18A7B0" w14:textId="441CD84A" w:rsidR="00AB2278" w:rsidRDefault="00AB2278" w:rsidP="00AB2278">
            <w:pPr>
              <w:spacing w:after="0" w:line="240" w:lineRule="auto"/>
              <w:ind w:left="0" w:firstLine="0"/>
              <w:jc w:val="left"/>
              <w:rPr>
                <w:b/>
                <w:bCs/>
                <w:color w:val="00B0F0"/>
                <w:sz w:val="24"/>
                <w:szCs w:val="24"/>
              </w:rPr>
            </w:pPr>
            <w:r>
              <w:t> </w:t>
            </w:r>
          </w:p>
        </w:tc>
      </w:tr>
      <w:tr w:rsidR="00AB2278" w14:paraId="432F3957" w14:textId="77777777" w:rsidTr="00186325">
        <w:tc>
          <w:tcPr>
            <w:tcW w:w="535" w:type="dxa"/>
            <w:tcBorders>
              <w:top w:val="nil"/>
              <w:left w:val="single" w:sz="4" w:space="0" w:color="auto"/>
              <w:bottom w:val="single" w:sz="4" w:space="0" w:color="auto"/>
              <w:right w:val="single" w:sz="4" w:space="0" w:color="auto"/>
            </w:tcBorders>
            <w:shd w:val="clear" w:color="auto" w:fill="auto"/>
            <w:vAlign w:val="center"/>
          </w:tcPr>
          <w:p w14:paraId="7BC6BA2D" w14:textId="21A2571E" w:rsidR="00AB2278" w:rsidRDefault="00AB2278" w:rsidP="00AB2278">
            <w:pPr>
              <w:spacing w:after="0" w:line="240" w:lineRule="auto"/>
              <w:ind w:left="0" w:firstLine="0"/>
              <w:jc w:val="left"/>
              <w:rPr>
                <w:b/>
                <w:bCs/>
                <w:color w:val="00B0F0"/>
                <w:sz w:val="24"/>
                <w:szCs w:val="24"/>
              </w:rPr>
            </w:pPr>
            <w:r>
              <w:t>13</w:t>
            </w:r>
          </w:p>
        </w:tc>
        <w:tc>
          <w:tcPr>
            <w:tcW w:w="6660" w:type="dxa"/>
            <w:tcBorders>
              <w:top w:val="nil"/>
              <w:left w:val="nil"/>
              <w:bottom w:val="single" w:sz="4" w:space="0" w:color="auto"/>
              <w:right w:val="single" w:sz="4" w:space="0" w:color="auto"/>
            </w:tcBorders>
            <w:shd w:val="clear" w:color="auto" w:fill="auto"/>
            <w:vAlign w:val="center"/>
          </w:tcPr>
          <w:p w14:paraId="11E1501B" w14:textId="6BF4D145" w:rsidR="00AB2278" w:rsidRDefault="00AB2278" w:rsidP="00AB2278">
            <w:pPr>
              <w:spacing w:after="0" w:line="240" w:lineRule="auto"/>
              <w:ind w:left="0" w:firstLine="0"/>
              <w:jc w:val="left"/>
              <w:rPr>
                <w:b/>
                <w:bCs/>
                <w:color w:val="00B0F0"/>
                <w:sz w:val="24"/>
                <w:szCs w:val="24"/>
              </w:rPr>
            </w:pPr>
            <w:r>
              <w:rPr>
                <w:bCs/>
              </w:rPr>
              <w:t>Hoist rings</w:t>
            </w:r>
          </w:p>
        </w:tc>
        <w:tc>
          <w:tcPr>
            <w:tcW w:w="1440" w:type="dxa"/>
            <w:tcBorders>
              <w:top w:val="nil"/>
              <w:left w:val="nil"/>
              <w:bottom w:val="single" w:sz="4" w:space="0" w:color="auto"/>
              <w:right w:val="single" w:sz="4" w:space="0" w:color="auto"/>
            </w:tcBorders>
            <w:shd w:val="clear" w:color="auto" w:fill="auto"/>
          </w:tcPr>
          <w:p w14:paraId="0BCAC3C0" w14:textId="565E8AD9"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nil"/>
              <w:left w:val="nil"/>
              <w:bottom w:val="single" w:sz="4" w:space="0" w:color="auto"/>
              <w:right w:val="single" w:sz="4" w:space="0" w:color="auto"/>
            </w:tcBorders>
            <w:shd w:val="clear" w:color="auto" w:fill="auto"/>
            <w:vAlign w:val="bottom"/>
          </w:tcPr>
          <w:p w14:paraId="7CC4491B" w14:textId="55972FB6"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1357F08" w14:textId="240E48C3"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C5710E0" w14:textId="530A2D0B" w:rsidR="00AB2278" w:rsidRDefault="00AB2278" w:rsidP="00AB2278">
            <w:pPr>
              <w:spacing w:after="0" w:line="240" w:lineRule="auto"/>
              <w:ind w:left="0" w:firstLine="0"/>
              <w:jc w:val="left"/>
              <w:rPr>
                <w:b/>
                <w:bCs/>
                <w:color w:val="00B0F0"/>
                <w:sz w:val="24"/>
                <w:szCs w:val="24"/>
              </w:rPr>
            </w:pPr>
            <w:r>
              <w:t> </w:t>
            </w:r>
          </w:p>
        </w:tc>
      </w:tr>
      <w:tr w:rsidR="00AB2278" w14:paraId="09602ECA" w14:textId="77777777" w:rsidTr="00186325">
        <w:tc>
          <w:tcPr>
            <w:tcW w:w="535" w:type="dxa"/>
            <w:tcBorders>
              <w:top w:val="nil"/>
              <w:left w:val="single" w:sz="4" w:space="0" w:color="auto"/>
              <w:bottom w:val="single" w:sz="4" w:space="0" w:color="auto"/>
              <w:right w:val="single" w:sz="4" w:space="0" w:color="auto"/>
            </w:tcBorders>
            <w:shd w:val="clear" w:color="auto" w:fill="auto"/>
            <w:vAlign w:val="center"/>
          </w:tcPr>
          <w:p w14:paraId="05B7A1E4" w14:textId="486ECE6B" w:rsidR="00AB2278" w:rsidRDefault="00AB2278" w:rsidP="00AB2278">
            <w:pPr>
              <w:spacing w:after="0" w:line="240" w:lineRule="auto"/>
              <w:ind w:left="0" w:firstLine="0"/>
              <w:jc w:val="left"/>
              <w:rPr>
                <w:b/>
                <w:bCs/>
                <w:color w:val="00B0F0"/>
                <w:sz w:val="24"/>
                <w:szCs w:val="24"/>
              </w:rPr>
            </w:pPr>
            <w:r>
              <w:t>14</w:t>
            </w:r>
          </w:p>
        </w:tc>
        <w:tc>
          <w:tcPr>
            <w:tcW w:w="6660" w:type="dxa"/>
            <w:tcBorders>
              <w:top w:val="nil"/>
              <w:left w:val="nil"/>
              <w:bottom w:val="single" w:sz="4" w:space="0" w:color="auto"/>
              <w:right w:val="single" w:sz="4" w:space="0" w:color="auto"/>
            </w:tcBorders>
            <w:shd w:val="clear" w:color="auto" w:fill="auto"/>
            <w:vAlign w:val="bottom"/>
          </w:tcPr>
          <w:p w14:paraId="70CA4ECA" w14:textId="5DF1CD64" w:rsidR="00AB2278" w:rsidRDefault="00AB2278" w:rsidP="00AB2278">
            <w:pPr>
              <w:spacing w:after="0" w:line="240" w:lineRule="auto"/>
              <w:ind w:left="0" w:firstLine="0"/>
              <w:jc w:val="left"/>
              <w:rPr>
                <w:b/>
                <w:bCs/>
                <w:color w:val="00B0F0"/>
                <w:sz w:val="24"/>
                <w:szCs w:val="24"/>
              </w:rPr>
            </w:pPr>
            <w:r>
              <w:rPr>
                <w:bCs/>
              </w:rPr>
              <w:t>Hooks</w:t>
            </w:r>
          </w:p>
        </w:tc>
        <w:tc>
          <w:tcPr>
            <w:tcW w:w="1440" w:type="dxa"/>
            <w:tcBorders>
              <w:top w:val="nil"/>
              <w:left w:val="nil"/>
              <w:bottom w:val="single" w:sz="4" w:space="0" w:color="auto"/>
              <w:right w:val="single" w:sz="4" w:space="0" w:color="auto"/>
            </w:tcBorders>
            <w:shd w:val="clear" w:color="auto" w:fill="auto"/>
          </w:tcPr>
          <w:p w14:paraId="1C3D869C" w14:textId="4C1ED0B6" w:rsidR="00AB2278" w:rsidRDefault="00AB2278" w:rsidP="00AB2278">
            <w:pPr>
              <w:spacing w:after="0" w:line="240" w:lineRule="auto"/>
              <w:ind w:left="0" w:firstLine="0"/>
              <w:jc w:val="center"/>
              <w:rPr>
                <w:b/>
                <w:bCs/>
                <w:color w:val="00B0F0"/>
                <w:sz w:val="24"/>
                <w:szCs w:val="24"/>
              </w:rPr>
            </w:pPr>
            <w:r w:rsidRPr="0043262C">
              <w:t>25 Nos</w:t>
            </w:r>
          </w:p>
        </w:tc>
        <w:tc>
          <w:tcPr>
            <w:tcW w:w="630" w:type="dxa"/>
            <w:tcBorders>
              <w:top w:val="nil"/>
              <w:left w:val="nil"/>
              <w:bottom w:val="single" w:sz="4" w:space="0" w:color="auto"/>
              <w:right w:val="single" w:sz="4" w:space="0" w:color="auto"/>
            </w:tcBorders>
            <w:shd w:val="clear" w:color="auto" w:fill="auto"/>
            <w:vAlign w:val="bottom"/>
          </w:tcPr>
          <w:p w14:paraId="7F61BF72" w14:textId="4FB11B98"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3FA8221" w14:textId="587C7F1E"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C5F26CC" w14:textId="3B258721" w:rsidR="00AB2278" w:rsidRDefault="00AB2278" w:rsidP="00AB2278">
            <w:pPr>
              <w:spacing w:after="0" w:line="240" w:lineRule="auto"/>
              <w:ind w:left="0" w:firstLine="0"/>
              <w:jc w:val="left"/>
              <w:rPr>
                <w:b/>
                <w:bCs/>
                <w:color w:val="00B0F0"/>
                <w:sz w:val="24"/>
                <w:szCs w:val="24"/>
              </w:rPr>
            </w:pPr>
            <w:r>
              <w:t> </w:t>
            </w:r>
          </w:p>
        </w:tc>
      </w:tr>
      <w:tr w:rsidR="002370D1" w14:paraId="61A41994" w14:textId="77777777" w:rsidTr="00AB2278">
        <w:tc>
          <w:tcPr>
            <w:tcW w:w="535" w:type="dxa"/>
            <w:tcBorders>
              <w:top w:val="nil"/>
              <w:left w:val="single" w:sz="4" w:space="0" w:color="auto"/>
              <w:bottom w:val="single" w:sz="4" w:space="0" w:color="auto"/>
              <w:right w:val="single" w:sz="4" w:space="0" w:color="auto"/>
            </w:tcBorders>
            <w:shd w:val="clear" w:color="auto" w:fill="auto"/>
            <w:vAlign w:val="center"/>
          </w:tcPr>
          <w:p w14:paraId="49EFA438" w14:textId="29BDBFAD" w:rsidR="002370D1" w:rsidRDefault="002370D1" w:rsidP="002370D1">
            <w:pPr>
              <w:spacing w:after="0" w:line="240" w:lineRule="auto"/>
              <w:ind w:left="0" w:firstLine="0"/>
              <w:jc w:val="left"/>
              <w:rPr>
                <w:b/>
                <w:bCs/>
                <w:color w:val="00B0F0"/>
                <w:sz w:val="24"/>
                <w:szCs w:val="24"/>
              </w:rPr>
            </w:pPr>
            <w:r>
              <w:t>15</w:t>
            </w:r>
          </w:p>
        </w:tc>
        <w:tc>
          <w:tcPr>
            <w:tcW w:w="6660" w:type="dxa"/>
            <w:tcBorders>
              <w:top w:val="nil"/>
              <w:left w:val="nil"/>
              <w:bottom w:val="single" w:sz="4" w:space="0" w:color="auto"/>
              <w:right w:val="single" w:sz="4" w:space="0" w:color="auto"/>
            </w:tcBorders>
            <w:shd w:val="clear" w:color="auto" w:fill="auto"/>
            <w:vAlign w:val="bottom"/>
          </w:tcPr>
          <w:p w14:paraId="097BD1F6" w14:textId="6F6F1CA6" w:rsidR="002370D1" w:rsidRDefault="002370D1" w:rsidP="002370D1">
            <w:pPr>
              <w:spacing w:after="0" w:line="240" w:lineRule="auto"/>
              <w:ind w:left="0" w:firstLine="0"/>
              <w:jc w:val="left"/>
              <w:rPr>
                <w:b/>
                <w:bCs/>
                <w:color w:val="00B0F0"/>
                <w:sz w:val="24"/>
                <w:szCs w:val="24"/>
              </w:rPr>
            </w:pPr>
            <w:r>
              <w:rPr>
                <w:bCs/>
              </w:rPr>
              <w:t>Ladders and scaffolding.</w:t>
            </w:r>
          </w:p>
        </w:tc>
        <w:tc>
          <w:tcPr>
            <w:tcW w:w="1440" w:type="dxa"/>
            <w:tcBorders>
              <w:top w:val="nil"/>
              <w:left w:val="nil"/>
              <w:bottom w:val="single" w:sz="4" w:space="0" w:color="auto"/>
              <w:right w:val="single" w:sz="4" w:space="0" w:color="auto"/>
            </w:tcBorders>
            <w:shd w:val="clear" w:color="auto" w:fill="auto"/>
            <w:vAlign w:val="bottom"/>
          </w:tcPr>
          <w:p w14:paraId="6E328722" w14:textId="506FA7AB" w:rsidR="002370D1" w:rsidRDefault="00AB2278" w:rsidP="00AB2278">
            <w:pPr>
              <w:spacing w:after="0" w:line="240" w:lineRule="auto"/>
              <w:ind w:left="0" w:firstLine="0"/>
              <w:jc w:val="center"/>
              <w:rPr>
                <w:b/>
                <w:bCs/>
                <w:color w:val="00B0F0"/>
                <w:sz w:val="24"/>
                <w:szCs w:val="24"/>
              </w:rPr>
            </w:pPr>
            <w:r>
              <w:t>05 Nos</w:t>
            </w:r>
          </w:p>
        </w:tc>
        <w:tc>
          <w:tcPr>
            <w:tcW w:w="630" w:type="dxa"/>
            <w:tcBorders>
              <w:top w:val="nil"/>
              <w:left w:val="nil"/>
              <w:bottom w:val="single" w:sz="4" w:space="0" w:color="auto"/>
              <w:right w:val="single" w:sz="4" w:space="0" w:color="auto"/>
            </w:tcBorders>
            <w:shd w:val="clear" w:color="auto" w:fill="auto"/>
            <w:vAlign w:val="bottom"/>
          </w:tcPr>
          <w:p w14:paraId="2377091B" w14:textId="7C573F15" w:rsidR="002370D1" w:rsidRDefault="002370D1" w:rsidP="002370D1">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8A51E10" w14:textId="3A1C08C2" w:rsidR="002370D1" w:rsidRDefault="002370D1" w:rsidP="002370D1">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17F09B4" w14:textId="6088C554" w:rsidR="002370D1" w:rsidRDefault="002370D1" w:rsidP="002370D1">
            <w:pPr>
              <w:spacing w:after="0" w:line="240" w:lineRule="auto"/>
              <w:ind w:left="0" w:firstLine="0"/>
              <w:jc w:val="left"/>
              <w:rPr>
                <w:b/>
                <w:bCs/>
                <w:color w:val="00B0F0"/>
                <w:sz w:val="24"/>
                <w:szCs w:val="24"/>
              </w:rPr>
            </w:pPr>
            <w:r>
              <w:t> </w:t>
            </w:r>
          </w:p>
        </w:tc>
      </w:tr>
      <w:tr w:rsidR="00AB2278" w14:paraId="5E1B6AB1"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6F761EC6" w14:textId="7A0712F6" w:rsidR="00AB2278" w:rsidRDefault="00AB2278" w:rsidP="00AB2278">
            <w:pPr>
              <w:spacing w:after="0" w:line="240" w:lineRule="auto"/>
              <w:ind w:left="0" w:firstLine="0"/>
              <w:jc w:val="left"/>
              <w:rPr>
                <w:b/>
                <w:bCs/>
                <w:color w:val="00B0F0"/>
                <w:sz w:val="24"/>
                <w:szCs w:val="24"/>
              </w:rPr>
            </w:pPr>
            <w:r>
              <w:t>16</w:t>
            </w:r>
          </w:p>
        </w:tc>
        <w:tc>
          <w:tcPr>
            <w:tcW w:w="6660" w:type="dxa"/>
            <w:tcBorders>
              <w:top w:val="nil"/>
              <w:left w:val="nil"/>
              <w:bottom w:val="single" w:sz="4" w:space="0" w:color="auto"/>
              <w:right w:val="single" w:sz="4" w:space="0" w:color="auto"/>
            </w:tcBorders>
            <w:shd w:val="clear" w:color="auto" w:fill="auto"/>
            <w:vAlign w:val="bottom"/>
          </w:tcPr>
          <w:p w14:paraId="2187943B" w14:textId="7C6F5356" w:rsidR="00AB2278" w:rsidRDefault="00AB2278" w:rsidP="00AB2278">
            <w:pPr>
              <w:spacing w:after="0" w:line="240" w:lineRule="auto"/>
              <w:ind w:left="0" w:firstLine="0"/>
              <w:jc w:val="left"/>
              <w:rPr>
                <w:b/>
                <w:bCs/>
                <w:color w:val="00B0F0"/>
                <w:sz w:val="24"/>
                <w:szCs w:val="24"/>
              </w:rPr>
            </w:pPr>
            <w:r>
              <w:rPr>
                <w:lang w:val="en-GB"/>
              </w:rPr>
              <w:t>non-positive displacement pump fan and blowers</w:t>
            </w:r>
          </w:p>
        </w:tc>
        <w:tc>
          <w:tcPr>
            <w:tcW w:w="1440" w:type="dxa"/>
            <w:tcBorders>
              <w:top w:val="nil"/>
              <w:left w:val="nil"/>
              <w:bottom w:val="single" w:sz="4" w:space="0" w:color="auto"/>
              <w:right w:val="single" w:sz="4" w:space="0" w:color="auto"/>
            </w:tcBorders>
            <w:shd w:val="clear" w:color="auto" w:fill="auto"/>
          </w:tcPr>
          <w:p w14:paraId="694E707A" w14:textId="2E56E5F3"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013DD862" w14:textId="1A70D9FA"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CA2D5D5" w14:textId="76670477"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DF228FE" w14:textId="69232F5B" w:rsidR="00AB2278" w:rsidRDefault="00AB2278" w:rsidP="00AB2278">
            <w:pPr>
              <w:spacing w:after="0" w:line="240" w:lineRule="auto"/>
              <w:ind w:left="0" w:firstLine="0"/>
              <w:jc w:val="left"/>
              <w:rPr>
                <w:b/>
                <w:bCs/>
                <w:color w:val="00B0F0"/>
                <w:sz w:val="24"/>
                <w:szCs w:val="24"/>
              </w:rPr>
            </w:pPr>
            <w:r>
              <w:t> </w:t>
            </w:r>
          </w:p>
        </w:tc>
      </w:tr>
      <w:tr w:rsidR="00AB2278" w14:paraId="36DA7D45"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5CD90102" w14:textId="05DCA615" w:rsidR="00AB2278" w:rsidRDefault="00AB2278" w:rsidP="00AB2278">
            <w:pPr>
              <w:spacing w:after="0" w:line="240" w:lineRule="auto"/>
              <w:ind w:left="0" w:firstLine="0"/>
              <w:jc w:val="left"/>
              <w:rPr>
                <w:b/>
                <w:bCs/>
                <w:color w:val="00B0F0"/>
                <w:sz w:val="24"/>
                <w:szCs w:val="24"/>
              </w:rPr>
            </w:pPr>
            <w:r>
              <w:t>17</w:t>
            </w:r>
          </w:p>
        </w:tc>
        <w:tc>
          <w:tcPr>
            <w:tcW w:w="6660" w:type="dxa"/>
            <w:tcBorders>
              <w:top w:val="nil"/>
              <w:left w:val="nil"/>
              <w:bottom w:val="single" w:sz="4" w:space="0" w:color="auto"/>
              <w:right w:val="single" w:sz="4" w:space="0" w:color="auto"/>
            </w:tcBorders>
            <w:shd w:val="clear" w:color="auto" w:fill="auto"/>
            <w:vAlign w:val="center"/>
          </w:tcPr>
          <w:p w14:paraId="0C089B79" w14:textId="7CDC15F1" w:rsidR="00AB2278" w:rsidRDefault="00AB2278" w:rsidP="00AB2278">
            <w:pPr>
              <w:spacing w:after="0" w:line="240" w:lineRule="auto"/>
              <w:ind w:left="0" w:firstLine="0"/>
              <w:jc w:val="left"/>
              <w:rPr>
                <w:b/>
                <w:bCs/>
                <w:color w:val="00B0F0"/>
                <w:sz w:val="24"/>
                <w:szCs w:val="24"/>
              </w:rPr>
            </w:pPr>
            <w:r>
              <w:t>Plug, ring and snap gauges</w:t>
            </w:r>
          </w:p>
        </w:tc>
        <w:tc>
          <w:tcPr>
            <w:tcW w:w="1440" w:type="dxa"/>
            <w:tcBorders>
              <w:top w:val="nil"/>
              <w:left w:val="nil"/>
              <w:bottom w:val="single" w:sz="4" w:space="0" w:color="auto"/>
              <w:right w:val="single" w:sz="4" w:space="0" w:color="auto"/>
            </w:tcBorders>
            <w:shd w:val="clear" w:color="auto" w:fill="auto"/>
          </w:tcPr>
          <w:p w14:paraId="41411A18" w14:textId="2C3AE109"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7992D9D7" w14:textId="76B6772F"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1BC061E" w14:textId="51073890"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5436DDC" w14:textId="1D11DB22" w:rsidR="00AB2278" w:rsidRDefault="00AB2278" w:rsidP="00AB2278">
            <w:pPr>
              <w:spacing w:after="0" w:line="240" w:lineRule="auto"/>
              <w:ind w:left="0" w:firstLine="0"/>
              <w:jc w:val="left"/>
              <w:rPr>
                <w:b/>
                <w:bCs/>
                <w:color w:val="00B0F0"/>
                <w:sz w:val="24"/>
                <w:szCs w:val="24"/>
              </w:rPr>
            </w:pPr>
            <w:r>
              <w:t> </w:t>
            </w:r>
          </w:p>
        </w:tc>
      </w:tr>
      <w:tr w:rsidR="00AB2278" w14:paraId="4CD82374"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77048CB7" w14:textId="511073A1" w:rsidR="00AB2278" w:rsidRDefault="00AB2278" w:rsidP="00AB2278">
            <w:pPr>
              <w:spacing w:after="0" w:line="240" w:lineRule="auto"/>
              <w:ind w:left="0" w:firstLine="0"/>
              <w:jc w:val="left"/>
              <w:rPr>
                <w:b/>
                <w:bCs/>
                <w:color w:val="00B0F0"/>
                <w:sz w:val="24"/>
                <w:szCs w:val="24"/>
              </w:rPr>
            </w:pPr>
            <w:r>
              <w:t>18</w:t>
            </w:r>
          </w:p>
        </w:tc>
        <w:tc>
          <w:tcPr>
            <w:tcW w:w="6660" w:type="dxa"/>
            <w:tcBorders>
              <w:top w:val="nil"/>
              <w:left w:val="nil"/>
              <w:bottom w:val="single" w:sz="4" w:space="0" w:color="auto"/>
              <w:right w:val="single" w:sz="4" w:space="0" w:color="auto"/>
            </w:tcBorders>
            <w:shd w:val="clear" w:color="auto" w:fill="auto"/>
            <w:vAlign w:val="bottom"/>
          </w:tcPr>
          <w:p w14:paraId="049741B8" w14:textId="7F30BDE1" w:rsidR="00AB2278" w:rsidRDefault="00AB2278" w:rsidP="00AB2278">
            <w:pPr>
              <w:spacing w:after="0" w:line="240" w:lineRule="auto"/>
              <w:ind w:left="0" w:firstLine="0"/>
              <w:jc w:val="left"/>
              <w:rPr>
                <w:b/>
                <w:bCs/>
                <w:color w:val="00B0F0"/>
                <w:sz w:val="24"/>
                <w:szCs w:val="24"/>
              </w:rPr>
            </w:pPr>
            <w:r>
              <w:rPr>
                <w:lang w:val="en-GB"/>
              </w:rPr>
              <w:t>positive displacement pump</w:t>
            </w:r>
          </w:p>
        </w:tc>
        <w:tc>
          <w:tcPr>
            <w:tcW w:w="1440" w:type="dxa"/>
            <w:tcBorders>
              <w:top w:val="nil"/>
              <w:left w:val="nil"/>
              <w:bottom w:val="single" w:sz="4" w:space="0" w:color="auto"/>
              <w:right w:val="single" w:sz="4" w:space="0" w:color="auto"/>
            </w:tcBorders>
            <w:shd w:val="clear" w:color="auto" w:fill="auto"/>
          </w:tcPr>
          <w:p w14:paraId="39C0DF6D" w14:textId="18C1FAC6"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37481930" w14:textId="42DC54DB"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3FB0FF1" w14:textId="19B038EB"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19F71A9" w14:textId="18843D4E" w:rsidR="00AB2278" w:rsidRDefault="00AB2278" w:rsidP="00AB2278">
            <w:pPr>
              <w:spacing w:after="0" w:line="240" w:lineRule="auto"/>
              <w:ind w:left="0" w:firstLine="0"/>
              <w:jc w:val="left"/>
              <w:rPr>
                <w:b/>
                <w:bCs/>
                <w:color w:val="00B0F0"/>
                <w:sz w:val="24"/>
                <w:szCs w:val="24"/>
              </w:rPr>
            </w:pPr>
            <w:r>
              <w:t> </w:t>
            </w:r>
          </w:p>
        </w:tc>
      </w:tr>
      <w:tr w:rsidR="00AB2278" w14:paraId="790836B4"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1AD508C9" w14:textId="24309A13" w:rsidR="00AB2278" w:rsidRDefault="00AB2278" w:rsidP="00AB2278">
            <w:pPr>
              <w:spacing w:after="0" w:line="240" w:lineRule="auto"/>
              <w:ind w:left="0" w:firstLine="0"/>
              <w:jc w:val="left"/>
              <w:rPr>
                <w:b/>
                <w:bCs/>
                <w:color w:val="00B0F0"/>
                <w:sz w:val="24"/>
                <w:szCs w:val="24"/>
              </w:rPr>
            </w:pPr>
            <w:r>
              <w:t>19</w:t>
            </w:r>
          </w:p>
        </w:tc>
        <w:tc>
          <w:tcPr>
            <w:tcW w:w="6660" w:type="dxa"/>
            <w:tcBorders>
              <w:top w:val="nil"/>
              <w:left w:val="nil"/>
              <w:bottom w:val="single" w:sz="4" w:space="0" w:color="auto"/>
              <w:right w:val="single" w:sz="4" w:space="0" w:color="auto"/>
            </w:tcBorders>
            <w:shd w:val="clear" w:color="auto" w:fill="auto"/>
            <w:vAlign w:val="bottom"/>
          </w:tcPr>
          <w:p w14:paraId="79BED338" w14:textId="7793A257" w:rsidR="00AB2278" w:rsidRDefault="00AB2278" w:rsidP="00AB2278">
            <w:pPr>
              <w:spacing w:after="0" w:line="240" w:lineRule="auto"/>
              <w:ind w:left="0" w:firstLine="0"/>
              <w:jc w:val="left"/>
              <w:rPr>
                <w:b/>
                <w:bCs/>
                <w:color w:val="00B0F0"/>
                <w:sz w:val="24"/>
                <w:szCs w:val="24"/>
              </w:rPr>
            </w:pPr>
            <w:r>
              <w:t xml:space="preserve">Protractors </w:t>
            </w:r>
          </w:p>
        </w:tc>
        <w:tc>
          <w:tcPr>
            <w:tcW w:w="1440" w:type="dxa"/>
            <w:tcBorders>
              <w:top w:val="nil"/>
              <w:left w:val="nil"/>
              <w:bottom w:val="single" w:sz="4" w:space="0" w:color="auto"/>
              <w:right w:val="single" w:sz="4" w:space="0" w:color="auto"/>
            </w:tcBorders>
            <w:shd w:val="clear" w:color="auto" w:fill="auto"/>
          </w:tcPr>
          <w:p w14:paraId="28BA0122" w14:textId="71547F1D"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02CA3D83" w14:textId="1055EFB5"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23A67AFF" w14:textId="4BD99CA3"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4C94927" w14:textId="765B07A8" w:rsidR="00AB2278" w:rsidRDefault="00AB2278" w:rsidP="00AB2278">
            <w:pPr>
              <w:spacing w:after="0" w:line="240" w:lineRule="auto"/>
              <w:ind w:left="0" w:firstLine="0"/>
              <w:jc w:val="left"/>
              <w:rPr>
                <w:b/>
                <w:bCs/>
                <w:color w:val="00B0F0"/>
                <w:sz w:val="24"/>
                <w:szCs w:val="24"/>
              </w:rPr>
            </w:pPr>
            <w:r>
              <w:t> </w:t>
            </w:r>
          </w:p>
        </w:tc>
      </w:tr>
      <w:tr w:rsidR="00AB2278" w14:paraId="766A8A94"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4B2799EA" w14:textId="1D41AE32" w:rsidR="00AB2278" w:rsidRDefault="00AB2278" w:rsidP="00AB2278">
            <w:pPr>
              <w:spacing w:after="0" w:line="240" w:lineRule="auto"/>
              <w:ind w:left="0" w:firstLine="0"/>
              <w:jc w:val="left"/>
              <w:rPr>
                <w:b/>
                <w:bCs/>
                <w:color w:val="00B0F0"/>
                <w:sz w:val="24"/>
                <w:szCs w:val="24"/>
              </w:rPr>
            </w:pPr>
            <w:r>
              <w:t>20</w:t>
            </w:r>
          </w:p>
        </w:tc>
        <w:tc>
          <w:tcPr>
            <w:tcW w:w="6660" w:type="dxa"/>
            <w:tcBorders>
              <w:top w:val="nil"/>
              <w:left w:val="nil"/>
              <w:bottom w:val="single" w:sz="4" w:space="0" w:color="auto"/>
              <w:right w:val="single" w:sz="4" w:space="0" w:color="auto"/>
            </w:tcBorders>
            <w:shd w:val="clear" w:color="auto" w:fill="auto"/>
            <w:vAlign w:val="bottom"/>
          </w:tcPr>
          <w:p w14:paraId="49489008" w14:textId="7BC478DF" w:rsidR="00AB2278" w:rsidRDefault="00AB2278" w:rsidP="00AB2278">
            <w:pPr>
              <w:spacing w:after="0" w:line="240" w:lineRule="auto"/>
              <w:ind w:left="0" w:firstLine="0"/>
              <w:jc w:val="left"/>
              <w:rPr>
                <w:b/>
                <w:bCs/>
                <w:color w:val="00B0F0"/>
                <w:sz w:val="24"/>
                <w:szCs w:val="24"/>
              </w:rPr>
            </w:pPr>
            <w:r>
              <w:rPr>
                <w:bCs/>
              </w:rPr>
              <w:t>Shackles</w:t>
            </w:r>
          </w:p>
        </w:tc>
        <w:tc>
          <w:tcPr>
            <w:tcW w:w="1440" w:type="dxa"/>
            <w:tcBorders>
              <w:top w:val="nil"/>
              <w:left w:val="nil"/>
              <w:bottom w:val="single" w:sz="4" w:space="0" w:color="auto"/>
              <w:right w:val="single" w:sz="4" w:space="0" w:color="auto"/>
            </w:tcBorders>
            <w:shd w:val="clear" w:color="auto" w:fill="auto"/>
          </w:tcPr>
          <w:p w14:paraId="7FCA5D91" w14:textId="1D65243D"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11747BA4" w14:textId="1E2D237F"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CB7EEB6" w14:textId="44B77071"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74D956E" w14:textId="4C616675" w:rsidR="00AB2278" w:rsidRDefault="00AB2278" w:rsidP="00AB2278">
            <w:pPr>
              <w:spacing w:after="0" w:line="240" w:lineRule="auto"/>
              <w:ind w:left="0" w:firstLine="0"/>
              <w:jc w:val="left"/>
              <w:rPr>
                <w:b/>
                <w:bCs/>
                <w:color w:val="00B0F0"/>
                <w:sz w:val="24"/>
                <w:szCs w:val="24"/>
              </w:rPr>
            </w:pPr>
            <w:r>
              <w:t> </w:t>
            </w:r>
          </w:p>
        </w:tc>
      </w:tr>
      <w:tr w:rsidR="00AB2278" w14:paraId="591B5D5A"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70534613" w14:textId="4FA47450" w:rsidR="00AB2278" w:rsidRDefault="00AB2278" w:rsidP="00AB2278">
            <w:pPr>
              <w:spacing w:after="0" w:line="240" w:lineRule="auto"/>
              <w:ind w:left="0" w:firstLine="0"/>
              <w:jc w:val="left"/>
              <w:rPr>
                <w:b/>
                <w:bCs/>
                <w:color w:val="00B0F0"/>
                <w:sz w:val="24"/>
                <w:szCs w:val="24"/>
              </w:rPr>
            </w:pPr>
            <w:r>
              <w:t>21</w:t>
            </w:r>
          </w:p>
        </w:tc>
        <w:tc>
          <w:tcPr>
            <w:tcW w:w="6660" w:type="dxa"/>
            <w:tcBorders>
              <w:top w:val="nil"/>
              <w:left w:val="nil"/>
              <w:bottom w:val="single" w:sz="4" w:space="0" w:color="auto"/>
              <w:right w:val="single" w:sz="4" w:space="0" w:color="auto"/>
            </w:tcBorders>
            <w:shd w:val="clear" w:color="auto" w:fill="auto"/>
            <w:vAlign w:val="bottom"/>
          </w:tcPr>
          <w:p w14:paraId="45B43FE9" w14:textId="730F0AC9" w:rsidR="00AB2278" w:rsidRDefault="00AB2278" w:rsidP="00AB2278">
            <w:pPr>
              <w:spacing w:after="0" w:line="240" w:lineRule="auto"/>
              <w:ind w:left="0" w:firstLine="0"/>
              <w:jc w:val="left"/>
              <w:rPr>
                <w:b/>
                <w:bCs/>
                <w:color w:val="00B0F0"/>
                <w:sz w:val="24"/>
                <w:szCs w:val="24"/>
              </w:rPr>
            </w:pPr>
            <w:r>
              <w:rPr>
                <w:lang w:val="en-GB"/>
              </w:rPr>
              <w:t>shaft, bearing and seals</w:t>
            </w:r>
          </w:p>
        </w:tc>
        <w:tc>
          <w:tcPr>
            <w:tcW w:w="1440" w:type="dxa"/>
            <w:tcBorders>
              <w:top w:val="nil"/>
              <w:left w:val="nil"/>
              <w:bottom w:val="single" w:sz="4" w:space="0" w:color="auto"/>
              <w:right w:val="single" w:sz="4" w:space="0" w:color="auto"/>
            </w:tcBorders>
            <w:shd w:val="clear" w:color="auto" w:fill="auto"/>
          </w:tcPr>
          <w:p w14:paraId="2F04B4F9" w14:textId="50DE05A1"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629F7A70" w14:textId="437CC837"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B290D8E" w14:textId="2519C4D7"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0F9C586" w14:textId="68A1444B" w:rsidR="00AB2278" w:rsidRDefault="00AB2278" w:rsidP="00AB2278">
            <w:pPr>
              <w:spacing w:after="0" w:line="240" w:lineRule="auto"/>
              <w:ind w:left="0" w:firstLine="0"/>
              <w:jc w:val="left"/>
              <w:rPr>
                <w:b/>
                <w:bCs/>
                <w:color w:val="00B0F0"/>
                <w:sz w:val="24"/>
                <w:szCs w:val="24"/>
              </w:rPr>
            </w:pPr>
            <w:r>
              <w:t> </w:t>
            </w:r>
          </w:p>
        </w:tc>
      </w:tr>
      <w:tr w:rsidR="00AB2278" w14:paraId="011FA963"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09D91DF7" w14:textId="0DC5E96F" w:rsidR="00AB2278" w:rsidRDefault="00AB2278" w:rsidP="00AB2278">
            <w:pPr>
              <w:spacing w:after="0" w:line="240" w:lineRule="auto"/>
              <w:ind w:left="0" w:firstLine="0"/>
              <w:jc w:val="left"/>
              <w:rPr>
                <w:b/>
                <w:bCs/>
                <w:color w:val="00B0F0"/>
                <w:sz w:val="24"/>
                <w:szCs w:val="24"/>
              </w:rPr>
            </w:pPr>
            <w:r>
              <w:t>22</w:t>
            </w:r>
          </w:p>
        </w:tc>
        <w:tc>
          <w:tcPr>
            <w:tcW w:w="6660" w:type="dxa"/>
            <w:tcBorders>
              <w:top w:val="nil"/>
              <w:left w:val="nil"/>
              <w:bottom w:val="single" w:sz="4" w:space="0" w:color="auto"/>
              <w:right w:val="single" w:sz="4" w:space="0" w:color="auto"/>
            </w:tcBorders>
            <w:shd w:val="clear" w:color="auto" w:fill="auto"/>
            <w:vAlign w:val="center"/>
          </w:tcPr>
          <w:p w14:paraId="695F3F28" w14:textId="7C990849" w:rsidR="00AB2278" w:rsidRDefault="00AB2278" w:rsidP="00AB2278">
            <w:pPr>
              <w:spacing w:after="0" w:line="240" w:lineRule="auto"/>
              <w:ind w:left="0" w:firstLine="0"/>
              <w:jc w:val="left"/>
              <w:rPr>
                <w:b/>
                <w:bCs/>
                <w:color w:val="00B0F0"/>
                <w:sz w:val="24"/>
                <w:szCs w:val="24"/>
              </w:rPr>
            </w:pPr>
            <w:r>
              <w:rPr>
                <w:bCs/>
              </w:rPr>
              <w:t>Spreader bars</w:t>
            </w:r>
          </w:p>
        </w:tc>
        <w:tc>
          <w:tcPr>
            <w:tcW w:w="1440" w:type="dxa"/>
            <w:tcBorders>
              <w:top w:val="nil"/>
              <w:left w:val="nil"/>
              <w:bottom w:val="single" w:sz="4" w:space="0" w:color="auto"/>
              <w:right w:val="single" w:sz="4" w:space="0" w:color="auto"/>
            </w:tcBorders>
            <w:shd w:val="clear" w:color="auto" w:fill="auto"/>
          </w:tcPr>
          <w:p w14:paraId="0606C4BD" w14:textId="192575FD"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4CB64D04" w14:textId="4490454D"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8B581CD" w14:textId="6DBF6DD7"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64145CD" w14:textId="63E5CD43" w:rsidR="00AB2278" w:rsidRDefault="00AB2278" w:rsidP="00AB2278">
            <w:pPr>
              <w:spacing w:after="0" w:line="240" w:lineRule="auto"/>
              <w:ind w:left="0" w:firstLine="0"/>
              <w:jc w:val="left"/>
              <w:rPr>
                <w:b/>
                <w:bCs/>
                <w:color w:val="00B0F0"/>
                <w:sz w:val="24"/>
                <w:szCs w:val="24"/>
              </w:rPr>
            </w:pPr>
            <w:r>
              <w:t> </w:t>
            </w:r>
          </w:p>
        </w:tc>
      </w:tr>
      <w:tr w:rsidR="00AB2278" w14:paraId="514DFAF5" w14:textId="77777777" w:rsidTr="00537B0B">
        <w:tc>
          <w:tcPr>
            <w:tcW w:w="535" w:type="dxa"/>
            <w:tcBorders>
              <w:top w:val="nil"/>
              <w:left w:val="single" w:sz="4" w:space="0" w:color="auto"/>
              <w:bottom w:val="single" w:sz="4" w:space="0" w:color="auto"/>
              <w:right w:val="single" w:sz="4" w:space="0" w:color="auto"/>
            </w:tcBorders>
            <w:shd w:val="clear" w:color="auto" w:fill="auto"/>
            <w:vAlign w:val="center"/>
          </w:tcPr>
          <w:p w14:paraId="36B1DB43" w14:textId="02005C6F" w:rsidR="00AB2278" w:rsidRDefault="00AB2278" w:rsidP="00AB2278">
            <w:pPr>
              <w:spacing w:after="0" w:line="240" w:lineRule="auto"/>
              <w:ind w:left="0" w:firstLine="0"/>
              <w:jc w:val="left"/>
              <w:rPr>
                <w:b/>
                <w:bCs/>
                <w:color w:val="00B0F0"/>
                <w:sz w:val="24"/>
                <w:szCs w:val="24"/>
              </w:rPr>
            </w:pPr>
            <w:r>
              <w:t>23</w:t>
            </w:r>
          </w:p>
        </w:tc>
        <w:tc>
          <w:tcPr>
            <w:tcW w:w="6660" w:type="dxa"/>
            <w:tcBorders>
              <w:top w:val="nil"/>
              <w:left w:val="nil"/>
              <w:bottom w:val="single" w:sz="4" w:space="0" w:color="auto"/>
              <w:right w:val="single" w:sz="4" w:space="0" w:color="auto"/>
            </w:tcBorders>
            <w:shd w:val="clear" w:color="auto" w:fill="auto"/>
            <w:vAlign w:val="bottom"/>
          </w:tcPr>
          <w:p w14:paraId="603557D4" w14:textId="62E6C0AD" w:rsidR="00AB2278" w:rsidRDefault="00AB2278" w:rsidP="00AB2278">
            <w:pPr>
              <w:spacing w:after="0" w:line="240" w:lineRule="auto"/>
              <w:ind w:left="0" w:firstLine="0"/>
              <w:jc w:val="left"/>
              <w:rPr>
                <w:b/>
                <w:bCs/>
                <w:color w:val="00B0F0"/>
                <w:sz w:val="24"/>
                <w:szCs w:val="24"/>
              </w:rPr>
            </w:pPr>
            <w:r>
              <w:rPr>
                <w:bCs/>
              </w:rPr>
              <w:t>Turnbuckles</w:t>
            </w:r>
          </w:p>
        </w:tc>
        <w:tc>
          <w:tcPr>
            <w:tcW w:w="1440" w:type="dxa"/>
            <w:tcBorders>
              <w:top w:val="nil"/>
              <w:left w:val="nil"/>
              <w:bottom w:val="single" w:sz="4" w:space="0" w:color="auto"/>
              <w:right w:val="single" w:sz="4" w:space="0" w:color="auto"/>
            </w:tcBorders>
            <w:shd w:val="clear" w:color="auto" w:fill="auto"/>
          </w:tcPr>
          <w:p w14:paraId="7977580C" w14:textId="34A15F15" w:rsidR="00AB2278" w:rsidRDefault="00AB2278" w:rsidP="00AB2278">
            <w:pPr>
              <w:spacing w:after="0" w:line="240" w:lineRule="auto"/>
              <w:ind w:left="0" w:firstLine="0"/>
              <w:jc w:val="center"/>
              <w:rPr>
                <w:b/>
                <w:bCs/>
                <w:color w:val="00B0F0"/>
                <w:sz w:val="24"/>
                <w:szCs w:val="24"/>
              </w:rPr>
            </w:pPr>
            <w:r w:rsidRPr="00557272">
              <w:t>25 Nos</w:t>
            </w:r>
          </w:p>
        </w:tc>
        <w:tc>
          <w:tcPr>
            <w:tcW w:w="630" w:type="dxa"/>
            <w:tcBorders>
              <w:top w:val="nil"/>
              <w:left w:val="nil"/>
              <w:bottom w:val="single" w:sz="4" w:space="0" w:color="auto"/>
              <w:right w:val="single" w:sz="4" w:space="0" w:color="auto"/>
            </w:tcBorders>
            <w:shd w:val="clear" w:color="auto" w:fill="auto"/>
            <w:vAlign w:val="bottom"/>
          </w:tcPr>
          <w:p w14:paraId="7279C41C" w14:textId="7CE9F278" w:rsidR="00AB2278" w:rsidRDefault="00AB2278" w:rsidP="00AB2278">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4655AD6" w14:textId="3607F1DC" w:rsidR="00AB2278" w:rsidRDefault="00AB2278" w:rsidP="00AB2278">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F5A9689" w14:textId="69D65FF5" w:rsidR="00AB2278" w:rsidRDefault="00AB2278" w:rsidP="00AB2278">
            <w:pPr>
              <w:spacing w:after="0" w:line="240" w:lineRule="auto"/>
              <w:ind w:left="0" w:firstLine="0"/>
              <w:jc w:val="left"/>
              <w:rPr>
                <w:b/>
                <w:bCs/>
                <w:color w:val="00B0F0"/>
                <w:sz w:val="24"/>
                <w:szCs w:val="24"/>
              </w:rPr>
            </w:pPr>
            <w:r>
              <w:t> </w:t>
            </w:r>
          </w:p>
        </w:tc>
      </w:tr>
    </w:tbl>
    <w:p w14:paraId="729D18EF" w14:textId="77777777" w:rsidR="007D7E10" w:rsidRPr="001E2931" w:rsidRDefault="007D7E10" w:rsidP="001E2931">
      <w:pPr>
        <w:pStyle w:val="ListParagraph"/>
        <w:numPr>
          <w:ilvl w:val="0"/>
          <w:numId w:val="604"/>
        </w:numPr>
        <w:spacing w:before="240" w:line="240" w:lineRule="auto"/>
        <w:jc w:val="left"/>
        <w:rPr>
          <w:b/>
          <w:bCs/>
          <w:color w:val="00B0F0"/>
          <w:sz w:val="24"/>
          <w:szCs w:val="24"/>
        </w:rPr>
      </w:pPr>
      <w:bookmarkStart w:id="196" w:name="_Toc51104800"/>
      <w:r w:rsidRPr="001E2931">
        <w:rPr>
          <w:b/>
          <w:bCs/>
          <w:color w:val="00B0F0"/>
          <w:sz w:val="24"/>
          <w:szCs w:val="24"/>
        </w:rPr>
        <w:t>Tool design and tool making</w:t>
      </w:r>
      <w:bookmarkEnd w:id="196"/>
    </w:p>
    <w:tbl>
      <w:tblPr>
        <w:tblStyle w:val="TableGrid"/>
        <w:tblW w:w="0" w:type="auto"/>
        <w:tblLook w:val="04A0" w:firstRow="1" w:lastRow="0" w:firstColumn="1" w:lastColumn="0" w:noHBand="0" w:noVBand="1"/>
      </w:tblPr>
      <w:tblGrid>
        <w:gridCol w:w="535"/>
        <w:gridCol w:w="6930"/>
        <w:gridCol w:w="1170"/>
        <w:gridCol w:w="630"/>
        <w:gridCol w:w="3318"/>
        <w:gridCol w:w="2517"/>
      </w:tblGrid>
      <w:tr w:rsidR="007D7E10" w14:paraId="7DC9D365" w14:textId="77777777" w:rsidTr="007D7E10">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32CA29A2" w14:textId="44D037D8"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6930" w:type="dxa"/>
            <w:tcBorders>
              <w:top w:val="single" w:sz="4" w:space="0" w:color="auto"/>
              <w:left w:val="nil"/>
              <w:bottom w:val="single" w:sz="4" w:space="0" w:color="auto"/>
              <w:right w:val="single" w:sz="4" w:space="0" w:color="auto"/>
            </w:tcBorders>
            <w:shd w:val="clear" w:color="000000" w:fill="DBDBDB"/>
            <w:vAlign w:val="center"/>
          </w:tcPr>
          <w:p w14:paraId="10ABF941" w14:textId="02FB3F3A"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170" w:type="dxa"/>
            <w:tcBorders>
              <w:top w:val="single" w:sz="4" w:space="0" w:color="auto"/>
              <w:left w:val="nil"/>
              <w:bottom w:val="single" w:sz="4" w:space="0" w:color="auto"/>
              <w:right w:val="single" w:sz="4" w:space="0" w:color="auto"/>
            </w:tcBorders>
            <w:shd w:val="clear" w:color="000000" w:fill="DBDBDB"/>
            <w:vAlign w:val="center"/>
          </w:tcPr>
          <w:p w14:paraId="3085FE71" w14:textId="7BB53ACE"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1F7F0800" w14:textId="729DED84"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3318" w:type="dxa"/>
            <w:tcBorders>
              <w:top w:val="single" w:sz="4" w:space="0" w:color="auto"/>
              <w:left w:val="nil"/>
              <w:bottom w:val="single" w:sz="4" w:space="0" w:color="auto"/>
              <w:right w:val="single" w:sz="4" w:space="0" w:color="auto"/>
            </w:tcBorders>
            <w:shd w:val="clear" w:color="000000" w:fill="DBDBDB"/>
            <w:vAlign w:val="center"/>
          </w:tcPr>
          <w:p w14:paraId="67629E65" w14:textId="2FADDB76"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4D6383F3" w14:textId="3BC9171B"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754B92" w14:paraId="683518C4" w14:textId="77777777" w:rsidTr="00711069">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BFCCE4" w14:textId="311B4444" w:rsidR="00754B92" w:rsidRDefault="00754B92" w:rsidP="00754B92">
            <w:pPr>
              <w:spacing w:after="0" w:line="240" w:lineRule="auto"/>
              <w:ind w:left="0" w:firstLine="0"/>
              <w:jc w:val="left"/>
              <w:rPr>
                <w:b/>
                <w:bCs/>
                <w:color w:val="00B0F0"/>
                <w:sz w:val="24"/>
                <w:szCs w:val="24"/>
              </w:rPr>
            </w:pPr>
            <w:r>
              <w:t>1</w:t>
            </w:r>
          </w:p>
        </w:tc>
        <w:tc>
          <w:tcPr>
            <w:tcW w:w="6930" w:type="dxa"/>
            <w:tcBorders>
              <w:top w:val="single" w:sz="4" w:space="0" w:color="auto"/>
              <w:left w:val="nil"/>
              <w:bottom w:val="single" w:sz="4" w:space="0" w:color="auto"/>
              <w:right w:val="single" w:sz="4" w:space="0" w:color="auto"/>
            </w:tcBorders>
            <w:shd w:val="clear" w:color="auto" w:fill="auto"/>
            <w:vAlign w:val="bottom"/>
          </w:tcPr>
          <w:p w14:paraId="532422C4" w14:textId="48E9540E" w:rsidR="00754B92" w:rsidRDefault="00754B92" w:rsidP="00754B92">
            <w:pPr>
              <w:spacing w:after="0" w:line="240" w:lineRule="auto"/>
              <w:ind w:left="0" w:firstLine="0"/>
              <w:jc w:val="left"/>
              <w:rPr>
                <w:b/>
                <w:bCs/>
                <w:color w:val="00B0F0"/>
                <w:sz w:val="24"/>
                <w:szCs w:val="24"/>
              </w:rPr>
            </w:pPr>
            <w:r>
              <w:rPr>
                <w:bCs/>
              </w:rPr>
              <w:t>Cam and follower</w:t>
            </w:r>
          </w:p>
        </w:tc>
        <w:tc>
          <w:tcPr>
            <w:tcW w:w="1170" w:type="dxa"/>
            <w:tcBorders>
              <w:top w:val="single" w:sz="4" w:space="0" w:color="auto"/>
              <w:left w:val="nil"/>
              <w:bottom w:val="single" w:sz="4" w:space="0" w:color="auto"/>
              <w:right w:val="single" w:sz="4" w:space="0" w:color="auto"/>
            </w:tcBorders>
            <w:shd w:val="clear" w:color="auto" w:fill="auto"/>
          </w:tcPr>
          <w:p w14:paraId="2C568E2C" w14:textId="39F5DFFA"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0F990714" w14:textId="5CC0CE99" w:rsidR="00754B92" w:rsidRDefault="00754B92" w:rsidP="00754B92">
            <w:pPr>
              <w:spacing w:after="0" w:line="240" w:lineRule="auto"/>
              <w:ind w:left="0" w:firstLine="0"/>
              <w:jc w:val="left"/>
              <w:rPr>
                <w:b/>
                <w:bCs/>
                <w:color w:val="00B0F0"/>
                <w:sz w:val="24"/>
                <w:szCs w:val="24"/>
              </w:rPr>
            </w:pPr>
            <w:r>
              <w:t>1</w:t>
            </w:r>
          </w:p>
        </w:tc>
        <w:tc>
          <w:tcPr>
            <w:tcW w:w="3318" w:type="dxa"/>
            <w:tcBorders>
              <w:top w:val="single" w:sz="4" w:space="0" w:color="auto"/>
              <w:left w:val="nil"/>
              <w:bottom w:val="single" w:sz="4" w:space="0" w:color="auto"/>
              <w:right w:val="single" w:sz="4" w:space="0" w:color="auto"/>
            </w:tcBorders>
            <w:shd w:val="clear" w:color="auto" w:fill="auto"/>
            <w:vAlign w:val="bottom"/>
          </w:tcPr>
          <w:p w14:paraId="7CB13C9D" w14:textId="24C4C268" w:rsidR="00754B92" w:rsidRDefault="00754B92" w:rsidP="00754B92">
            <w:pPr>
              <w:spacing w:after="0" w:line="240" w:lineRule="auto"/>
              <w:ind w:left="0" w:firstLine="0"/>
              <w:jc w:val="left"/>
              <w:rPr>
                <w:b/>
                <w:bCs/>
                <w:color w:val="00B0F0"/>
                <w:sz w:val="24"/>
                <w:szCs w:val="24"/>
              </w:rPr>
            </w:pPr>
            <w:r>
              <w:t>Blank graph paper</w:t>
            </w:r>
          </w:p>
        </w:tc>
        <w:tc>
          <w:tcPr>
            <w:tcW w:w="2517" w:type="dxa"/>
            <w:tcBorders>
              <w:top w:val="single" w:sz="4" w:space="0" w:color="auto"/>
              <w:left w:val="nil"/>
              <w:bottom w:val="single" w:sz="4" w:space="0" w:color="auto"/>
              <w:right w:val="single" w:sz="4" w:space="0" w:color="auto"/>
            </w:tcBorders>
            <w:shd w:val="clear" w:color="auto" w:fill="auto"/>
            <w:vAlign w:val="center"/>
          </w:tcPr>
          <w:p w14:paraId="366F55A3" w14:textId="112F78D1" w:rsidR="00754B92" w:rsidRDefault="00711069" w:rsidP="00711069">
            <w:pPr>
              <w:spacing w:after="0" w:line="240" w:lineRule="auto"/>
              <w:ind w:left="0" w:firstLine="0"/>
              <w:jc w:val="left"/>
              <w:rPr>
                <w:b/>
                <w:bCs/>
                <w:color w:val="00B0F0"/>
                <w:sz w:val="24"/>
                <w:szCs w:val="24"/>
              </w:rPr>
            </w:pPr>
            <w:r>
              <w:t>100 Nos</w:t>
            </w:r>
          </w:p>
        </w:tc>
      </w:tr>
      <w:tr w:rsidR="00754B92" w14:paraId="30716648" w14:textId="77777777" w:rsidTr="00711069">
        <w:tc>
          <w:tcPr>
            <w:tcW w:w="535" w:type="dxa"/>
            <w:tcBorders>
              <w:top w:val="nil"/>
              <w:left w:val="single" w:sz="4" w:space="0" w:color="auto"/>
              <w:bottom w:val="single" w:sz="4" w:space="0" w:color="auto"/>
              <w:right w:val="single" w:sz="4" w:space="0" w:color="auto"/>
            </w:tcBorders>
            <w:shd w:val="clear" w:color="auto" w:fill="auto"/>
            <w:vAlign w:val="center"/>
          </w:tcPr>
          <w:p w14:paraId="58040D24" w14:textId="5EB62A90" w:rsidR="00754B92" w:rsidRDefault="00754B92" w:rsidP="00754B92">
            <w:pPr>
              <w:spacing w:after="0" w:line="240" w:lineRule="auto"/>
              <w:ind w:left="0" w:firstLine="0"/>
              <w:jc w:val="left"/>
              <w:rPr>
                <w:b/>
                <w:bCs/>
                <w:color w:val="00B0F0"/>
                <w:sz w:val="24"/>
                <w:szCs w:val="24"/>
              </w:rPr>
            </w:pPr>
            <w:r>
              <w:t>2</w:t>
            </w:r>
          </w:p>
        </w:tc>
        <w:tc>
          <w:tcPr>
            <w:tcW w:w="6930" w:type="dxa"/>
            <w:tcBorders>
              <w:top w:val="nil"/>
              <w:left w:val="nil"/>
              <w:bottom w:val="single" w:sz="4" w:space="0" w:color="auto"/>
              <w:right w:val="single" w:sz="4" w:space="0" w:color="auto"/>
            </w:tcBorders>
            <w:shd w:val="clear" w:color="auto" w:fill="auto"/>
            <w:vAlign w:val="bottom"/>
          </w:tcPr>
          <w:p w14:paraId="2E78F42C" w14:textId="430898CE" w:rsidR="00754B92" w:rsidRDefault="00754B92" w:rsidP="00754B92">
            <w:pPr>
              <w:spacing w:after="0" w:line="240" w:lineRule="auto"/>
              <w:ind w:left="0" w:firstLine="0"/>
              <w:jc w:val="left"/>
              <w:rPr>
                <w:b/>
                <w:bCs/>
                <w:color w:val="00B0F0"/>
                <w:sz w:val="24"/>
                <w:szCs w:val="24"/>
              </w:rPr>
            </w:pPr>
            <w:r>
              <w:rPr>
                <w:bCs/>
              </w:rPr>
              <w:t>Complete mechanism with displacement finder</w:t>
            </w:r>
          </w:p>
        </w:tc>
        <w:tc>
          <w:tcPr>
            <w:tcW w:w="1170" w:type="dxa"/>
            <w:tcBorders>
              <w:top w:val="nil"/>
              <w:left w:val="nil"/>
              <w:bottom w:val="single" w:sz="4" w:space="0" w:color="auto"/>
              <w:right w:val="single" w:sz="4" w:space="0" w:color="auto"/>
            </w:tcBorders>
            <w:shd w:val="clear" w:color="auto" w:fill="auto"/>
          </w:tcPr>
          <w:p w14:paraId="713C0A82" w14:textId="5D1ECA83"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center"/>
          </w:tcPr>
          <w:p w14:paraId="276C04DB" w14:textId="61BEC45C" w:rsidR="00754B92" w:rsidRDefault="00754B92" w:rsidP="00754B92">
            <w:pPr>
              <w:spacing w:after="0" w:line="240" w:lineRule="auto"/>
              <w:ind w:left="0" w:firstLine="0"/>
              <w:jc w:val="left"/>
              <w:rPr>
                <w:b/>
                <w:bCs/>
                <w:color w:val="00B0F0"/>
                <w:sz w:val="24"/>
                <w:szCs w:val="24"/>
              </w:rPr>
            </w:pPr>
            <w:r>
              <w:t>2</w:t>
            </w:r>
          </w:p>
        </w:tc>
        <w:tc>
          <w:tcPr>
            <w:tcW w:w="3318" w:type="dxa"/>
            <w:tcBorders>
              <w:top w:val="nil"/>
              <w:left w:val="nil"/>
              <w:bottom w:val="single" w:sz="4" w:space="0" w:color="auto"/>
              <w:right w:val="single" w:sz="4" w:space="0" w:color="auto"/>
            </w:tcBorders>
            <w:shd w:val="clear" w:color="auto" w:fill="auto"/>
            <w:vAlign w:val="bottom"/>
          </w:tcPr>
          <w:p w14:paraId="76030120" w14:textId="3CBF10FE" w:rsidR="00754B92" w:rsidRDefault="00754B92" w:rsidP="00754B92">
            <w:pPr>
              <w:spacing w:after="0" w:line="240" w:lineRule="auto"/>
              <w:ind w:left="0" w:firstLine="0"/>
              <w:jc w:val="left"/>
              <w:rPr>
                <w:b/>
                <w:bCs/>
                <w:color w:val="00B0F0"/>
                <w:sz w:val="24"/>
                <w:szCs w:val="24"/>
              </w:rPr>
            </w:pPr>
            <w:r>
              <w:t>Drawing pencils H, 2H, HB</w:t>
            </w:r>
          </w:p>
        </w:tc>
        <w:tc>
          <w:tcPr>
            <w:tcW w:w="2517" w:type="dxa"/>
            <w:tcBorders>
              <w:top w:val="nil"/>
              <w:left w:val="nil"/>
              <w:bottom w:val="single" w:sz="4" w:space="0" w:color="auto"/>
              <w:right w:val="single" w:sz="4" w:space="0" w:color="auto"/>
            </w:tcBorders>
            <w:shd w:val="clear" w:color="auto" w:fill="auto"/>
            <w:vAlign w:val="center"/>
          </w:tcPr>
          <w:p w14:paraId="6C4F11F9" w14:textId="18DB8B15" w:rsidR="00754B92" w:rsidRDefault="00754B92" w:rsidP="00711069">
            <w:pPr>
              <w:spacing w:after="0" w:line="240" w:lineRule="auto"/>
              <w:ind w:left="0" w:firstLine="0"/>
              <w:jc w:val="left"/>
              <w:rPr>
                <w:b/>
                <w:bCs/>
                <w:color w:val="00B0F0"/>
                <w:sz w:val="24"/>
                <w:szCs w:val="24"/>
              </w:rPr>
            </w:pPr>
            <w:r>
              <w:t> </w:t>
            </w:r>
            <w:r w:rsidR="00711069">
              <w:t>5 dozen each</w:t>
            </w:r>
          </w:p>
        </w:tc>
      </w:tr>
      <w:tr w:rsidR="00711069" w14:paraId="3E80A36A" w14:textId="77777777" w:rsidTr="00711069">
        <w:tc>
          <w:tcPr>
            <w:tcW w:w="535" w:type="dxa"/>
            <w:tcBorders>
              <w:top w:val="nil"/>
              <w:left w:val="single" w:sz="4" w:space="0" w:color="auto"/>
              <w:bottom w:val="single" w:sz="4" w:space="0" w:color="auto"/>
              <w:right w:val="single" w:sz="4" w:space="0" w:color="auto"/>
            </w:tcBorders>
            <w:shd w:val="clear" w:color="auto" w:fill="auto"/>
            <w:vAlign w:val="center"/>
          </w:tcPr>
          <w:p w14:paraId="096DB67F" w14:textId="03C64888" w:rsidR="00711069" w:rsidRDefault="00711069" w:rsidP="00711069">
            <w:pPr>
              <w:spacing w:after="0" w:line="240" w:lineRule="auto"/>
              <w:ind w:left="0" w:firstLine="0"/>
              <w:jc w:val="left"/>
              <w:rPr>
                <w:b/>
                <w:bCs/>
                <w:color w:val="00B0F0"/>
                <w:sz w:val="24"/>
                <w:szCs w:val="24"/>
              </w:rPr>
            </w:pPr>
            <w:r>
              <w:t>3</w:t>
            </w:r>
          </w:p>
        </w:tc>
        <w:tc>
          <w:tcPr>
            <w:tcW w:w="6930" w:type="dxa"/>
            <w:tcBorders>
              <w:top w:val="nil"/>
              <w:left w:val="nil"/>
              <w:bottom w:val="single" w:sz="4" w:space="0" w:color="auto"/>
              <w:right w:val="single" w:sz="4" w:space="0" w:color="auto"/>
            </w:tcBorders>
            <w:shd w:val="clear" w:color="auto" w:fill="auto"/>
            <w:vAlign w:val="bottom"/>
          </w:tcPr>
          <w:p w14:paraId="50FECD8C" w14:textId="6E5B1A4B" w:rsidR="00711069" w:rsidRDefault="00711069" w:rsidP="00711069">
            <w:pPr>
              <w:spacing w:after="0" w:line="240" w:lineRule="auto"/>
              <w:ind w:left="0" w:firstLine="0"/>
              <w:jc w:val="left"/>
              <w:rPr>
                <w:b/>
                <w:bCs/>
                <w:color w:val="00B0F0"/>
                <w:sz w:val="24"/>
                <w:szCs w:val="24"/>
              </w:rPr>
            </w:pPr>
            <w:r>
              <w:t>Divider</w:t>
            </w:r>
          </w:p>
        </w:tc>
        <w:tc>
          <w:tcPr>
            <w:tcW w:w="1170" w:type="dxa"/>
            <w:tcBorders>
              <w:top w:val="nil"/>
              <w:left w:val="nil"/>
              <w:bottom w:val="single" w:sz="4" w:space="0" w:color="auto"/>
              <w:right w:val="single" w:sz="4" w:space="0" w:color="auto"/>
            </w:tcBorders>
            <w:shd w:val="clear" w:color="auto" w:fill="auto"/>
          </w:tcPr>
          <w:p w14:paraId="5A206287" w14:textId="5A7FA855" w:rsidR="00711069" w:rsidRDefault="00711069" w:rsidP="00711069">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center"/>
          </w:tcPr>
          <w:p w14:paraId="2770B9C0" w14:textId="6ACC0633" w:rsidR="00711069" w:rsidRDefault="00711069" w:rsidP="00711069">
            <w:pPr>
              <w:spacing w:after="0" w:line="240" w:lineRule="auto"/>
              <w:ind w:left="0" w:firstLine="0"/>
              <w:jc w:val="left"/>
              <w:rPr>
                <w:b/>
                <w:bCs/>
                <w:color w:val="00B0F0"/>
                <w:sz w:val="24"/>
                <w:szCs w:val="24"/>
              </w:rPr>
            </w:pPr>
            <w:r>
              <w:t>3</w:t>
            </w:r>
          </w:p>
        </w:tc>
        <w:tc>
          <w:tcPr>
            <w:tcW w:w="3318" w:type="dxa"/>
            <w:tcBorders>
              <w:top w:val="nil"/>
              <w:left w:val="nil"/>
              <w:bottom w:val="single" w:sz="4" w:space="0" w:color="auto"/>
              <w:right w:val="single" w:sz="4" w:space="0" w:color="auto"/>
            </w:tcBorders>
            <w:shd w:val="clear" w:color="auto" w:fill="auto"/>
            <w:vAlign w:val="bottom"/>
          </w:tcPr>
          <w:p w14:paraId="2A92B306" w14:textId="74B9579C" w:rsidR="00711069" w:rsidRDefault="00711069" w:rsidP="00711069">
            <w:pPr>
              <w:spacing w:after="0" w:line="240" w:lineRule="auto"/>
              <w:ind w:left="0" w:firstLine="0"/>
              <w:jc w:val="left"/>
              <w:rPr>
                <w:b/>
                <w:bCs/>
                <w:color w:val="00B0F0"/>
                <w:sz w:val="24"/>
                <w:szCs w:val="24"/>
              </w:rPr>
            </w:pPr>
            <w:r>
              <w:t>Paper tape</w:t>
            </w:r>
          </w:p>
        </w:tc>
        <w:tc>
          <w:tcPr>
            <w:tcW w:w="2517" w:type="dxa"/>
            <w:tcBorders>
              <w:top w:val="nil"/>
              <w:left w:val="nil"/>
              <w:bottom w:val="single" w:sz="4" w:space="0" w:color="auto"/>
              <w:right w:val="single" w:sz="4" w:space="0" w:color="auto"/>
            </w:tcBorders>
            <w:shd w:val="clear" w:color="auto" w:fill="auto"/>
            <w:vAlign w:val="center"/>
          </w:tcPr>
          <w:p w14:paraId="58EAB077" w14:textId="653AA006" w:rsidR="00711069" w:rsidRDefault="00EC6330" w:rsidP="00711069">
            <w:pPr>
              <w:spacing w:after="0" w:line="240" w:lineRule="auto"/>
              <w:ind w:left="0" w:firstLine="0"/>
              <w:jc w:val="left"/>
              <w:rPr>
                <w:b/>
                <w:bCs/>
                <w:color w:val="00B0F0"/>
                <w:sz w:val="24"/>
                <w:szCs w:val="24"/>
              </w:rPr>
            </w:pPr>
            <w:r>
              <w:t xml:space="preserve"> </w:t>
            </w:r>
            <w:r w:rsidR="00711069" w:rsidRPr="00E862CC">
              <w:t>5 dozen each</w:t>
            </w:r>
          </w:p>
        </w:tc>
      </w:tr>
      <w:tr w:rsidR="00711069" w14:paraId="18210C6E" w14:textId="77777777" w:rsidTr="00711069">
        <w:tc>
          <w:tcPr>
            <w:tcW w:w="535" w:type="dxa"/>
            <w:tcBorders>
              <w:top w:val="nil"/>
              <w:left w:val="single" w:sz="4" w:space="0" w:color="auto"/>
              <w:bottom w:val="single" w:sz="4" w:space="0" w:color="auto"/>
              <w:right w:val="single" w:sz="4" w:space="0" w:color="auto"/>
            </w:tcBorders>
            <w:shd w:val="clear" w:color="auto" w:fill="auto"/>
            <w:vAlign w:val="center"/>
          </w:tcPr>
          <w:p w14:paraId="6809FFB5" w14:textId="79A4B774" w:rsidR="00711069" w:rsidRDefault="00711069" w:rsidP="00711069">
            <w:pPr>
              <w:spacing w:after="0" w:line="240" w:lineRule="auto"/>
              <w:ind w:left="0" w:firstLine="0"/>
              <w:jc w:val="left"/>
              <w:rPr>
                <w:b/>
                <w:bCs/>
                <w:color w:val="00B0F0"/>
                <w:sz w:val="24"/>
                <w:szCs w:val="24"/>
              </w:rPr>
            </w:pPr>
            <w:r>
              <w:t>4</w:t>
            </w:r>
          </w:p>
        </w:tc>
        <w:tc>
          <w:tcPr>
            <w:tcW w:w="6930" w:type="dxa"/>
            <w:tcBorders>
              <w:top w:val="nil"/>
              <w:left w:val="nil"/>
              <w:bottom w:val="single" w:sz="4" w:space="0" w:color="auto"/>
              <w:right w:val="single" w:sz="4" w:space="0" w:color="auto"/>
            </w:tcBorders>
            <w:shd w:val="clear" w:color="auto" w:fill="auto"/>
            <w:vAlign w:val="bottom"/>
          </w:tcPr>
          <w:p w14:paraId="62A3B9AA" w14:textId="1D6C12BC" w:rsidR="00711069" w:rsidRDefault="00711069" w:rsidP="00711069">
            <w:pPr>
              <w:spacing w:after="0" w:line="240" w:lineRule="auto"/>
              <w:ind w:left="0" w:firstLine="0"/>
              <w:jc w:val="left"/>
              <w:rPr>
                <w:b/>
                <w:bCs/>
                <w:color w:val="00B0F0"/>
                <w:sz w:val="24"/>
                <w:szCs w:val="24"/>
              </w:rPr>
            </w:pPr>
            <w:r>
              <w:t>Drawing board</w:t>
            </w:r>
          </w:p>
        </w:tc>
        <w:tc>
          <w:tcPr>
            <w:tcW w:w="1170" w:type="dxa"/>
            <w:tcBorders>
              <w:top w:val="nil"/>
              <w:left w:val="nil"/>
              <w:bottom w:val="single" w:sz="4" w:space="0" w:color="auto"/>
              <w:right w:val="single" w:sz="4" w:space="0" w:color="auto"/>
            </w:tcBorders>
            <w:shd w:val="clear" w:color="auto" w:fill="auto"/>
          </w:tcPr>
          <w:p w14:paraId="3E1692B6" w14:textId="6808B2CD" w:rsidR="00711069" w:rsidRDefault="00711069" w:rsidP="00711069">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center"/>
          </w:tcPr>
          <w:p w14:paraId="030735CD" w14:textId="3F2822A5" w:rsidR="00711069" w:rsidRDefault="00711069" w:rsidP="00711069">
            <w:pPr>
              <w:spacing w:after="0" w:line="240" w:lineRule="auto"/>
              <w:ind w:left="0" w:firstLine="0"/>
              <w:jc w:val="left"/>
              <w:rPr>
                <w:b/>
                <w:bCs/>
                <w:color w:val="00B0F0"/>
                <w:sz w:val="24"/>
                <w:szCs w:val="24"/>
              </w:rPr>
            </w:pPr>
            <w:r>
              <w:t>4</w:t>
            </w:r>
          </w:p>
        </w:tc>
        <w:tc>
          <w:tcPr>
            <w:tcW w:w="3318" w:type="dxa"/>
            <w:tcBorders>
              <w:top w:val="nil"/>
              <w:left w:val="nil"/>
              <w:bottom w:val="single" w:sz="4" w:space="0" w:color="auto"/>
              <w:right w:val="single" w:sz="4" w:space="0" w:color="auto"/>
            </w:tcBorders>
            <w:shd w:val="clear" w:color="auto" w:fill="auto"/>
            <w:vAlign w:val="bottom"/>
          </w:tcPr>
          <w:p w14:paraId="46A7993E" w14:textId="1F0F5C8D" w:rsidR="00711069" w:rsidRDefault="00711069" w:rsidP="00711069">
            <w:pPr>
              <w:spacing w:after="0" w:line="240" w:lineRule="auto"/>
              <w:ind w:left="0" w:firstLine="0"/>
              <w:jc w:val="left"/>
              <w:rPr>
                <w:b/>
                <w:bCs/>
                <w:color w:val="00B0F0"/>
                <w:sz w:val="24"/>
                <w:szCs w:val="24"/>
              </w:rPr>
            </w:pPr>
            <w:r>
              <w:t xml:space="preserve">Pencil Sharpeners Eraser </w:t>
            </w:r>
          </w:p>
        </w:tc>
        <w:tc>
          <w:tcPr>
            <w:tcW w:w="2517" w:type="dxa"/>
            <w:tcBorders>
              <w:top w:val="nil"/>
              <w:left w:val="nil"/>
              <w:bottom w:val="single" w:sz="4" w:space="0" w:color="auto"/>
              <w:right w:val="single" w:sz="4" w:space="0" w:color="auto"/>
            </w:tcBorders>
            <w:shd w:val="clear" w:color="auto" w:fill="auto"/>
            <w:vAlign w:val="center"/>
          </w:tcPr>
          <w:p w14:paraId="26AEB9F7" w14:textId="1519E591" w:rsidR="00711069" w:rsidRDefault="00EC6330" w:rsidP="00711069">
            <w:pPr>
              <w:spacing w:after="0" w:line="240" w:lineRule="auto"/>
              <w:ind w:left="0" w:firstLine="0"/>
              <w:jc w:val="left"/>
              <w:rPr>
                <w:b/>
                <w:bCs/>
                <w:color w:val="00B0F0"/>
                <w:sz w:val="24"/>
                <w:szCs w:val="24"/>
              </w:rPr>
            </w:pPr>
            <w:r>
              <w:t xml:space="preserve"> </w:t>
            </w:r>
            <w:r w:rsidR="00711069" w:rsidRPr="00E862CC">
              <w:t>5 dozen each</w:t>
            </w:r>
          </w:p>
        </w:tc>
      </w:tr>
      <w:tr w:rsidR="00754B92" w14:paraId="295C5DC4"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46E68751" w14:textId="5AB3FCD6" w:rsidR="00754B92" w:rsidRDefault="00754B92" w:rsidP="00754B92">
            <w:pPr>
              <w:spacing w:after="0" w:line="240" w:lineRule="auto"/>
              <w:ind w:left="0" w:firstLine="0"/>
              <w:jc w:val="left"/>
              <w:rPr>
                <w:b/>
                <w:bCs/>
                <w:color w:val="00B0F0"/>
                <w:sz w:val="24"/>
                <w:szCs w:val="24"/>
              </w:rPr>
            </w:pPr>
            <w:r>
              <w:t>5</w:t>
            </w:r>
          </w:p>
        </w:tc>
        <w:tc>
          <w:tcPr>
            <w:tcW w:w="6930" w:type="dxa"/>
            <w:tcBorders>
              <w:top w:val="nil"/>
              <w:left w:val="nil"/>
              <w:bottom w:val="single" w:sz="4" w:space="0" w:color="auto"/>
              <w:right w:val="single" w:sz="4" w:space="0" w:color="auto"/>
            </w:tcBorders>
            <w:shd w:val="clear" w:color="auto" w:fill="auto"/>
            <w:vAlign w:val="bottom"/>
          </w:tcPr>
          <w:p w14:paraId="14E2007A" w14:textId="457EF517" w:rsidR="00754B92" w:rsidRDefault="00754B92" w:rsidP="00754B92">
            <w:pPr>
              <w:spacing w:after="0" w:line="240" w:lineRule="auto"/>
              <w:ind w:left="0" w:firstLine="0"/>
              <w:jc w:val="left"/>
              <w:rPr>
                <w:b/>
                <w:bCs/>
                <w:color w:val="00B0F0"/>
                <w:sz w:val="24"/>
                <w:szCs w:val="24"/>
              </w:rPr>
            </w:pPr>
            <w:r>
              <w:t>Drawing instruments and drawing sheet</w:t>
            </w:r>
          </w:p>
        </w:tc>
        <w:tc>
          <w:tcPr>
            <w:tcW w:w="1170" w:type="dxa"/>
            <w:tcBorders>
              <w:top w:val="nil"/>
              <w:left w:val="nil"/>
              <w:bottom w:val="single" w:sz="4" w:space="0" w:color="auto"/>
              <w:right w:val="single" w:sz="4" w:space="0" w:color="auto"/>
            </w:tcBorders>
            <w:shd w:val="clear" w:color="auto" w:fill="auto"/>
          </w:tcPr>
          <w:p w14:paraId="3D38F7D3" w14:textId="5D12757D"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center"/>
          </w:tcPr>
          <w:p w14:paraId="4D8839A3" w14:textId="12916C67"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center"/>
          </w:tcPr>
          <w:p w14:paraId="7E17EFD6" w14:textId="259CB188"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758EBD6" w14:textId="25F2E05C" w:rsidR="00754B92" w:rsidRDefault="00754B92" w:rsidP="00754B92">
            <w:pPr>
              <w:spacing w:after="0" w:line="240" w:lineRule="auto"/>
              <w:ind w:left="0" w:firstLine="0"/>
              <w:jc w:val="left"/>
              <w:rPr>
                <w:b/>
                <w:bCs/>
                <w:color w:val="00B0F0"/>
                <w:sz w:val="24"/>
                <w:szCs w:val="24"/>
              </w:rPr>
            </w:pPr>
            <w:r>
              <w:t> </w:t>
            </w:r>
          </w:p>
        </w:tc>
      </w:tr>
      <w:tr w:rsidR="00754B92" w14:paraId="6BC7F318"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5785E6C4" w14:textId="212AC87B" w:rsidR="00754B92" w:rsidRDefault="00754B92" w:rsidP="00754B92">
            <w:pPr>
              <w:spacing w:after="0" w:line="240" w:lineRule="auto"/>
              <w:ind w:left="0" w:firstLine="0"/>
              <w:jc w:val="left"/>
              <w:rPr>
                <w:b/>
                <w:bCs/>
                <w:color w:val="00B0F0"/>
                <w:sz w:val="24"/>
                <w:szCs w:val="24"/>
              </w:rPr>
            </w:pPr>
            <w:r>
              <w:t>6</w:t>
            </w:r>
          </w:p>
        </w:tc>
        <w:tc>
          <w:tcPr>
            <w:tcW w:w="6930" w:type="dxa"/>
            <w:tcBorders>
              <w:top w:val="nil"/>
              <w:left w:val="nil"/>
              <w:bottom w:val="single" w:sz="4" w:space="0" w:color="auto"/>
              <w:right w:val="single" w:sz="4" w:space="0" w:color="auto"/>
            </w:tcBorders>
            <w:shd w:val="clear" w:color="auto" w:fill="auto"/>
            <w:vAlign w:val="center"/>
          </w:tcPr>
          <w:p w14:paraId="46F2E0BE" w14:textId="7164A23F" w:rsidR="00754B92" w:rsidRDefault="00754B92" w:rsidP="00754B92">
            <w:pPr>
              <w:spacing w:after="0" w:line="240" w:lineRule="auto"/>
              <w:ind w:left="0" w:firstLine="0"/>
              <w:jc w:val="left"/>
              <w:rPr>
                <w:b/>
                <w:bCs/>
                <w:color w:val="00B0F0"/>
                <w:sz w:val="24"/>
                <w:szCs w:val="24"/>
              </w:rPr>
            </w:pPr>
            <w:r>
              <w:t>Drawing sheet holder</w:t>
            </w:r>
          </w:p>
        </w:tc>
        <w:tc>
          <w:tcPr>
            <w:tcW w:w="1170" w:type="dxa"/>
            <w:tcBorders>
              <w:top w:val="nil"/>
              <w:left w:val="nil"/>
              <w:bottom w:val="single" w:sz="4" w:space="0" w:color="auto"/>
              <w:right w:val="single" w:sz="4" w:space="0" w:color="auto"/>
            </w:tcBorders>
            <w:shd w:val="clear" w:color="auto" w:fill="auto"/>
          </w:tcPr>
          <w:p w14:paraId="6EA4B64E" w14:textId="24D72390"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bottom"/>
          </w:tcPr>
          <w:p w14:paraId="3FF2D402" w14:textId="6B381ADE"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1BC2C5D" w14:textId="56DA3765"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AFECB3F" w14:textId="6F819B23" w:rsidR="00754B92" w:rsidRDefault="00754B92" w:rsidP="00754B92">
            <w:pPr>
              <w:spacing w:after="0" w:line="240" w:lineRule="auto"/>
              <w:ind w:left="0" w:firstLine="0"/>
              <w:jc w:val="left"/>
              <w:rPr>
                <w:b/>
                <w:bCs/>
                <w:color w:val="00B0F0"/>
                <w:sz w:val="24"/>
                <w:szCs w:val="24"/>
              </w:rPr>
            </w:pPr>
            <w:r>
              <w:t> </w:t>
            </w:r>
          </w:p>
        </w:tc>
      </w:tr>
      <w:tr w:rsidR="00754B92" w14:paraId="10C88876"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70C5DD4C" w14:textId="0647ACC8" w:rsidR="00754B92" w:rsidRDefault="00754B92" w:rsidP="00754B92">
            <w:pPr>
              <w:spacing w:after="0" w:line="240" w:lineRule="auto"/>
              <w:ind w:left="0" w:firstLine="0"/>
              <w:jc w:val="left"/>
              <w:rPr>
                <w:b/>
                <w:bCs/>
                <w:color w:val="00B0F0"/>
                <w:sz w:val="24"/>
                <w:szCs w:val="24"/>
              </w:rPr>
            </w:pPr>
            <w:r>
              <w:t>7</w:t>
            </w:r>
          </w:p>
        </w:tc>
        <w:tc>
          <w:tcPr>
            <w:tcW w:w="6930" w:type="dxa"/>
            <w:tcBorders>
              <w:top w:val="nil"/>
              <w:left w:val="nil"/>
              <w:bottom w:val="single" w:sz="4" w:space="0" w:color="auto"/>
              <w:right w:val="single" w:sz="4" w:space="0" w:color="auto"/>
            </w:tcBorders>
            <w:shd w:val="clear" w:color="auto" w:fill="auto"/>
            <w:vAlign w:val="center"/>
          </w:tcPr>
          <w:p w14:paraId="71C796EE" w14:textId="7ACF985B" w:rsidR="00754B92" w:rsidRDefault="00754B92" w:rsidP="00754B92">
            <w:pPr>
              <w:spacing w:after="0" w:line="240" w:lineRule="auto"/>
              <w:ind w:left="0" w:firstLine="0"/>
              <w:jc w:val="left"/>
              <w:rPr>
                <w:b/>
                <w:bCs/>
                <w:color w:val="00B0F0"/>
                <w:sz w:val="24"/>
                <w:szCs w:val="24"/>
              </w:rPr>
            </w:pPr>
            <w:r>
              <w:rPr>
                <w:bCs/>
              </w:rPr>
              <w:t>Measuring instruments</w:t>
            </w:r>
          </w:p>
        </w:tc>
        <w:tc>
          <w:tcPr>
            <w:tcW w:w="1170" w:type="dxa"/>
            <w:tcBorders>
              <w:top w:val="nil"/>
              <w:left w:val="nil"/>
              <w:bottom w:val="single" w:sz="4" w:space="0" w:color="auto"/>
              <w:right w:val="single" w:sz="4" w:space="0" w:color="auto"/>
            </w:tcBorders>
            <w:shd w:val="clear" w:color="auto" w:fill="auto"/>
          </w:tcPr>
          <w:p w14:paraId="10F61F13" w14:textId="6D09D01F"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bottom"/>
          </w:tcPr>
          <w:p w14:paraId="4D12E40F" w14:textId="548F4611"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68C3EA37" w14:textId="1E79A92E"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EFD26DB" w14:textId="3051E902" w:rsidR="00754B92" w:rsidRDefault="00754B92" w:rsidP="00754B92">
            <w:pPr>
              <w:spacing w:after="0" w:line="240" w:lineRule="auto"/>
              <w:ind w:left="0" w:firstLine="0"/>
              <w:jc w:val="left"/>
              <w:rPr>
                <w:b/>
                <w:bCs/>
                <w:color w:val="00B0F0"/>
                <w:sz w:val="24"/>
                <w:szCs w:val="24"/>
              </w:rPr>
            </w:pPr>
            <w:r>
              <w:t> </w:t>
            </w:r>
          </w:p>
        </w:tc>
      </w:tr>
      <w:tr w:rsidR="00754B92" w14:paraId="1D69110F"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7827D5BB" w14:textId="1F7E3268" w:rsidR="00754B92" w:rsidRDefault="00754B92" w:rsidP="00754B92">
            <w:pPr>
              <w:spacing w:after="0" w:line="240" w:lineRule="auto"/>
              <w:ind w:left="0" w:firstLine="0"/>
              <w:jc w:val="left"/>
              <w:rPr>
                <w:b/>
                <w:bCs/>
                <w:color w:val="00B0F0"/>
                <w:sz w:val="24"/>
                <w:szCs w:val="24"/>
              </w:rPr>
            </w:pPr>
            <w:r>
              <w:t>8</w:t>
            </w:r>
          </w:p>
        </w:tc>
        <w:tc>
          <w:tcPr>
            <w:tcW w:w="6930" w:type="dxa"/>
            <w:tcBorders>
              <w:top w:val="nil"/>
              <w:left w:val="nil"/>
              <w:bottom w:val="single" w:sz="4" w:space="0" w:color="auto"/>
              <w:right w:val="single" w:sz="4" w:space="0" w:color="auto"/>
            </w:tcBorders>
            <w:shd w:val="clear" w:color="auto" w:fill="auto"/>
            <w:vAlign w:val="bottom"/>
          </w:tcPr>
          <w:p w14:paraId="2B3F4FFC" w14:textId="5CAAE032" w:rsidR="00754B92" w:rsidRDefault="00754B92" w:rsidP="00754B92">
            <w:pPr>
              <w:spacing w:after="0" w:line="240" w:lineRule="auto"/>
              <w:ind w:left="0" w:firstLine="0"/>
              <w:jc w:val="left"/>
              <w:rPr>
                <w:b/>
                <w:bCs/>
                <w:color w:val="00B0F0"/>
                <w:sz w:val="24"/>
                <w:szCs w:val="24"/>
              </w:rPr>
            </w:pPr>
            <w:r>
              <w:t xml:space="preserve">Protractor </w:t>
            </w:r>
          </w:p>
        </w:tc>
        <w:tc>
          <w:tcPr>
            <w:tcW w:w="1170" w:type="dxa"/>
            <w:tcBorders>
              <w:top w:val="nil"/>
              <w:left w:val="nil"/>
              <w:bottom w:val="single" w:sz="4" w:space="0" w:color="auto"/>
              <w:right w:val="single" w:sz="4" w:space="0" w:color="auto"/>
            </w:tcBorders>
            <w:shd w:val="clear" w:color="auto" w:fill="auto"/>
          </w:tcPr>
          <w:p w14:paraId="36EC4380" w14:textId="15FA19A4"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bottom"/>
          </w:tcPr>
          <w:p w14:paraId="20E64DE2" w14:textId="1708A087"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E469C69" w14:textId="30561333"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35EB42A9" w14:textId="2963B2BE" w:rsidR="00754B92" w:rsidRDefault="00754B92" w:rsidP="00754B92">
            <w:pPr>
              <w:spacing w:after="0" w:line="240" w:lineRule="auto"/>
              <w:ind w:left="0" w:firstLine="0"/>
              <w:jc w:val="left"/>
              <w:rPr>
                <w:b/>
                <w:bCs/>
                <w:color w:val="00B0F0"/>
                <w:sz w:val="24"/>
                <w:szCs w:val="24"/>
              </w:rPr>
            </w:pPr>
            <w:r>
              <w:t> </w:t>
            </w:r>
          </w:p>
        </w:tc>
      </w:tr>
      <w:tr w:rsidR="00754B92" w14:paraId="2691B7D5"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62C020BF" w14:textId="02B73FD7" w:rsidR="00754B92" w:rsidRDefault="00754B92" w:rsidP="00754B92">
            <w:pPr>
              <w:spacing w:after="0" w:line="240" w:lineRule="auto"/>
              <w:ind w:left="0" w:firstLine="0"/>
              <w:jc w:val="left"/>
              <w:rPr>
                <w:b/>
                <w:bCs/>
                <w:color w:val="00B0F0"/>
                <w:sz w:val="24"/>
                <w:szCs w:val="24"/>
              </w:rPr>
            </w:pPr>
            <w:r>
              <w:t>9</w:t>
            </w:r>
          </w:p>
        </w:tc>
        <w:tc>
          <w:tcPr>
            <w:tcW w:w="6930" w:type="dxa"/>
            <w:tcBorders>
              <w:top w:val="nil"/>
              <w:left w:val="nil"/>
              <w:bottom w:val="single" w:sz="4" w:space="0" w:color="auto"/>
              <w:right w:val="single" w:sz="4" w:space="0" w:color="auto"/>
            </w:tcBorders>
            <w:shd w:val="clear" w:color="auto" w:fill="auto"/>
            <w:vAlign w:val="bottom"/>
          </w:tcPr>
          <w:p w14:paraId="7FB53758" w14:textId="12F06DD7" w:rsidR="00754B92" w:rsidRDefault="00754B92" w:rsidP="00754B92">
            <w:pPr>
              <w:spacing w:after="0" w:line="240" w:lineRule="auto"/>
              <w:ind w:left="0" w:firstLine="0"/>
              <w:jc w:val="left"/>
              <w:rPr>
                <w:b/>
                <w:bCs/>
                <w:color w:val="00B0F0"/>
                <w:sz w:val="24"/>
                <w:szCs w:val="24"/>
              </w:rPr>
            </w:pPr>
            <w:r>
              <w:t xml:space="preserve">Scale </w:t>
            </w:r>
          </w:p>
        </w:tc>
        <w:tc>
          <w:tcPr>
            <w:tcW w:w="1170" w:type="dxa"/>
            <w:tcBorders>
              <w:top w:val="nil"/>
              <w:left w:val="nil"/>
              <w:bottom w:val="single" w:sz="4" w:space="0" w:color="auto"/>
              <w:right w:val="single" w:sz="4" w:space="0" w:color="auto"/>
            </w:tcBorders>
            <w:shd w:val="clear" w:color="auto" w:fill="auto"/>
          </w:tcPr>
          <w:p w14:paraId="661923C0" w14:textId="0F605AF5"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bottom"/>
          </w:tcPr>
          <w:p w14:paraId="6D7D7575" w14:textId="58F70917"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010FFB40" w14:textId="4F784A9A"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D266F89" w14:textId="35914E2B" w:rsidR="00754B92" w:rsidRDefault="00754B92" w:rsidP="00754B92">
            <w:pPr>
              <w:spacing w:after="0" w:line="240" w:lineRule="auto"/>
              <w:ind w:left="0" w:firstLine="0"/>
              <w:jc w:val="left"/>
              <w:rPr>
                <w:b/>
                <w:bCs/>
                <w:color w:val="00B0F0"/>
                <w:sz w:val="24"/>
                <w:szCs w:val="24"/>
              </w:rPr>
            </w:pPr>
            <w:r>
              <w:t> </w:t>
            </w:r>
          </w:p>
        </w:tc>
      </w:tr>
      <w:tr w:rsidR="00754B92" w14:paraId="6FA90587"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3F463C3F" w14:textId="2270958C" w:rsidR="00754B92" w:rsidRDefault="00754B92" w:rsidP="00754B92">
            <w:pPr>
              <w:spacing w:after="0" w:line="240" w:lineRule="auto"/>
              <w:ind w:left="0" w:firstLine="0"/>
              <w:jc w:val="left"/>
              <w:rPr>
                <w:b/>
                <w:bCs/>
                <w:color w:val="00B0F0"/>
                <w:sz w:val="24"/>
                <w:szCs w:val="24"/>
              </w:rPr>
            </w:pPr>
            <w:r>
              <w:t>10</w:t>
            </w:r>
          </w:p>
        </w:tc>
        <w:tc>
          <w:tcPr>
            <w:tcW w:w="6930" w:type="dxa"/>
            <w:tcBorders>
              <w:top w:val="nil"/>
              <w:left w:val="nil"/>
              <w:bottom w:val="single" w:sz="4" w:space="0" w:color="auto"/>
              <w:right w:val="single" w:sz="4" w:space="0" w:color="auto"/>
            </w:tcBorders>
            <w:shd w:val="clear" w:color="auto" w:fill="auto"/>
            <w:vAlign w:val="bottom"/>
          </w:tcPr>
          <w:p w14:paraId="04821CE0" w14:textId="5425F21A" w:rsidR="00754B92" w:rsidRDefault="00754B92" w:rsidP="00754B92">
            <w:pPr>
              <w:spacing w:after="0" w:line="240" w:lineRule="auto"/>
              <w:ind w:left="0" w:firstLine="0"/>
              <w:jc w:val="left"/>
              <w:rPr>
                <w:b/>
                <w:bCs/>
                <w:color w:val="00B0F0"/>
                <w:sz w:val="24"/>
                <w:szCs w:val="24"/>
              </w:rPr>
            </w:pPr>
            <w:r>
              <w:t>Set squares</w:t>
            </w:r>
          </w:p>
        </w:tc>
        <w:tc>
          <w:tcPr>
            <w:tcW w:w="1170" w:type="dxa"/>
            <w:tcBorders>
              <w:top w:val="nil"/>
              <w:left w:val="nil"/>
              <w:bottom w:val="single" w:sz="4" w:space="0" w:color="auto"/>
              <w:right w:val="single" w:sz="4" w:space="0" w:color="auto"/>
            </w:tcBorders>
            <w:shd w:val="clear" w:color="auto" w:fill="auto"/>
          </w:tcPr>
          <w:p w14:paraId="0E9A64A4" w14:textId="2C495378"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bottom"/>
          </w:tcPr>
          <w:p w14:paraId="5413A1F2" w14:textId="1060C2AB"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1038ADDD" w14:textId="6B18D65C"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972AECE" w14:textId="32E48920" w:rsidR="00754B92" w:rsidRDefault="00754B92" w:rsidP="00754B92">
            <w:pPr>
              <w:spacing w:after="0" w:line="240" w:lineRule="auto"/>
              <w:ind w:left="0" w:firstLine="0"/>
              <w:jc w:val="left"/>
              <w:rPr>
                <w:b/>
                <w:bCs/>
                <w:color w:val="00B0F0"/>
                <w:sz w:val="24"/>
                <w:szCs w:val="24"/>
              </w:rPr>
            </w:pPr>
            <w:r>
              <w:t> </w:t>
            </w:r>
          </w:p>
        </w:tc>
      </w:tr>
      <w:tr w:rsidR="00754B92" w14:paraId="66066D0C"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4245ED13" w14:textId="046D544A" w:rsidR="00754B92" w:rsidRDefault="00754B92" w:rsidP="00754B92">
            <w:pPr>
              <w:spacing w:after="0" w:line="240" w:lineRule="auto"/>
              <w:ind w:left="0" w:firstLine="0"/>
              <w:jc w:val="left"/>
              <w:rPr>
                <w:b/>
                <w:bCs/>
                <w:color w:val="00B0F0"/>
                <w:sz w:val="24"/>
                <w:szCs w:val="24"/>
              </w:rPr>
            </w:pPr>
            <w:r>
              <w:t>11</w:t>
            </w:r>
          </w:p>
        </w:tc>
        <w:tc>
          <w:tcPr>
            <w:tcW w:w="6930" w:type="dxa"/>
            <w:tcBorders>
              <w:top w:val="nil"/>
              <w:left w:val="nil"/>
              <w:bottom w:val="single" w:sz="4" w:space="0" w:color="auto"/>
              <w:right w:val="single" w:sz="4" w:space="0" w:color="auto"/>
            </w:tcBorders>
            <w:shd w:val="clear" w:color="auto" w:fill="auto"/>
            <w:vAlign w:val="center"/>
          </w:tcPr>
          <w:p w14:paraId="0FA4D470" w14:textId="71474F2E" w:rsidR="00754B92" w:rsidRDefault="00754B92" w:rsidP="00754B92">
            <w:pPr>
              <w:spacing w:after="0" w:line="240" w:lineRule="auto"/>
              <w:ind w:left="0" w:firstLine="0"/>
              <w:jc w:val="left"/>
              <w:rPr>
                <w:b/>
                <w:bCs/>
                <w:color w:val="00B0F0"/>
                <w:sz w:val="24"/>
                <w:szCs w:val="24"/>
              </w:rPr>
            </w:pPr>
            <w:r>
              <w:t>T square</w:t>
            </w:r>
          </w:p>
        </w:tc>
        <w:tc>
          <w:tcPr>
            <w:tcW w:w="1170" w:type="dxa"/>
            <w:tcBorders>
              <w:top w:val="nil"/>
              <w:left w:val="nil"/>
              <w:bottom w:val="single" w:sz="4" w:space="0" w:color="auto"/>
              <w:right w:val="single" w:sz="4" w:space="0" w:color="auto"/>
            </w:tcBorders>
            <w:shd w:val="clear" w:color="auto" w:fill="auto"/>
          </w:tcPr>
          <w:p w14:paraId="41767AB2" w14:textId="5D3286B8"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bottom"/>
          </w:tcPr>
          <w:p w14:paraId="794DC65E" w14:textId="6B558BFA"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37BFFDD5" w14:textId="4BE7F57F"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B79AD9E" w14:textId="1CC1F6C2" w:rsidR="00754B92" w:rsidRDefault="00754B92" w:rsidP="00754B92">
            <w:pPr>
              <w:spacing w:after="0" w:line="240" w:lineRule="auto"/>
              <w:ind w:left="0" w:firstLine="0"/>
              <w:jc w:val="left"/>
              <w:rPr>
                <w:b/>
                <w:bCs/>
                <w:color w:val="00B0F0"/>
                <w:sz w:val="24"/>
                <w:szCs w:val="24"/>
              </w:rPr>
            </w:pPr>
            <w:r>
              <w:t> </w:t>
            </w:r>
          </w:p>
        </w:tc>
      </w:tr>
      <w:tr w:rsidR="00754B92" w14:paraId="37216743" w14:textId="77777777" w:rsidTr="0000038D">
        <w:tc>
          <w:tcPr>
            <w:tcW w:w="535" w:type="dxa"/>
            <w:tcBorders>
              <w:top w:val="nil"/>
              <w:left w:val="single" w:sz="4" w:space="0" w:color="auto"/>
              <w:bottom w:val="single" w:sz="4" w:space="0" w:color="auto"/>
              <w:right w:val="single" w:sz="4" w:space="0" w:color="auto"/>
            </w:tcBorders>
            <w:shd w:val="clear" w:color="auto" w:fill="auto"/>
            <w:vAlign w:val="center"/>
          </w:tcPr>
          <w:p w14:paraId="1F925FB8" w14:textId="58244059" w:rsidR="00754B92" w:rsidRDefault="00754B92" w:rsidP="00754B92">
            <w:pPr>
              <w:spacing w:after="0" w:line="240" w:lineRule="auto"/>
              <w:ind w:left="0" w:firstLine="0"/>
              <w:jc w:val="left"/>
              <w:rPr>
                <w:b/>
                <w:bCs/>
                <w:color w:val="00B0F0"/>
                <w:sz w:val="24"/>
                <w:szCs w:val="24"/>
              </w:rPr>
            </w:pPr>
            <w:r>
              <w:t>12</w:t>
            </w:r>
          </w:p>
        </w:tc>
        <w:tc>
          <w:tcPr>
            <w:tcW w:w="6930" w:type="dxa"/>
            <w:tcBorders>
              <w:top w:val="nil"/>
              <w:left w:val="nil"/>
              <w:bottom w:val="single" w:sz="4" w:space="0" w:color="auto"/>
              <w:right w:val="single" w:sz="4" w:space="0" w:color="auto"/>
            </w:tcBorders>
            <w:shd w:val="clear" w:color="auto" w:fill="auto"/>
            <w:vAlign w:val="bottom"/>
          </w:tcPr>
          <w:p w14:paraId="4D6EE112" w14:textId="01C5884D" w:rsidR="00754B92" w:rsidRDefault="00754B92" w:rsidP="00754B92">
            <w:pPr>
              <w:spacing w:after="0" w:line="240" w:lineRule="auto"/>
              <w:ind w:left="0" w:firstLine="0"/>
              <w:jc w:val="left"/>
              <w:rPr>
                <w:b/>
                <w:bCs/>
                <w:color w:val="00B0F0"/>
                <w:sz w:val="24"/>
                <w:szCs w:val="24"/>
              </w:rPr>
            </w:pPr>
            <w:r>
              <w:rPr>
                <w:bCs/>
              </w:rPr>
              <w:t>Various types of followers</w:t>
            </w:r>
          </w:p>
        </w:tc>
        <w:tc>
          <w:tcPr>
            <w:tcW w:w="1170" w:type="dxa"/>
            <w:tcBorders>
              <w:top w:val="nil"/>
              <w:left w:val="nil"/>
              <w:bottom w:val="single" w:sz="4" w:space="0" w:color="auto"/>
              <w:right w:val="single" w:sz="4" w:space="0" w:color="auto"/>
            </w:tcBorders>
            <w:shd w:val="clear" w:color="auto" w:fill="auto"/>
          </w:tcPr>
          <w:p w14:paraId="31BD5777" w14:textId="6FC49739" w:rsidR="00754B92" w:rsidRDefault="00754B92" w:rsidP="00754B92">
            <w:pPr>
              <w:spacing w:after="0" w:line="240" w:lineRule="auto"/>
              <w:ind w:left="0" w:firstLine="0"/>
              <w:jc w:val="center"/>
              <w:rPr>
                <w:b/>
                <w:bCs/>
                <w:color w:val="00B0F0"/>
                <w:sz w:val="24"/>
                <w:szCs w:val="24"/>
              </w:rPr>
            </w:pPr>
            <w:r w:rsidRPr="00AD34C4">
              <w:t>25 Nos</w:t>
            </w:r>
          </w:p>
        </w:tc>
        <w:tc>
          <w:tcPr>
            <w:tcW w:w="630" w:type="dxa"/>
            <w:tcBorders>
              <w:top w:val="nil"/>
              <w:left w:val="nil"/>
              <w:bottom w:val="single" w:sz="4" w:space="0" w:color="auto"/>
              <w:right w:val="single" w:sz="4" w:space="0" w:color="auto"/>
            </w:tcBorders>
            <w:shd w:val="clear" w:color="auto" w:fill="auto"/>
            <w:vAlign w:val="bottom"/>
          </w:tcPr>
          <w:p w14:paraId="47D14799" w14:textId="3F0F4C38" w:rsidR="00754B92" w:rsidRDefault="00754B92" w:rsidP="00754B92">
            <w:pPr>
              <w:spacing w:after="0" w:line="240" w:lineRule="auto"/>
              <w:ind w:left="0" w:firstLine="0"/>
              <w:jc w:val="left"/>
              <w:rPr>
                <w:b/>
                <w:bCs/>
                <w:color w:val="00B0F0"/>
                <w:sz w:val="24"/>
                <w:szCs w:val="24"/>
              </w:rPr>
            </w:pPr>
            <w:r>
              <w:t> </w:t>
            </w:r>
          </w:p>
        </w:tc>
        <w:tc>
          <w:tcPr>
            <w:tcW w:w="3318" w:type="dxa"/>
            <w:tcBorders>
              <w:top w:val="nil"/>
              <w:left w:val="nil"/>
              <w:bottom w:val="single" w:sz="4" w:space="0" w:color="auto"/>
              <w:right w:val="single" w:sz="4" w:space="0" w:color="auto"/>
            </w:tcBorders>
            <w:shd w:val="clear" w:color="auto" w:fill="auto"/>
            <w:vAlign w:val="bottom"/>
          </w:tcPr>
          <w:p w14:paraId="42B48A7B" w14:textId="48EBC4C1"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331589E" w14:textId="17E7F3BC" w:rsidR="00754B92" w:rsidRDefault="00754B92" w:rsidP="00754B92">
            <w:pPr>
              <w:spacing w:after="0" w:line="240" w:lineRule="auto"/>
              <w:ind w:left="0" w:firstLine="0"/>
              <w:jc w:val="left"/>
              <w:rPr>
                <w:b/>
                <w:bCs/>
                <w:color w:val="00B0F0"/>
                <w:sz w:val="24"/>
                <w:szCs w:val="24"/>
              </w:rPr>
            </w:pPr>
            <w:r>
              <w:t> </w:t>
            </w:r>
          </w:p>
        </w:tc>
      </w:tr>
    </w:tbl>
    <w:p w14:paraId="16E5CDE3" w14:textId="2F384B2B" w:rsidR="007D7E10" w:rsidRPr="001E2931" w:rsidRDefault="007D7E10" w:rsidP="001E2931">
      <w:pPr>
        <w:pStyle w:val="ListParagraph"/>
        <w:numPr>
          <w:ilvl w:val="0"/>
          <w:numId w:val="605"/>
        </w:numPr>
        <w:spacing w:before="240" w:line="240" w:lineRule="auto"/>
        <w:jc w:val="left"/>
        <w:rPr>
          <w:b/>
          <w:bCs/>
          <w:color w:val="00B0F0"/>
          <w:sz w:val="24"/>
          <w:szCs w:val="24"/>
        </w:rPr>
      </w:pPr>
      <w:bookmarkStart w:id="197" w:name="_Toc51104813"/>
      <w:r w:rsidRPr="001E2931">
        <w:rPr>
          <w:b/>
          <w:bCs/>
          <w:color w:val="00B0F0"/>
          <w:sz w:val="24"/>
          <w:szCs w:val="24"/>
        </w:rPr>
        <w:lastRenderedPageBreak/>
        <w:t>Boiler Operator</w:t>
      </w:r>
      <w:bookmarkEnd w:id="197"/>
    </w:p>
    <w:tbl>
      <w:tblPr>
        <w:tblStyle w:val="TableGrid"/>
        <w:tblW w:w="0" w:type="auto"/>
        <w:tblLook w:val="04A0" w:firstRow="1" w:lastRow="0" w:firstColumn="1" w:lastColumn="0" w:noHBand="0" w:noVBand="1"/>
      </w:tblPr>
      <w:tblGrid>
        <w:gridCol w:w="535"/>
        <w:gridCol w:w="5940"/>
        <w:gridCol w:w="1350"/>
        <w:gridCol w:w="630"/>
        <w:gridCol w:w="4128"/>
        <w:gridCol w:w="2517"/>
      </w:tblGrid>
      <w:tr w:rsidR="007D7E10" w14:paraId="0BC5AC54" w14:textId="77777777" w:rsidTr="00754B92">
        <w:tc>
          <w:tcPr>
            <w:tcW w:w="535" w:type="dxa"/>
            <w:tcBorders>
              <w:top w:val="single" w:sz="4" w:space="0" w:color="auto"/>
              <w:left w:val="single" w:sz="4" w:space="0" w:color="auto"/>
              <w:bottom w:val="single" w:sz="4" w:space="0" w:color="auto"/>
              <w:right w:val="single" w:sz="4" w:space="0" w:color="auto"/>
            </w:tcBorders>
            <w:shd w:val="clear" w:color="000000" w:fill="DBDBDB"/>
            <w:vAlign w:val="center"/>
          </w:tcPr>
          <w:p w14:paraId="5BF67D01" w14:textId="642CF906"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5940" w:type="dxa"/>
            <w:tcBorders>
              <w:top w:val="single" w:sz="4" w:space="0" w:color="auto"/>
              <w:left w:val="nil"/>
              <w:bottom w:val="single" w:sz="4" w:space="0" w:color="auto"/>
              <w:right w:val="single" w:sz="4" w:space="0" w:color="auto"/>
            </w:tcBorders>
            <w:shd w:val="clear" w:color="000000" w:fill="DBDBDB"/>
            <w:vAlign w:val="center"/>
          </w:tcPr>
          <w:p w14:paraId="1A267DE3" w14:textId="2C5A4E32" w:rsidR="007D7E10" w:rsidRDefault="007D7E10" w:rsidP="007D7E10">
            <w:pPr>
              <w:spacing w:after="0" w:line="240" w:lineRule="auto"/>
              <w:ind w:left="0" w:firstLine="0"/>
              <w:jc w:val="left"/>
              <w:rPr>
                <w:b/>
                <w:bCs/>
                <w:color w:val="00B0F0"/>
                <w:sz w:val="24"/>
                <w:szCs w:val="24"/>
              </w:rPr>
            </w:pPr>
            <w:r w:rsidRPr="00386EF9">
              <w:rPr>
                <w:rFonts w:eastAsia="Times New Roman"/>
                <w:b/>
                <w:bCs/>
              </w:rPr>
              <w:t>Tools and Equipment</w:t>
            </w:r>
          </w:p>
        </w:tc>
        <w:tc>
          <w:tcPr>
            <w:tcW w:w="1350" w:type="dxa"/>
            <w:tcBorders>
              <w:top w:val="single" w:sz="4" w:space="0" w:color="auto"/>
              <w:left w:val="nil"/>
              <w:bottom w:val="single" w:sz="4" w:space="0" w:color="auto"/>
              <w:right w:val="single" w:sz="4" w:space="0" w:color="auto"/>
            </w:tcBorders>
            <w:shd w:val="clear" w:color="000000" w:fill="DBDBDB"/>
            <w:vAlign w:val="center"/>
          </w:tcPr>
          <w:p w14:paraId="51B81DDE" w14:textId="1F76A709" w:rsidR="007D7E10" w:rsidRDefault="007D7E10" w:rsidP="007D7E10">
            <w:pPr>
              <w:spacing w:after="0" w:line="240" w:lineRule="auto"/>
              <w:ind w:left="0" w:firstLine="0"/>
              <w:jc w:val="left"/>
              <w:rPr>
                <w:b/>
                <w:bCs/>
                <w:color w:val="00B0F0"/>
                <w:sz w:val="24"/>
                <w:szCs w:val="24"/>
              </w:rPr>
            </w:pPr>
            <w:r>
              <w:rPr>
                <w:rFonts w:eastAsia="Times New Roman"/>
                <w:b/>
                <w:bCs/>
              </w:rPr>
              <w:t>Quantity</w:t>
            </w:r>
          </w:p>
        </w:tc>
        <w:tc>
          <w:tcPr>
            <w:tcW w:w="630" w:type="dxa"/>
            <w:tcBorders>
              <w:top w:val="single" w:sz="4" w:space="0" w:color="auto"/>
              <w:left w:val="single" w:sz="4" w:space="0" w:color="auto"/>
              <w:bottom w:val="single" w:sz="4" w:space="0" w:color="auto"/>
              <w:right w:val="single" w:sz="4" w:space="0" w:color="auto"/>
            </w:tcBorders>
            <w:shd w:val="clear" w:color="000000" w:fill="DBDBDB"/>
            <w:vAlign w:val="center"/>
          </w:tcPr>
          <w:p w14:paraId="1F5EB487" w14:textId="25F2DA10" w:rsidR="007D7E10" w:rsidRDefault="007D7E10" w:rsidP="007D7E10">
            <w:pPr>
              <w:spacing w:after="0" w:line="240" w:lineRule="auto"/>
              <w:ind w:left="0" w:firstLine="0"/>
              <w:jc w:val="left"/>
              <w:rPr>
                <w:b/>
                <w:bCs/>
                <w:color w:val="00B0F0"/>
                <w:sz w:val="24"/>
                <w:szCs w:val="24"/>
              </w:rPr>
            </w:pPr>
            <w:r w:rsidRPr="00386EF9">
              <w:rPr>
                <w:rFonts w:eastAsia="Times New Roman"/>
                <w:b/>
                <w:bCs/>
              </w:rPr>
              <w:t>S#</w:t>
            </w:r>
          </w:p>
        </w:tc>
        <w:tc>
          <w:tcPr>
            <w:tcW w:w="4128" w:type="dxa"/>
            <w:tcBorders>
              <w:top w:val="single" w:sz="4" w:space="0" w:color="auto"/>
              <w:left w:val="nil"/>
              <w:bottom w:val="single" w:sz="4" w:space="0" w:color="auto"/>
              <w:right w:val="single" w:sz="4" w:space="0" w:color="auto"/>
            </w:tcBorders>
            <w:shd w:val="clear" w:color="000000" w:fill="DBDBDB"/>
            <w:vAlign w:val="center"/>
          </w:tcPr>
          <w:p w14:paraId="0F406195" w14:textId="70A470D3" w:rsidR="007D7E10" w:rsidRDefault="007D7E10" w:rsidP="007D7E10">
            <w:pPr>
              <w:spacing w:after="0" w:line="240" w:lineRule="auto"/>
              <w:ind w:left="0" w:firstLine="0"/>
              <w:jc w:val="left"/>
              <w:rPr>
                <w:b/>
                <w:bCs/>
                <w:color w:val="00B0F0"/>
                <w:sz w:val="24"/>
                <w:szCs w:val="24"/>
              </w:rPr>
            </w:pPr>
            <w:r w:rsidRPr="00386EF9">
              <w:rPr>
                <w:rFonts w:eastAsia="Times New Roman"/>
                <w:b/>
                <w:bCs/>
              </w:rPr>
              <w:t>Consumable Material</w:t>
            </w:r>
          </w:p>
        </w:tc>
        <w:tc>
          <w:tcPr>
            <w:tcW w:w="2517" w:type="dxa"/>
            <w:tcBorders>
              <w:top w:val="single" w:sz="4" w:space="0" w:color="auto"/>
              <w:left w:val="nil"/>
              <w:bottom w:val="single" w:sz="4" w:space="0" w:color="auto"/>
              <w:right w:val="single" w:sz="4" w:space="0" w:color="auto"/>
            </w:tcBorders>
            <w:shd w:val="clear" w:color="000000" w:fill="DBDBDB"/>
            <w:vAlign w:val="center"/>
          </w:tcPr>
          <w:p w14:paraId="33EC4FFF" w14:textId="6F8946C3" w:rsidR="007D7E10" w:rsidRDefault="007D7E10" w:rsidP="007D7E10">
            <w:pPr>
              <w:spacing w:after="0" w:line="240" w:lineRule="auto"/>
              <w:ind w:left="0" w:firstLine="0"/>
              <w:jc w:val="left"/>
              <w:rPr>
                <w:b/>
                <w:bCs/>
                <w:color w:val="00B0F0"/>
                <w:sz w:val="24"/>
                <w:szCs w:val="24"/>
              </w:rPr>
            </w:pPr>
            <w:r>
              <w:rPr>
                <w:rFonts w:eastAsia="Times New Roman"/>
                <w:b/>
                <w:bCs/>
              </w:rPr>
              <w:t>Quantity</w:t>
            </w:r>
          </w:p>
        </w:tc>
      </w:tr>
      <w:tr w:rsidR="007D7E10" w14:paraId="621CF71B" w14:textId="77777777" w:rsidTr="00337718">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70B8F4" w14:textId="16704A90" w:rsidR="007D7E10" w:rsidRDefault="007D7E10" w:rsidP="007D7E10">
            <w:pPr>
              <w:spacing w:after="0" w:line="240" w:lineRule="auto"/>
              <w:ind w:left="0" w:firstLine="0"/>
              <w:jc w:val="left"/>
              <w:rPr>
                <w:b/>
                <w:bCs/>
                <w:color w:val="00B0F0"/>
                <w:sz w:val="24"/>
                <w:szCs w:val="24"/>
              </w:rPr>
            </w:pPr>
            <w:r>
              <w:t>1</w:t>
            </w:r>
          </w:p>
        </w:tc>
        <w:tc>
          <w:tcPr>
            <w:tcW w:w="5940" w:type="dxa"/>
            <w:tcBorders>
              <w:top w:val="single" w:sz="4" w:space="0" w:color="auto"/>
              <w:left w:val="nil"/>
              <w:bottom w:val="single" w:sz="4" w:space="0" w:color="auto"/>
              <w:right w:val="single" w:sz="4" w:space="0" w:color="auto"/>
            </w:tcBorders>
            <w:shd w:val="clear" w:color="auto" w:fill="auto"/>
            <w:vAlign w:val="bottom"/>
          </w:tcPr>
          <w:p w14:paraId="34744973" w14:textId="6CE93866" w:rsidR="007D7E10" w:rsidRDefault="007D7E10" w:rsidP="007D7E10">
            <w:pPr>
              <w:spacing w:after="0" w:line="240" w:lineRule="auto"/>
              <w:ind w:left="0" w:firstLine="0"/>
              <w:jc w:val="left"/>
              <w:rPr>
                <w:b/>
                <w:bCs/>
                <w:color w:val="00B0F0"/>
                <w:sz w:val="24"/>
                <w:szCs w:val="24"/>
              </w:rPr>
            </w:pPr>
            <w:r>
              <w:t>Boiler water testing kits</w:t>
            </w:r>
          </w:p>
        </w:tc>
        <w:tc>
          <w:tcPr>
            <w:tcW w:w="1350" w:type="dxa"/>
            <w:tcBorders>
              <w:top w:val="single" w:sz="4" w:space="0" w:color="auto"/>
              <w:left w:val="nil"/>
              <w:bottom w:val="single" w:sz="4" w:space="0" w:color="auto"/>
              <w:right w:val="single" w:sz="4" w:space="0" w:color="auto"/>
            </w:tcBorders>
            <w:shd w:val="clear" w:color="auto" w:fill="auto"/>
            <w:vAlign w:val="bottom"/>
          </w:tcPr>
          <w:p w14:paraId="6C328E53" w14:textId="715E5A29" w:rsidR="007D7E10" w:rsidRDefault="00754B92" w:rsidP="00AD2C9E">
            <w:pPr>
              <w:spacing w:after="0" w:line="240" w:lineRule="auto"/>
              <w:ind w:left="0" w:firstLine="0"/>
              <w:jc w:val="center"/>
              <w:rPr>
                <w:b/>
                <w:bCs/>
                <w:color w:val="00B0F0"/>
                <w:sz w:val="24"/>
                <w:szCs w:val="24"/>
              </w:rPr>
            </w:pPr>
            <w:r>
              <w:t>05 Nos</w:t>
            </w:r>
          </w:p>
        </w:tc>
        <w:tc>
          <w:tcPr>
            <w:tcW w:w="630" w:type="dxa"/>
            <w:tcBorders>
              <w:top w:val="single" w:sz="4" w:space="0" w:color="auto"/>
              <w:left w:val="nil"/>
              <w:bottom w:val="single" w:sz="4" w:space="0" w:color="auto"/>
              <w:right w:val="single" w:sz="4" w:space="0" w:color="auto"/>
            </w:tcBorders>
            <w:shd w:val="clear" w:color="auto" w:fill="auto"/>
            <w:vAlign w:val="center"/>
          </w:tcPr>
          <w:p w14:paraId="6A8B0647" w14:textId="1C19273B" w:rsidR="007D7E10" w:rsidRDefault="007D7E10" w:rsidP="007D7E10">
            <w:pPr>
              <w:spacing w:after="0" w:line="240" w:lineRule="auto"/>
              <w:ind w:left="0" w:firstLine="0"/>
              <w:jc w:val="left"/>
              <w:rPr>
                <w:b/>
                <w:bCs/>
                <w:color w:val="00B0F0"/>
                <w:sz w:val="24"/>
                <w:szCs w:val="24"/>
              </w:rPr>
            </w:pPr>
            <w:r>
              <w:t> </w:t>
            </w:r>
          </w:p>
        </w:tc>
        <w:tc>
          <w:tcPr>
            <w:tcW w:w="4128" w:type="dxa"/>
            <w:tcBorders>
              <w:top w:val="single" w:sz="4" w:space="0" w:color="auto"/>
              <w:left w:val="nil"/>
              <w:bottom w:val="single" w:sz="4" w:space="0" w:color="auto"/>
              <w:right w:val="single" w:sz="4" w:space="0" w:color="auto"/>
            </w:tcBorders>
            <w:shd w:val="clear" w:color="auto" w:fill="auto"/>
            <w:vAlign w:val="center"/>
          </w:tcPr>
          <w:p w14:paraId="727CC302" w14:textId="0C02D3F6" w:rsidR="007D7E10" w:rsidRDefault="007D7E10" w:rsidP="007D7E10">
            <w:pPr>
              <w:spacing w:after="0" w:line="240" w:lineRule="auto"/>
              <w:ind w:left="0" w:firstLine="0"/>
              <w:jc w:val="left"/>
              <w:rPr>
                <w:b/>
                <w:bCs/>
                <w:color w:val="00B0F0"/>
                <w:sz w:val="24"/>
                <w:szCs w:val="24"/>
              </w:rPr>
            </w:pPr>
            <w:r>
              <w:rPr>
                <w:lang w:val="en-GB"/>
              </w:rPr>
              <w:t>air filters</w:t>
            </w:r>
          </w:p>
        </w:tc>
        <w:tc>
          <w:tcPr>
            <w:tcW w:w="2517" w:type="dxa"/>
            <w:tcBorders>
              <w:top w:val="single" w:sz="4" w:space="0" w:color="auto"/>
              <w:left w:val="nil"/>
              <w:bottom w:val="single" w:sz="4" w:space="0" w:color="auto"/>
              <w:right w:val="single" w:sz="4" w:space="0" w:color="auto"/>
            </w:tcBorders>
            <w:shd w:val="clear" w:color="auto" w:fill="auto"/>
            <w:vAlign w:val="center"/>
          </w:tcPr>
          <w:p w14:paraId="37520F2D" w14:textId="67BF60E5" w:rsidR="007D7E10" w:rsidRDefault="007D7E10" w:rsidP="00EC6330">
            <w:pPr>
              <w:spacing w:after="0" w:line="240" w:lineRule="auto"/>
              <w:ind w:left="0" w:firstLine="0"/>
              <w:jc w:val="left"/>
              <w:rPr>
                <w:b/>
                <w:bCs/>
                <w:color w:val="00B0F0"/>
                <w:sz w:val="24"/>
                <w:szCs w:val="24"/>
              </w:rPr>
            </w:pPr>
            <w:r>
              <w:t> </w:t>
            </w:r>
            <w:r w:rsidR="00337718">
              <w:t>25 Nos</w:t>
            </w:r>
          </w:p>
        </w:tc>
      </w:tr>
      <w:tr w:rsidR="00754B92" w14:paraId="7EA62AB6"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0C40A4C6" w14:textId="466543F9" w:rsidR="00754B92" w:rsidRDefault="00754B92" w:rsidP="00754B92">
            <w:pPr>
              <w:spacing w:after="0" w:line="240" w:lineRule="auto"/>
              <w:ind w:left="0" w:firstLine="0"/>
              <w:jc w:val="left"/>
              <w:rPr>
                <w:b/>
                <w:bCs/>
                <w:color w:val="00B0F0"/>
                <w:sz w:val="24"/>
                <w:szCs w:val="24"/>
              </w:rPr>
            </w:pPr>
            <w:r>
              <w:t>2</w:t>
            </w:r>
          </w:p>
        </w:tc>
        <w:tc>
          <w:tcPr>
            <w:tcW w:w="5940" w:type="dxa"/>
            <w:tcBorders>
              <w:top w:val="nil"/>
              <w:left w:val="nil"/>
              <w:bottom w:val="single" w:sz="4" w:space="0" w:color="auto"/>
              <w:right w:val="single" w:sz="4" w:space="0" w:color="auto"/>
            </w:tcBorders>
            <w:shd w:val="clear" w:color="auto" w:fill="auto"/>
            <w:vAlign w:val="bottom"/>
          </w:tcPr>
          <w:p w14:paraId="26FDEADE" w14:textId="35ED7276" w:rsidR="00754B92" w:rsidRDefault="00754B92" w:rsidP="00754B92">
            <w:pPr>
              <w:spacing w:after="0" w:line="240" w:lineRule="auto"/>
              <w:ind w:left="0" w:firstLine="0"/>
              <w:jc w:val="left"/>
              <w:rPr>
                <w:b/>
                <w:bCs/>
                <w:color w:val="00B0F0"/>
                <w:sz w:val="24"/>
                <w:szCs w:val="24"/>
              </w:rPr>
            </w:pPr>
            <w:r>
              <w:t>Bucket</w:t>
            </w:r>
          </w:p>
        </w:tc>
        <w:tc>
          <w:tcPr>
            <w:tcW w:w="1350" w:type="dxa"/>
            <w:tcBorders>
              <w:top w:val="nil"/>
              <w:left w:val="nil"/>
              <w:bottom w:val="single" w:sz="4" w:space="0" w:color="auto"/>
              <w:right w:val="single" w:sz="4" w:space="0" w:color="auto"/>
            </w:tcBorders>
            <w:shd w:val="clear" w:color="auto" w:fill="auto"/>
          </w:tcPr>
          <w:p w14:paraId="7627FD31" w14:textId="0EB53748" w:rsidR="00754B92" w:rsidRDefault="00754B92" w:rsidP="00AD2C9E">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center"/>
          </w:tcPr>
          <w:p w14:paraId="772949FE" w14:textId="2F024732"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06088598" w14:textId="05721A04" w:rsidR="00754B92" w:rsidRDefault="00754B92" w:rsidP="00754B92">
            <w:pPr>
              <w:spacing w:after="0" w:line="240" w:lineRule="auto"/>
              <w:ind w:left="0" w:firstLine="0"/>
              <w:jc w:val="left"/>
              <w:rPr>
                <w:b/>
                <w:bCs/>
                <w:color w:val="00B0F0"/>
                <w:sz w:val="24"/>
                <w:szCs w:val="24"/>
              </w:rPr>
            </w:pPr>
            <w:r>
              <w:t>Cleaning agents</w:t>
            </w:r>
          </w:p>
        </w:tc>
        <w:tc>
          <w:tcPr>
            <w:tcW w:w="2517" w:type="dxa"/>
            <w:tcBorders>
              <w:top w:val="nil"/>
              <w:left w:val="nil"/>
              <w:bottom w:val="single" w:sz="4" w:space="0" w:color="auto"/>
              <w:right w:val="single" w:sz="4" w:space="0" w:color="auto"/>
            </w:tcBorders>
            <w:shd w:val="clear" w:color="auto" w:fill="auto"/>
            <w:vAlign w:val="center"/>
          </w:tcPr>
          <w:p w14:paraId="0FF9D67D" w14:textId="61E030E6" w:rsidR="00754B92" w:rsidRDefault="00754B92" w:rsidP="00EC6330">
            <w:pPr>
              <w:spacing w:after="0" w:line="240" w:lineRule="auto"/>
              <w:ind w:left="0" w:firstLine="0"/>
              <w:jc w:val="left"/>
              <w:rPr>
                <w:b/>
                <w:bCs/>
                <w:color w:val="00B0F0"/>
                <w:sz w:val="24"/>
                <w:szCs w:val="24"/>
              </w:rPr>
            </w:pPr>
            <w:r>
              <w:t> </w:t>
            </w:r>
            <w:r w:rsidR="00337718">
              <w:t>02 kg</w:t>
            </w:r>
          </w:p>
        </w:tc>
      </w:tr>
      <w:tr w:rsidR="00754B92" w14:paraId="198B952B" w14:textId="77777777" w:rsidTr="00337718">
        <w:trPr>
          <w:trHeight w:val="170"/>
        </w:trPr>
        <w:tc>
          <w:tcPr>
            <w:tcW w:w="535" w:type="dxa"/>
            <w:tcBorders>
              <w:top w:val="nil"/>
              <w:left w:val="single" w:sz="4" w:space="0" w:color="auto"/>
              <w:bottom w:val="single" w:sz="4" w:space="0" w:color="auto"/>
              <w:right w:val="single" w:sz="4" w:space="0" w:color="auto"/>
            </w:tcBorders>
            <w:shd w:val="clear" w:color="auto" w:fill="auto"/>
            <w:vAlign w:val="center"/>
          </w:tcPr>
          <w:p w14:paraId="47C175E3" w14:textId="520722C7" w:rsidR="00754B92" w:rsidRDefault="00754B92" w:rsidP="00754B92">
            <w:pPr>
              <w:spacing w:after="0" w:line="240" w:lineRule="auto"/>
              <w:ind w:left="0" w:firstLine="0"/>
              <w:jc w:val="left"/>
              <w:rPr>
                <w:b/>
                <w:bCs/>
                <w:color w:val="00B0F0"/>
                <w:sz w:val="24"/>
                <w:szCs w:val="24"/>
              </w:rPr>
            </w:pPr>
            <w:r>
              <w:t>3</w:t>
            </w:r>
          </w:p>
        </w:tc>
        <w:tc>
          <w:tcPr>
            <w:tcW w:w="5940" w:type="dxa"/>
            <w:tcBorders>
              <w:top w:val="nil"/>
              <w:left w:val="nil"/>
              <w:bottom w:val="single" w:sz="4" w:space="0" w:color="auto"/>
              <w:right w:val="single" w:sz="4" w:space="0" w:color="auto"/>
            </w:tcBorders>
            <w:shd w:val="clear" w:color="auto" w:fill="auto"/>
            <w:vAlign w:val="bottom"/>
          </w:tcPr>
          <w:p w14:paraId="63D46359" w14:textId="76CE1A49" w:rsidR="00754B92" w:rsidRDefault="00754B92" w:rsidP="00754B92">
            <w:pPr>
              <w:spacing w:after="0" w:line="240" w:lineRule="auto"/>
              <w:ind w:left="0" w:firstLine="0"/>
              <w:jc w:val="left"/>
              <w:rPr>
                <w:b/>
                <w:bCs/>
                <w:color w:val="00B0F0"/>
                <w:sz w:val="24"/>
                <w:szCs w:val="24"/>
              </w:rPr>
            </w:pPr>
            <w:r>
              <w:rPr>
                <w:lang w:val="en-GB"/>
              </w:rPr>
              <w:t>burner and sight glass</w:t>
            </w:r>
          </w:p>
        </w:tc>
        <w:tc>
          <w:tcPr>
            <w:tcW w:w="1350" w:type="dxa"/>
            <w:tcBorders>
              <w:top w:val="nil"/>
              <w:left w:val="nil"/>
              <w:bottom w:val="single" w:sz="4" w:space="0" w:color="auto"/>
              <w:right w:val="single" w:sz="4" w:space="0" w:color="auto"/>
            </w:tcBorders>
            <w:shd w:val="clear" w:color="auto" w:fill="auto"/>
          </w:tcPr>
          <w:p w14:paraId="65F43E06" w14:textId="4D91D6DC" w:rsidR="00754B92" w:rsidRDefault="00754B92" w:rsidP="00AD2C9E">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center"/>
          </w:tcPr>
          <w:p w14:paraId="65FC4D36" w14:textId="5579BC3B"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1B2AF313" w14:textId="3A3710AE" w:rsidR="00754B92" w:rsidRDefault="00754B92" w:rsidP="00754B92">
            <w:pPr>
              <w:spacing w:after="0" w:line="240" w:lineRule="auto"/>
              <w:ind w:left="0" w:firstLine="0"/>
              <w:jc w:val="left"/>
              <w:rPr>
                <w:b/>
                <w:bCs/>
                <w:color w:val="00B0F0"/>
                <w:sz w:val="24"/>
                <w:szCs w:val="24"/>
              </w:rPr>
            </w:pPr>
            <w:r>
              <w:t>Cotton waste</w:t>
            </w:r>
          </w:p>
        </w:tc>
        <w:tc>
          <w:tcPr>
            <w:tcW w:w="2517" w:type="dxa"/>
            <w:tcBorders>
              <w:top w:val="nil"/>
              <w:left w:val="nil"/>
              <w:bottom w:val="single" w:sz="4" w:space="0" w:color="auto"/>
              <w:right w:val="single" w:sz="4" w:space="0" w:color="auto"/>
            </w:tcBorders>
            <w:shd w:val="clear" w:color="auto" w:fill="auto"/>
            <w:vAlign w:val="center"/>
          </w:tcPr>
          <w:p w14:paraId="59BBED4D" w14:textId="77CBF0E5" w:rsidR="00754B92" w:rsidRDefault="00754B92" w:rsidP="00EC6330">
            <w:pPr>
              <w:spacing w:after="0" w:line="240" w:lineRule="auto"/>
              <w:ind w:left="0" w:firstLine="0"/>
              <w:jc w:val="left"/>
              <w:rPr>
                <w:b/>
                <w:bCs/>
                <w:color w:val="00B0F0"/>
                <w:sz w:val="24"/>
                <w:szCs w:val="24"/>
              </w:rPr>
            </w:pPr>
            <w:r>
              <w:t> </w:t>
            </w:r>
            <w:r w:rsidR="00337718">
              <w:t>05 kg</w:t>
            </w:r>
          </w:p>
        </w:tc>
      </w:tr>
      <w:tr w:rsidR="00754B92" w14:paraId="00CC227C"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1AE63F35" w14:textId="0A753885" w:rsidR="00754B92" w:rsidRDefault="00754B92" w:rsidP="00754B92">
            <w:pPr>
              <w:spacing w:after="0" w:line="240" w:lineRule="auto"/>
              <w:ind w:left="0" w:firstLine="0"/>
              <w:jc w:val="left"/>
              <w:rPr>
                <w:b/>
                <w:bCs/>
                <w:color w:val="00B0F0"/>
                <w:sz w:val="24"/>
                <w:szCs w:val="24"/>
              </w:rPr>
            </w:pPr>
            <w:r>
              <w:t>4</w:t>
            </w:r>
          </w:p>
        </w:tc>
        <w:tc>
          <w:tcPr>
            <w:tcW w:w="5940" w:type="dxa"/>
            <w:tcBorders>
              <w:top w:val="nil"/>
              <w:left w:val="nil"/>
              <w:bottom w:val="single" w:sz="4" w:space="0" w:color="auto"/>
              <w:right w:val="single" w:sz="4" w:space="0" w:color="auto"/>
            </w:tcBorders>
            <w:shd w:val="clear" w:color="auto" w:fill="auto"/>
            <w:vAlign w:val="bottom"/>
          </w:tcPr>
          <w:p w14:paraId="0E138AA8" w14:textId="64B16218" w:rsidR="00754B92" w:rsidRDefault="00754B92" w:rsidP="00754B92">
            <w:pPr>
              <w:spacing w:after="0" w:line="240" w:lineRule="auto"/>
              <w:ind w:left="0" w:firstLine="0"/>
              <w:jc w:val="left"/>
              <w:rPr>
                <w:b/>
                <w:bCs/>
                <w:color w:val="00B0F0"/>
                <w:sz w:val="24"/>
                <w:szCs w:val="24"/>
              </w:rPr>
            </w:pPr>
            <w:r>
              <w:rPr>
                <w:lang w:val="en-AU"/>
              </w:rPr>
              <w:t>Cleaning tools</w:t>
            </w:r>
          </w:p>
        </w:tc>
        <w:tc>
          <w:tcPr>
            <w:tcW w:w="1350" w:type="dxa"/>
            <w:tcBorders>
              <w:top w:val="nil"/>
              <w:left w:val="nil"/>
              <w:bottom w:val="single" w:sz="4" w:space="0" w:color="auto"/>
              <w:right w:val="single" w:sz="4" w:space="0" w:color="auto"/>
            </w:tcBorders>
            <w:shd w:val="clear" w:color="auto" w:fill="auto"/>
          </w:tcPr>
          <w:p w14:paraId="1EBAFD90" w14:textId="05C6CCD5" w:rsidR="00754B92" w:rsidRDefault="00754B92" w:rsidP="00AD2C9E">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center"/>
          </w:tcPr>
          <w:p w14:paraId="069E4F70" w14:textId="4F4D8794"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center"/>
          </w:tcPr>
          <w:p w14:paraId="025A322A" w14:textId="6C570C15" w:rsidR="00754B92" w:rsidRDefault="00754B92" w:rsidP="00754B92">
            <w:pPr>
              <w:spacing w:after="0" w:line="240" w:lineRule="auto"/>
              <w:ind w:left="0" w:firstLine="0"/>
              <w:jc w:val="left"/>
              <w:rPr>
                <w:b/>
                <w:bCs/>
                <w:color w:val="00B0F0"/>
                <w:sz w:val="24"/>
                <w:szCs w:val="24"/>
              </w:rPr>
            </w:pPr>
            <w:r>
              <w:t>Gland packing</w:t>
            </w:r>
          </w:p>
        </w:tc>
        <w:tc>
          <w:tcPr>
            <w:tcW w:w="2517" w:type="dxa"/>
            <w:tcBorders>
              <w:top w:val="nil"/>
              <w:left w:val="nil"/>
              <w:bottom w:val="single" w:sz="4" w:space="0" w:color="auto"/>
              <w:right w:val="single" w:sz="4" w:space="0" w:color="auto"/>
            </w:tcBorders>
            <w:shd w:val="clear" w:color="auto" w:fill="auto"/>
            <w:vAlign w:val="center"/>
          </w:tcPr>
          <w:p w14:paraId="59432AC1" w14:textId="65E57421" w:rsidR="00754B92" w:rsidRDefault="00754B92" w:rsidP="00EC6330">
            <w:pPr>
              <w:spacing w:after="0" w:line="240" w:lineRule="auto"/>
              <w:ind w:left="0" w:firstLine="0"/>
              <w:jc w:val="left"/>
              <w:rPr>
                <w:b/>
                <w:bCs/>
                <w:color w:val="00B0F0"/>
                <w:sz w:val="24"/>
                <w:szCs w:val="24"/>
              </w:rPr>
            </w:pPr>
            <w:r>
              <w:t> </w:t>
            </w:r>
            <w:r w:rsidR="00337718">
              <w:t>25 Nos</w:t>
            </w:r>
          </w:p>
        </w:tc>
      </w:tr>
      <w:tr w:rsidR="00754B92" w14:paraId="0FC7FA04"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32539689" w14:textId="1DA59B2A" w:rsidR="00754B92" w:rsidRDefault="00754B92" w:rsidP="00754B92">
            <w:pPr>
              <w:spacing w:after="0" w:line="240" w:lineRule="auto"/>
              <w:ind w:left="0" w:firstLine="0"/>
              <w:jc w:val="left"/>
              <w:rPr>
                <w:b/>
                <w:bCs/>
                <w:color w:val="00B0F0"/>
                <w:sz w:val="24"/>
                <w:szCs w:val="24"/>
              </w:rPr>
            </w:pPr>
            <w:r>
              <w:t>5</w:t>
            </w:r>
          </w:p>
        </w:tc>
        <w:tc>
          <w:tcPr>
            <w:tcW w:w="5940" w:type="dxa"/>
            <w:tcBorders>
              <w:top w:val="nil"/>
              <w:left w:val="nil"/>
              <w:bottom w:val="single" w:sz="4" w:space="0" w:color="auto"/>
              <w:right w:val="single" w:sz="4" w:space="0" w:color="auto"/>
            </w:tcBorders>
            <w:shd w:val="clear" w:color="auto" w:fill="auto"/>
            <w:vAlign w:val="bottom"/>
          </w:tcPr>
          <w:p w14:paraId="4BC2D50B" w14:textId="040D0D16" w:rsidR="00754B92" w:rsidRDefault="00754B92" w:rsidP="00754B92">
            <w:pPr>
              <w:spacing w:after="0" w:line="240" w:lineRule="auto"/>
              <w:ind w:left="0" w:firstLine="0"/>
              <w:jc w:val="left"/>
              <w:rPr>
                <w:b/>
                <w:bCs/>
                <w:color w:val="00B0F0"/>
                <w:sz w:val="24"/>
                <w:szCs w:val="24"/>
              </w:rPr>
            </w:pPr>
            <w:r>
              <w:rPr>
                <w:lang w:val="en-AU"/>
              </w:rPr>
              <w:t>Commonly used boiler spares</w:t>
            </w:r>
          </w:p>
        </w:tc>
        <w:tc>
          <w:tcPr>
            <w:tcW w:w="1350" w:type="dxa"/>
            <w:tcBorders>
              <w:top w:val="nil"/>
              <w:left w:val="nil"/>
              <w:bottom w:val="single" w:sz="4" w:space="0" w:color="auto"/>
              <w:right w:val="single" w:sz="4" w:space="0" w:color="auto"/>
            </w:tcBorders>
            <w:shd w:val="clear" w:color="auto" w:fill="auto"/>
          </w:tcPr>
          <w:p w14:paraId="0C73F315" w14:textId="1C4CAC70" w:rsidR="00754B92" w:rsidRDefault="00754B92" w:rsidP="00AD2C9E">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center"/>
          </w:tcPr>
          <w:p w14:paraId="574133F6" w14:textId="048795EC"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7B733B35" w14:textId="608F3342" w:rsidR="00754B92" w:rsidRDefault="00754B92" w:rsidP="00754B92">
            <w:pPr>
              <w:spacing w:after="0" w:line="240" w:lineRule="auto"/>
              <w:ind w:left="0" w:firstLine="0"/>
              <w:jc w:val="left"/>
              <w:rPr>
                <w:b/>
                <w:bCs/>
                <w:color w:val="00B0F0"/>
                <w:sz w:val="24"/>
                <w:szCs w:val="24"/>
              </w:rPr>
            </w:pPr>
            <w:r>
              <w:rPr>
                <w:lang w:val="en-GB"/>
              </w:rPr>
              <w:t>oil filters</w:t>
            </w:r>
          </w:p>
        </w:tc>
        <w:tc>
          <w:tcPr>
            <w:tcW w:w="2517" w:type="dxa"/>
            <w:tcBorders>
              <w:top w:val="nil"/>
              <w:left w:val="nil"/>
              <w:bottom w:val="single" w:sz="4" w:space="0" w:color="auto"/>
              <w:right w:val="single" w:sz="4" w:space="0" w:color="auto"/>
            </w:tcBorders>
            <w:shd w:val="clear" w:color="auto" w:fill="auto"/>
            <w:vAlign w:val="center"/>
          </w:tcPr>
          <w:p w14:paraId="0EB34E1A" w14:textId="33F51140" w:rsidR="00754B92" w:rsidRDefault="00754B92" w:rsidP="00EC6330">
            <w:pPr>
              <w:spacing w:after="0" w:line="240" w:lineRule="auto"/>
              <w:ind w:left="0" w:firstLine="0"/>
              <w:jc w:val="left"/>
              <w:rPr>
                <w:b/>
                <w:bCs/>
                <w:color w:val="00B0F0"/>
                <w:sz w:val="24"/>
                <w:szCs w:val="24"/>
              </w:rPr>
            </w:pPr>
            <w:r>
              <w:t> </w:t>
            </w:r>
            <w:r w:rsidR="00337718">
              <w:t>25 Nos</w:t>
            </w:r>
          </w:p>
        </w:tc>
      </w:tr>
      <w:tr w:rsidR="00337718" w14:paraId="7F219375"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05CF1245" w14:textId="6A78A1BD" w:rsidR="00337718" w:rsidRDefault="00337718" w:rsidP="00337718">
            <w:pPr>
              <w:spacing w:after="0" w:line="240" w:lineRule="auto"/>
              <w:ind w:left="0" w:firstLine="0"/>
              <w:jc w:val="left"/>
              <w:rPr>
                <w:b/>
                <w:bCs/>
                <w:color w:val="00B0F0"/>
                <w:sz w:val="24"/>
                <w:szCs w:val="24"/>
              </w:rPr>
            </w:pPr>
            <w:r>
              <w:t>6</w:t>
            </w:r>
          </w:p>
        </w:tc>
        <w:tc>
          <w:tcPr>
            <w:tcW w:w="5940" w:type="dxa"/>
            <w:tcBorders>
              <w:top w:val="nil"/>
              <w:left w:val="nil"/>
              <w:bottom w:val="single" w:sz="4" w:space="0" w:color="auto"/>
              <w:right w:val="single" w:sz="4" w:space="0" w:color="auto"/>
            </w:tcBorders>
            <w:shd w:val="clear" w:color="auto" w:fill="auto"/>
            <w:vAlign w:val="bottom"/>
          </w:tcPr>
          <w:p w14:paraId="73FC97FC" w14:textId="03BBBAB8" w:rsidR="00337718" w:rsidRDefault="00337718" w:rsidP="00337718">
            <w:pPr>
              <w:spacing w:after="0" w:line="240" w:lineRule="auto"/>
              <w:ind w:left="0" w:firstLine="0"/>
              <w:jc w:val="left"/>
              <w:rPr>
                <w:b/>
                <w:bCs/>
                <w:color w:val="00B0F0"/>
                <w:sz w:val="24"/>
                <w:szCs w:val="24"/>
              </w:rPr>
            </w:pPr>
            <w:r>
              <w:t>Dial thermometer 0-600° C • Oil pressure gauge 0-600 psi</w:t>
            </w:r>
          </w:p>
        </w:tc>
        <w:tc>
          <w:tcPr>
            <w:tcW w:w="1350" w:type="dxa"/>
            <w:tcBorders>
              <w:top w:val="nil"/>
              <w:left w:val="nil"/>
              <w:bottom w:val="single" w:sz="4" w:space="0" w:color="auto"/>
              <w:right w:val="single" w:sz="4" w:space="0" w:color="auto"/>
            </w:tcBorders>
            <w:shd w:val="clear" w:color="auto" w:fill="auto"/>
          </w:tcPr>
          <w:p w14:paraId="3C5FA438" w14:textId="004E47AB" w:rsidR="00337718" w:rsidRDefault="00337718" w:rsidP="00337718">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bottom"/>
          </w:tcPr>
          <w:p w14:paraId="3C2BD3FB" w14:textId="255F2B94" w:rsidR="00337718" w:rsidRDefault="00337718" w:rsidP="00337718">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787023A4" w14:textId="4F17A1E2" w:rsidR="00337718" w:rsidRDefault="00337718" w:rsidP="00337718">
            <w:pPr>
              <w:spacing w:after="0" w:line="240" w:lineRule="auto"/>
              <w:ind w:left="0" w:firstLine="0"/>
              <w:jc w:val="left"/>
              <w:rPr>
                <w:b/>
                <w:bCs/>
                <w:color w:val="00B0F0"/>
                <w:sz w:val="24"/>
                <w:szCs w:val="24"/>
              </w:rPr>
            </w:pPr>
            <w:r>
              <w:t>Packing and gaskets</w:t>
            </w:r>
          </w:p>
        </w:tc>
        <w:tc>
          <w:tcPr>
            <w:tcW w:w="2517" w:type="dxa"/>
            <w:tcBorders>
              <w:top w:val="nil"/>
              <w:left w:val="nil"/>
              <w:bottom w:val="single" w:sz="4" w:space="0" w:color="auto"/>
              <w:right w:val="single" w:sz="4" w:space="0" w:color="auto"/>
            </w:tcBorders>
            <w:shd w:val="clear" w:color="auto" w:fill="auto"/>
            <w:vAlign w:val="center"/>
          </w:tcPr>
          <w:p w14:paraId="01143428" w14:textId="1D88A7EC" w:rsidR="00337718" w:rsidRDefault="00EC6330" w:rsidP="00EC6330">
            <w:pPr>
              <w:spacing w:after="0" w:line="240" w:lineRule="auto"/>
              <w:ind w:left="0" w:firstLine="0"/>
              <w:jc w:val="left"/>
              <w:rPr>
                <w:b/>
                <w:bCs/>
                <w:color w:val="00B0F0"/>
                <w:sz w:val="24"/>
                <w:szCs w:val="24"/>
              </w:rPr>
            </w:pPr>
            <w:r>
              <w:t xml:space="preserve"> </w:t>
            </w:r>
            <w:r w:rsidR="00337718" w:rsidRPr="00EA6DF7">
              <w:t>25 Nos</w:t>
            </w:r>
          </w:p>
        </w:tc>
      </w:tr>
      <w:tr w:rsidR="00337718" w14:paraId="0D6B61C8"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4622E0CC" w14:textId="16B7BC77" w:rsidR="00337718" w:rsidRDefault="00337718" w:rsidP="00337718">
            <w:pPr>
              <w:spacing w:after="0" w:line="240" w:lineRule="auto"/>
              <w:ind w:left="0" w:firstLine="0"/>
              <w:jc w:val="left"/>
              <w:rPr>
                <w:b/>
                <w:bCs/>
                <w:color w:val="00B0F0"/>
                <w:sz w:val="24"/>
                <w:szCs w:val="24"/>
              </w:rPr>
            </w:pPr>
            <w:r>
              <w:t>7</w:t>
            </w:r>
          </w:p>
        </w:tc>
        <w:tc>
          <w:tcPr>
            <w:tcW w:w="5940" w:type="dxa"/>
            <w:tcBorders>
              <w:top w:val="nil"/>
              <w:left w:val="nil"/>
              <w:bottom w:val="single" w:sz="4" w:space="0" w:color="auto"/>
              <w:right w:val="single" w:sz="4" w:space="0" w:color="auto"/>
            </w:tcBorders>
            <w:shd w:val="clear" w:color="auto" w:fill="auto"/>
            <w:vAlign w:val="center"/>
          </w:tcPr>
          <w:p w14:paraId="4316C9B3" w14:textId="53F6E163" w:rsidR="00337718" w:rsidRDefault="00337718" w:rsidP="00337718">
            <w:pPr>
              <w:spacing w:after="0" w:line="240" w:lineRule="auto"/>
              <w:ind w:left="0" w:firstLine="0"/>
              <w:jc w:val="left"/>
              <w:rPr>
                <w:b/>
                <w:bCs/>
                <w:color w:val="00B0F0"/>
                <w:sz w:val="24"/>
                <w:szCs w:val="24"/>
              </w:rPr>
            </w:pPr>
            <w:r>
              <w:rPr>
                <w:lang w:val="en-GB"/>
              </w:rPr>
              <w:t>diffuser plates</w:t>
            </w:r>
          </w:p>
        </w:tc>
        <w:tc>
          <w:tcPr>
            <w:tcW w:w="1350" w:type="dxa"/>
            <w:tcBorders>
              <w:top w:val="nil"/>
              <w:left w:val="nil"/>
              <w:bottom w:val="single" w:sz="4" w:space="0" w:color="auto"/>
              <w:right w:val="single" w:sz="4" w:space="0" w:color="auto"/>
            </w:tcBorders>
            <w:shd w:val="clear" w:color="auto" w:fill="auto"/>
          </w:tcPr>
          <w:p w14:paraId="5C44BED4" w14:textId="2B818B64" w:rsidR="00337718" w:rsidRDefault="00337718" w:rsidP="00337718">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bottom"/>
          </w:tcPr>
          <w:p w14:paraId="5459ACF2" w14:textId="3BCA8F65" w:rsidR="00337718" w:rsidRDefault="00337718" w:rsidP="00337718">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0F4CA944" w14:textId="64EBF3A6" w:rsidR="00337718" w:rsidRDefault="00337718" w:rsidP="00337718">
            <w:pPr>
              <w:spacing w:after="0" w:line="240" w:lineRule="auto"/>
              <w:ind w:left="0" w:firstLine="0"/>
              <w:jc w:val="left"/>
              <w:rPr>
                <w:b/>
                <w:bCs/>
                <w:color w:val="00B0F0"/>
                <w:sz w:val="24"/>
                <w:szCs w:val="24"/>
              </w:rPr>
            </w:pPr>
            <w:r>
              <w:t>Photo cell</w:t>
            </w:r>
          </w:p>
        </w:tc>
        <w:tc>
          <w:tcPr>
            <w:tcW w:w="2517" w:type="dxa"/>
            <w:tcBorders>
              <w:top w:val="nil"/>
              <w:left w:val="nil"/>
              <w:bottom w:val="single" w:sz="4" w:space="0" w:color="auto"/>
              <w:right w:val="single" w:sz="4" w:space="0" w:color="auto"/>
            </w:tcBorders>
            <w:shd w:val="clear" w:color="auto" w:fill="auto"/>
            <w:vAlign w:val="center"/>
          </w:tcPr>
          <w:p w14:paraId="0B065805" w14:textId="1E9EBDB6" w:rsidR="00337718" w:rsidRDefault="00EC6330" w:rsidP="00EC6330">
            <w:pPr>
              <w:spacing w:after="0" w:line="240" w:lineRule="auto"/>
              <w:ind w:left="0" w:firstLine="0"/>
              <w:jc w:val="left"/>
              <w:rPr>
                <w:b/>
                <w:bCs/>
                <w:color w:val="00B0F0"/>
                <w:sz w:val="24"/>
                <w:szCs w:val="24"/>
              </w:rPr>
            </w:pPr>
            <w:r>
              <w:t xml:space="preserve"> </w:t>
            </w:r>
            <w:r w:rsidR="00337718" w:rsidRPr="00EA6DF7">
              <w:t>25 Nos</w:t>
            </w:r>
          </w:p>
        </w:tc>
      </w:tr>
      <w:tr w:rsidR="00754B92" w14:paraId="16235545"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6B92DE57" w14:textId="5283C6A4" w:rsidR="00754B92" w:rsidRDefault="00754B92" w:rsidP="00754B92">
            <w:pPr>
              <w:spacing w:after="0" w:line="240" w:lineRule="auto"/>
              <w:ind w:left="0" w:firstLine="0"/>
              <w:jc w:val="left"/>
              <w:rPr>
                <w:b/>
                <w:bCs/>
                <w:color w:val="00B0F0"/>
                <w:sz w:val="24"/>
                <w:szCs w:val="24"/>
              </w:rPr>
            </w:pPr>
            <w:r>
              <w:t>8</w:t>
            </w:r>
          </w:p>
        </w:tc>
        <w:tc>
          <w:tcPr>
            <w:tcW w:w="5940" w:type="dxa"/>
            <w:tcBorders>
              <w:top w:val="nil"/>
              <w:left w:val="nil"/>
              <w:bottom w:val="single" w:sz="4" w:space="0" w:color="auto"/>
              <w:right w:val="single" w:sz="4" w:space="0" w:color="auto"/>
            </w:tcBorders>
            <w:shd w:val="clear" w:color="auto" w:fill="auto"/>
            <w:vAlign w:val="center"/>
          </w:tcPr>
          <w:p w14:paraId="7C68A1A5" w14:textId="413163D0" w:rsidR="00754B92" w:rsidRDefault="00754B92" w:rsidP="00754B92">
            <w:pPr>
              <w:spacing w:after="0" w:line="240" w:lineRule="auto"/>
              <w:ind w:left="0" w:firstLine="0"/>
              <w:jc w:val="left"/>
              <w:rPr>
                <w:b/>
                <w:bCs/>
                <w:color w:val="00B0F0"/>
                <w:sz w:val="24"/>
                <w:szCs w:val="24"/>
              </w:rPr>
            </w:pPr>
            <w:r>
              <w:rPr>
                <w:lang w:val="en-AU"/>
              </w:rPr>
              <w:t>Fire extinguishers</w:t>
            </w:r>
          </w:p>
        </w:tc>
        <w:tc>
          <w:tcPr>
            <w:tcW w:w="1350" w:type="dxa"/>
            <w:tcBorders>
              <w:top w:val="nil"/>
              <w:left w:val="nil"/>
              <w:bottom w:val="single" w:sz="4" w:space="0" w:color="auto"/>
              <w:right w:val="single" w:sz="4" w:space="0" w:color="auto"/>
            </w:tcBorders>
            <w:shd w:val="clear" w:color="auto" w:fill="auto"/>
          </w:tcPr>
          <w:p w14:paraId="550E2276" w14:textId="1696EC50" w:rsidR="00754B92" w:rsidRDefault="00754B92" w:rsidP="00AD2C9E">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bottom"/>
          </w:tcPr>
          <w:p w14:paraId="1A4CFBE2" w14:textId="7418F5C3"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1667DFFA" w14:textId="7C993505" w:rsidR="00754B92" w:rsidRDefault="00754B92" w:rsidP="00754B92">
            <w:pPr>
              <w:spacing w:after="0" w:line="240" w:lineRule="auto"/>
              <w:ind w:left="0" w:firstLine="0"/>
              <w:jc w:val="left"/>
              <w:rPr>
                <w:b/>
                <w:bCs/>
                <w:color w:val="00B0F0"/>
                <w:sz w:val="24"/>
                <w:szCs w:val="24"/>
              </w:rPr>
            </w:pPr>
            <w:r>
              <w:rPr>
                <w:lang w:val="en-AU"/>
              </w:rPr>
              <w:t xml:space="preserve">Record books </w:t>
            </w:r>
          </w:p>
        </w:tc>
        <w:tc>
          <w:tcPr>
            <w:tcW w:w="2517" w:type="dxa"/>
            <w:tcBorders>
              <w:top w:val="nil"/>
              <w:left w:val="nil"/>
              <w:bottom w:val="single" w:sz="4" w:space="0" w:color="auto"/>
              <w:right w:val="single" w:sz="4" w:space="0" w:color="auto"/>
            </w:tcBorders>
            <w:shd w:val="clear" w:color="auto" w:fill="auto"/>
            <w:vAlign w:val="center"/>
          </w:tcPr>
          <w:p w14:paraId="2A082940" w14:textId="2886CD33" w:rsidR="00754B92" w:rsidRDefault="00754B92" w:rsidP="00EC6330">
            <w:pPr>
              <w:spacing w:after="0" w:line="240" w:lineRule="auto"/>
              <w:ind w:left="0" w:firstLine="0"/>
              <w:jc w:val="left"/>
              <w:rPr>
                <w:b/>
                <w:bCs/>
                <w:color w:val="00B0F0"/>
                <w:sz w:val="24"/>
                <w:szCs w:val="24"/>
              </w:rPr>
            </w:pPr>
            <w:r>
              <w:t> </w:t>
            </w:r>
            <w:r w:rsidR="00337718">
              <w:t>25 Nos</w:t>
            </w:r>
          </w:p>
        </w:tc>
      </w:tr>
      <w:tr w:rsidR="00337718" w14:paraId="133AE824"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648AE373" w14:textId="72C487E9" w:rsidR="00337718" w:rsidRDefault="00337718" w:rsidP="00337718">
            <w:pPr>
              <w:spacing w:after="0" w:line="240" w:lineRule="auto"/>
              <w:ind w:left="0" w:firstLine="0"/>
              <w:jc w:val="left"/>
              <w:rPr>
                <w:b/>
                <w:bCs/>
                <w:color w:val="00B0F0"/>
                <w:sz w:val="24"/>
                <w:szCs w:val="24"/>
              </w:rPr>
            </w:pPr>
            <w:r>
              <w:t>9</w:t>
            </w:r>
          </w:p>
        </w:tc>
        <w:tc>
          <w:tcPr>
            <w:tcW w:w="5940" w:type="dxa"/>
            <w:tcBorders>
              <w:top w:val="nil"/>
              <w:left w:val="nil"/>
              <w:bottom w:val="single" w:sz="4" w:space="0" w:color="auto"/>
              <w:right w:val="single" w:sz="4" w:space="0" w:color="auto"/>
            </w:tcBorders>
            <w:shd w:val="clear" w:color="auto" w:fill="auto"/>
            <w:vAlign w:val="bottom"/>
          </w:tcPr>
          <w:p w14:paraId="3F449323" w14:textId="1ECEFC07" w:rsidR="00337718" w:rsidRDefault="00337718" w:rsidP="00337718">
            <w:pPr>
              <w:spacing w:after="0" w:line="240" w:lineRule="auto"/>
              <w:ind w:left="0" w:firstLine="0"/>
              <w:jc w:val="left"/>
              <w:rPr>
                <w:b/>
                <w:bCs/>
                <w:color w:val="00B0F0"/>
                <w:sz w:val="24"/>
                <w:szCs w:val="24"/>
              </w:rPr>
            </w:pPr>
            <w:r>
              <w:t>Flame rod</w:t>
            </w:r>
          </w:p>
        </w:tc>
        <w:tc>
          <w:tcPr>
            <w:tcW w:w="1350" w:type="dxa"/>
            <w:tcBorders>
              <w:top w:val="nil"/>
              <w:left w:val="nil"/>
              <w:bottom w:val="single" w:sz="4" w:space="0" w:color="auto"/>
              <w:right w:val="single" w:sz="4" w:space="0" w:color="auto"/>
            </w:tcBorders>
            <w:shd w:val="clear" w:color="auto" w:fill="auto"/>
          </w:tcPr>
          <w:p w14:paraId="44CD6FD2" w14:textId="5DAF10DE" w:rsidR="00337718" w:rsidRDefault="00337718" w:rsidP="00337718">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bottom"/>
          </w:tcPr>
          <w:p w14:paraId="1847976B" w14:textId="0CDF527B" w:rsidR="00337718" w:rsidRDefault="00337718" w:rsidP="00337718">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0D88AC55" w14:textId="6E6BE3FE" w:rsidR="00337718" w:rsidRDefault="00337718" w:rsidP="00337718">
            <w:pPr>
              <w:spacing w:after="0" w:line="240" w:lineRule="auto"/>
              <w:ind w:left="0" w:firstLine="0"/>
              <w:jc w:val="left"/>
              <w:rPr>
                <w:b/>
                <w:bCs/>
                <w:color w:val="00B0F0"/>
                <w:sz w:val="24"/>
                <w:szCs w:val="24"/>
              </w:rPr>
            </w:pPr>
            <w:r>
              <w:rPr>
                <w:lang w:val="en-AU"/>
              </w:rPr>
              <w:t xml:space="preserve">Sand buckets </w:t>
            </w:r>
          </w:p>
        </w:tc>
        <w:tc>
          <w:tcPr>
            <w:tcW w:w="2517" w:type="dxa"/>
            <w:tcBorders>
              <w:top w:val="nil"/>
              <w:left w:val="nil"/>
              <w:bottom w:val="single" w:sz="4" w:space="0" w:color="auto"/>
              <w:right w:val="single" w:sz="4" w:space="0" w:color="auto"/>
            </w:tcBorders>
            <w:shd w:val="clear" w:color="auto" w:fill="auto"/>
            <w:vAlign w:val="center"/>
          </w:tcPr>
          <w:p w14:paraId="4F47DECB" w14:textId="4AE0B2B4" w:rsidR="00337718" w:rsidRDefault="00EC6330" w:rsidP="00EC6330">
            <w:pPr>
              <w:spacing w:after="0" w:line="240" w:lineRule="auto"/>
              <w:ind w:left="0" w:firstLine="0"/>
              <w:jc w:val="left"/>
              <w:rPr>
                <w:b/>
                <w:bCs/>
                <w:color w:val="00B0F0"/>
                <w:sz w:val="24"/>
                <w:szCs w:val="24"/>
              </w:rPr>
            </w:pPr>
            <w:r>
              <w:t xml:space="preserve"> </w:t>
            </w:r>
            <w:r w:rsidR="00337718" w:rsidRPr="00857B9B">
              <w:t>25 Nos</w:t>
            </w:r>
          </w:p>
        </w:tc>
      </w:tr>
      <w:tr w:rsidR="00337718" w14:paraId="70A7B83F"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55E8711D" w14:textId="4340643E" w:rsidR="00337718" w:rsidRDefault="00337718" w:rsidP="00337718">
            <w:pPr>
              <w:spacing w:after="0" w:line="240" w:lineRule="auto"/>
              <w:ind w:left="0" w:firstLine="0"/>
              <w:jc w:val="left"/>
              <w:rPr>
                <w:b/>
                <w:bCs/>
                <w:color w:val="00B0F0"/>
                <w:sz w:val="24"/>
                <w:szCs w:val="24"/>
              </w:rPr>
            </w:pPr>
            <w:r>
              <w:t>10</w:t>
            </w:r>
          </w:p>
        </w:tc>
        <w:tc>
          <w:tcPr>
            <w:tcW w:w="5940" w:type="dxa"/>
            <w:tcBorders>
              <w:top w:val="nil"/>
              <w:left w:val="nil"/>
              <w:bottom w:val="single" w:sz="4" w:space="0" w:color="auto"/>
              <w:right w:val="single" w:sz="4" w:space="0" w:color="auto"/>
            </w:tcBorders>
            <w:shd w:val="clear" w:color="auto" w:fill="auto"/>
            <w:vAlign w:val="center"/>
          </w:tcPr>
          <w:p w14:paraId="51483CAD" w14:textId="05A76DBE" w:rsidR="00337718" w:rsidRDefault="00337718" w:rsidP="00337718">
            <w:pPr>
              <w:spacing w:after="0" w:line="240" w:lineRule="auto"/>
              <w:ind w:left="0" w:firstLine="0"/>
              <w:jc w:val="left"/>
              <w:rPr>
                <w:b/>
                <w:bCs/>
                <w:color w:val="00B0F0"/>
                <w:sz w:val="24"/>
                <w:szCs w:val="24"/>
              </w:rPr>
            </w:pPr>
            <w:r>
              <w:t>Gauge glass, rubber cones</w:t>
            </w:r>
          </w:p>
        </w:tc>
        <w:tc>
          <w:tcPr>
            <w:tcW w:w="1350" w:type="dxa"/>
            <w:tcBorders>
              <w:top w:val="nil"/>
              <w:left w:val="nil"/>
              <w:bottom w:val="single" w:sz="4" w:space="0" w:color="auto"/>
              <w:right w:val="single" w:sz="4" w:space="0" w:color="auto"/>
            </w:tcBorders>
            <w:shd w:val="clear" w:color="auto" w:fill="auto"/>
          </w:tcPr>
          <w:p w14:paraId="5B4C9C34" w14:textId="12752D9E" w:rsidR="00337718" w:rsidRDefault="00337718" w:rsidP="00337718">
            <w:pPr>
              <w:spacing w:after="0" w:line="240" w:lineRule="auto"/>
              <w:ind w:left="0" w:firstLine="0"/>
              <w:jc w:val="center"/>
              <w:rPr>
                <w:b/>
                <w:bCs/>
                <w:color w:val="00B0F0"/>
                <w:sz w:val="24"/>
                <w:szCs w:val="24"/>
              </w:rPr>
            </w:pPr>
            <w:r w:rsidRPr="00FE03B3">
              <w:t>05 Nos</w:t>
            </w:r>
          </w:p>
        </w:tc>
        <w:tc>
          <w:tcPr>
            <w:tcW w:w="630" w:type="dxa"/>
            <w:tcBorders>
              <w:top w:val="nil"/>
              <w:left w:val="nil"/>
              <w:bottom w:val="single" w:sz="4" w:space="0" w:color="auto"/>
              <w:right w:val="single" w:sz="4" w:space="0" w:color="auto"/>
            </w:tcBorders>
            <w:shd w:val="clear" w:color="auto" w:fill="auto"/>
            <w:vAlign w:val="bottom"/>
          </w:tcPr>
          <w:p w14:paraId="25114B30" w14:textId="306AD19B" w:rsidR="00337718" w:rsidRDefault="00337718" w:rsidP="00337718">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center"/>
          </w:tcPr>
          <w:p w14:paraId="237E312D" w14:textId="0CF7F89C" w:rsidR="00337718" w:rsidRDefault="00337718" w:rsidP="00337718">
            <w:pPr>
              <w:spacing w:after="0" w:line="240" w:lineRule="auto"/>
              <w:ind w:left="0" w:firstLine="0"/>
              <w:jc w:val="left"/>
              <w:rPr>
                <w:b/>
                <w:bCs/>
                <w:color w:val="00B0F0"/>
                <w:sz w:val="24"/>
                <w:szCs w:val="24"/>
              </w:rPr>
            </w:pPr>
            <w:r>
              <w:t xml:space="preserve">Set of gaskets </w:t>
            </w:r>
          </w:p>
        </w:tc>
        <w:tc>
          <w:tcPr>
            <w:tcW w:w="2517" w:type="dxa"/>
            <w:tcBorders>
              <w:top w:val="nil"/>
              <w:left w:val="nil"/>
              <w:bottom w:val="single" w:sz="4" w:space="0" w:color="auto"/>
              <w:right w:val="single" w:sz="4" w:space="0" w:color="auto"/>
            </w:tcBorders>
            <w:shd w:val="clear" w:color="auto" w:fill="auto"/>
            <w:vAlign w:val="center"/>
          </w:tcPr>
          <w:p w14:paraId="3B3162CA" w14:textId="29347716" w:rsidR="00337718" w:rsidRDefault="00EC6330" w:rsidP="00EC6330">
            <w:pPr>
              <w:spacing w:after="0" w:line="240" w:lineRule="auto"/>
              <w:ind w:left="0" w:firstLine="0"/>
              <w:jc w:val="left"/>
              <w:rPr>
                <w:b/>
                <w:bCs/>
                <w:color w:val="00B0F0"/>
                <w:sz w:val="24"/>
                <w:szCs w:val="24"/>
              </w:rPr>
            </w:pPr>
            <w:r>
              <w:t xml:space="preserve"> </w:t>
            </w:r>
            <w:r w:rsidR="00337718" w:rsidRPr="00857B9B">
              <w:t>25 Nos</w:t>
            </w:r>
          </w:p>
        </w:tc>
      </w:tr>
      <w:tr w:rsidR="00754B92" w14:paraId="16964882" w14:textId="77777777" w:rsidTr="00337718">
        <w:tc>
          <w:tcPr>
            <w:tcW w:w="535" w:type="dxa"/>
            <w:tcBorders>
              <w:top w:val="nil"/>
              <w:left w:val="single" w:sz="4" w:space="0" w:color="auto"/>
              <w:bottom w:val="single" w:sz="4" w:space="0" w:color="auto"/>
              <w:right w:val="single" w:sz="4" w:space="0" w:color="auto"/>
            </w:tcBorders>
            <w:shd w:val="clear" w:color="auto" w:fill="auto"/>
            <w:vAlign w:val="center"/>
          </w:tcPr>
          <w:p w14:paraId="6D54330F" w14:textId="1B655A2D" w:rsidR="00754B92" w:rsidRDefault="00754B92" w:rsidP="00754B92">
            <w:pPr>
              <w:spacing w:after="0" w:line="240" w:lineRule="auto"/>
              <w:ind w:left="0" w:firstLine="0"/>
              <w:jc w:val="left"/>
              <w:rPr>
                <w:b/>
                <w:bCs/>
                <w:color w:val="00B0F0"/>
                <w:sz w:val="24"/>
                <w:szCs w:val="24"/>
              </w:rPr>
            </w:pPr>
            <w:r>
              <w:t>11</w:t>
            </w:r>
          </w:p>
        </w:tc>
        <w:tc>
          <w:tcPr>
            <w:tcW w:w="5940" w:type="dxa"/>
            <w:tcBorders>
              <w:top w:val="nil"/>
              <w:left w:val="nil"/>
              <w:bottom w:val="single" w:sz="4" w:space="0" w:color="auto"/>
              <w:right w:val="single" w:sz="4" w:space="0" w:color="auto"/>
            </w:tcBorders>
            <w:shd w:val="clear" w:color="auto" w:fill="auto"/>
            <w:vAlign w:val="bottom"/>
          </w:tcPr>
          <w:p w14:paraId="5237AF20" w14:textId="1642D091" w:rsidR="00754B92" w:rsidRDefault="00754B92" w:rsidP="00754B92">
            <w:pPr>
              <w:spacing w:after="0" w:line="240" w:lineRule="auto"/>
              <w:ind w:left="0" w:firstLine="0"/>
              <w:jc w:val="left"/>
              <w:rPr>
                <w:b/>
                <w:bCs/>
                <w:color w:val="00B0F0"/>
                <w:sz w:val="24"/>
                <w:szCs w:val="24"/>
              </w:rPr>
            </w:pPr>
            <w:r>
              <w:t xml:space="preserve">General mechanic’s tools </w:t>
            </w:r>
          </w:p>
        </w:tc>
        <w:tc>
          <w:tcPr>
            <w:tcW w:w="1350" w:type="dxa"/>
            <w:tcBorders>
              <w:top w:val="nil"/>
              <w:left w:val="nil"/>
              <w:bottom w:val="single" w:sz="4" w:space="0" w:color="auto"/>
              <w:right w:val="single" w:sz="4" w:space="0" w:color="auto"/>
            </w:tcBorders>
            <w:shd w:val="clear" w:color="auto" w:fill="auto"/>
            <w:vAlign w:val="bottom"/>
          </w:tcPr>
          <w:p w14:paraId="3D462F06" w14:textId="4BB5C8EF" w:rsidR="00754B92" w:rsidRDefault="00754B92" w:rsidP="00AD2C9E">
            <w:pPr>
              <w:spacing w:after="0" w:line="240" w:lineRule="auto"/>
              <w:ind w:left="0" w:firstLine="0"/>
              <w:jc w:val="center"/>
              <w:rPr>
                <w:b/>
                <w:bCs/>
                <w:color w:val="00B0F0"/>
                <w:sz w:val="24"/>
                <w:szCs w:val="24"/>
              </w:rPr>
            </w:pPr>
            <w:r>
              <w:t>25 Nos</w:t>
            </w:r>
          </w:p>
        </w:tc>
        <w:tc>
          <w:tcPr>
            <w:tcW w:w="630" w:type="dxa"/>
            <w:tcBorders>
              <w:top w:val="nil"/>
              <w:left w:val="nil"/>
              <w:bottom w:val="single" w:sz="4" w:space="0" w:color="auto"/>
              <w:right w:val="single" w:sz="4" w:space="0" w:color="auto"/>
            </w:tcBorders>
            <w:shd w:val="clear" w:color="auto" w:fill="auto"/>
            <w:vAlign w:val="bottom"/>
          </w:tcPr>
          <w:p w14:paraId="4886CF32" w14:textId="301721DA"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76C79F15" w14:textId="75E1A54A" w:rsidR="00754B92" w:rsidRDefault="00754B92" w:rsidP="00754B92">
            <w:pPr>
              <w:spacing w:after="0" w:line="240" w:lineRule="auto"/>
              <w:ind w:left="0" w:firstLine="0"/>
              <w:jc w:val="left"/>
              <w:rPr>
                <w:b/>
                <w:bCs/>
                <w:color w:val="00B0F0"/>
                <w:sz w:val="24"/>
                <w:szCs w:val="24"/>
              </w:rPr>
            </w:pPr>
            <w:r>
              <w:t>Chemicals (for testing &amp; softening)</w:t>
            </w:r>
          </w:p>
        </w:tc>
        <w:tc>
          <w:tcPr>
            <w:tcW w:w="2517" w:type="dxa"/>
            <w:tcBorders>
              <w:top w:val="nil"/>
              <w:left w:val="nil"/>
              <w:bottom w:val="single" w:sz="4" w:space="0" w:color="auto"/>
              <w:right w:val="single" w:sz="4" w:space="0" w:color="auto"/>
            </w:tcBorders>
            <w:shd w:val="clear" w:color="auto" w:fill="auto"/>
            <w:vAlign w:val="center"/>
          </w:tcPr>
          <w:p w14:paraId="632ED460" w14:textId="540E57CE" w:rsidR="00754B92" w:rsidRDefault="00754B92" w:rsidP="00EC6330">
            <w:pPr>
              <w:spacing w:after="0" w:line="240" w:lineRule="auto"/>
              <w:ind w:left="0" w:firstLine="0"/>
              <w:jc w:val="left"/>
              <w:rPr>
                <w:b/>
                <w:bCs/>
                <w:color w:val="00B0F0"/>
                <w:sz w:val="24"/>
                <w:szCs w:val="24"/>
              </w:rPr>
            </w:pPr>
            <w:r>
              <w:t> </w:t>
            </w:r>
            <w:r w:rsidR="00337718">
              <w:t>10 lg</w:t>
            </w:r>
          </w:p>
        </w:tc>
      </w:tr>
      <w:tr w:rsidR="00754B92" w14:paraId="29609F76"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1E6870B4" w14:textId="7DD3385F" w:rsidR="00754B92" w:rsidRDefault="00754B92" w:rsidP="00754B92">
            <w:pPr>
              <w:spacing w:after="0" w:line="240" w:lineRule="auto"/>
              <w:ind w:left="0" w:firstLine="0"/>
              <w:jc w:val="left"/>
              <w:rPr>
                <w:b/>
                <w:bCs/>
                <w:color w:val="00B0F0"/>
                <w:sz w:val="24"/>
                <w:szCs w:val="24"/>
              </w:rPr>
            </w:pPr>
            <w:r>
              <w:t>12</w:t>
            </w:r>
          </w:p>
        </w:tc>
        <w:tc>
          <w:tcPr>
            <w:tcW w:w="5940" w:type="dxa"/>
            <w:tcBorders>
              <w:top w:val="nil"/>
              <w:left w:val="nil"/>
              <w:bottom w:val="single" w:sz="4" w:space="0" w:color="auto"/>
              <w:right w:val="single" w:sz="4" w:space="0" w:color="auto"/>
            </w:tcBorders>
            <w:shd w:val="clear" w:color="auto" w:fill="auto"/>
            <w:vAlign w:val="bottom"/>
          </w:tcPr>
          <w:p w14:paraId="27B87C30" w14:textId="1C4812C2" w:rsidR="00754B92" w:rsidRDefault="00754B92" w:rsidP="00754B92">
            <w:pPr>
              <w:spacing w:after="0" w:line="240" w:lineRule="auto"/>
              <w:ind w:left="0" w:firstLine="0"/>
              <w:jc w:val="left"/>
              <w:rPr>
                <w:b/>
                <w:bCs/>
                <w:color w:val="00B0F0"/>
                <w:sz w:val="24"/>
                <w:szCs w:val="24"/>
              </w:rPr>
            </w:pPr>
            <w:r>
              <w:t>electricians’ basic tools</w:t>
            </w:r>
          </w:p>
        </w:tc>
        <w:tc>
          <w:tcPr>
            <w:tcW w:w="1350" w:type="dxa"/>
            <w:tcBorders>
              <w:top w:val="nil"/>
              <w:left w:val="nil"/>
              <w:bottom w:val="single" w:sz="4" w:space="0" w:color="auto"/>
              <w:right w:val="single" w:sz="4" w:space="0" w:color="auto"/>
            </w:tcBorders>
            <w:shd w:val="clear" w:color="auto" w:fill="auto"/>
          </w:tcPr>
          <w:p w14:paraId="6B810C42" w14:textId="10B892A6"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50C0437A" w14:textId="1B8B95FB"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7AE970C4" w14:textId="55058524"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897FA0C" w14:textId="4FD19071" w:rsidR="00754B92" w:rsidRDefault="00754B92" w:rsidP="00754B92">
            <w:pPr>
              <w:spacing w:after="0" w:line="240" w:lineRule="auto"/>
              <w:ind w:left="0" w:firstLine="0"/>
              <w:jc w:val="left"/>
              <w:rPr>
                <w:b/>
                <w:bCs/>
                <w:color w:val="00B0F0"/>
                <w:sz w:val="24"/>
                <w:szCs w:val="24"/>
              </w:rPr>
            </w:pPr>
            <w:r>
              <w:t> </w:t>
            </w:r>
          </w:p>
        </w:tc>
      </w:tr>
      <w:tr w:rsidR="00754B92" w14:paraId="7674E1DD"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7AD24A6E" w14:textId="359F1B23" w:rsidR="00754B92" w:rsidRDefault="00754B92" w:rsidP="00754B92">
            <w:pPr>
              <w:spacing w:after="0" w:line="240" w:lineRule="auto"/>
              <w:ind w:left="0" w:firstLine="0"/>
              <w:jc w:val="left"/>
              <w:rPr>
                <w:b/>
                <w:bCs/>
                <w:color w:val="00B0F0"/>
                <w:sz w:val="24"/>
                <w:szCs w:val="24"/>
              </w:rPr>
            </w:pPr>
            <w:r>
              <w:t>13</w:t>
            </w:r>
          </w:p>
        </w:tc>
        <w:tc>
          <w:tcPr>
            <w:tcW w:w="5940" w:type="dxa"/>
            <w:tcBorders>
              <w:top w:val="nil"/>
              <w:left w:val="nil"/>
              <w:bottom w:val="single" w:sz="4" w:space="0" w:color="auto"/>
              <w:right w:val="single" w:sz="4" w:space="0" w:color="auto"/>
            </w:tcBorders>
            <w:shd w:val="clear" w:color="auto" w:fill="auto"/>
            <w:vAlign w:val="bottom"/>
          </w:tcPr>
          <w:p w14:paraId="707E529F" w14:textId="14046C47" w:rsidR="00754B92" w:rsidRDefault="00754B92" w:rsidP="00754B92">
            <w:pPr>
              <w:spacing w:after="0" w:line="240" w:lineRule="auto"/>
              <w:ind w:left="0" w:firstLine="0"/>
              <w:jc w:val="left"/>
              <w:rPr>
                <w:b/>
                <w:bCs/>
                <w:color w:val="00B0F0"/>
                <w:sz w:val="24"/>
                <w:szCs w:val="24"/>
              </w:rPr>
            </w:pPr>
            <w:r>
              <w:rPr>
                <w:lang w:val="en-GB"/>
              </w:rPr>
              <w:t>ignition electrodes</w:t>
            </w:r>
          </w:p>
        </w:tc>
        <w:tc>
          <w:tcPr>
            <w:tcW w:w="1350" w:type="dxa"/>
            <w:tcBorders>
              <w:top w:val="nil"/>
              <w:left w:val="nil"/>
              <w:bottom w:val="single" w:sz="4" w:space="0" w:color="auto"/>
              <w:right w:val="single" w:sz="4" w:space="0" w:color="auto"/>
            </w:tcBorders>
            <w:shd w:val="clear" w:color="auto" w:fill="auto"/>
          </w:tcPr>
          <w:p w14:paraId="393496EC" w14:textId="5E6C096D"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318EAAA3" w14:textId="44983E23"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4934ECF5" w14:textId="1F9499E9"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E734042" w14:textId="22E14747" w:rsidR="00754B92" w:rsidRDefault="00754B92" w:rsidP="00754B92">
            <w:pPr>
              <w:spacing w:after="0" w:line="240" w:lineRule="auto"/>
              <w:ind w:left="0" w:firstLine="0"/>
              <w:jc w:val="left"/>
              <w:rPr>
                <w:b/>
                <w:bCs/>
                <w:color w:val="00B0F0"/>
                <w:sz w:val="24"/>
                <w:szCs w:val="24"/>
              </w:rPr>
            </w:pPr>
            <w:r>
              <w:t> </w:t>
            </w:r>
          </w:p>
        </w:tc>
      </w:tr>
      <w:tr w:rsidR="00754B92" w14:paraId="01D8F4CA"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7D09DCD5" w14:textId="37783B25" w:rsidR="00754B92" w:rsidRDefault="00754B92" w:rsidP="00754B92">
            <w:pPr>
              <w:spacing w:after="0" w:line="240" w:lineRule="auto"/>
              <w:ind w:left="0" w:firstLine="0"/>
              <w:jc w:val="left"/>
              <w:rPr>
                <w:b/>
                <w:bCs/>
                <w:color w:val="00B0F0"/>
                <w:sz w:val="24"/>
                <w:szCs w:val="24"/>
              </w:rPr>
            </w:pPr>
            <w:r>
              <w:t>14</w:t>
            </w:r>
          </w:p>
        </w:tc>
        <w:tc>
          <w:tcPr>
            <w:tcW w:w="5940" w:type="dxa"/>
            <w:tcBorders>
              <w:top w:val="nil"/>
              <w:left w:val="nil"/>
              <w:bottom w:val="single" w:sz="4" w:space="0" w:color="auto"/>
              <w:right w:val="single" w:sz="4" w:space="0" w:color="auto"/>
            </w:tcBorders>
            <w:shd w:val="clear" w:color="auto" w:fill="auto"/>
            <w:vAlign w:val="bottom"/>
          </w:tcPr>
          <w:p w14:paraId="7E69D9D3" w14:textId="08BAA46E" w:rsidR="00754B92" w:rsidRDefault="00754B92" w:rsidP="00754B92">
            <w:pPr>
              <w:spacing w:after="0" w:line="240" w:lineRule="auto"/>
              <w:ind w:left="0" w:firstLine="0"/>
              <w:jc w:val="left"/>
              <w:rPr>
                <w:b/>
                <w:bCs/>
                <w:color w:val="00B0F0"/>
                <w:sz w:val="24"/>
                <w:szCs w:val="24"/>
              </w:rPr>
            </w:pPr>
            <w:r>
              <w:t>Pair of electrodes</w:t>
            </w:r>
          </w:p>
        </w:tc>
        <w:tc>
          <w:tcPr>
            <w:tcW w:w="1350" w:type="dxa"/>
            <w:tcBorders>
              <w:top w:val="nil"/>
              <w:left w:val="nil"/>
              <w:bottom w:val="single" w:sz="4" w:space="0" w:color="auto"/>
              <w:right w:val="single" w:sz="4" w:space="0" w:color="auto"/>
            </w:tcBorders>
            <w:shd w:val="clear" w:color="auto" w:fill="auto"/>
          </w:tcPr>
          <w:p w14:paraId="3DD67CFF" w14:textId="6629BE5B"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68861A87" w14:textId="0822D245"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7BB4895A" w14:textId="3AE95A8A"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8063981" w14:textId="254336D1" w:rsidR="00754B92" w:rsidRDefault="00754B92" w:rsidP="00754B92">
            <w:pPr>
              <w:spacing w:after="0" w:line="240" w:lineRule="auto"/>
              <w:ind w:left="0" w:firstLine="0"/>
              <w:jc w:val="left"/>
              <w:rPr>
                <w:b/>
                <w:bCs/>
                <w:color w:val="00B0F0"/>
                <w:sz w:val="24"/>
                <w:szCs w:val="24"/>
              </w:rPr>
            </w:pPr>
            <w:r>
              <w:t> </w:t>
            </w:r>
          </w:p>
        </w:tc>
      </w:tr>
      <w:tr w:rsidR="00754B92" w14:paraId="69D7BB6C"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7B33A493" w14:textId="1E9AC08D" w:rsidR="00754B92" w:rsidRDefault="00754B92" w:rsidP="00754B92">
            <w:pPr>
              <w:spacing w:after="0" w:line="240" w:lineRule="auto"/>
              <w:ind w:left="0" w:firstLine="0"/>
              <w:jc w:val="left"/>
              <w:rPr>
                <w:b/>
                <w:bCs/>
                <w:color w:val="00B0F0"/>
                <w:sz w:val="24"/>
                <w:szCs w:val="24"/>
              </w:rPr>
            </w:pPr>
            <w:r>
              <w:t>15</w:t>
            </w:r>
          </w:p>
        </w:tc>
        <w:tc>
          <w:tcPr>
            <w:tcW w:w="5940" w:type="dxa"/>
            <w:tcBorders>
              <w:top w:val="nil"/>
              <w:left w:val="nil"/>
              <w:bottom w:val="single" w:sz="4" w:space="0" w:color="auto"/>
              <w:right w:val="single" w:sz="4" w:space="0" w:color="auto"/>
            </w:tcBorders>
            <w:shd w:val="clear" w:color="auto" w:fill="auto"/>
            <w:vAlign w:val="bottom"/>
          </w:tcPr>
          <w:p w14:paraId="073D8847" w14:textId="7B42D21F" w:rsidR="00754B92" w:rsidRDefault="00754B92" w:rsidP="00754B92">
            <w:pPr>
              <w:spacing w:after="0" w:line="240" w:lineRule="auto"/>
              <w:ind w:left="0" w:firstLine="0"/>
              <w:jc w:val="left"/>
              <w:rPr>
                <w:b/>
                <w:bCs/>
                <w:color w:val="00B0F0"/>
                <w:sz w:val="24"/>
                <w:szCs w:val="24"/>
              </w:rPr>
            </w:pPr>
            <w:r>
              <w:t>Personal protective equipment</w:t>
            </w:r>
          </w:p>
        </w:tc>
        <w:tc>
          <w:tcPr>
            <w:tcW w:w="1350" w:type="dxa"/>
            <w:tcBorders>
              <w:top w:val="nil"/>
              <w:left w:val="nil"/>
              <w:bottom w:val="single" w:sz="4" w:space="0" w:color="auto"/>
              <w:right w:val="single" w:sz="4" w:space="0" w:color="auto"/>
            </w:tcBorders>
            <w:shd w:val="clear" w:color="auto" w:fill="auto"/>
          </w:tcPr>
          <w:p w14:paraId="5EA1D359" w14:textId="31F6C188"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0135E915" w14:textId="43B5C37D"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0C3B85C0" w14:textId="2F196954"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6286D64A" w14:textId="7CEA89F6" w:rsidR="00754B92" w:rsidRDefault="00754B92" w:rsidP="00754B92">
            <w:pPr>
              <w:spacing w:after="0" w:line="240" w:lineRule="auto"/>
              <w:ind w:left="0" w:firstLine="0"/>
              <w:jc w:val="left"/>
              <w:rPr>
                <w:b/>
                <w:bCs/>
                <w:color w:val="00B0F0"/>
                <w:sz w:val="24"/>
                <w:szCs w:val="24"/>
              </w:rPr>
            </w:pPr>
            <w:r>
              <w:t> </w:t>
            </w:r>
          </w:p>
        </w:tc>
      </w:tr>
      <w:tr w:rsidR="00754B92" w14:paraId="457803BD"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143DFB00" w14:textId="4CBBA963" w:rsidR="00754B92" w:rsidRDefault="00754B92" w:rsidP="00754B92">
            <w:pPr>
              <w:spacing w:after="0" w:line="240" w:lineRule="auto"/>
              <w:ind w:left="0" w:firstLine="0"/>
              <w:jc w:val="left"/>
              <w:rPr>
                <w:b/>
                <w:bCs/>
                <w:color w:val="00B0F0"/>
                <w:sz w:val="24"/>
                <w:szCs w:val="24"/>
              </w:rPr>
            </w:pPr>
            <w:r>
              <w:t>16</w:t>
            </w:r>
          </w:p>
        </w:tc>
        <w:tc>
          <w:tcPr>
            <w:tcW w:w="5940" w:type="dxa"/>
            <w:tcBorders>
              <w:top w:val="nil"/>
              <w:left w:val="nil"/>
              <w:bottom w:val="single" w:sz="4" w:space="0" w:color="auto"/>
              <w:right w:val="single" w:sz="4" w:space="0" w:color="auto"/>
            </w:tcBorders>
            <w:shd w:val="clear" w:color="auto" w:fill="auto"/>
            <w:vAlign w:val="bottom"/>
          </w:tcPr>
          <w:p w14:paraId="28D2DD88" w14:textId="4D83D803" w:rsidR="00754B92" w:rsidRDefault="00754B92" w:rsidP="00754B92">
            <w:pPr>
              <w:spacing w:after="0" w:line="240" w:lineRule="auto"/>
              <w:ind w:left="0" w:firstLine="0"/>
              <w:jc w:val="left"/>
              <w:rPr>
                <w:b/>
                <w:bCs/>
                <w:color w:val="00B0F0"/>
                <w:sz w:val="24"/>
                <w:szCs w:val="24"/>
              </w:rPr>
            </w:pPr>
            <w:r>
              <w:t xml:space="preserve"> Pyrometer</w:t>
            </w:r>
          </w:p>
        </w:tc>
        <w:tc>
          <w:tcPr>
            <w:tcW w:w="1350" w:type="dxa"/>
            <w:tcBorders>
              <w:top w:val="nil"/>
              <w:left w:val="nil"/>
              <w:bottom w:val="single" w:sz="4" w:space="0" w:color="auto"/>
              <w:right w:val="single" w:sz="4" w:space="0" w:color="auto"/>
            </w:tcBorders>
            <w:shd w:val="clear" w:color="auto" w:fill="auto"/>
          </w:tcPr>
          <w:p w14:paraId="3C897C87" w14:textId="47CCA119"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017B23E2" w14:textId="4BDCCEAF"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6C1C4A99" w14:textId="70F1F4F3"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466C3F3" w14:textId="0D4F0544" w:rsidR="00754B92" w:rsidRDefault="00754B92" w:rsidP="00754B92">
            <w:pPr>
              <w:spacing w:after="0" w:line="240" w:lineRule="auto"/>
              <w:ind w:left="0" w:firstLine="0"/>
              <w:jc w:val="left"/>
              <w:rPr>
                <w:b/>
                <w:bCs/>
                <w:color w:val="00B0F0"/>
                <w:sz w:val="24"/>
                <w:szCs w:val="24"/>
              </w:rPr>
            </w:pPr>
            <w:r>
              <w:t> </w:t>
            </w:r>
          </w:p>
        </w:tc>
      </w:tr>
      <w:tr w:rsidR="00754B92" w14:paraId="7F0DE8DB"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283447EC" w14:textId="2B89C644" w:rsidR="00754B92" w:rsidRDefault="00754B92" w:rsidP="00754B92">
            <w:pPr>
              <w:spacing w:after="0" w:line="240" w:lineRule="auto"/>
              <w:ind w:left="0" w:firstLine="0"/>
              <w:jc w:val="left"/>
              <w:rPr>
                <w:b/>
                <w:bCs/>
                <w:color w:val="00B0F0"/>
                <w:sz w:val="24"/>
                <w:szCs w:val="24"/>
              </w:rPr>
            </w:pPr>
            <w:r>
              <w:t>17</w:t>
            </w:r>
          </w:p>
        </w:tc>
        <w:tc>
          <w:tcPr>
            <w:tcW w:w="5940" w:type="dxa"/>
            <w:tcBorders>
              <w:top w:val="nil"/>
              <w:left w:val="nil"/>
              <w:bottom w:val="single" w:sz="4" w:space="0" w:color="auto"/>
              <w:right w:val="single" w:sz="4" w:space="0" w:color="auto"/>
            </w:tcBorders>
            <w:shd w:val="clear" w:color="auto" w:fill="auto"/>
            <w:vAlign w:val="bottom"/>
          </w:tcPr>
          <w:p w14:paraId="78B7EF8A" w14:textId="5602C288" w:rsidR="00754B92" w:rsidRDefault="00754B92" w:rsidP="00754B92">
            <w:pPr>
              <w:spacing w:after="0" w:line="240" w:lineRule="auto"/>
              <w:ind w:left="0" w:firstLine="0"/>
              <w:jc w:val="left"/>
              <w:rPr>
                <w:b/>
                <w:bCs/>
                <w:color w:val="00B0F0"/>
                <w:sz w:val="24"/>
                <w:szCs w:val="24"/>
              </w:rPr>
            </w:pPr>
            <w:r>
              <w:t xml:space="preserve">Set of nozzles and cleaning kit </w:t>
            </w:r>
          </w:p>
        </w:tc>
        <w:tc>
          <w:tcPr>
            <w:tcW w:w="1350" w:type="dxa"/>
            <w:tcBorders>
              <w:top w:val="nil"/>
              <w:left w:val="nil"/>
              <w:bottom w:val="single" w:sz="4" w:space="0" w:color="auto"/>
              <w:right w:val="single" w:sz="4" w:space="0" w:color="auto"/>
            </w:tcBorders>
            <w:shd w:val="clear" w:color="auto" w:fill="auto"/>
          </w:tcPr>
          <w:p w14:paraId="436D73EC" w14:textId="784ED067"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59050910" w14:textId="324B23BB"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31398CF8" w14:textId="07A68B63"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07E1DDFD" w14:textId="1B3E0F43" w:rsidR="00754B92" w:rsidRDefault="00754B92" w:rsidP="00754B92">
            <w:pPr>
              <w:spacing w:after="0" w:line="240" w:lineRule="auto"/>
              <w:ind w:left="0" w:firstLine="0"/>
              <w:jc w:val="left"/>
              <w:rPr>
                <w:b/>
                <w:bCs/>
                <w:color w:val="00B0F0"/>
                <w:sz w:val="24"/>
                <w:szCs w:val="24"/>
              </w:rPr>
            </w:pPr>
            <w:r>
              <w:t> </w:t>
            </w:r>
          </w:p>
        </w:tc>
      </w:tr>
      <w:tr w:rsidR="00754B92" w14:paraId="1218395D"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53AB115E" w14:textId="36DC3CF4" w:rsidR="00754B92" w:rsidRDefault="00754B92" w:rsidP="00754B92">
            <w:pPr>
              <w:spacing w:after="0" w:line="240" w:lineRule="auto"/>
              <w:ind w:left="0" w:firstLine="0"/>
              <w:jc w:val="left"/>
              <w:rPr>
                <w:b/>
                <w:bCs/>
                <w:color w:val="00B0F0"/>
                <w:sz w:val="24"/>
                <w:szCs w:val="24"/>
              </w:rPr>
            </w:pPr>
            <w:r>
              <w:t>18</w:t>
            </w:r>
          </w:p>
        </w:tc>
        <w:tc>
          <w:tcPr>
            <w:tcW w:w="5940" w:type="dxa"/>
            <w:tcBorders>
              <w:top w:val="nil"/>
              <w:left w:val="nil"/>
              <w:bottom w:val="single" w:sz="4" w:space="0" w:color="auto"/>
              <w:right w:val="single" w:sz="4" w:space="0" w:color="auto"/>
            </w:tcBorders>
            <w:shd w:val="clear" w:color="auto" w:fill="auto"/>
            <w:vAlign w:val="bottom"/>
          </w:tcPr>
          <w:p w14:paraId="64C62E12" w14:textId="42EDB445" w:rsidR="00754B92" w:rsidRDefault="00754B92" w:rsidP="00754B92">
            <w:pPr>
              <w:spacing w:after="0" w:line="240" w:lineRule="auto"/>
              <w:ind w:left="0" w:firstLine="0"/>
              <w:jc w:val="left"/>
              <w:rPr>
                <w:b/>
                <w:bCs/>
                <w:color w:val="00B0F0"/>
                <w:sz w:val="24"/>
                <w:szCs w:val="24"/>
              </w:rPr>
            </w:pPr>
            <w:r>
              <w:t xml:space="preserve">Smoke analyzing test kit </w:t>
            </w:r>
          </w:p>
        </w:tc>
        <w:tc>
          <w:tcPr>
            <w:tcW w:w="1350" w:type="dxa"/>
            <w:tcBorders>
              <w:top w:val="nil"/>
              <w:left w:val="nil"/>
              <w:bottom w:val="single" w:sz="4" w:space="0" w:color="auto"/>
              <w:right w:val="single" w:sz="4" w:space="0" w:color="auto"/>
            </w:tcBorders>
            <w:shd w:val="clear" w:color="auto" w:fill="auto"/>
          </w:tcPr>
          <w:p w14:paraId="21E24A19" w14:textId="5B50BBF1" w:rsidR="00754B92" w:rsidRDefault="00754B92" w:rsidP="00AD2C9E">
            <w:pPr>
              <w:spacing w:after="0" w:line="240" w:lineRule="auto"/>
              <w:ind w:left="0" w:firstLine="0"/>
              <w:jc w:val="center"/>
              <w:rPr>
                <w:b/>
                <w:bCs/>
                <w:color w:val="00B0F0"/>
                <w:sz w:val="24"/>
                <w:szCs w:val="24"/>
              </w:rPr>
            </w:pPr>
            <w:r>
              <w:t>0</w:t>
            </w:r>
            <w:r w:rsidRPr="0066458C">
              <w:t>5 Nos</w:t>
            </w:r>
          </w:p>
        </w:tc>
        <w:tc>
          <w:tcPr>
            <w:tcW w:w="630" w:type="dxa"/>
            <w:tcBorders>
              <w:top w:val="nil"/>
              <w:left w:val="nil"/>
              <w:bottom w:val="single" w:sz="4" w:space="0" w:color="auto"/>
              <w:right w:val="single" w:sz="4" w:space="0" w:color="auto"/>
            </w:tcBorders>
            <w:shd w:val="clear" w:color="auto" w:fill="auto"/>
            <w:vAlign w:val="bottom"/>
          </w:tcPr>
          <w:p w14:paraId="01416798" w14:textId="0D2B3889"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452FE2C6" w14:textId="4E248A1A"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591B9461" w14:textId="6AD2F956" w:rsidR="00754B92" w:rsidRDefault="00754B92" w:rsidP="00754B92">
            <w:pPr>
              <w:spacing w:after="0" w:line="240" w:lineRule="auto"/>
              <w:ind w:left="0" w:firstLine="0"/>
              <w:jc w:val="left"/>
              <w:rPr>
                <w:b/>
                <w:bCs/>
                <w:color w:val="00B0F0"/>
                <w:sz w:val="24"/>
                <w:szCs w:val="24"/>
              </w:rPr>
            </w:pPr>
            <w:r>
              <w:t> </w:t>
            </w:r>
          </w:p>
        </w:tc>
      </w:tr>
      <w:tr w:rsidR="00754B92" w14:paraId="12EB5F5D"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465D5C62" w14:textId="3AB435AE" w:rsidR="00754B92" w:rsidRDefault="00754B92" w:rsidP="00754B92">
            <w:pPr>
              <w:spacing w:after="0" w:line="240" w:lineRule="auto"/>
              <w:ind w:left="0" w:firstLine="0"/>
              <w:jc w:val="left"/>
              <w:rPr>
                <w:b/>
                <w:bCs/>
                <w:color w:val="00B0F0"/>
                <w:sz w:val="24"/>
                <w:szCs w:val="24"/>
              </w:rPr>
            </w:pPr>
            <w:r>
              <w:t>19</w:t>
            </w:r>
          </w:p>
        </w:tc>
        <w:tc>
          <w:tcPr>
            <w:tcW w:w="5940" w:type="dxa"/>
            <w:tcBorders>
              <w:top w:val="nil"/>
              <w:left w:val="nil"/>
              <w:bottom w:val="single" w:sz="4" w:space="0" w:color="auto"/>
              <w:right w:val="single" w:sz="4" w:space="0" w:color="auto"/>
            </w:tcBorders>
            <w:shd w:val="clear" w:color="auto" w:fill="auto"/>
            <w:vAlign w:val="bottom"/>
          </w:tcPr>
          <w:p w14:paraId="06ADECE7" w14:textId="3429A53E" w:rsidR="00754B92" w:rsidRDefault="00754B92" w:rsidP="00754B92">
            <w:pPr>
              <w:spacing w:after="0" w:line="240" w:lineRule="auto"/>
              <w:ind w:left="0" w:firstLine="0"/>
              <w:jc w:val="left"/>
              <w:rPr>
                <w:b/>
                <w:bCs/>
                <w:color w:val="00B0F0"/>
                <w:sz w:val="24"/>
                <w:szCs w:val="24"/>
              </w:rPr>
            </w:pPr>
            <w:r>
              <w:t>Solenoid valve</w:t>
            </w:r>
          </w:p>
        </w:tc>
        <w:tc>
          <w:tcPr>
            <w:tcW w:w="1350" w:type="dxa"/>
            <w:tcBorders>
              <w:top w:val="nil"/>
              <w:left w:val="nil"/>
              <w:bottom w:val="single" w:sz="4" w:space="0" w:color="auto"/>
              <w:right w:val="single" w:sz="4" w:space="0" w:color="auto"/>
            </w:tcBorders>
            <w:shd w:val="clear" w:color="auto" w:fill="auto"/>
          </w:tcPr>
          <w:p w14:paraId="59661077" w14:textId="51811161"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3B928810" w14:textId="12B711A3"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7F7A97B0" w14:textId="142C56C3"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1D1A3EE4" w14:textId="04092154" w:rsidR="00754B92" w:rsidRDefault="00754B92" w:rsidP="00754B92">
            <w:pPr>
              <w:spacing w:after="0" w:line="240" w:lineRule="auto"/>
              <w:ind w:left="0" w:firstLine="0"/>
              <w:jc w:val="left"/>
              <w:rPr>
                <w:b/>
                <w:bCs/>
                <w:color w:val="00B0F0"/>
                <w:sz w:val="24"/>
                <w:szCs w:val="24"/>
              </w:rPr>
            </w:pPr>
            <w:r>
              <w:t> </w:t>
            </w:r>
          </w:p>
        </w:tc>
      </w:tr>
      <w:tr w:rsidR="00754B92" w14:paraId="5628E4E1"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6AB61E8A" w14:textId="6D50469D" w:rsidR="00754B92" w:rsidRDefault="00754B92" w:rsidP="00754B92">
            <w:pPr>
              <w:spacing w:after="0" w:line="240" w:lineRule="auto"/>
              <w:ind w:left="0" w:firstLine="0"/>
              <w:jc w:val="left"/>
              <w:rPr>
                <w:b/>
                <w:bCs/>
                <w:color w:val="00B0F0"/>
                <w:sz w:val="24"/>
                <w:szCs w:val="24"/>
              </w:rPr>
            </w:pPr>
            <w:r>
              <w:t>20</w:t>
            </w:r>
          </w:p>
        </w:tc>
        <w:tc>
          <w:tcPr>
            <w:tcW w:w="5940" w:type="dxa"/>
            <w:tcBorders>
              <w:top w:val="nil"/>
              <w:left w:val="nil"/>
              <w:bottom w:val="single" w:sz="4" w:space="0" w:color="auto"/>
              <w:right w:val="single" w:sz="4" w:space="0" w:color="auto"/>
            </w:tcBorders>
            <w:shd w:val="clear" w:color="auto" w:fill="auto"/>
            <w:vAlign w:val="bottom"/>
          </w:tcPr>
          <w:p w14:paraId="67BE9755" w14:textId="3CB4FDC3" w:rsidR="00754B92" w:rsidRDefault="00754B92" w:rsidP="00754B92">
            <w:pPr>
              <w:spacing w:after="0" w:line="240" w:lineRule="auto"/>
              <w:ind w:left="0" w:firstLine="0"/>
              <w:jc w:val="left"/>
              <w:rPr>
                <w:b/>
                <w:bCs/>
                <w:color w:val="00B0F0"/>
                <w:sz w:val="24"/>
                <w:szCs w:val="24"/>
              </w:rPr>
            </w:pPr>
            <w:r>
              <w:t>Thermostats</w:t>
            </w:r>
          </w:p>
        </w:tc>
        <w:tc>
          <w:tcPr>
            <w:tcW w:w="1350" w:type="dxa"/>
            <w:tcBorders>
              <w:top w:val="nil"/>
              <w:left w:val="nil"/>
              <w:bottom w:val="single" w:sz="4" w:space="0" w:color="auto"/>
              <w:right w:val="single" w:sz="4" w:space="0" w:color="auto"/>
            </w:tcBorders>
            <w:shd w:val="clear" w:color="auto" w:fill="auto"/>
          </w:tcPr>
          <w:p w14:paraId="15C073BE" w14:textId="7A33B0F8"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13250E07" w14:textId="0B145D6C"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0F97D965" w14:textId="2750AB1D"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4F7BA9AB" w14:textId="5CC137D2" w:rsidR="00754B92" w:rsidRDefault="00754B92" w:rsidP="00754B92">
            <w:pPr>
              <w:spacing w:after="0" w:line="240" w:lineRule="auto"/>
              <w:ind w:left="0" w:firstLine="0"/>
              <w:jc w:val="left"/>
              <w:rPr>
                <w:b/>
                <w:bCs/>
                <w:color w:val="00B0F0"/>
                <w:sz w:val="24"/>
                <w:szCs w:val="24"/>
              </w:rPr>
            </w:pPr>
            <w:r>
              <w:t> </w:t>
            </w:r>
          </w:p>
        </w:tc>
      </w:tr>
      <w:tr w:rsidR="00754B92" w14:paraId="12EEBE84"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79E16AD2" w14:textId="7B876DA5" w:rsidR="00754B92" w:rsidRDefault="00754B92" w:rsidP="00754B92">
            <w:pPr>
              <w:spacing w:after="0" w:line="240" w:lineRule="auto"/>
              <w:ind w:left="0" w:firstLine="0"/>
              <w:jc w:val="left"/>
              <w:rPr>
                <w:b/>
                <w:bCs/>
                <w:color w:val="00B0F0"/>
                <w:sz w:val="24"/>
                <w:szCs w:val="24"/>
              </w:rPr>
            </w:pPr>
            <w:r>
              <w:t>21</w:t>
            </w:r>
          </w:p>
        </w:tc>
        <w:tc>
          <w:tcPr>
            <w:tcW w:w="5940" w:type="dxa"/>
            <w:tcBorders>
              <w:top w:val="nil"/>
              <w:left w:val="nil"/>
              <w:bottom w:val="single" w:sz="4" w:space="0" w:color="auto"/>
              <w:right w:val="single" w:sz="4" w:space="0" w:color="auto"/>
            </w:tcBorders>
            <w:shd w:val="clear" w:color="auto" w:fill="auto"/>
            <w:vAlign w:val="bottom"/>
          </w:tcPr>
          <w:p w14:paraId="57CBE762" w14:textId="0677EB33" w:rsidR="00754B92" w:rsidRDefault="00754B92" w:rsidP="00754B92">
            <w:pPr>
              <w:spacing w:after="0" w:line="240" w:lineRule="auto"/>
              <w:ind w:left="0" w:firstLine="0"/>
              <w:jc w:val="left"/>
              <w:rPr>
                <w:b/>
                <w:bCs/>
                <w:color w:val="00B0F0"/>
                <w:sz w:val="24"/>
                <w:szCs w:val="24"/>
              </w:rPr>
            </w:pPr>
            <w:r>
              <w:t>Tube brush</w:t>
            </w:r>
          </w:p>
        </w:tc>
        <w:tc>
          <w:tcPr>
            <w:tcW w:w="1350" w:type="dxa"/>
            <w:tcBorders>
              <w:top w:val="nil"/>
              <w:left w:val="nil"/>
              <w:bottom w:val="single" w:sz="4" w:space="0" w:color="auto"/>
              <w:right w:val="single" w:sz="4" w:space="0" w:color="auto"/>
            </w:tcBorders>
            <w:shd w:val="clear" w:color="auto" w:fill="auto"/>
          </w:tcPr>
          <w:p w14:paraId="4478866C" w14:textId="5BD8D2EC" w:rsidR="00754B92" w:rsidRDefault="00754B92" w:rsidP="00AD2C9E">
            <w:pPr>
              <w:spacing w:after="0" w:line="240" w:lineRule="auto"/>
              <w:ind w:left="0" w:firstLine="0"/>
              <w:jc w:val="center"/>
              <w:rPr>
                <w:b/>
                <w:bCs/>
                <w:color w:val="00B0F0"/>
                <w:sz w:val="24"/>
                <w:szCs w:val="24"/>
              </w:rPr>
            </w:pPr>
            <w:r w:rsidRPr="0066458C">
              <w:t>25 Nos</w:t>
            </w:r>
          </w:p>
        </w:tc>
        <w:tc>
          <w:tcPr>
            <w:tcW w:w="630" w:type="dxa"/>
            <w:tcBorders>
              <w:top w:val="nil"/>
              <w:left w:val="nil"/>
              <w:bottom w:val="single" w:sz="4" w:space="0" w:color="auto"/>
              <w:right w:val="single" w:sz="4" w:space="0" w:color="auto"/>
            </w:tcBorders>
            <w:shd w:val="clear" w:color="auto" w:fill="auto"/>
            <w:vAlign w:val="bottom"/>
          </w:tcPr>
          <w:p w14:paraId="5EC9C5AF" w14:textId="29A67D3F"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7DB1AC5A" w14:textId="731FABC8"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242DFA79" w14:textId="210E05F4" w:rsidR="00754B92" w:rsidRDefault="00754B92" w:rsidP="00754B92">
            <w:pPr>
              <w:spacing w:after="0" w:line="240" w:lineRule="auto"/>
              <w:ind w:left="0" w:firstLine="0"/>
              <w:jc w:val="left"/>
              <w:rPr>
                <w:b/>
                <w:bCs/>
                <w:color w:val="00B0F0"/>
                <w:sz w:val="24"/>
                <w:szCs w:val="24"/>
              </w:rPr>
            </w:pPr>
            <w:r>
              <w:t> </w:t>
            </w:r>
          </w:p>
        </w:tc>
      </w:tr>
      <w:tr w:rsidR="00754B92" w14:paraId="612C0E32"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6C0F7729" w14:textId="32072381" w:rsidR="00754B92" w:rsidRDefault="00754B92" w:rsidP="00754B92">
            <w:pPr>
              <w:spacing w:after="0" w:line="240" w:lineRule="auto"/>
              <w:ind w:left="0" w:firstLine="0"/>
              <w:jc w:val="left"/>
              <w:rPr>
                <w:b/>
                <w:bCs/>
                <w:color w:val="00B0F0"/>
                <w:sz w:val="24"/>
                <w:szCs w:val="24"/>
              </w:rPr>
            </w:pPr>
            <w:r>
              <w:t>22</w:t>
            </w:r>
          </w:p>
        </w:tc>
        <w:tc>
          <w:tcPr>
            <w:tcW w:w="5940" w:type="dxa"/>
            <w:tcBorders>
              <w:top w:val="nil"/>
              <w:left w:val="nil"/>
              <w:bottom w:val="single" w:sz="4" w:space="0" w:color="auto"/>
              <w:right w:val="single" w:sz="4" w:space="0" w:color="auto"/>
            </w:tcBorders>
            <w:shd w:val="clear" w:color="auto" w:fill="auto"/>
            <w:vAlign w:val="bottom"/>
          </w:tcPr>
          <w:p w14:paraId="285B5C5A" w14:textId="4186B056" w:rsidR="00754B92" w:rsidRDefault="00754B92" w:rsidP="00754B92">
            <w:pPr>
              <w:spacing w:after="0" w:line="240" w:lineRule="auto"/>
              <w:ind w:left="0" w:firstLine="0"/>
              <w:jc w:val="left"/>
              <w:rPr>
                <w:b/>
                <w:bCs/>
                <w:color w:val="00B0F0"/>
                <w:sz w:val="24"/>
                <w:szCs w:val="24"/>
              </w:rPr>
            </w:pPr>
            <w:r>
              <w:t xml:space="preserve">UV Scanner </w:t>
            </w:r>
          </w:p>
        </w:tc>
        <w:tc>
          <w:tcPr>
            <w:tcW w:w="1350" w:type="dxa"/>
            <w:tcBorders>
              <w:top w:val="nil"/>
              <w:left w:val="nil"/>
              <w:bottom w:val="single" w:sz="4" w:space="0" w:color="auto"/>
              <w:right w:val="single" w:sz="4" w:space="0" w:color="auto"/>
            </w:tcBorders>
            <w:shd w:val="clear" w:color="auto" w:fill="auto"/>
          </w:tcPr>
          <w:p w14:paraId="53F2B74B" w14:textId="14825F2A" w:rsidR="00754B92" w:rsidRDefault="00754B92" w:rsidP="00AD2C9E">
            <w:pPr>
              <w:spacing w:after="0" w:line="240" w:lineRule="auto"/>
              <w:ind w:left="0" w:firstLine="0"/>
              <w:jc w:val="center"/>
              <w:rPr>
                <w:b/>
                <w:bCs/>
                <w:color w:val="00B0F0"/>
                <w:sz w:val="24"/>
                <w:szCs w:val="24"/>
              </w:rPr>
            </w:pPr>
            <w:r>
              <w:t>0</w:t>
            </w:r>
            <w:r w:rsidRPr="0066458C">
              <w:t>5 Nos</w:t>
            </w:r>
          </w:p>
        </w:tc>
        <w:tc>
          <w:tcPr>
            <w:tcW w:w="630" w:type="dxa"/>
            <w:tcBorders>
              <w:top w:val="nil"/>
              <w:left w:val="nil"/>
              <w:bottom w:val="single" w:sz="4" w:space="0" w:color="auto"/>
              <w:right w:val="single" w:sz="4" w:space="0" w:color="auto"/>
            </w:tcBorders>
            <w:shd w:val="clear" w:color="auto" w:fill="auto"/>
            <w:vAlign w:val="bottom"/>
          </w:tcPr>
          <w:p w14:paraId="216EA6D8" w14:textId="21C63C1F"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2D0363D8" w14:textId="4CFD2509"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61A11DC" w14:textId="2682B7D1" w:rsidR="00754B92" w:rsidRDefault="00754B92" w:rsidP="00754B92">
            <w:pPr>
              <w:spacing w:after="0" w:line="240" w:lineRule="auto"/>
              <w:ind w:left="0" w:firstLine="0"/>
              <w:jc w:val="left"/>
              <w:rPr>
                <w:b/>
                <w:bCs/>
                <w:color w:val="00B0F0"/>
                <w:sz w:val="24"/>
                <w:szCs w:val="24"/>
              </w:rPr>
            </w:pPr>
            <w:r>
              <w:t> </w:t>
            </w:r>
          </w:p>
        </w:tc>
      </w:tr>
      <w:tr w:rsidR="00754B92" w14:paraId="645C26B7" w14:textId="77777777" w:rsidTr="00673319">
        <w:tc>
          <w:tcPr>
            <w:tcW w:w="535" w:type="dxa"/>
            <w:tcBorders>
              <w:top w:val="nil"/>
              <w:left w:val="single" w:sz="4" w:space="0" w:color="auto"/>
              <w:bottom w:val="single" w:sz="4" w:space="0" w:color="auto"/>
              <w:right w:val="single" w:sz="4" w:space="0" w:color="auto"/>
            </w:tcBorders>
            <w:shd w:val="clear" w:color="auto" w:fill="auto"/>
            <w:vAlign w:val="center"/>
          </w:tcPr>
          <w:p w14:paraId="722975F1" w14:textId="7FD295D4" w:rsidR="00754B92" w:rsidRDefault="00754B92" w:rsidP="00754B92">
            <w:pPr>
              <w:spacing w:after="0" w:line="240" w:lineRule="auto"/>
              <w:ind w:left="0" w:firstLine="0"/>
              <w:jc w:val="left"/>
              <w:rPr>
                <w:b/>
                <w:bCs/>
                <w:color w:val="00B0F0"/>
                <w:sz w:val="24"/>
                <w:szCs w:val="24"/>
              </w:rPr>
            </w:pPr>
            <w:r>
              <w:t>23</w:t>
            </w:r>
          </w:p>
        </w:tc>
        <w:tc>
          <w:tcPr>
            <w:tcW w:w="5940" w:type="dxa"/>
            <w:tcBorders>
              <w:top w:val="nil"/>
              <w:left w:val="nil"/>
              <w:bottom w:val="single" w:sz="4" w:space="0" w:color="auto"/>
              <w:right w:val="single" w:sz="4" w:space="0" w:color="auto"/>
            </w:tcBorders>
            <w:shd w:val="clear" w:color="auto" w:fill="auto"/>
            <w:vAlign w:val="center"/>
          </w:tcPr>
          <w:p w14:paraId="3B9EA054" w14:textId="67279E8B" w:rsidR="00754B92" w:rsidRDefault="00754B92" w:rsidP="00754B92">
            <w:pPr>
              <w:spacing w:after="0" w:line="240" w:lineRule="auto"/>
              <w:ind w:left="0" w:firstLine="0"/>
              <w:jc w:val="left"/>
              <w:rPr>
                <w:b/>
                <w:bCs/>
                <w:color w:val="00B0F0"/>
                <w:sz w:val="24"/>
                <w:szCs w:val="24"/>
              </w:rPr>
            </w:pPr>
            <w:r>
              <w:rPr>
                <w:lang w:val="en-GB"/>
              </w:rPr>
              <w:t>water softener plant</w:t>
            </w:r>
          </w:p>
        </w:tc>
        <w:tc>
          <w:tcPr>
            <w:tcW w:w="1350" w:type="dxa"/>
            <w:tcBorders>
              <w:top w:val="nil"/>
              <w:left w:val="nil"/>
              <w:bottom w:val="single" w:sz="4" w:space="0" w:color="auto"/>
              <w:right w:val="single" w:sz="4" w:space="0" w:color="auto"/>
            </w:tcBorders>
            <w:shd w:val="clear" w:color="auto" w:fill="auto"/>
          </w:tcPr>
          <w:p w14:paraId="4F798112" w14:textId="443CF7DE" w:rsidR="00754B92" w:rsidRDefault="00754B92" w:rsidP="00AD2C9E">
            <w:pPr>
              <w:spacing w:after="0" w:line="240" w:lineRule="auto"/>
              <w:ind w:left="0" w:firstLine="0"/>
              <w:jc w:val="center"/>
              <w:rPr>
                <w:b/>
                <w:bCs/>
                <w:color w:val="00B0F0"/>
                <w:sz w:val="24"/>
                <w:szCs w:val="24"/>
              </w:rPr>
            </w:pPr>
            <w:r>
              <w:t>01</w:t>
            </w:r>
            <w:r w:rsidRPr="0066458C">
              <w:t xml:space="preserve"> No</w:t>
            </w:r>
          </w:p>
        </w:tc>
        <w:tc>
          <w:tcPr>
            <w:tcW w:w="630" w:type="dxa"/>
            <w:tcBorders>
              <w:top w:val="nil"/>
              <w:left w:val="nil"/>
              <w:bottom w:val="single" w:sz="4" w:space="0" w:color="auto"/>
              <w:right w:val="single" w:sz="4" w:space="0" w:color="auto"/>
            </w:tcBorders>
            <w:shd w:val="clear" w:color="auto" w:fill="auto"/>
            <w:vAlign w:val="bottom"/>
          </w:tcPr>
          <w:p w14:paraId="03595F1E" w14:textId="21C0CF9B" w:rsidR="00754B92" w:rsidRDefault="00754B92" w:rsidP="00754B92">
            <w:pPr>
              <w:spacing w:after="0" w:line="240" w:lineRule="auto"/>
              <w:ind w:left="0" w:firstLine="0"/>
              <w:jc w:val="left"/>
              <w:rPr>
                <w:b/>
                <w:bCs/>
                <w:color w:val="00B0F0"/>
                <w:sz w:val="24"/>
                <w:szCs w:val="24"/>
              </w:rPr>
            </w:pPr>
            <w:r>
              <w:t> </w:t>
            </w:r>
          </w:p>
        </w:tc>
        <w:tc>
          <w:tcPr>
            <w:tcW w:w="4128" w:type="dxa"/>
            <w:tcBorders>
              <w:top w:val="nil"/>
              <w:left w:val="nil"/>
              <w:bottom w:val="single" w:sz="4" w:space="0" w:color="auto"/>
              <w:right w:val="single" w:sz="4" w:space="0" w:color="auto"/>
            </w:tcBorders>
            <w:shd w:val="clear" w:color="auto" w:fill="auto"/>
            <w:vAlign w:val="bottom"/>
          </w:tcPr>
          <w:p w14:paraId="16A2B1A1" w14:textId="7CE92F51" w:rsidR="00754B92" w:rsidRDefault="00754B92" w:rsidP="00754B92">
            <w:pPr>
              <w:spacing w:after="0" w:line="240" w:lineRule="auto"/>
              <w:ind w:left="0" w:firstLine="0"/>
              <w:jc w:val="left"/>
              <w:rPr>
                <w:b/>
                <w:bCs/>
                <w:color w:val="00B0F0"/>
                <w:sz w:val="24"/>
                <w:szCs w:val="24"/>
              </w:rPr>
            </w:pPr>
            <w:r>
              <w:t> </w:t>
            </w:r>
          </w:p>
        </w:tc>
        <w:tc>
          <w:tcPr>
            <w:tcW w:w="2517" w:type="dxa"/>
            <w:tcBorders>
              <w:top w:val="nil"/>
              <w:left w:val="nil"/>
              <w:bottom w:val="single" w:sz="4" w:space="0" w:color="auto"/>
              <w:right w:val="single" w:sz="4" w:space="0" w:color="auto"/>
            </w:tcBorders>
            <w:shd w:val="clear" w:color="auto" w:fill="auto"/>
            <w:vAlign w:val="bottom"/>
          </w:tcPr>
          <w:p w14:paraId="7A853C03" w14:textId="18C9379B" w:rsidR="00754B92" w:rsidRDefault="00754B92" w:rsidP="00754B92">
            <w:pPr>
              <w:spacing w:after="0" w:line="240" w:lineRule="auto"/>
              <w:ind w:left="0" w:firstLine="0"/>
              <w:jc w:val="left"/>
              <w:rPr>
                <w:b/>
                <w:bCs/>
                <w:color w:val="00B0F0"/>
                <w:sz w:val="24"/>
                <w:szCs w:val="24"/>
              </w:rPr>
            </w:pPr>
            <w:r>
              <w:t> </w:t>
            </w:r>
          </w:p>
        </w:tc>
      </w:tr>
    </w:tbl>
    <w:p w14:paraId="52255686" w14:textId="3B48BF5E" w:rsidR="007D7E10" w:rsidRDefault="007D7E10">
      <w:pPr>
        <w:spacing w:after="0" w:line="240" w:lineRule="auto"/>
        <w:ind w:left="0" w:firstLine="0"/>
        <w:jc w:val="left"/>
        <w:rPr>
          <w:b/>
          <w:bCs/>
          <w:color w:val="00B0F0"/>
          <w:sz w:val="24"/>
          <w:szCs w:val="24"/>
        </w:rPr>
      </w:pPr>
    </w:p>
    <w:p w14:paraId="70E253F5" w14:textId="77777777" w:rsidR="007D7E10" w:rsidRDefault="007D7E10">
      <w:pPr>
        <w:spacing w:after="0" w:line="240" w:lineRule="auto"/>
        <w:ind w:left="0" w:firstLine="0"/>
        <w:jc w:val="left"/>
        <w:rPr>
          <w:b/>
          <w:bCs/>
          <w:color w:val="00B0F0"/>
          <w:sz w:val="24"/>
          <w:szCs w:val="24"/>
        </w:rPr>
      </w:pPr>
      <w:r>
        <w:rPr>
          <w:b/>
          <w:bCs/>
          <w:color w:val="00B0F0"/>
          <w:sz w:val="24"/>
          <w:szCs w:val="24"/>
        </w:rPr>
        <w:br w:type="page"/>
      </w:r>
    </w:p>
    <w:p w14:paraId="73FC5576" w14:textId="77777777" w:rsidR="007D7E10" w:rsidRDefault="00B97EDC" w:rsidP="007F7398">
      <w:pPr>
        <w:pStyle w:val="ListParagraph"/>
        <w:numPr>
          <w:ilvl w:val="0"/>
          <w:numId w:val="11"/>
        </w:numPr>
        <w:outlineLvl w:val="0"/>
        <w:rPr>
          <w:b/>
          <w:bCs/>
          <w:sz w:val="32"/>
          <w:szCs w:val="32"/>
        </w:rPr>
      </w:pPr>
      <w:bookmarkStart w:id="198" w:name="_Toc111573666"/>
      <w:r>
        <w:rPr>
          <w:b/>
          <w:bCs/>
          <w:sz w:val="32"/>
          <w:szCs w:val="32"/>
        </w:rPr>
        <w:lastRenderedPageBreak/>
        <w:t>Members of the Curriculum Development Committee.</w:t>
      </w:r>
      <w:bookmarkEnd w:id="198"/>
    </w:p>
    <w:tbl>
      <w:tblPr>
        <w:tblStyle w:val="TableGrid141"/>
        <w:tblW w:w="15228" w:type="dxa"/>
        <w:tblLayout w:type="fixed"/>
        <w:tblLook w:val="04A0" w:firstRow="1" w:lastRow="0" w:firstColumn="1" w:lastColumn="0" w:noHBand="0" w:noVBand="1"/>
      </w:tblPr>
      <w:tblGrid>
        <w:gridCol w:w="540"/>
        <w:gridCol w:w="3438"/>
        <w:gridCol w:w="3060"/>
        <w:gridCol w:w="8190"/>
      </w:tblGrid>
      <w:tr w:rsidR="007D7E10" w14:paraId="67BEFC47" w14:textId="77777777" w:rsidTr="007D7E10">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D4226A" w14:paraId="5421371A" w14:textId="77777777" w:rsidTr="00D4226A">
        <w:tc>
          <w:tcPr>
            <w:tcW w:w="540" w:type="dxa"/>
            <w:shd w:val="clear" w:color="auto" w:fill="auto"/>
            <w:vAlign w:val="center"/>
          </w:tcPr>
          <w:p w14:paraId="24E11BF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w:t>
            </w:r>
          </w:p>
        </w:tc>
        <w:tc>
          <w:tcPr>
            <w:tcW w:w="3438" w:type="dxa"/>
            <w:vAlign w:val="center"/>
          </w:tcPr>
          <w:p w14:paraId="6AFB9DD6" w14:textId="699A1BBC" w:rsidR="00D4226A" w:rsidRDefault="00D4226A" w:rsidP="00D4226A">
            <w:pPr>
              <w:spacing w:after="0" w:line="240" w:lineRule="auto"/>
              <w:ind w:left="0" w:firstLine="0"/>
              <w:jc w:val="left"/>
              <w:rPr>
                <w:rFonts w:eastAsia="Times New Roman"/>
                <w:color w:val="auto"/>
              </w:rPr>
            </w:pPr>
            <w:r>
              <w:rPr>
                <w:rFonts w:eastAsia="Times New Roman"/>
                <w:color w:val="auto"/>
              </w:rPr>
              <w:t>Engr. Fazal Rehman</w:t>
            </w:r>
          </w:p>
        </w:tc>
        <w:tc>
          <w:tcPr>
            <w:tcW w:w="3060" w:type="dxa"/>
            <w:vAlign w:val="center"/>
          </w:tcPr>
          <w:p w14:paraId="51E30E48" w14:textId="5826D835" w:rsidR="00D4226A" w:rsidRDefault="00D4226A" w:rsidP="00D4226A">
            <w:pPr>
              <w:spacing w:after="0" w:line="240" w:lineRule="auto"/>
              <w:ind w:left="0" w:firstLine="0"/>
              <w:jc w:val="left"/>
              <w:rPr>
                <w:rFonts w:eastAsia="Times New Roman"/>
                <w:color w:val="auto"/>
              </w:rPr>
            </w:pPr>
            <w:r>
              <w:rPr>
                <w:rFonts w:eastAsia="Times New Roman"/>
                <w:color w:val="auto"/>
              </w:rPr>
              <w:t>Associate Professor</w:t>
            </w:r>
          </w:p>
        </w:tc>
        <w:tc>
          <w:tcPr>
            <w:tcW w:w="8190" w:type="dxa"/>
            <w:vAlign w:val="center"/>
          </w:tcPr>
          <w:p w14:paraId="0EA7BD98" w14:textId="13676E33" w:rsidR="00D4226A" w:rsidRDefault="00D4226A" w:rsidP="00D4226A">
            <w:pPr>
              <w:spacing w:after="0" w:line="240" w:lineRule="auto"/>
              <w:ind w:left="0" w:firstLine="0"/>
              <w:jc w:val="left"/>
              <w:rPr>
                <w:rFonts w:eastAsia="Times New Roman"/>
                <w:color w:val="auto"/>
              </w:rPr>
            </w:pPr>
            <w:r>
              <w:rPr>
                <w:rFonts w:eastAsia="Times New Roman"/>
                <w:color w:val="auto"/>
              </w:rPr>
              <w:t>G.C.T Peshawar KP-TEVTA</w:t>
            </w:r>
          </w:p>
        </w:tc>
      </w:tr>
      <w:tr w:rsidR="00D4226A" w14:paraId="4AB269B6" w14:textId="77777777" w:rsidTr="00D4226A">
        <w:tc>
          <w:tcPr>
            <w:tcW w:w="540" w:type="dxa"/>
            <w:shd w:val="clear" w:color="auto" w:fill="auto"/>
            <w:vAlign w:val="center"/>
          </w:tcPr>
          <w:p w14:paraId="194BB3D8"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2</w:t>
            </w:r>
          </w:p>
        </w:tc>
        <w:tc>
          <w:tcPr>
            <w:tcW w:w="3438" w:type="dxa"/>
            <w:shd w:val="clear" w:color="auto" w:fill="auto"/>
            <w:vAlign w:val="center"/>
          </w:tcPr>
          <w:p w14:paraId="083F1F51" w14:textId="71F320B4" w:rsidR="00D4226A" w:rsidRDefault="00D4226A" w:rsidP="00D4226A">
            <w:pPr>
              <w:spacing w:after="0" w:line="240" w:lineRule="auto"/>
              <w:ind w:left="0" w:firstLine="0"/>
              <w:jc w:val="left"/>
              <w:rPr>
                <w:rFonts w:eastAsia="Times New Roman"/>
                <w:color w:val="auto"/>
              </w:rPr>
            </w:pPr>
            <w:r w:rsidRPr="00C60E21">
              <w:t>Engr.</w:t>
            </w:r>
            <w:r>
              <w:t xml:space="preserve"> </w:t>
            </w:r>
            <w:r w:rsidRPr="00C60E21">
              <w:t>Jamal Akbar</w:t>
            </w:r>
          </w:p>
        </w:tc>
        <w:tc>
          <w:tcPr>
            <w:tcW w:w="3060" w:type="dxa"/>
            <w:shd w:val="clear" w:color="auto" w:fill="auto"/>
            <w:vAlign w:val="center"/>
          </w:tcPr>
          <w:p w14:paraId="78A12297" w14:textId="173A8703" w:rsidR="00D4226A" w:rsidRDefault="00D4226A" w:rsidP="00D4226A">
            <w:pPr>
              <w:spacing w:after="0" w:line="240" w:lineRule="auto"/>
              <w:ind w:left="0" w:firstLine="0"/>
              <w:jc w:val="left"/>
              <w:rPr>
                <w:rFonts w:eastAsia="Times New Roman"/>
                <w:color w:val="auto"/>
              </w:rPr>
            </w:pPr>
            <w:r w:rsidRPr="00C60E21">
              <w:t>Associate Professor</w:t>
            </w:r>
          </w:p>
        </w:tc>
        <w:tc>
          <w:tcPr>
            <w:tcW w:w="8190" w:type="dxa"/>
            <w:shd w:val="clear" w:color="auto" w:fill="auto"/>
            <w:vAlign w:val="center"/>
          </w:tcPr>
          <w:p w14:paraId="58B8F596" w14:textId="0F78EF71" w:rsidR="00D4226A" w:rsidRDefault="00D4226A" w:rsidP="00D4226A">
            <w:pPr>
              <w:spacing w:after="0" w:line="240" w:lineRule="auto"/>
              <w:ind w:left="0" w:firstLine="0"/>
              <w:jc w:val="left"/>
              <w:rPr>
                <w:rFonts w:eastAsia="Times New Roman"/>
                <w:color w:val="auto"/>
              </w:rPr>
            </w:pPr>
            <w:r w:rsidRPr="00C60E21">
              <w:t>GPI,</w:t>
            </w:r>
            <w:r>
              <w:t xml:space="preserve"> </w:t>
            </w:r>
            <w:r w:rsidRPr="00C60E21">
              <w:t>Peshaw</w:t>
            </w:r>
            <w:r>
              <w:t>a</w:t>
            </w:r>
            <w:r w:rsidRPr="00C60E21">
              <w:t>r KP</w:t>
            </w:r>
            <w:r>
              <w:t>-TEVTA</w:t>
            </w:r>
          </w:p>
        </w:tc>
      </w:tr>
      <w:tr w:rsidR="007D7E10" w14:paraId="7C8C7752" w14:textId="77777777" w:rsidTr="00D4226A">
        <w:tc>
          <w:tcPr>
            <w:tcW w:w="540" w:type="dxa"/>
            <w:shd w:val="clear" w:color="auto" w:fill="auto"/>
            <w:vAlign w:val="center"/>
          </w:tcPr>
          <w:p w14:paraId="398E4C60"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3</w:t>
            </w:r>
          </w:p>
        </w:tc>
        <w:tc>
          <w:tcPr>
            <w:tcW w:w="3438" w:type="dxa"/>
            <w:shd w:val="clear" w:color="auto" w:fill="auto"/>
            <w:vAlign w:val="center"/>
          </w:tcPr>
          <w:p w14:paraId="2314CFE0" w14:textId="7D8B687E" w:rsidR="007D7E10" w:rsidRDefault="00D4226A" w:rsidP="00D4226A">
            <w:pPr>
              <w:spacing w:after="0" w:line="240" w:lineRule="auto"/>
              <w:ind w:left="0" w:firstLine="0"/>
              <w:jc w:val="left"/>
              <w:rPr>
                <w:rFonts w:eastAsia="Times New Roman"/>
                <w:color w:val="auto"/>
              </w:rPr>
            </w:pPr>
            <w:r>
              <w:rPr>
                <w:rFonts w:eastAsia="Times New Roman"/>
                <w:color w:val="auto"/>
              </w:rPr>
              <w:t>Engr. Amina Irfan</w:t>
            </w:r>
          </w:p>
        </w:tc>
        <w:tc>
          <w:tcPr>
            <w:tcW w:w="3060" w:type="dxa"/>
            <w:shd w:val="clear" w:color="auto" w:fill="auto"/>
            <w:vAlign w:val="center"/>
          </w:tcPr>
          <w:p w14:paraId="70778569" w14:textId="2DB324EF"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34460076" w14:textId="6C877BF6" w:rsidR="007D7E10" w:rsidRDefault="00D4226A" w:rsidP="00D4226A">
            <w:pPr>
              <w:spacing w:after="0" w:line="240" w:lineRule="auto"/>
              <w:ind w:left="0" w:firstLine="0"/>
              <w:jc w:val="left"/>
              <w:rPr>
                <w:rFonts w:eastAsia="Times New Roman"/>
                <w:color w:val="auto"/>
              </w:rPr>
            </w:pPr>
            <w:r>
              <w:rPr>
                <w:rFonts w:eastAsia="Times New Roman"/>
                <w:color w:val="auto"/>
              </w:rPr>
              <w:t>MS Industrial Engineering Lahore</w:t>
            </w:r>
          </w:p>
        </w:tc>
      </w:tr>
      <w:tr w:rsidR="00D4226A" w14:paraId="29D32E6D" w14:textId="77777777" w:rsidTr="00D4226A">
        <w:tc>
          <w:tcPr>
            <w:tcW w:w="540" w:type="dxa"/>
            <w:shd w:val="clear" w:color="auto" w:fill="auto"/>
            <w:vAlign w:val="center"/>
          </w:tcPr>
          <w:p w14:paraId="33CA776E"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4</w:t>
            </w:r>
          </w:p>
        </w:tc>
        <w:tc>
          <w:tcPr>
            <w:tcW w:w="3438" w:type="dxa"/>
            <w:shd w:val="clear" w:color="auto" w:fill="auto"/>
            <w:vAlign w:val="center"/>
          </w:tcPr>
          <w:p w14:paraId="79548D80" w14:textId="79E451E3" w:rsidR="00D4226A" w:rsidRDefault="00D4226A" w:rsidP="00D4226A">
            <w:pPr>
              <w:spacing w:after="0" w:line="240" w:lineRule="auto"/>
              <w:ind w:left="0" w:firstLine="0"/>
              <w:jc w:val="left"/>
              <w:rPr>
                <w:rFonts w:eastAsia="Times New Roman"/>
                <w:color w:val="auto"/>
              </w:rPr>
            </w:pPr>
            <w:r>
              <w:t xml:space="preserve">Engr. </w:t>
            </w:r>
            <w:r w:rsidRPr="00C60E21">
              <w:t>Saba Sadiq</w:t>
            </w:r>
          </w:p>
        </w:tc>
        <w:tc>
          <w:tcPr>
            <w:tcW w:w="3060" w:type="dxa"/>
            <w:shd w:val="clear" w:color="auto" w:fill="auto"/>
            <w:vAlign w:val="center"/>
          </w:tcPr>
          <w:p w14:paraId="3BC55FD6" w14:textId="472678C9"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1DFA63CB" w14:textId="29F492A9" w:rsidR="00D4226A" w:rsidRDefault="00D4226A" w:rsidP="00D4226A">
            <w:pPr>
              <w:spacing w:after="0" w:line="240" w:lineRule="auto"/>
              <w:ind w:left="0" w:firstLine="0"/>
              <w:jc w:val="left"/>
              <w:rPr>
                <w:rFonts w:eastAsia="Times New Roman"/>
                <w:color w:val="auto"/>
              </w:rPr>
            </w:pPr>
            <w:r w:rsidRPr="00C60E21">
              <w:t>University of Lahore</w:t>
            </w:r>
            <w:r>
              <w:t xml:space="preserve"> Campus Islamabad</w:t>
            </w:r>
          </w:p>
        </w:tc>
      </w:tr>
      <w:tr w:rsidR="007D7E10" w14:paraId="06DDCE8F" w14:textId="77777777" w:rsidTr="00D4226A">
        <w:tc>
          <w:tcPr>
            <w:tcW w:w="540" w:type="dxa"/>
            <w:shd w:val="clear" w:color="auto" w:fill="auto"/>
            <w:vAlign w:val="center"/>
          </w:tcPr>
          <w:p w14:paraId="25A8D09C"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5</w:t>
            </w:r>
          </w:p>
        </w:tc>
        <w:tc>
          <w:tcPr>
            <w:tcW w:w="3438" w:type="dxa"/>
            <w:shd w:val="clear" w:color="auto" w:fill="auto"/>
            <w:vAlign w:val="center"/>
          </w:tcPr>
          <w:p w14:paraId="5857AF50" w14:textId="3D24C680" w:rsidR="007D7E10" w:rsidRDefault="00D4226A" w:rsidP="00D4226A">
            <w:pPr>
              <w:spacing w:after="0" w:line="240" w:lineRule="auto"/>
              <w:ind w:left="0" w:firstLine="0"/>
              <w:jc w:val="left"/>
              <w:rPr>
                <w:rFonts w:eastAsia="Times New Roman"/>
                <w:color w:val="auto"/>
              </w:rPr>
            </w:pPr>
            <w:r>
              <w:rPr>
                <w:rFonts w:eastAsia="Times New Roman"/>
                <w:color w:val="auto"/>
              </w:rPr>
              <w:t>Engr. Amir Amin</w:t>
            </w:r>
          </w:p>
        </w:tc>
        <w:tc>
          <w:tcPr>
            <w:tcW w:w="3060" w:type="dxa"/>
            <w:shd w:val="clear" w:color="auto" w:fill="auto"/>
            <w:vAlign w:val="center"/>
          </w:tcPr>
          <w:p w14:paraId="36ED6435" w14:textId="7B9C0A97" w:rsidR="007D7E10" w:rsidRDefault="00D4226A" w:rsidP="00D4226A">
            <w:pPr>
              <w:spacing w:after="0" w:line="240" w:lineRule="auto"/>
              <w:ind w:left="0" w:firstLine="0"/>
              <w:jc w:val="left"/>
              <w:rPr>
                <w:rFonts w:eastAsia="Times New Roman"/>
                <w:color w:val="auto"/>
              </w:rPr>
            </w:pPr>
            <w:r>
              <w:rPr>
                <w:rFonts w:eastAsia="Times New Roman"/>
                <w:color w:val="auto"/>
              </w:rPr>
              <w:t>HOD</w:t>
            </w:r>
          </w:p>
        </w:tc>
        <w:tc>
          <w:tcPr>
            <w:tcW w:w="8190" w:type="dxa"/>
            <w:shd w:val="clear" w:color="auto" w:fill="auto"/>
            <w:vAlign w:val="center"/>
          </w:tcPr>
          <w:p w14:paraId="4C2A1E6B" w14:textId="51DFB21B" w:rsidR="007D7E10" w:rsidRDefault="00D4226A" w:rsidP="00D4226A">
            <w:pPr>
              <w:spacing w:after="0" w:line="240" w:lineRule="auto"/>
              <w:ind w:left="0" w:firstLine="0"/>
              <w:jc w:val="left"/>
              <w:rPr>
                <w:rFonts w:eastAsia="Times New Roman"/>
                <w:color w:val="auto"/>
              </w:rPr>
            </w:pPr>
            <w:r>
              <w:rPr>
                <w:rFonts w:eastAsia="Times New Roman"/>
                <w:color w:val="auto"/>
              </w:rPr>
              <w:t>Polytechnic College Lahore</w:t>
            </w:r>
          </w:p>
        </w:tc>
      </w:tr>
      <w:tr w:rsidR="007D7E10" w14:paraId="48F0D033" w14:textId="77777777" w:rsidTr="00D4226A">
        <w:tc>
          <w:tcPr>
            <w:tcW w:w="540" w:type="dxa"/>
            <w:shd w:val="clear" w:color="auto" w:fill="auto"/>
            <w:vAlign w:val="center"/>
          </w:tcPr>
          <w:p w14:paraId="0649F5B5"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6</w:t>
            </w:r>
          </w:p>
        </w:tc>
        <w:tc>
          <w:tcPr>
            <w:tcW w:w="3438" w:type="dxa"/>
            <w:shd w:val="clear" w:color="auto" w:fill="auto"/>
            <w:vAlign w:val="center"/>
          </w:tcPr>
          <w:p w14:paraId="5E63C53E" w14:textId="6548F721" w:rsidR="007D7E10" w:rsidRDefault="00D4226A" w:rsidP="00D4226A">
            <w:pPr>
              <w:spacing w:after="0" w:line="240" w:lineRule="auto"/>
              <w:ind w:left="0" w:firstLine="0"/>
              <w:jc w:val="left"/>
              <w:rPr>
                <w:rFonts w:eastAsia="Times New Roman"/>
                <w:color w:val="auto"/>
              </w:rPr>
            </w:pPr>
            <w:r>
              <w:rPr>
                <w:rFonts w:eastAsia="Times New Roman"/>
                <w:color w:val="auto"/>
              </w:rPr>
              <w:t>Engr. Adil Qadeer</w:t>
            </w:r>
          </w:p>
        </w:tc>
        <w:tc>
          <w:tcPr>
            <w:tcW w:w="3060" w:type="dxa"/>
            <w:shd w:val="clear" w:color="auto" w:fill="auto"/>
            <w:vAlign w:val="center"/>
          </w:tcPr>
          <w:p w14:paraId="3492C6F9" w14:textId="70192D51" w:rsidR="007D7E10" w:rsidRDefault="00D4226A" w:rsidP="00D4226A">
            <w:pPr>
              <w:spacing w:after="0" w:line="240" w:lineRule="auto"/>
              <w:ind w:left="0" w:firstLine="0"/>
              <w:jc w:val="left"/>
              <w:rPr>
                <w:rFonts w:eastAsia="Times New Roman"/>
                <w:color w:val="auto"/>
              </w:rPr>
            </w:pPr>
            <w:r>
              <w:rPr>
                <w:rFonts w:eastAsia="Times New Roman"/>
                <w:color w:val="auto"/>
              </w:rPr>
              <w:t>Lecturer</w:t>
            </w:r>
          </w:p>
        </w:tc>
        <w:tc>
          <w:tcPr>
            <w:tcW w:w="8190" w:type="dxa"/>
            <w:shd w:val="clear" w:color="auto" w:fill="auto"/>
            <w:vAlign w:val="center"/>
          </w:tcPr>
          <w:p w14:paraId="7DE80410" w14:textId="1DF803F2" w:rsidR="007D7E10" w:rsidRDefault="00D4226A" w:rsidP="00D4226A">
            <w:pPr>
              <w:spacing w:after="0" w:line="240" w:lineRule="auto"/>
              <w:ind w:left="0" w:firstLine="0"/>
              <w:jc w:val="left"/>
              <w:rPr>
                <w:rFonts w:eastAsia="Times New Roman"/>
                <w:color w:val="auto"/>
              </w:rPr>
            </w:pPr>
            <w:r w:rsidRPr="00C60E21">
              <w:t>University of Lahore</w:t>
            </w:r>
          </w:p>
        </w:tc>
      </w:tr>
      <w:tr w:rsidR="007D7E10" w14:paraId="6AD47DF6" w14:textId="77777777" w:rsidTr="00D4226A">
        <w:tc>
          <w:tcPr>
            <w:tcW w:w="540" w:type="dxa"/>
            <w:shd w:val="clear" w:color="auto" w:fill="auto"/>
            <w:vAlign w:val="center"/>
          </w:tcPr>
          <w:p w14:paraId="59700E11" w14:textId="77777777" w:rsidR="007D7E10" w:rsidRPr="00D4226A" w:rsidRDefault="007D7E10" w:rsidP="00D4226A">
            <w:pPr>
              <w:spacing w:after="0" w:line="276" w:lineRule="auto"/>
              <w:ind w:left="0" w:firstLine="0"/>
              <w:jc w:val="center"/>
              <w:rPr>
                <w:rFonts w:eastAsia="Times New Roman"/>
                <w:color w:val="auto"/>
              </w:rPr>
            </w:pPr>
            <w:r w:rsidRPr="00D4226A">
              <w:rPr>
                <w:rFonts w:eastAsia="Times New Roman"/>
                <w:color w:val="auto"/>
              </w:rPr>
              <w:t>7</w:t>
            </w:r>
          </w:p>
        </w:tc>
        <w:tc>
          <w:tcPr>
            <w:tcW w:w="3438" w:type="dxa"/>
            <w:shd w:val="clear" w:color="auto" w:fill="auto"/>
            <w:vAlign w:val="center"/>
          </w:tcPr>
          <w:p w14:paraId="3AD87E57" w14:textId="5688B557" w:rsidR="007D7E10" w:rsidRDefault="00D4226A" w:rsidP="00D4226A">
            <w:pPr>
              <w:spacing w:after="0" w:line="240" w:lineRule="auto"/>
              <w:ind w:left="0" w:firstLine="0"/>
              <w:jc w:val="left"/>
              <w:rPr>
                <w:rFonts w:eastAsia="Times New Roman"/>
                <w:color w:val="auto"/>
              </w:rPr>
            </w:pPr>
            <w:r>
              <w:rPr>
                <w:rFonts w:eastAsia="Times New Roman"/>
                <w:color w:val="auto"/>
              </w:rPr>
              <w:t>Engr. Umar Farooq</w:t>
            </w:r>
          </w:p>
        </w:tc>
        <w:tc>
          <w:tcPr>
            <w:tcW w:w="3060" w:type="dxa"/>
            <w:shd w:val="clear" w:color="auto" w:fill="auto"/>
            <w:vAlign w:val="center"/>
          </w:tcPr>
          <w:p w14:paraId="1E73931E" w14:textId="75C466B8" w:rsidR="007D7E10" w:rsidRDefault="00D4226A" w:rsidP="00D4226A">
            <w:pPr>
              <w:spacing w:after="0" w:line="240" w:lineRule="auto"/>
              <w:ind w:left="0" w:firstLine="0"/>
              <w:jc w:val="left"/>
              <w:rPr>
                <w:rFonts w:eastAsia="Times New Roman"/>
                <w:color w:val="auto"/>
              </w:rPr>
            </w:pPr>
            <w:r>
              <w:rPr>
                <w:rFonts w:eastAsia="Times New Roman"/>
                <w:color w:val="auto"/>
              </w:rPr>
              <w:t>Instructor</w:t>
            </w:r>
          </w:p>
        </w:tc>
        <w:tc>
          <w:tcPr>
            <w:tcW w:w="8190" w:type="dxa"/>
            <w:shd w:val="clear" w:color="auto" w:fill="auto"/>
            <w:vAlign w:val="center"/>
          </w:tcPr>
          <w:p w14:paraId="52DFB2A0" w14:textId="58BCAA15" w:rsidR="007D7E10" w:rsidRDefault="00D4226A" w:rsidP="00D4226A">
            <w:pPr>
              <w:spacing w:after="0" w:line="240" w:lineRule="auto"/>
              <w:ind w:left="0" w:firstLine="0"/>
              <w:jc w:val="left"/>
              <w:rPr>
                <w:rFonts w:eastAsia="Times New Roman"/>
                <w:color w:val="auto"/>
              </w:rPr>
            </w:pPr>
            <w:r>
              <w:rPr>
                <w:rFonts w:eastAsia="Times New Roman"/>
                <w:color w:val="auto"/>
              </w:rPr>
              <w:t>Swedish College Gujrat</w:t>
            </w:r>
          </w:p>
        </w:tc>
      </w:tr>
      <w:tr w:rsidR="00D4226A" w14:paraId="1A5700F9" w14:textId="77777777" w:rsidTr="00D4226A">
        <w:tc>
          <w:tcPr>
            <w:tcW w:w="540" w:type="dxa"/>
            <w:shd w:val="clear" w:color="auto" w:fill="auto"/>
            <w:vAlign w:val="center"/>
          </w:tcPr>
          <w:p w14:paraId="74F13E66"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8</w:t>
            </w:r>
          </w:p>
        </w:tc>
        <w:tc>
          <w:tcPr>
            <w:tcW w:w="3438" w:type="dxa"/>
            <w:shd w:val="clear" w:color="auto" w:fill="auto"/>
            <w:vAlign w:val="center"/>
          </w:tcPr>
          <w:p w14:paraId="65F3CEF5" w14:textId="34F41340" w:rsidR="00D4226A" w:rsidRDefault="00D4226A" w:rsidP="00D4226A">
            <w:pPr>
              <w:spacing w:after="0" w:line="240" w:lineRule="auto"/>
              <w:ind w:left="0" w:firstLine="0"/>
              <w:jc w:val="left"/>
              <w:rPr>
                <w:rFonts w:eastAsia="Times New Roman"/>
                <w:color w:val="auto"/>
              </w:rPr>
            </w:pPr>
            <w:r w:rsidRPr="00C60E21">
              <w:t>Eng</w:t>
            </w:r>
            <w:r>
              <w:t>r.</w:t>
            </w:r>
            <w:r w:rsidRPr="00C60E21">
              <w:t xml:space="preserve"> Farooq Iftikhar</w:t>
            </w:r>
          </w:p>
        </w:tc>
        <w:tc>
          <w:tcPr>
            <w:tcW w:w="3060" w:type="dxa"/>
            <w:shd w:val="clear" w:color="auto" w:fill="auto"/>
            <w:vAlign w:val="center"/>
          </w:tcPr>
          <w:p w14:paraId="5557693D" w14:textId="12935552" w:rsidR="00D4226A" w:rsidRDefault="00D4226A" w:rsidP="00D4226A">
            <w:pPr>
              <w:spacing w:after="0" w:line="240" w:lineRule="auto"/>
              <w:ind w:left="0" w:firstLine="0"/>
              <w:jc w:val="left"/>
              <w:rPr>
                <w:rFonts w:eastAsia="Times New Roman"/>
                <w:color w:val="auto"/>
              </w:rPr>
            </w:pPr>
            <w:r w:rsidRPr="00C60E21">
              <w:t>Metallurgy engineer</w:t>
            </w:r>
          </w:p>
        </w:tc>
        <w:tc>
          <w:tcPr>
            <w:tcW w:w="8190" w:type="dxa"/>
            <w:shd w:val="clear" w:color="auto" w:fill="auto"/>
            <w:vAlign w:val="center"/>
          </w:tcPr>
          <w:p w14:paraId="156D3A01" w14:textId="393CE0D0" w:rsidR="00D4226A" w:rsidRDefault="00D4226A" w:rsidP="00D4226A">
            <w:pPr>
              <w:spacing w:after="0" w:line="240" w:lineRule="auto"/>
              <w:ind w:left="0" w:firstLine="0"/>
              <w:jc w:val="left"/>
              <w:rPr>
                <w:rFonts w:eastAsia="Times New Roman"/>
                <w:color w:val="auto"/>
              </w:rPr>
            </w:pPr>
            <w:r w:rsidRPr="00C60E21">
              <w:t>PCSIR Lahore</w:t>
            </w:r>
          </w:p>
        </w:tc>
      </w:tr>
      <w:tr w:rsidR="00D4226A" w14:paraId="38CDE2AA" w14:textId="77777777" w:rsidTr="00D4226A">
        <w:tc>
          <w:tcPr>
            <w:tcW w:w="540" w:type="dxa"/>
            <w:shd w:val="clear" w:color="auto" w:fill="auto"/>
            <w:vAlign w:val="center"/>
          </w:tcPr>
          <w:p w14:paraId="16CD044F"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9</w:t>
            </w:r>
          </w:p>
        </w:tc>
        <w:tc>
          <w:tcPr>
            <w:tcW w:w="3438" w:type="dxa"/>
            <w:shd w:val="clear" w:color="auto" w:fill="auto"/>
            <w:vAlign w:val="center"/>
          </w:tcPr>
          <w:p w14:paraId="522B18D9" w14:textId="171EDEC6" w:rsidR="00D4226A" w:rsidRDefault="00D4226A" w:rsidP="00D4226A">
            <w:pPr>
              <w:spacing w:after="0" w:line="240" w:lineRule="auto"/>
              <w:ind w:left="0" w:firstLine="0"/>
              <w:jc w:val="left"/>
              <w:rPr>
                <w:rFonts w:eastAsia="Times New Roman"/>
                <w:color w:val="auto"/>
              </w:rPr>
            </w:pPr>
            <w:r>
              <w:t xml:space="preserve">Engr. </w:t>
            </w:r>
            <w:r w:rsidRPr="00C60E21">
              <w:t>Muhammad Arsalan Khan</w:t>
            </w:r>
          </w:p>
        </w:tc>
        <w:tc>
          <w:tcPr>
            <w:tcW w:w="3060" w:type="dxa"/>
            <w:shd w:val="clear" w:color="auto" w:fill="auto"/>
            <w:vAlign w:val="center"/>
          </w:tcPr>
          <w:p w14:paraId="5A6527FA" w14:textId="1654FCF1" w:rsidR="00D4226A" w:rsidRDefault="00D4226A" w:rsidP="00D4226A">
            <w:pPr>
              <w:spacing w:after="0" w:line="240" w:lineRule="auto"/>
              <w:ind w:left="0" w:firstLine="0"/>
              <w:jc w:val="left"/>
              <w:rPr>
                <w:rFonts w:eastAsia="Times New Roman"/>
                <w:color w:val="auto"/>
              </w:rPr>
            </w:pPr>
            <w:r w:rsidRPr="00C60E21">
              <w:t>Lecturer</w:t>
            </w:r>
          </w:p>
        </w:tc>
        <w:tc>
          <w:tcPr>
            <w:tcW w:w="8190" w:type="dxa"/>
            <w:shd w:val="clear" w:color="auto" w:fill="auto"/>
            <w:vAlign w:val="center"/>
          </w:tcPr>
          <w:p w14:paraId="75BB9847" w14:textId="55786711" w:rsidR="00D4226A" w:rsidRDefault="00D4226A" w:rsidP="00D4226A">
            <w:pPr>
              <w:spacing w:after="0" w:line="240" w:lineRule="auto"/>
              <w:ind w:left="0" w:firstLine="0"/>
              <w:jc w:val="left"/>
              <w:rPr>
                <w:rFonts w:eastAsia="Times New Roman"/>
                <w:color w:val="auto"/>
              </w:rPr>
            </w:pPr>
            <w:r w:rsidRPr="00C60E21">
              <w:t>University of Lahore</w:t>
            </w:r>
          </w:p>
        </w:tc>
      </w:tr>
      <w:tr w:rsidR="00D4226A" w14:paraId="135F26C1" w14:textId="77777777" w:rsidTr="00D4226A">
        <w:tc>
          <w:tcPr>
            <w:tcW w:w="540" w:type="dxa"/>
            <w:shd w:val="clear" w:color="auto" w:fill="auto"/>
            <w:vAlign w:val="center"/>
          </w:tcPr>
          <w:p w14:paraId="4D7D6BCC"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10</w:t>
            </w:r>
          </w:p>
        </w:tc>
        <w:tc>
          <w:tcPr>
            <w:tcW w:w="3438" w:type="dxa"/>
            <w:shd w:val="clear" w:color="auto" w:fill="auto"/>
            <w:vAlign w:val="center"/>
          </w:tcPr>
          <w:p w14:paraId="5F9D5B5B" w14:textId="0716D5E4" w:rsidR="00D4226A" w:rsidRDefault="00D4226A" w:rsidP="00D4226A">
            <w:pPr>
              <w:spacing w:after="0" w:line="240" w:lineRule="auto"/>
              <w:ind w:left="0" w:firstLine="0"/>
              <w:jc w:val="left"/>
              <w:rPr>
                <w:rFonts w:eastAsia="Times New Roman"/>
                <w:color w:val="auto"/>
              </w:rPr>
            </w:pPr>
            <w:r>
              <w:rPr>
                <w:rFonts w:eastAsia="Times New Roman"/>
                <w:color w:val="auto"/>
              </w:rPr>
              <w:t>Engr. Inayat-ur-Rehman</w:t>
            </w:r>
          </w:p>
        </w:tc>
        <w:tc>
          <w:tcPr>
            <w:tcW w:w="3060" w:type="dxa"/>
            <w:shd w:val="clear" w:color="auto" w:fill="auto"/>
            <w:vAlign w:val="center"/>
          </w:tcPr>
          <w:p w14:paraId="32C6A1A1" w14:textId="12182FB9" w:rsidR="00D4226A" w:rsidRDefault="00D4226A" w:rsidP="00D4226A">
            <w:pPr>
              <w:spacing w:after="0" w:line="240" w:lineRule="auto"/>
              <w:ind w:left="0" w:firstLine="0"/>
              <w:jc w:val="left"/>
              <w:rPr>
                <w:rFonts w:eastAsia="Times New Roman"/>
                <w:color w:val="auto"/>
              </w:rPr>
            </w:pPr>
            <w:r>
              <w:rPr>
                <w:rFonts w:eastAsia="Times New Roman"/>
                <w:color w:val="auto"/>
              </w:rPr>
              <w:t xml:space="preserve">DACUM, Facilitator           </w:t>
            </w:r>
          </w:p>
        </w:tc>
        <w:tc>
          <w:tcPr>
            <w:tcW w:w="8190" w:type="dxa"/>
            <w:shd w:val="clear" w:color="auto" w:fill="auto"/>
            <w:vAlign w:val="center"/>
          </w:tcPr>
          <w:p w14:paraId="093362BA" w14:textId="44EB7FE8" w:rsidR="00D4226A" w:rsidRDefault="00D4226A" w:rsidP="00D4226A">
            <w:pPr>
              <w:spacing w:after="0" w:line="240" w:lineRule="auto"/>
              <w:ind w:left="0" w:firstLine="0"/>
              <w:jc w:val="left"/>
              <w:rPr>
                <w:rFonts w:eastAsia="Times New Roman"/>
                <w:color w:val="auto"/>
              </w:rPr>
            </w:pPr>
            <w:r>
              <w:rPr>
                <w:rFonts w:eastAsia="Times New Roman"/>
                <w:color w:val="auto"/>
              </w:rPr>
              <w:t>Peshawar</w:t>
            </w:r>
          </w:p>
        </w:tc>
      </w:tr>
      <w:tr w:rsidR="00D4226A" w14:paraId="1A2784FA" w14:textId="77777777" w:rsidTr="00D4226A">
        <w:tc>
          <w:tcPr>
            <w:tcW w:w="540" w:type="dxa"/>
            <w:shd w:val="clear" w:color="auto" w:fill="auto"/>
            <w:vAlign w:val="center"/>
          </w:tcPr>
          <w:p w14:paraId="445E81E5" w14:textId="77777777" w:rsidR="00D4226A" w:rsidRPr="00D4226A" w:rsidRDefault="00D4226A" w:rsidP="00D4226A">
            <w:pPr>
              <w:spacing w:after="0" w:line="276" w:lineRule="auto"/>
              <w:ind w:left="0" w:firstLine="0"/>
              <w:jc w:val="center"/>
              <w:rPr>
                <w:rFonts w:eastAsia="Times New Roman"/>
                <w:color w:val="auto"/>
              </w:rPr>
            </w:pPr>
            <w:r w:rsidRPr="00D4226A">
              <w:rPr>
                <w:rFonts w:eastAsia="Times New Roman"/>
                <w:color w:val="auto"/>
              </w:rPr>
              <w:t>11</w:t>
            </w:r>
          </w:p>
        </w:tc>
        <w:tc>
          <w:tcPr>
            <w:tcW w:w="3438" w:type="dxa"/>
            <w:shd w:val="clear" w:color="auto" w:fill="auto"/>
            <w:vAlign w:val="center"/>
          </w:tcPr>
          <w:p w14:paraId="78AA087A" w14:textId="1996CDDC" w:rsidR="00D4226A" w:rsidRDefault="00D4226A" w:rsidP="00D4226A">
            <w:pPr>
              <w:spacing w:after="0" w:line="240" w:lineRule="auto"/>
              <w:ind w:left="0" w:firstLine="0"/>
              <w:jc w:val="left"/>
              <w:rPr>
                <w:rFonts w:eastAsia="Times New Roman"/>
                <w:color w:val="auto"/>
              </w:rPr>
            </w:pPr>
            <w:r>
              <w:t xml:space="preserve">Engr. </w:t>
            </w:r>
            <w:r w:rsidRPr="00C60E21">
              <w:t>Muhammad Yasir Khan</w:t>
            </w:r>
          </w:p>
        </w:tc>
        <w:tc>
          <w:tcPr>
            <w:tcW w:w="3060" w:type="dxa"/>
            <w:shd w:val="clear" w:color="auto" w:fill="auto"/>
            <w:vAlign w:val="center"/>
          </w:tcPr>
          <w:p w14:paraId="2E142BCE" w14:textId="49643DF3" w:rsidR="00D4226A" w:rsidRDefault="00D4226A" w:rsidP="00D4226A">
            <w:pPr>
              <w:spacing w:after="0" w:line="240" w:lineRule="auto"/>
              <w:ind w:left="0" w:firstLine="0"/>
              <w:jc w:val="left"/>
              <w:rPr>
                <w:rFonts w:eastAsia="Times New Roman"/>
                <w:color w:val="auto"/>
              </w:rPr>
            </w:pPr>
            <w:proofErr w:type="spellStart"/>
            <w:r w:rsidRPr="00C60E21">
              <w:t>Asstt</w:t>
            </w:r>
            <w:proofErr w:type="spellEnd"/>
            <w:r w:rsidRPr="00C60E21">
              <w:t>. Director</w:t>
            </w:r>
          </w:p>
        </w:tc>
        <w:tc>
          <w:tcPr>
            <w:tcW w:w="8190" w:type="dxa"/>
            <w:shd w:val="clear" w:color="auto" w:fill="auto"/>
            <w:vAlign w:val="center"/>
          </w:tcPr>
          <w:p w14:paraId="56E13E7F" w14:textId="25A962A1" w:rsidR="00D4226A" w:rsidRDefault="00D4226A" w:rsidP="00D4226A">
            <w:pPr>
              <w:spacing w:after="0" w:line="240" w:lineRule="auto"/>
              <w:ind w:left="0" w:firstLine="0"/>
              <w:jc w:val="left"/>
              <w:rPr>
                <w:rFonts w:eastAsia="Times New Roman"/>
                <w:color w:val="auto"/>
              </w:rPr>
            </w:pPr>
            <w:r w:rsidRPr="00C60E21">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B1009A">
      <w:headerReference w:type="default" r:id="rId10"/>
      <w:footerReference w:type="even" r:id="rId11"/>
      <w:footerReference w:type="default" r:id="rId12"/>
      <w:footerReference w:type="first" r:id="rId13"/>
      <w:footnotePr>
        <w:numRestart w:val="eachPage"/>
      </w:footnotePr>
      <w:pgSz w:w="16834" w:h="11909" w:orient="landscape" w:code="9"/>
      <w:pgMar w:top="567" w:right="862" w:bottom="567" w:left="862" w:header="431" w:footer="43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7354" w14:textId="77777777" w:rsidR="00221277" w:rsidRDefault="00221277">
      <w:pPr>
        <w:spacing w:after="0" w:line="240" w:lineRule="auto"/>
      </w:pPr>
      <w:r>
        <w:separator/>
      </w:r>
    </w:p>
  </w:endnote>
  <w:endnote w:type="continuationSeparator" w:id="0">
    <w:p w14:paraId="7BFBBB6C" w14:textId="77777777" w:rsidR="00221277" w:rsidRDefault="00221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7D7E10" w:rsidRDefault="007D7E1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EEF3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LOjpHBZAwAAfAkAAA4A&#10;AAAAAAAAAAAAAAAALgIAAGRycy9lMm9Eb2MueG1sUEsBAi0AFAAGAAgAAAAhACiGGoXhAAAADQEA&#10;AA8AAAAAAAAAAAAAAAAAswUAAGRycy9kb3ducmV2LnhtbFBLBQYAAAAABAAEAPMAAADB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7D7E10" w:rsidRDefault="007D7E1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7D7E10" w:rsidRDefault="007D7E10">
        <w:pPr>
          <w:pStyle w:val="Footer"/>
          <w:jc w:val="right"/>
        </w:pPr>
        <w:r>
          <w:fldChar w:fldCharType="begin"/>
        </w:r>
        <w:r>
          <w:instrText xml:space="preserve"> PAGE   \* MERGEFORMAT </w:instrText>
        </w:r>
        <w:r>
          <w:fldChar w:fldCharType="separate"/>
        </w:r>
        <w:r>
          <w:t>2</w:t>
        </w:r>
        <w:r>
          <w:fldChar w:fldCharType="end"/>
        </w:r>
      </w:p>
    </w:sdtContent>
  </w:sdt>
  <w:p w14:paraId="07C1395E" w14:textId="77777777" w:rsidR="007D7E10" w:rsidRDefault="007D7E10">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7D7E10" w:rsidRDefault="007D7E1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B9DDC"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7D7E10" w:rsidRDefault="007D7E1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2B0D" w14:textId="77777777" w:rsidR="00221277" w:rsidRDefault="00221277">
      <w:pPr>
        <w:spacing w:after="0" w:line="240" w:lineRule="auto"/>
      </w:pPr>
      <w:r>
        <w:separator/>
      </w:r>
    </w:p>
  </w:footnote>
  <w:footnote w:type="continuationSeparator" w:id="0">
    <w:p w14:paraId="211E44EE" w14:textId="77777777" w:rsidR="00221277" w:rsidRDefault="00221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7D7E10" w14:paraId="4800221D" w14:textId="77777777">
      <w:trPr>
        <w:trHeight w:val="1077"/>
      </w:trPr>
      <w:tc>
        <w:tcPr>
          <w:tcW w:w="1710" w:type="dxa"/>
          <w:tcBorders>
            <w:top w:val="nil"/>
            <w:left w:val="nil"/>
            <w:bottom w:val="nil"/>
            <w:right w:val="nil"/>
          </w:tcBorders>
          <w:vAlign w:val="center"/>
        </w:tcPr>
        <w:p w14:paraId="4626C5B3" w14:textId="77777777" w:rsidR="007D7E10" w:rsidRDefault="007D7E10">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58D4E790" w:rsidR="007D7E10" w:rsidRDefault="007D7E10">
          <w:pPr>
            <w:pStyle w:val="Header"/>
            <w:ind w:left="0" w:firstLine="0"/>
            <w:jc w:val="center"/>
            <w:rPr>
              <w:b/>
              <w:bCs/>
              <w:i/>
            </w:rPr>
          </w:pPr>
          <w:r>
            <w:rPr>
              <w:b/>
              <w:bCs/>
              <w:i/>
            </w:rPr>
            <w:t>Curriculum of National Certificate Level-</w:t>
          </w:r>
          <w:r w:rsidR="0048119B">
            <w:rPr>
              <w:b/>
              <w:bCs/>
              <w:i/>
            </w:rPr>
            <w:t xml:space="preserve"> 4</w:t>
          </w:r>
          <w:r>
            <w:rPr>
              <w:b/>
              <w:bCs/>
              <w:i/>
            </w:rPr>
            <w:t xml:space="preserve"> in Mechanical Technology</w:t>
          </w:r>
        </w:p>
      </w:tc>
      <w:tc>
        <w:tcPr>
          <w:tcW w:w="1836" w:type="dxa"/>
          <w:tcBorders>
            <w:top w:val="nil"/>
            <w:left w:val="nil"/>
            <w:bottom w:val="nil"/>
            <w:right w:val="nil"/>
          </w:tcBorders>
          <w:vAlign w:val="center"/>
        </w:tcPr>
        <w:p w14:paraId="0A99C3FB" w14:textId="77777777" w:rsidR="007D7E10" w:rsidRDefault="007D7E10">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7D7E10" w:rsidRDefault="007D7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724"/>
        </w:tabs>
        <w:ind w:left="724" w:hanging="360"/>
      </w:pPr>
      <w:rPr>
        <w:rFonts w:ascii="Symbol" w:hAnsi="Symbol" w:hint="default"/>
      </w:rPr>
    </w:lvl>
  </w:abstractNum>
  <w:abstractNum w:abstractNumId="1" w15:restartNumberingAfterBreak="0">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9D290F"/>
    <w:multiLevelType w:val="hybridMultilevel"/>
    <w:tmpl w:val="9F48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67215"/>
    <w:multiLevelType w:val="hybridMultilevel"/>
    <w:tmpl w:val="8788EC1E"/>
    <w:lvl w:ilvl="0" w:tplc="04090001">
      <w:start w:val="1"/>
      <w:numFmt w:val="bullet"/>
      <w:lvlText w:val=""/>
      <w:lvlJc w:val="left"/>
      <w:pPr>
        <w:ind w:left="360" w:hanging="360"/>
      </w:pPr>
      <w:rPr>
        <w:rFonts w:ascii="Symbol" w:hAnsi="Symbol" w:hint="default"/>
      </w:rPr>
    </w:lvl>
    <w:lvl w:ilvl="1" w:tplc="D08C34D8">
      <w:numFmt w:val="bullet"/>
      <w:lvlText w:val="•"/>
      <w:lvlJc w:val="left"/>
      <w:pPr>
        <w:ind w:left="1440" w:hanging="72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652E57"/>
    <w:multiLevelType w:val="hybridMultilevel"/>
    <w:tmpl w:val="08088F0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01735A3F"/>
    <w:multiLevelType w:val="hybridMultilevel"/>
    <w:tmpl w:val="FAC048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7" w15:restartNumberingAfterBreak="0">
    <w:nsid w:val="01B663A7"/>
    <w:multiLevelType w:val="hybridMultilevel"/>
    <w:tmpl w:val="763668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 w15:restartNumberingAfterBreak="0">
    <w:nsid w:val="01BE0F81"/>
    <w:multiLevelType w:val="hybridMultilevel"/>
    <w:tmpl w:val="06A2DC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0813FC"/>
    <w:multiLevelType w:val="hybridMultilevel"/>
    <w:tmpl w:val="BDDAF47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AA52D5"/>
    <w:multiLevelType w:val="hybridMultilevel"/>
    <w:tmpl w:val="1234AAA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BC1336"/>
    <w:multiLevelType w:val="hybridMultilevel"/>
    <w:tmpl w:val="5E46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0E6AD5"/>
    <w:multiLevelType w:val="hybridMultilevel"/>
    <w:tmpl w:val="8FB81E6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33D60B4"/>
    <w:multiLevelType w:val="hybridMultilevel"/>
    <w:tmpl w:val="49BC3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3853071"/>
    <w:multiLevelType w:val="hybridMultilevel"/>
    <w:tmpl w:val="143A5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3A04C63"/>
    <w:multiLevelType w:val="hybridMultilevel"/>
    <w:tmpl w:val="3CB6A2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DF41A7"/>
    <w:multiLevelType w:val="hybridMultilevel"/>
    <w:tmpl w:val="D548DD0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1431B7"/>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247736"/>
    <w:multiLevelType w:val="hybridMultilevel"/>
    <w:tmpl w:val="57B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04491D2E"/>
    <w:multiLevelType w:val="hybridMultilevel"/>
    <w:tmpl w:val="67AA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49C018D"/>
    <w:multiLevelType w:val="hybridMultilevel"/>
    <w:tmpl w:val="7F94F5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BB2EC6"/>
    <w:multiLevelType w:val="hybridMultilevel"/>
    <w:tmpl w:val="00204546"/>
    <w:lvl w:ilvl="0" w:tplc="6F50F394">
      <w:start w:val="1"/>
      <w:numFmt w:val="decimal"/>
      <w:lvlText w:val="0715.2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052052CA"/>
    <w:multiLevelType w:val="hybridMultilevel"/>
    <w:tmpl w:val="A9C21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65331A"/>
    <w:multiLevelType w:val="hybridMultilevel"/>
    <w:tmpl w:val="44783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5746F46"/>
    <w:multiLevelType w:val="hybridMultilevel"/>
    <w:tmpl w:val="5D642C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8F61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059545A1"/>
    <w:multiLevelType w:val="hybridMultilevel"/>
    <w:tmpl w:val="DDB4BFE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59A0694"/>
    <w:multiLevelType w:val="hybridMultilevel"/>
    <w:tmpl w:val="384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5F4044C"/>
    <w:multiLevelType w:val="hybridMultilevel"/>
    <w:tmpl w:val="04E2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659227B"/>
    <w:multiLevelType w:val="hybridMultilevel"/>
    <w:tmpl w:val="FC16880E"/>
    <w:lvl w:ilvl="0" w:tplc="D868BA7A">
      <w:start w:val="1"/>
      <w:numFmt w:val="decimal"/>
      <w:lvlText w:val="LU%1. "/>
      <w:lvlJc w:val="left"/>
      <w:pPr>
        <w:ind w:left="2520" w:hanging="360"/>
      </w:pPr>
      <w:rPr>
        <w:rFonts w:hint="default"/>
        <w:b/>
        <w:sz w:val="22"/>
        <w:szCs w:val="22"/>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33" w15:restartNumberingAfterBreak="0">
    <w:nsid w:val="068010D3"/>
    <w:multiLevelType w:val="hybridMultilevel"/>
    <w:tmpl w:val="3DE031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06AC174E"/>
    <w:multiLevelType w:val="hybridMultilevel"/>
    <w:tmpl w:val="76E254D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71B40EB"/>
    <w:multiLevelType w:val="hybridMultilevel"/>
    <w:tmpl w:val="1596A32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7305DB6"/>
    <w:multiLevelType w:val="hybridMultilevel"/>
    <w:tmpl w:val="985C6CFE"/>
    <w:lvl w:ilvl="0" w:tplc="547C9D58">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73941E6"/>
    <w:multiLevelType w:val="hybridMultilevel"/>
    <w:tmpl w:val="AE5E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7A6175D"/>
    <w:multiLevelType w:val="hybridMultilevel"/>
    <w:tmpl w:val="1718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82C25D0"/>
    <w:multiLevelType w:val="hybridMultilevel"/>
    <w:tmpl w:val="8D80D0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0" w15:restartNumberingAfterBreak="0">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8862625"/>
    <w:multiLevelType w:val="hybridMultilevel"/>
    <w:tmpl w:val="0332F9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8D45616"/>
    <w:multiLevelType w:val="hybridMultilevel"/>
    <w:tmpl w:val="8CBA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092A478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95E1BE9"/>
    <w:multiLevelType w:val="hybridMultilevel"/>
    <w:tmpl w:val="C5D033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9662C04"/>
    <w:multiLevelType w:val="hybridMultilevel"/>
    <w:tmpl w:val="B2A4B97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7" w15:restartNumberingAfterBreak="0">
    <w:nsid w:val="09717577"/>
    <w:multiLevelType w:val="hybridMultilevel"/>
    <w:tmpl w:val="2C308690"/>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8"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9B2262D"/>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0" w15:restartNumberingAfterBreak="0">
    <w:nsid w:val="0A191902"/>
    <w:multiLevelType w:val="hybridMultilevel"/>
    <w:tmpl w:val="9478469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0A550867"/>
    <w:multiLevelType w:val="hybridMultilevel"/>
    <w:tmpl w:val="9E968068"/>
    <w:lvl w:ilvl="0" w:tplc="8DA8D95E">
      <w:start w:val="1"/>
      <w:numFmt w:val="decimal"/>
      <w:lvlText w:val="0715.8.%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0AB1695B"/>
    <w:multiLevelType w:val="hybridMultilevel"/>
    <w:tmpl w:val="8A6E373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0ADA6CA6"/>
    <w:multiLevelType w:val="hybridMultilevel"/>
    <w:tmpl w:val="B208582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4" w15:restartNumberingAfterBreak="0">
    <w:nsid w:val="0AE0685B"/>
    <w:multiLevelType w:val="hybridMultilevel"/>
    <w:tmpl w:val="64580E58"/>
    <w:lvl w:ilvl="0" w:tplc="9976C9CE">
      <w:start w:val="1"/>
      <w:numFmt w:val="decimal"/>
      <w:lvlText w:val="LU%1. "/>
      <w:lvlJc w:val="left"/>
      <w:pPr>
        <w:ind w:left="901" w:hanging="360"/>
      </w:pPr>
      <w:rPr>
        <w:rFonts w:ascii="Arial" w:hAnsi="Arial" w:hint="default"/>
        <w:b/>
        <w:i w:val="0"/>
        <w:sz w:val="22"/>
      </w:rPr>
    </w:lvl>
    <w:lvl w:ilvl="1" w:tplc="20000019" w:tentative="1">
      <w:start w:val="1"/>
      <w:numFmt w:val="lowerLetter"/>
      <w:lvlText w:val="%2."/>
      <w:lvlJc w:val="left"/>
      <w:pPr>
        <w:ind w:left="1621" w:hanging="360"/>
      </w:pPr>
    </w:lvl>
    <w:lvl w:ilvl="2" w:tplc="2000001B" w:tentative="1">
      <w:start w:val="1"/>
      <w:numFmt w:val="lowerRoman"/>
      <w:lvlText w:val="%3."/>
      <w:lvlJc w:val="right"/>
      <w:pPr>
        <w:ind w:left="2341" w:hanging="180"/>
      </w:pPr>
    </w:lvl>
    <w:lvl w:ilvl="3" w:tplc="2000000F" w:tentative="1">
      <w:start w:val="1"/>
      <w:numFmt w:val="decimal"/>
      <w:lvlText w:val="%4."/>
      <w:lvlJc w:val="left"/>
      <w:pPr>
        <w:ind w:left="3061" w:hanging="360"/>
      </w:pPr>
    </w:lvl>
    <w:lvl w:ilvl="4" w:tplc="20000019" w:tentative="1">
      <w:start w:val="1"/>
      <w:numFmt w:val="lowerLetter"/>
      <w:lvlText w:val="%5."/>
      <w:lvlJc w:val="left"/>
      <w:pPr>
        <w:ind w:left="3781" w:hanging="360"/>
      </w:pPr>
    </w:lvl>
    <w:lvl w:ilvl="5" w:tplc="2000001B" w:tentative="1">
      <w:start w:val="1"/>
      <w:numFmt w:val="lowerRoman"/>
      <w:lvlText w:val="%6."/>
      <w:lvlJc w:val="right"/>
      <w:pPr>
        <w:ind w:left="4501" w:hanging="180"/>
      </w:pPr>
    </w:lvl>
    <w:lvl w:ilvl="6" w:tplc="2000000F" w:tentative="1">
      <w:start w:val="1"/>
      <w:numFmt w:val="decimal"/>
      <w:lvlText w:val="%7."/>
      <w:lvlJc w:val="left"/>
      <w:pPr>
        <w:ind w:left="5221" w:hanging="360"/>
      </w:pPr>
    </w:lvl>
    <w:lvl w:ilvl="7" w:tplc="20000019" w:tentative="1">
      <w:start w:val="1"/>
      <w:numFmt w:val="lowerLetter"/>
      <w:lvlText w:val="%8."/>
      <w:lvlJc w:val="left"/>
      <w:pPr>
        <w:ind w:left="5941" w:hanging="360"/>
      </w:pPr>
    </w:lvl>
    <w:lvl w:ilvl="8" w:tplc="2000001B" w:tentative="1">
      <w:start w:val="1"/>
      <w:numFmt w:val="lowerRoman"/>
      <w:lvlText w:val="%9."/>
      <w:lvlJc w:val="right"/>
      <w:pPr>
        <w:ind w:left="6661" w:hanging="180"/>
      </w:pPr>
    </w:lvl>
  </w:abstractNum>
  <w:abstractNum w:abstractNumId="55" w15:restartNumberingAfterBreak="0">
    <w:nsid w:val="0AE5342E"/>
    <w:multiLevelType w:val="hybridMultilevel"/>
    <w:tmpl w:val="B1A0D744"/>
    <w:lvl w:ilvl="0" w:tplc="04090001">
      <w:start w:val="1"/>
      <w:numFmt w:val="bullet"/>
      <w:lvlText w:val=""/>
      <w:lvlJc w:val="left"/>
      <w:pPr>
        <w:ind w:left="720" w:hanging="36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B65429B"/>
    <w:multiLevelType w:val="hybridMultilevel"/>
    <w:tmpl w:val="EE328A6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BBA7ED2"/>
    <w:multiLevelType w:val="hybridMultilevel"/>
    <w:tmpl w:val="B830AD2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D34516"/>
    <w:multiLevelType w:val="hybridMultilevel"/>
    <w:tmpl w:val="5C44215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0BEB6CD9"/>
    <w:multiLevelType w:val="hybridMultilevel"/>
    <w:tmpl w:val="27AE91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64"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5" w15:restartNumberingAfterBreak="0">
    <w:nsid w:val="0C8D2F34"/>
    <w:multiLevelType w:val="hybridMultilevel"/>
    <w:tmpl w:val="30FA2E4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C9728BC"/>
    <w:multiLevelType w:val="hybridMultilevel"/>
    <w:tmpl w:val="CAE0AD14"/>
    <w:lvl w:ilvl="0" w:tplc="9DCAFD3E">
      <w:start w:val="1"/>
      <w:numFmt w:val="decimal"/>
      <w:lvlText w:val="0715.27.%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0CA54E72"/>
    <w:multiLevelType w:val="hybridMultilevel"/>
    <w:tmpl w:val="6706B3E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69" w15:restartNumberingAfterBreak="0">
    <w:nsid w:val="0CF36B68"/>
    <w:multiLevelType w:val="hybridMultilevel"/>
    <w:tmpl w:val="94285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0D9D68C9"/>
    <w:multiLevelType w:val="hybridMultilevel"/>
    <w:tmpl w:val="49A4AD5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633FC"/>
    <w:multiLevelType w:val="multilevel"/>
    <w:tmpl w:val="A9B62A92"/>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0070C0"/>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72" w15:restartNumberingAfterBreak="0">
    <w:nsid w:val="0E476D9E"/>
    <w:multiLevelType w:val="hybridMultilevel"/>
    <w:tmpl w:val="2764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EA15FE4"/>
    <w:multiLevelType w:val="hybridMultilevel"/>
    <w:tmpl w:val="D1E2736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74" w15:restartNumberingAfterBreak="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F45F7A"/>
    <w:multiLevelType w:val="hybridMultilevel"/>
    <w:tmpl w:val="06589BF4"/>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77" w15:restartNumberingAfterBreak="0">
    <w:nsid w:val="0F03288B"/>
    <w:multiLevelType w:val="hybridMultilevel"/>
    <w:tmpl w:val="1F8CC336"/>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78"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4213BB"/>
    <w:multiLevelType w:val="hybridMultilevel"/>
    <w:tmpl w:val="3906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5E2C07"/>
    <w:multiLevelType w:val="hybridMultilevel"/>
    <w:tmpl w:val="A4A279C0"/>
    <w:lvl w:ilvl="0" w:tplc="9976C9CE">
      <w:start w:val="1"/>
      <w:numFmt w:val="decimal"/>
      <w:lvlText w:val="LU%1. "/>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1" w15:restartNumberingAfterBreak="0">
    <w:nsid w:val="100257AB"/>
    <w:multiLevelType w:val="hybridMultilevel"/>
    <w:tmpl w:val="2A94DF3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391F39"/>
    <w:multiLevelType w:val="hybridMultilevel"/>
    <w:tmpl w:val="EBF83F1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106E7904"/>
    <w:multiLevelType w:val="hybridMultilevel"/>
    <w:tmpl w:val="C124236C"/>
    <w:lvl w:ilvl="0" w:tplc="04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10814CFF"/>
    <w:multiLevelType w:val="hybridMultilevel"/>
    <w:tmpl w:val="3F0AB0E2"/>
    <w:lvl w:ilvl="0" w:tplc="29A2A742">
      <w:start w:val="1"/>
      <w:numFmt w:val="decimal"/>
      <w:lvlText w:val="0715.1.%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108A3BFC"/>
    <w:multiLevelType w:val="hybridMultilevel"/>
    <w:tmpl w:val="F0CC485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 w15:restartNumberingAfterBreak="0">
    <w:nsid w:val="10F11F43"/>
    <w:multiLevelType w:val="hybridMultilevel"/>
    <w:tmpl w:val="2FBA4D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11465FA7"/>
    <w:multiLevelType w:val="hybridMultilevel"/>
    <w:tmpl w:val="C1F698A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6F0339"/>
    <w:multiLevelType w:val="hybridMultilevel"/>
    <w:tmpl w:val="85ACB9CA"/>
    <w:lvl w:ilvl="0" w:tplc="7B2EFE40">
      <w:start w:val="1"/>
      <w:numFmt w:val="decimal"/>
      <w:lvlText w:val="0715.16.%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118A0FDD"/>
    <w:multiLevelType w:val="hybridMultilevel"/>
    <w:tmpl w:val="75A24C0E"/>
    <w:lvl w:ilvl="0" w:tplc="20000001">
      <w:start w:val="1"/>
      <w:numFmt w:val="bullet"/>
      <w:lvlText w:val=""/>
      <w:lvlJc w:val="left"/>
      <w:pPr>
        <w:ind w:left="974" w:hanging="360"/>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92" w15:restartNumberingAfterBreak="0">
    <w:nsid w:val="11A2159A"/>
    <w:multiLevelType w:val="hybridMultilevel"/>
    <w:tmpl w:val="CF8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B752ED"/>
    <w:multiLevelType w:val="hybridMultilevel"/>
    <w:tmpl w:val="3098B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C44AED"/>
    <w:multiLevelType w:val="hybridMultilevel"/>
    <w:tmpl w:val="754C6F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155ED9"/>
    <w:multiLevelType w:val="hybridMultilevel"/>
    <w:tmpl w:val="9B0A3502"/>
    <w:lvl w:ilvl="0" w:tplc="8094396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21B44A1"/>
    <w:multiLevelType w:val="hybridMultilevel"/>
    <w:tmpl w:val="0CC2D0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12724EE9"/>
    <w:multiLevelType w:val="hybridMultilevel"/>
    <w:tmpl w:val="0546D15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06B2F"/>
    <w:multiLevelType w:val="hybridMultilevel"/>
    <w:tmpl w:val="69068A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DA6CF8"/>
    <w:multiLevelType w:val="hybridMultilevel"/>
    <w:tmpl w:val="6A9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EF1563"/>
    <w:multiLevelType w:val="hybridMultilevel"/>
    <w:tmpl w:val="5F304E7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103" w15:restartNumberingAfterBreak="0">
    <w:nsid w:val="131547B3"/>
    <w:multiLevelType w:val="hybridMultilevel"/>
    <w:tmpl w:val="B0AEA0B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04" w15:restartNumberingAfterBreak="0">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136834F7"/>
    <w:multiLevelType w:val="hybridMultilevel"/>
    <w:tmpl w:val="6D6C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997912"/>
    <w:multiLevelType w:val="hybridMultilevel"/>
    <w:tmpl w:val="FBA8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A37CEF"/>
    <w:multiLevelType w:val="hybridMultilevel"/>
    <w:tmpl w:val="5DACFFB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B40C66"/>
    <w:multiLevelType w:val="hybridMultilevel"/>
    <w:tmpl w:val="93C21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9" w15:restartNumberingAfterBreak="0">
    <w:nsid w:val="13BE15B1"/>
    <w:multiLevelType w:val="hybridMultilevel"/>
    <w:tmpl w:val="C67E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4314C0D"/>
    <w:multiLevelType w:val="hybridMultilevel"/>
    <w:tmpl w:val="91C25B1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5017CF3"/>
    <w:multiLevelType w:val="hybridMultilevel"/>
    <w:tmpl w:val="A596D9B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 w15:restartNumberingAfterBreak="0">
    <w:nsid w:val="15133E3F"/>
    <w:multiLevelType w:val="hybridMultilevel"/>
    <w:tmpl w:val="9018831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152902FD"/>
    <w:multiLevelType w:val="hybridMultilevel"/>
    <w:tmpl w:val="AAB468E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452549"/>
    <w:multiLevelType w:val="hybridMultilevel"/>
    <w:tmpl w:val="354899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 w15:restartNumberingAfterBreak="0">
    <w:nsid w:val="156903AF"/>
    <w:multiLevelType w:val="hybridMultilevel"/>
    <w:tmpl w:val="D7A44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15E80A68"/>
    <w:multiLevelType w:val="hybridMultilevel"/>
    <w:tmpl w:val="CAA000A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64C2007"/>
    <w:multiLevelType w:val="hybridMultilevel"/>
    <w:tmpl w:val="B17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8E08BD"/>
    <w:multiLevelType w:val="hybridMultilevel"/>
    <w:tmpl w:val="E0C6A73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6E5079F"/>
    <w:multiLevelType w:val="hybridMultilevel"/>
    <w:tmpl w:val="2720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734490B"/>
    <w:multiLevelType w:val="hybridMultilevel"/>
    <w:tmpl w:val="B7FA8A9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736202C"/>
    <w:multiLevelType w:val="hybridMultilevel"/>
    <w:tmpl w:val="D6D0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7461E29"/>
    <w:multiLevelType w:val="hybridMultilevel"/>
    <w:tmpl w:val="91DE6CE0"/>
    <w:lvl w:ilvl="0" w:tplc="04090001">
      <w:start w:val="1"/>
      <w:numFmt w:val="bullet"/>
      <w:lvlText w:val=""/>
      <w:lvlJc w:val="left"/>
      <w:pPr>
        <w:ind w:left="720" w:hanging="360"/>
      </w:pPr>
      <w:rPr>
        <w:rFonts w:ascii="Symbol" w:hAnsi="Symbol" w:hint="default"/>
      </w:rPr>
    </w:lvl>
    <w:lvl w:ilvl="1" w:tplc="8C90F558">
      <w:start w:val="1"/>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7BC45F9"/>
    <w:multiLevelType w:val="hybridMultilevel"/>
    <w:tmpl w:val="3222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17EF7306"/>
    <w:multiLevelType w:val="hybridMultilevel"/>
    <w:tmpl w:val="19F8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7F420DE"/>
    <w:multiLevelType w:val="hybridMultilevel"/>
    <w:tmpl w:val="5936FE9A"/>
    <w:lvl w:ilvl="0" w:tplc="BD5C2B94">
      <w:start w:val="1"/>
      <w:numFmt w:val="decimal"/>
      <w:lvlText w:val="LU%1."/>
      <w:lvlJc w:val="left"/>
      <w:pPr>
        <w:ind w:left="45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8" w15:restartNumberingAfterBreak="0">
    <w:nsid w:val="17FE1170"/>
    <w:multiLevelType w:val="hybridMultilevel"/>
    <w:tmpl w:val="4504FBE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180A6AE0"/>
    <w:multiLevelType w:val="hybridMultilevel"/>
    <w:tmpl w:val="A1A4C18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146C3D"/>
    <w:multiLevelType w:val="hybridMultilevel"/>
    <w:tmpl w:val="E6D2B04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9F4787"/>
    <w:multiLevelType w:val="hybridMultilevel"/>
    <w:tmpl w:val="23B67E7A"/>
    <w:lvl w:ilvl="0" w:tplc="3FAE7926">
      <w:start w:val="1"/>
      <w:numFmt w:val="decimal"/>
      <w:lvlText w:val="0715.2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2" w15:restartNumberingAfterBreak="0">
    <w:nsid w:val="18CA33D3"/>
    <w:multiLevelType w:val="hybridMultilevel"/>
    <w:tmpl w:val="B95C983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33"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190B7DF9"/>
    <w:multiLevelType w:val="hybridMultilevel"/>
    <w:tmpl w:val="3D10F6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19341F8B"/>
    <w:multiLevelType w:val="hybridMultilevel"/>
    <w:tmpl w:val="87403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6" w15:restartNumberingAfterBreak="0">
    <w:nsid w:val="195A3ED0"/>
    <w:multiLevelType w:val="hybridMultilevel"/>
    <w:tmpl w:val="CCE4E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196904D0"/>
    <w:multiLevelType w:val="hybridMultilevel"/>
    <w:tmpl w:val="AA0AF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198E1543"/>
    <w:multiLevelType w:val="hybridMultilevel"/>
    <w:tmpl w:val="D9ECE9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19D12570"/>
    <w:multiLevelType w:val="hybridMultilevel"/>
    <w:tmpl w:val="203E668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A061825"/>
    <w:multiLevelType w:val="hybridMultilevel"/>
    <w:tmpl w:val="D3701E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A39379C"/>
    <w:multiLevelType w:val="hybridMultilevel"/>
    <w:tmpl w:val="2074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1AB53A45"/>
    <w:multiLevelType w:val="hybridMultilevel"/>
    <w:tmpl w:val="725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DA662A"/>
    <w:multiLevelType w:val="hybridMultilevel"/>
    <w:tmpl w:val="00FE832C"/>
    <w:lvl w:ilvl="0" w:tplc="31ACE1E4">
      <w:start w:val="15"/>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5" w15:restartNumberingAfterBreak="0">
    <w:nsid w:val="1B1B1E56"/>
    <w:multiLevelType w:val="hybridMultilevel"/>
    <w:tmpl w:val="E1A2AFC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B1C310D"/>
    <w:multiLevelType w:val="hybridMultilevel"/>
    <w:tmpl w:val="133AE13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7" w15:restartNumberingAfterBreak="0">
    <w:nsid w:val="1B2504D2"/>
    <w:multiLevelType w:val="hybridMultilevel"/>
    <w:tmpl w:val="32287C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8" w15:restartNumberingAfterBreak="0">
    <w:nsid w:val="1B385B5B"/>
    <w:multiLevelType w:val="hybridMultilevel"/>
    <w:tmpl w:val="EAAA21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1B554538"/>
    <w:multiLevelType w:val="hybridMultilevel"/>
    <w:tmpl w:val="88EE7A9C"/>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0" w15:restartNumberingAfterBreak="0">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B6B14D1"/>
    <w:multiLevelType w:val="hybridMultilevel"/>
    <w:tmpl w:val="93CA1E5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2" w15:restartNumberingAfterBreak="0">
    <w:nsid w:val="1B6C328C"/>
    <w:multiLevelType w:val="hybridMultilevel"/>
    <w:tmpl w:val="A346581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3" w15:restartNumberingAfterBreak="0">
    <w:nsid w:val="1C1A47C0"/>
    <w:multiLevelType w:val="hybridMultilevel"/>
    <w:tmpl w:val="C7DAAE3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154" w15:restartNumberingAfterBreak="0">
    <w:nsid w:val="1C3377B0"/>
    <w:multiLevelType w:val="hybridMultilevel"/>
    <w:tmpl w:val="EC029D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384CE8"/>
    <w:multiLevelType w:val="hybridMultilevel"/>
    <w:tmpl w:val="59A8E40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C6343D6"/>
    <w:multiLevelType w:val="hybridMultilevel"/>
    <w:tmpl w:val="48C8966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1C6C2277"/>
    <w:multiLevelType w:val="hybridMultilevel"/>
    <w:tmpl w:val="F264A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1CCB4C06"/>
    <w:multiLevelType w:val="hybridMultilevel"/>
    <w:tmpl w:val="86BC3A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0" w15:restartNumberingAfterBreak="0">
    <w:nsid w:val="1CD30135"/>
    <w:multiLevelType w:val="hybridMultilevel"/>
    <w:tmpl w:val="D6AE56F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D395C2B"/>
    <w:multiLevelType w:val="hybridMultilevel"/>
    <w:tmpl w:val="64883E0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2" w15:restartNumberingAfterBreak="0">
    <w:nsid w:val="1D824590"/>
    <w:multiLevelType w:val="hybridMultilevel"/>
    <w:tmpl w:val="11BCDFF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BA169A"/>
    <w:multiLevelType w:val="hybridMultilevel"/>
    <w:tmpl w:val="AFB2A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1DF15D3A"/>
    <w:multiLevelType w:val="hybridMultilevel"/>
    <w:tmpl w:val="9D763D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65"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E090961"/>
    <w:multiLevelType w:val="hybridMultilevel"/>
    <w:tmpl w:val="A72A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1E816209"/>
    <w:multiLevelType w:val="hybridMultilevel"/>
    <w:tmpl w:val="C2F01DCE"/>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A4487A2">
      <w:start w:val="10"/>
      <w:numFmt w:val="decimal"/>
      <w:lvlText w:val="%3."/>
      <w:lvlJc w:val="left"/>
      <w:pPr>
        <w:ind w:left="234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1E9623A0"/>
    <w:multiLevelType w:val="hybridMultilevel"/>
    <w:tmpl w:val="C13A514C"/>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9" w15:restartNumberingAfterBreak="0">
    <w:nsid w:val="1ECA6EF6"/>
    <w:multiLevelType w:val="hybridMultilevel"/>
    <w:tmpl w:val="988E1C1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EFB29C1"/>
    <w:multiLevelType w:val="hybridMultilevel"/>
    <w:tmpl w:val="2D209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1" w15:restartNumberingAfterBreak="0">
    <w:nsid w:val="1F536CE8"/>
    <w:multiLevelType w:val="hybridMultilevel"/>
    <w:tmpl w:val="28B869FA"/>
    <w:lvl w:ilvl="0" w:tplc="7F9867A6">
      <w:start w:val="1"/>
      <w:numFmt w:val="decimal"/>
      <w:lvlText w:val="10.4.%1. "/>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14D6C65A">
      <w:start w:val="1"/>
      <w:numFmt w:val="decimal"/>
      <w:lvlText w:val="0715.4.%3. "/>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2" w15:restartNumberingAfterBreak="0">
    <w:nsid w:val="1F745F1A"/>
    <w:multiLevelType w:val="hybridMultilevel"/>
    <w:tmpl w:val="76D2EFD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3" w15:restartNumberingAfterBreak="0">
    <w:nsid w:val="204E0413"/>
    <w:multiLevelType w:val="hybridMultilevel"/>
    <w:tmpl w:val="DFF6902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174" w15:restartNumberingAfterBreak="0">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5" w15:restartNumberingAfterBreak="0">
    <w:nsid w:val="20A224DB"/>
    <w:multiLevelType w:val="multilevel"/>
    <w:tmpl w:val="20A224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B33468"/>
    <w:multiLevelType w:val="hybridMultilevel"/>
    <w:tmpl w:val="6FA2224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C00F4D"/>
    <w:multiLevelType w:val="hybridMultilevel"/>
    <w:tmpl w:val="3E70D9E2"/>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178" w15:restartNumberingAfterBreak="0">
    <w:nsid w:val="226B250F"/>
    <w:multiLevelType w:val="hybridMultilevel"/>
    <w:tmpl w:val="CD66595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179" w15:restartNumberingAfterBreak="0">
    <w:nsid w:val="227B0999"/>
    <w:multiLevelType w:val="hybridMultilevel"/>
    <w:tmpl w:val="B2C249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F42318"/>
    <w:multiLevelType w:val="hybridMultilevel"/>
    <w:tmpl w:val="EB54AC9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FF454B"/>
    <w:multiLevelType w:val="hybridMultilevel"/>
    <w:tmpl w:val="C8E465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4E26B7"/>
    <w:multiLevelType w:val="hybridMultilevel"/>
    <w:tmpl w:val="A5342E08"/>
    <w:lvl w:ilvl="0" w:tplc="A0D23536">
      <w:start w:val="1"/>
      <w:numFmt w:val="decimal"/>
      <w:lvlText w:val="0715.2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3" w15:restartNumberingAfterBreak="0">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9953D0"/>
    <w:multiLevelType w:val="hybridMultilevel"/>
    <w:tmpl w:val="15DC1F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5" w15:restartNumberingAfterBreak="0">
    <w:nsid w:val="23AA58C6"/>
    <w:multiLevelType w:val="hybridMultilevel"/>
    <w:tmpl w:val="C4326B0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6" w15:restartNumberingAfterBreak="0">
    <w:nsid w:val="23B34AA4"/>
    <w:multiLevelType w:val="hybridMultilevel"/>
    <w:tmpl w:val="93AA4FE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2412024C"/>
    <w:multiLevelType w:val="hybridMultilevel"/>
    <w:tmpl w:val="BDB66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8" w15:restartNumberingAfterBreak="0">
    <w:nsid w:val="245D37A9"/>
    <w:multiLevelType w:val="hybridMultilevel"/>
    <w:tmpl w:val="2AF41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253475C2"/>
    <w:multiLevelType w:val="hybridMultilevel"/>
    <w:tmpl w:val="E9DC4B5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0" w15:restartNumberingAfterBreak="0">
    <w:nsid w:val="25B301DC"/>
    <w:multiLevelType w:val="hybridMultilevel"/>
    <w:tmpl w:val="D744E244"/>
    <w:lvl w:ilvl="0" w:tplc="1E4EE2F0">
      <w:start w:val="1"/>
      <w:numFmt w:val="decimal"/>
      <w:lvlText w:val="0715.19.%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25FD23AA"/>
    <w:multiLevelType w:val="hybridMultilevel"/>
    <w:tmpl w:val="85F4821C"/>
    <w:lvl w:ilvl="0" w:tplc="D994903A">
      <w:start w:val="1"/>
      <w:numFmt w:val="decimal"/>
      <w:lvlText w:val="0715.6.%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2" w15:restartNumberingAfterBreak="0">
    <w:nsid w:val="26177C2B"/>
    <w:multiLevelType w:val="hybridMultilevel"/>
    <w:tmpl w:val="92A2C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63B64B7"/>
    <w:multiLevelType w:val="hybridMultilevel"/>
    <w:tmpl w:val="37D67198"/>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194" w15:restartNumberingAfterBreak="0">
    <w:nsid w:val="26596C25"/>
    <w:multiLevelType w:val="hybridMultilevel"/>
    <w:tmpl w:val="D78C8F84"/>
    <w:lvl w:ilvl="0" w:tplc="D374B156">
      <w:start w:val="1"/>
      <w:numFmt w:val="decimal"/>
      <w:suff w:val="nothing"/>
      <w:lvlText w:val="0715.26.%1."/>
      <w:lvlJc w:val="left"/>
      <w:pPr>
        <w:ind w:left="720" w:hanging="360"/>
      </w:pPr>
      <w:rPr>
        <w:rFonts w:ascii="Arial" w:hAnsi="Arial" w:hint="default"/>
        <w:b/>
        <w:bCs w:val="0"/>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5" w15:restartNumberingAfterBreak="0">
    <w:nsid w:val="26D3257C"/>
    <w:multiLevelType w:val="hybridMultilevel"/>
    <w:tmpl w:val="926A917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6" w15:restartNumberingAfterBreak="0">
    <w:nsid w:val="26DE5437"/>
    <w:multiLevelType w:val="hybridMultilevel"/>
    <w:tmpl w:val="107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74529F9"/>
    <w:multiLevelType w:val="hybridMultilevel"/>
    <w:tmpl w:val="1A3CD5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279D7051"/>
    <w:multiLevelType w:val="hybridMultilevel"/>
    <w:tmpl w:val="3746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82307A8"/>
    <w:multiLevelType w:val="hybridMultilevel"/>
    <w:tmpl w:val="F5A2FE1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03" w15:restartNumberingAfterBreak="0">
    <w:nsid w:val="283E0D6C"/>
    <w:multiLevelType w:val="hybridMultilevel"/>
    <w:tmpl w:val="5B401932"/>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04" w15:restartNumberingAfterBreak="0">
    <w:nsid w:val="285E5E46"/>
    <w:multiLevelType w:val="hybridMultilevel"/>
    <w:tmpl w:val="92903D7E"/>
    <w:lvl w:ilvl="0" w:tplc="BFEEB508">
      <w:start w:val="1"/>
      <w:numFmt w:val="decimal"/>
      <w:lvlText w:val="0715.9.%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5" w15:restartNumberingAfterBreak="0">
    <w:nsid w:val="28736F6F"/>
    <w:multiLevelType w:val="hybridMultilevel"/>
    <w:tmpl w:val="84D0C59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6" w15:restartNumberingAfterBreak="0">
    <w:nsid w:val="29265F8E"/>
    <w:multiLevelType w:val="hybridMultilevel"/>
    <w:tmpl w:val="2CDAF05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3B6DE1"/>
    <w:multiLevelType w:val="hybridMultilevel"/>
    <w:tmpl w:val="74B48A94"/>
    <w:lvl w:ilvl="0" w:tplc="AEE2B544">
      <w:start w:val="1"/>
      <w:numFmt w:val="decimal"/>
      <w:lvlText w:val="0715.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8" w15:restartNumberingAfterBreak="0">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A73AA"/>
    <w:multiLevelType w:val="hybridMultilevel"/>
    <w:tmpl w:val="14FC5A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723431"/>
    <w:multiLevelType w:val="hybridMultilevel"/>
    <w:tmpl w:val="D2C6B0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5C3D01"/>
    <w:multiLevelType w:val="hybridMultilevel"/>
    <w:tmpl w:val="1734886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12" w15:restartNumberingAfterBreak="0">
    <w:nsid w:val="2A6D595D"/>
    <w:multiLevelType w:val="hybridMultilevel"/>
    <w:tmpl w:val="07D6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3" w15:restartNumberingAfterBreak="0">
    <w:nsid w:val="2AC207A7"/>
    <w:multiLevelType w:val="hybridMultilevel"/>
    <w:tmpl w:val="896A5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5" w15:restartNumberingAfterBreak="0">
    <w:nsid w:val="2B1C0D33"/>
    <w:multiLevelType w:val="hybridMultilevel"/>
    <w:tmpl w:val="24BA448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16" w15:restartNumberingAfterBreak="0">
    <w:nsid w:val="2B2729EA"/>
    <w:multiLevelType w:val="hybridMultilevel"/>
    <w:tmpl w:val="5DB0A2F0"/>
    <w:lvl w:ilvl="0" w:tplc="20000001">
      <w:start w:val="1"/>
      <w:numFmt w:val="bullet"/>
      <w:lvlText w:val=""/>
      <w:lvlJc w:val="left"/>
      <w:pPr>
        <w:ind w:left="794" w:hanging="360"/>
      </w:pPr>
      <w:rPr>
        <w:rFonts w:ascii="Symbol" w:hAnsi="Symbol" w:hint="default"/>
      </w:rPr>
    </w:lvl>
    <w:lvl w:ilvl="1" w:tplc="20000003" w:tentative="1">
      <w:start w:val="1"/>
      <w:numFmt w:val="bullet"/>
      <w:lvlText w:val="o"/>
      <w:lvlJc w:val="left"/>
      <w:pPr>
        <w:ind w:left="1514" w:hanging="360"/>
      </w:pPr>
      <w:rPr>
        <w:rFonts w:ascii="Courier New" w:hAnsi="Courier New" w:cs="Courier New" w:hint="default"/>
      </w:rPr>
    </w:lvl>
    <w:lvl w:ilvl="2" w:tplc="20000005" w:tentative="1">
      <w:start w:val="1"/>
      <w:numFmt w:val="bullet"/>
      <w:lvlText w:val=""/>
      <w:lvlJc w:val="left"/>
      <w:pPr>
        <w:ind w:left="2234" w:hanging="360"/>
      </w:pPr>
      <w:rPr>
        <w:rFonts w:ascii="Wingdings" w:hAnsi="Wingdings" w:hint="default"/>
      </w:rPr>
    </w:lvl>
    <w:lvl w:ilvl="3" w:tplc="20000001" w:tentative="1">
      <w:start w:val="1"/>
      <w:numFmt w:val="bullet"/>
      <w:lvlText w:val=""/>
      <w:lvlJc w:val="left"/>
      <w:pPr>
        <w:ind w:left="2954" w:hanging="360"/>
      </w:pPr>
      <w:rPr>
        <w:rFonts w:ascii="Symbol" w:hAnsi="Symbol" w:hint="default"/>
      </w:rPr>
    </w:lvl>
    <w:lvl w:ilvl="4" w:tplc="20000003" w:tentative="1">
      <w:start w:val="1"/>
      <w:numFmt w:val="bullet"/>
      <w:lvlText w:val="o"/>
      <w:lvlJc w:val="left"/>
      <w:pPr>
        <w:ind w:left="3674" w:hanging="360"/>
      </w:pPr>
      <w:rPr>
        <w:rFonts w:ascii="Courier New" w:hAnsi="Courier New" w:cs="Courier New" w:hint="default"/>
      </w:rPr>
    </w:lvl>
    <w:lvl w:ilvl="5" w:tplc="20000005" w:tentative="1">
      <w:start w:val="1"/>
      <w:numFmt w:val="bullet"/>
      <w:lvlText w:val=""/>
      <w:lvlJc w:val="left"/>
      <w:pPr>
        <w:ind w:left="4394" w:hanging="360"/>
      </w:pPr>
      <w:rPr>
        <w:rFonts w:ascii="Wingdings" w:hAnsi="Wingdings" w:hint="default"/>
      </w:rPr>
    </w:lvl>
    <w:lvl w:ilvl="6" w:tplc="20000001" w:tentative="1">
      <w:start w:val="1"/>
      <w:numFmt w:val="bullet"/>
      <w:lvlText w:val=""/>
      <w:lvlJc w:val="left"/>
      <w:pPr>
        <w:ind w:left="5114" w:hanging="360"/>
      </w:pPr>
      <w:rPr>
        <w:rFonts w:ascii="Symbol" w:hAnsi="Symbol" w:hint="default"/>
      </w:rPr>
    </w:lvl>
    <w:lvl w:ilvl="7" w:tplc="20000003" w:tentative="1">
      <w:start w:val="1"/>
      <w:numFmt w:val="bullet"/>
      <w:lvlText w:val="o"/>
      <w:lvlJc w:val="left"/>
      <w:pPr>
        <w:ind w:left="5834" w:hanging="360"/>
      </w:pPr>
      <w:rPr>
        <w:rFonts w:ascii="Courier New" w:hAnsi="Courier New" w:cs="Courier New" w:hint="default"/>
      </w:rPr>
    </w:lvl>
    <w:lvl w:ilvl="8" w:tplc="20000005" w:tentative="1">
      <w:start w:val="1"/>
      <w:numFmt w:val="bullet"/>
      <w:lvlText w:val=""/>
      <w:lvlJc w:val="left"/>
      <w:pPr>
        <w:ind w:left="6554" w:hanging="360"/>
      </w:pPr>
      <w:rPr>
        <w:rFonts w:ascii="Wingdings" w:hAnsi="Wingdings" w:hint="default"/>
      </w:rPr>
    </w:lvl>
  </w:abstractNum>
  <w:abstractNum w:abstractNumId="217" w15:restartNumberingAfterBreak="0">
    <w:nsid w:val="2BB210BB"/>
    <w:multiLevelType w:val="hybridMultilevel"/>
    <w:tmpl w:val="1CAC6A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BB85BFF"/>
    <w:multiLevelType w:val="hybridMultilevel"/>
    <w:tmpl w:val="02ACC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2BBD2D20"/>
    <w:multiLevelType w:val="hybridMultilevel"/>
    <w:tmpl w:val="D01EB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15:restartNumberingAfterBreak="0">
    <w:nsid w:val="2BE06790"/>
    <w:multiLevelType w:val="hybridMultilevel"/>
    <w:tmpl w:val="EB0A7608"/>
    <w:lvl w:ilvl="0" w:tplc="2000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21" w15:restartNumberingAfterBreak="0">
    <w:nsid w:val="2BE124CD"/>
    <w:multiLevelType w:val="hybridMultilevel"/>
    <w:tmpl w:val="2C60D3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CF56514"/>
    <w:multiLevelType w:val="hybridMultilevel"/>
    <w:tmpl w:val="5C9EB1A0"/>
    <w:lvl w:ilvl="0" w:tplc="BD283C00">
      <w:start w:val="1"/>
      <w:numFmt w:val="decimal"/>
      <w:lvlText w:val="0715.13.%1."/>
      <w:lvlJc w:val="left"/>
      <w:pPr>
        <w:ind w:left="87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3" w15:restartNumberingAfterBreak="0">
    <w:nsid w:val="2DA1224B"/>
    <w:multiLevelType w:val="hybridMultilevel"/>
    <w:tmpl w:val="A816E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5" w15:restartNumberingAfterBreak="0">
    <w:nsid w:val="2DE1486D"/>
    <w:multiLevelType w:val="hybridMultilevel"/>
    <w:tmpl w:val="85CEC13C"/>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26" w15:restartNumberingAfterBreak="0">
    <w:nsid w:val="2E2B5A0F"/>
    <w:multiLevelType w:val="hybridMultilevel"/>
    <w:tmpl w:val="54C221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2E3E4404"/>
    <w:multiLevelType w:val="hybridMultilevel"/>
    <w:tmpl w:val="17BA9A4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8" w15:restartNumberingAfterBreak="0">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5D5E74"/>
    <w:multiLevelType w:val="hybridMultilevel"/>
    <w:tmpl w:val="A3464C7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E6E73FB"/>
    <w:multiLevelType w:val="hybridMultilevel"/>
    <w:tmpl w:val="7130A4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1" w15:restartNumberingAfterBreak="0">
    <w:nsid w:val="2E844C6F"/>
    <w:multiLevelType w:val="hybridMultilevel"/>
    <w:tmpl w:val="D3B0A54C"/>
    <w:lvl w:ilvl="0" w:tplc="8732F1F0">
      <w:start w:val="1"/>
      <w:numFmt w:val="bullet"/>
      <w:lvlText w:val=""/>
      <w:lvlJc w:val="left"/>
      <w:pPr>
        <w:ind w:left="61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ECD369A"/>
    <w:multiLevelType w:val="hybridMultilevel"/>
    <w:tmpl w:val="CDA010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F4F2E59"/>
    <w:multiLevelType w:val="hybridMultilevel"/>
    <w:tmpl w:val="6612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6" w15:restartNumberingAfterBreak="0">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FB26D36"/>
    <w:multiLevelType w:val="hybridMultilevel"/>
    <w:tmpl w:val="235A90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D77F14"/>
    <w:multiLevelType w:val="hybridMultilevel"/>
    <w:tmpl w:val="F1E6BD6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00145C0"/>
    <w:multiLevelType w:val="hybridMultilevel"/>
    <w:tmpl w:val="34E0D20E"/>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40" w15:restartNumberingAfterBreak="0">
    <w:nsid w:val="30AF6047"/>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1" w15:restartNumberingAfterBreak="0">
    <w:nsid w:val="31472F6A"/>
    <w:multiLevelType w:val="hybridMultilevel"/>
    <w:tmpl w:val="731EE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006499"/>
    <w:multiLevelType w:val="hybridMultilevel"/>
    <w:tmpl w:val="2208D5A4"/>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4" w15:restartNumberingAfterBreak="0">
    <w:nsid w:val="32412065"/>
    <w:multiLevelType w:val="hybridMultilevel"/>
    <w:tmpl w:val="6206F47A"/>
    <w:lvl w:ilvl="0" w:tplc="F708B33A">
      <w:start w:val="1"/>
      <w:numFmt w:val="decimal"/>
      <w:lvlText w:val="0715.21.%1."/>
      <w:lvlJc w:val="left"/>
      <w:pPr>
        <w:ind w:left="900" w:hanging="360"/>
      </w:pPr>
      <w:rPr>
        <w:rFonts w:ascii="Arial" w:hAnsi="Arial" w:hint="default"/>
        <w:b/>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5" w15:restartNumberingAfterBreak="0">
    <w:nsid w:val="325B09CB"/>
    <w:multiLevelType w:val="hybridMultilevel"/>
    <w:tmpl w:val="E4E01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32744CB8"/>
    <w:multiLevelType w:val="hybridMultilevel"/>
    <w:tmpl w:val="E158B176"/>
    <w:lvl w:ilvl="0" w:tplc="D868BA7A">
      <w:start w:val="1"/>
      <w:numFmt w:val="decimal"/>
      <w:lvlText w:val="LU%1. "/>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3294062C"/>
    <w:multiLevelType w:val="hybridMultilevel"/>
    <w:tmpl w:val="D2E88C56"/>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48" w15:restartNumberingAfterBreak="0">
    <w:nsid w:val="32BB005E"/>
    <w:multiLevelType w:val="hybridMultilevel"/>
    <w:tmpl w:val="A044DE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33306F80"/>
    <w:multiLevelType w:val="hybridMultilevel"/>
    <w:tmpl w:val="892AA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0" w15:restartNumberingAfterBreak="0">
    <w:nsid w:val="33771709"/>
    <w:multiLevelType w:val="hybridMultilevel"/>
    <w:tmpl w:val="EA4C08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934127"/>
    <w:multiLevelType w:val="hybridMultilevel"/>
    <w:tmpl w:val="585C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A87004"/>
    <w:multiLevelType w:val="hybridMultilevel"/>
    <w:tmpl w:val="4DEE006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BB5371"/>
    <w:multiLevelType w:val="hybridMultilevel"/>
    <w:tmpl w:val="94A069A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5" w15:restartNumberingAfterBreak="0">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FB5056"/>
    <w:multiLevelType w:val="hybridMultilevel"/>
    <w:tmpl w:val="A3D6B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266E0"/>
    <w:multiLevelType w:val="hybridMultilevel"/>
    <w:tmpl w:val="EDBCE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4507E4"/>
    <w:multiLevelType w:val="hybridMultilevel"/>
    <w:tmpl w:val="C844511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9" w15:restartNumberingAfterBreak="0">
    <w:nsid w:val="344C014E"/>
    <w:multiLevelType w:val="hybridMultilevel"/>
    <w:tmpl w:val="7730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4986D21"/>
    <w:multiLevelType w:val="hybridMultilevel"/>
    <w:tmpl w:val="CAB06FF6"/>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261" w15:restartNumberingAfterBreak="0">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EB4F9A"/>
    <w:multiLevelType w:val="hybridMultilevel"/>
    <w:tmpl w:val="F7BEC4D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4EB62F5"/>
    <w:multiLevelType w:val="hybridMultilevel"/>
    <w:tmpl w:val="1EF0359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35151E14"/>
    <w:multiLevelType w:val="hybridMultilevel"/>
    <w:tmpl w:val="399A497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5507705"/>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6" w15:restartNumberingAfterBreak="0">
    <w:nsid w:val="355D7DEB"/>
    <w:multiLevelType w:val="hybridMultilevel"/>
    <w:tmpl w:val="E7E6E2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15:restartNumberingAfterBreak="0">
    <w:nsid w:val="35647410"/>
    <w:multiLevelType w:val="hybridMultilevel"/>
    <w:tmpl w:val="BCCA0C3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356E6B1D"/>
    <w:multiLevelType w:val="hybridMultilevel"/>
    <w:tmpl w:val="18942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35A23FF2"/>
    <w:multiLevelType w:val="hybridMultilevel"/>
    <w:tmpl w:val="CE5E7B7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70" w15:restartNumberingAfterBreak="0">
    <w:nsid w:val="35CE51FA"/>
    <w:multiLevelType w:val="hybridMultilevel"/>
    <w:tmpl w:val="30C2FA4E"/>
    <w:lvl w:ilvl="0" w:tplc="9976C9CE">
      <w:start w:val="1"/>
      <w:numFmt w:val="decimal"/>
      <w:lvlText w:val="LU%1. "/>
      <w:lvlJc w:val="left"/>
      <w:pPr>
        <w:ind w:left="691" w:hanging="360"/>
      </w:pPr>
      <w:rPr>
        <w:rFonts w:ascii="Arial" w:hAnsi="Arial" w:hint="default"/>
        <w:b/>
        <w:i w:val="0"/>
        <w:sz w:val="22"/>
      </w:rPr>
    </w:lvl>
    <w:lvl w:ilvl="1" w:tplc="20000019" w:tentative="1">
      <w:start w:val="1"/>
      <w:numFmt w:val="lowerLetter"/>
      <w:lvlText w:val="%2."/>
      <w:lvlJc w:val="left"/>
      <w:pPr>
        <w:ind w:left="1411" w:hanging="360"/>
      </w:pPr>
    </w:lvl>
    <w:lvl w:ilvl="2" w:tplc="2000001B" w:tentative="1">
      <w:start w:val="1"/>
      <w:numFmt w:val="lowerRoman"/>
      <w:lvlText w:val="%3."/>
      <w:lvlJc w:val="right"/>
      <w:pPr>
        <w:ind w:left="2131" w:hanging="180"/>
      </w:pPr>
    </w:lvl>
    <w:lvl w:ilvl="3" w:tplc="2000000F" w:tentative="1">
      <w:start w:val="1"/>
      <w:numFmt w:val="decimal"/>
      <w:lvlText w:val="%4."/>
      <w:lvlJc w:val="left"/>
      <w:pPr>
        <w:ind w:left="2851" w:hanging="360"/>
      </w:pPr>
    </w:lvl>
    <w:lvl w:ilvl="4" w:tplc="20000019" w:tentative="1">
      <w:start w:val="1"/>
      <w:numFmt w:val="lowerLetter"/>
      <w:lvlText w:val="%5."/>
      <w:lvlJc w:val="left"/>
      <w:pPr>
        <w:ind w:left="3571" w:hanging="360"/>
      </w:pPr>
    </w:lvl>
    <w:lvl w:ilvl="5" w:tplc="2000001B" w:tentative="1">
      <w:start w:val="1"/>
      <w:numFmt w:val="lowerRoman"/>
      <w:lvlText w:val="%6."/>
      <w:lvlJc w:val="right"/>
      <w:pPr>
        <w:ind w:left="4291" w:hanging="180"/>
      </w:pPr>
    </w:lvl>
    <w:lvl w:ilvl="6" w:tplc="2000000F" w:tentative="1">
      <w:start w:val="1"/>
      <w:numFmt w:val="decimal"/>
      <w:lvlText w:val="%7."/>
      <w:lvlJc w:val="left"/>
      <w:pPr>
        <w:ind w:left="5011" w:hanging="360"/>
      </w:pPr>
    </w:lvl>
    <w:lvl w:ilvl="7" w:tplc="20000019" w:tentative="1">
      <w:start w:val="1"/>
      <w:numFmt w:val="lowerLetter"/>
      <w:lvlText w:val="%8."/>
      <w:lvlJc w:val="left"/>
      <w:pPr>
        <w:ind w:left="5731" w:hanging="360"/>
      </w:pPr>
    </w:lvl>
    <w:lvl w:ilvl="8" w:tplc="2000001B" w:tentative="1">
      <w:start w:val="1"/>
      <w:numFmt w:val="lowerRoman"/>
      <w:lvlText w:val="%9."/>
      <w:lvlJc w:val="right"/>
      <w:pPr>
        <w:ind w:left="6451" w:hanging="180"/>
      </w:pPr>
    </w:lvl>
  </w:abstractNum>
  <w:abstractNum w:abstractNumId="271" w15:restartNumberingAfterBreak="0">
    <w:nsid w:val="35E425BB"/>
    <w:multiLevelType w:val="hybridMultilevel"/>
    <w:tmpl w:val="700C0808"/>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360E6437"/>
    <w:multiLevelType w:val="hybridMultilevel"/>
    <w:tmpl w:val="BC1CEDE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69A6846"/>
    <w:multiLevelType w:val="hybridMultilevel"/>
    <w:tmpl w:val="43768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36EC4595"/>
    <w:multiLevelType w:val="hybridMultilevel"/>
    <w:tmpl w:val="6CE05006"/>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6EF3154"/>
    <w:multiLevelType w:val="hybridMultilevel"/>
    <w:tmpl w:val="64520C92"/>
    <w:lvl w:ilvl="0" w:tplc="9976C9CE">
      <w:start w:val="1"/>
      <w:numFmt w:val="decimal"/>
      <w:lvlText w:val="LU%1. "/>
      <w:lvlJc w:val="left"/>
      <w:pPr>
        <w:ind w:left="1170" w:hanging="360"/>
      </w:pPr>
      <w:rPr>
        <w:rFonts w:ascii="Arial" w:hAnsi="Arial" w:hint="default"/>
        <w:b/>
        <w:i w:val="0"/>
        <w:sz w:val="22"/>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278" w15:restartNumberingAfterBreak="0">
    <w:nsid w:val="37224BA3"/>
    <w:multiLevelType w:val="hybridMultilevel"/>
    <w:tmpl w:val="E098C7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74F0EF0"/>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7DC3416"/>
    <w:multiLevelType w:val="hybridMultilevel"/>
    <w:tmpl w:val="C4B8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7E34B59"/>
    <w:multiLevelType w:val="hybridMultilevel"/>
    <w:tmpl w:val="BE58E7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860021A"/>
    <w:multiLevelType w:val="hybridMultilevel"/>
    <w:tmpl w:val="BC2EBB9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4" w15:restartNumberingAfterBreak="0">
    <w:nsid w:val="389604A1"/>
    <w:multiLevelType w:val="hybridMultilevel"/>
    <w:tmpl w:val="93EC678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5" w15:restartNumberingAfterBreak="0">
    <w:nsid w:val="389A2978"/>
    <w:multiLevelType w:val="hybridMultilevel"/>
    <w:tmpl w:val="55AE86D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8A43BA2"/>
    <w:multiLevelType w:val="hybridMultilevel"/>
    <w:tmpl w:val="03F4E74A"/>
    <w:lvl w:ilvl="0" w:tplc="BBB0F512">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7" w15:restartNumberingAfterBreak="0">
    <w:nsid w:val="38A853E2"/>
    <w:multiLevelType w:val="hybridMultilevel"/>
    <w:tmpl w:val="780C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0" w15:restartNumberingAfterBreak="0">
    <w:nsid w:val="39E8284A"/>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1" w15:restartNumberingAfterBreak="0">
    <w:nsid w:val="39F416E5"/>
    <w:multiLevelType w:val="hybridMultilevel"/>
    <w:tmpl w:val="06FE962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A964DB7"/>
    <w:multiLevelType w:val="hybridMultilevel"/>
    <w:tmpl w:val="71F2E89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B3776C7"/>
    <w:multiLevelType w:val="hybridMultilevel"/>
    <w:tmpl w:val="22544BDE"/>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4" w15:restartNumberingAfterBreak="0">
    <w:nsid w:val="3B394AFE"/>
    <w:multiLevelType w:val="hybridMultilevel"/>
    <w:tmpl w:val="4DE6E91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6F3B0D"/>
    <w:multiLevelType w:val="hybridMultilevel"/>
    <w:tmpl w:val="55A4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CB22930"/>
    <w:multiLevelType w:val="hybridMultilevel"/>
    <w:tmpl w:val="38823BCA"/>
    <w:lvl w:ilvl="0" w:tplc="92F2E988">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7" w15:restartNumberingAfterBreak="0">
    <w:nsid w:val="3CBD503B"/>
    <w:multiLevelType w:val="hybridMultilevel"/>
    <w:tmpl w:val="37425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3CF545CB"/>
    <w:multiLevelType w:val="hybridMultilevel"/>
    <w:tmpl w:val="83C8329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D053C7C"/>
    <w:multiLevelType w:val="hybridMultilevel"/>
    <w:tmpl w:val="54EC3A6A"/>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00" w15:restartNumberingAfterBreak="0">
    <w:nsid w:val="3D147560"/>
    <w:multiLevelType w:val="hybridMultilevel"/>
    <w:tmpl w:val="BC4AFF84"/>
    <w:lvl w:ilvl="0" w:tplc="61B6DED2">
      <w:start w:val="1"/>
      <w:numFmt w:val="decimal"/>
      <w:lvlText w:val="10.20.%1."/>
      <w:lvlJc w:val="left"/>
      <w:pPr>
        <w:ind w:left="1638" w:hanging="360"/>
      </w:pPr>
      <w:rPr>
        <w:rFonts w:ascii="Arial" w:hAnsi="Arial" w:hint="default"/>
        <w:b/>
        <w:i w:val="0"/>
        <w:sz w:val="24"/>
      </w:rPr>
    </w:lvl>
    <w:lvl w:ilvl="1" w:tplc="20000019" w:tentative="1">
      <w:start w:val="1"/>
      <w:numFmt w:val="lowerLetter"/>
      <w:lvlText w:val="%2."/>
      <w:lvlJc w:val="left"/>
      <w:pPr>
        <w:ind w:left="1440" w:hanging="360"/>
      </w:pPr>
    </w:lvl>
    <w:lvl w:ilvl="2" w:tplc="CB169356">
      <w:start w:val="1"/>
      <w:numFmt w:val="decimal"/>
      <w:lvlText w:val="0715.20.%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1" w15:restartNumberingAfterBreak="0">
    <w:nsid w:val="3D604D47"/>
    <w:multiLevelType w:val="hybridMultilevel"/>
    <w:tmpl w:val="9280CBCE"/>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02" w15:restartNumberingAfterBreak="0">
    <w:nsid w:val="3D6D4988"/>
    <w:multiLevelType w:val="hybridMultilevel"/>
    <w:tmpl w:val="49F4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3D6D4AB2"/>
    <w:multiLevelType w:val="hybridMultilevel"/>
    <w:tmpl w:val="B4A220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D791164"/>
    <w:multiLevelType w:val="hybridMultilevel"/>
    <w:tmpl w:val="CBD43C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0E67EC"/>
    <w:multiLevelType w:val="hybridMultilevel"/>
    <w:tmpl w:val="20408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7" w15:restartNumberingAfterBreak="0">
    <w:nsid w:val="3E2A07BF"/>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8"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9" w15:restartNumberingAfterBreak="0">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F457F35"/>
    <w:multiLevelType w:val="hybridMultilevel"/>
    <w:tmpl w:val="BB02D64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1" w15:restartNumberingAfterBreak="0">
    <w:nsid w:val="3FA71D5B"/>
    <w:multiLevelType w:val="hybridMultilevel"/>
    <w:tmpl w:val="D5F49CD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2"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3" w15:restartNumberingAfterBreak="0">
    <w:nsid w:val="3FED26B4"/>
    <w:multiLevelType w:val="hybridMultilevel"/>
    <w:tmpl w:val="DC32115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4" w15:restartNumberingAfterBreak="0">
    <w:nsid w:val="3FF73265"/>
    <w:multiLevelType w:val="hybridMultilevel"/>
    <w:tmpl w:val="89FA9BB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5" w15:restartNumberingAfterBreak="0">
    <w:nsid w:val="3FF84E03"/>
    <w:multiLevelType w:val="hybridMultilevel"/>
    <w:tmpl w:val="09EAC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6" w15:restartNumberingAfterBreak="0">
    <w:nsid w:val="40A7020E"/>
    <w:multiLevelType w:val="hybridMultilevel"/>
    <w:tmpl w:val="2050066A"/>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17" w15:restartNumberingAfterBreak="0">
    <w:nsid w:val="40EB32DE"/>
    <w:multiLevelType w:val="hybridMultilevel"/>
    <w:tmpl w:val="B836843E"/>
    <w:lvl w:ilvl="0" w:tplc="913E88AC">
      <w:start w:val="4"/>
      <w:numFmt w:val="decimal"/>
      <w:lvlText w:val="%1."/>
      <w:lvlJc w:val="left"/>
      <w:pPr>
        <w:ind w:left="2867" w:hanging="360"/>
      </w:pPr>
      <w:rPr>
        <w:rFonts w:hint="default"/>
      </w:rPr>
    </w:lvl>
    <w:lvl w:ilvl="1" w:tplc="20000019" w:tentative="1">
      <w:start w:val="1"/>
      <w:numFmt w:val="lowerLetter"/>
      <w:lvlText w:val="%2."/>
      <w:lvlJc w:val="left"/>
      <w:pPr>
        <w:ind w:left="3587" w:hanging="360"/>
      </w:pPr>
    </w:lvl>
    <w:lvl w:ilvl="2" w:tplc="2000001B">
      <w:start w:val="1"/>
      <w:numFmt w:val="lowerRoman"/>
      <w:lvlText w:val="%3."/>
      <w:lvlJc w:val="right"/>
      <w:pPr>
        <w:ind w:left="4307" w:hanging="180"/>
      </w:pPr>
    </w:lvl>
    <w:lvl w:ilvl="3" w:tplc="2000000F" w:tentative="1">
      <w:start w:val="1"/>
      <w:numFmt w:val="decimal"/>
      <w:lvlText w:val="%4."/>
      <w:lvlJc w:val="left"/>
      <w:pPr>
        <w:ind w:left="5027" w:hanging="360"/>
      </w:pPr>
    </w:lvl>
    <w:lvl w:ilvl="4" w:tplc="20000019" w:tentative="1">
      <w:start w:val="1"/>
      <w:numFmt w:val="lowerLetter"/>
      <w:lvlText w:val="%5."/>
      <w:lvlJc w:val="left"/>
      <w:pPr>
        <w:ind w:left="5747" w:hanging="360"/>
      </w:pPr>
    </w:lvl>
    <w:lvl w:ilvl="5" w:tplc="2000001B" w:tentative="1">
      <w:start w:val="1"/>
      <w:numFmt w:val="lowerRoman"/>
      <w:lvlText w:val="%6."/>
      <w:lvlJc w:val="right"/>
      <w:pPr>
        <w:ind w:left="6467" w:hanging="180"/>
      </w:pPr>
    </w:lvl>
    <w:lvl w:ilvl="6" w:tplc="2000000F" w:tentative="1">
      <w:start w:val="1"/>
      <w:numFmt w:val="decimal"/>
      <w:lvlText w:val="%7."/>
      <w:lvlJc w:val="left"/>
      <w:pPr>
        <w:ind w:left="7187" w:hanging="360"/>
      </w:pPr>
    </w:lvl>
    <w:lvl w:ilvl="7" w:tplc="20000019" w:tentative="1">
      <w:start w:val="1"/>
      <w:numFmt w:val="lowerLetter"/>
      <w:lvlText w:val="%8."/>
      <w:lvlJc w:val="left"/>
      <w:pPr>
        <w:ind w:left="7907" w:hanging="360"/>
      </w:pPr>
    </w:lvl>
    <w:lvl w:ilvl="8" w:tplc="2000001B" w:tentative="1">
      <w:start w:val="1"/>
      <w:numFmt w:val="lowerRoman"/>
      <w:lvlText w:val="%9."/>
      <w:lvlJc w:val="right"/>
      <w:pPr>
        <w:ind w:left="8627" w:hanging="180"/>
      </w:pPr>
    </w:lvl>
  </w:abstractNum>
  <w:abstractNum w:abstractNumId="318" w15:restartNumberingAfterBreak="0">
    <w:nsid w:val="41046B27"/>
    <w:multiLevelType w:val="hybridMultilevel"/>
    <w:tmpl w:val="2224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1656F94"/>
    <w:multiLevelType w:val="hybridMultilevel"/>
    <w:tmpl w:val="A134D682"/>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320" w15:restartNumberingAfterBreak="0">
    <w:nsid w:val="417606BA"/>
    <w:multiLevelType w:val="hybridMultilevel"/>
    <w:tmpl w:val="94785B02"/>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321" w15:restartNumberingAfterBreak="0">
    <w:nsid w:val="41B45D74"/>
    <w:multiLevelType w:val="hybridMultilevel"/>
    <w:tmpl w:val="0872493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1CB51B9"/>
    <w:multiLevelType w:val="hybridMultilevel"/>
    <w:tmpl w:val="F1D61E3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4" w15:restartNumberingAfterBreak="0">
    <w:nsid w:val="42075363"/>
    <w:multiLevelType w:val="hybridMultilevel"/>
    <w:tmpl w:val="C96CC18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5" w15:restartNumberingAfterBreak="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457A9D"/>
    <w:multiLevelType w:val="hybridMultilevel"/>
    <w:tmpl w:val="1986A40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5C7053"/>
    <w:multiLevelType w:val="hybridMultilevel"/>
    <w:tmpl w:val="BB4CC9A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8F0298"/>
    <w:multiLevelType w:val="hybridMultilevel"/>
    <w:tmpl w:val="79AE802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344CAF"/>
    <w:multiLevelType w:val="hybridMultilevel"/>
    <w:tmpl w:val="57A49FC8"/>
    <w:lvl w:ilvl="0" w:tplc="2000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30" w15:restartNumberingAfterBreak="0">
    <w:nsid w:val="44B17A50"/>
    <w:multiLevelType w:val="hybridMultilevel"/>
    <w:tmpl w:val="4426E6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C8640F"/>
    <w:multiLevelType w:val="hybridMultilevel"/>
    <w:tmpl w:val="CAE2B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2" w15:restartNumberingAfterBreak="0">
    <w:nsid w:val="451E5282"/>
    <w:multiLevelType w:val="hybridMultilevel"/>
    <w:tmpl w:val="1DF8215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3" w15:restartNumberingAfterBreak="0">
    <w:nsid w:val="45644C9B"/>
    <w:multiLevelType w:val="hybridMultilevel"/>
    <w:tmpl w:val="20DA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58301B2"/>
    <w:multiLevelType w:val="hybridMultilevel"/>
    <w:tmpl w:val="A314D4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45D7130C"/>
    <w:multiLevelType w:val="hybridMultilevel"/>
    <w:tmpl w:val="E9D099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46723EF8"/>
    <w:multiLevelType w:val="hybridMultilevel"/>
    <w:tmpl w:val="CDD858D4"/>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37" w15:restartNumberingAfterBreak="0">
    <w:nsid w:val="46C374AD"/>
    <w:multiLevelType w:val="hybridMultilevel"/>
    <w:tmpl w:val="DE28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7182EC7"/>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9" w15:restartNumberingAfterBreak="0">
    <w:nsid w:val="47280EBB"/>
    <w:multiLevelType w:val="hybridMultilevel"/>
    <w:tmpl w:val="C7083346"/>
    <w:lvl w:ilvl="0" w:tplc="97481902">
      <w:start w:val="1"/>
      <w:numFmt w:val="decimal"/>
      <w:lvlText w:val="0715.14.%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0" w15:restartNumberingAfterBreak="0">
    <w:nsid w:val="47362BAA"/>
    <w:multiLevelType w:val="hybridMultilevel"/>
    <w:tmpl w:val="CAC46D4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1"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42" w15:restartNumberingAfterBreak="0">
    <w:nsid w:val="47DD3104"/>
    <w:multiLevelType w:val="hybridMultilevel"/>
    <w:tmpl w:val="2AAED1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3" w15:restartNumberingAfterBreak="0">
    <w:nsid w:val="47EE352D"/>
    <w:multiLevelType w:val="hybridMultilevel"/>
    <w:tmpl w:val="7D7463E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8244403"/>
    <w:multiLevelType w:val="hybridMultilevel"/>
    <w:tmpl w:val="BD4A5AA8"/>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48356C0C"/>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7" w15:restartNumberingAfterBreak="0">
    <w:nsid w:val="4875747C"/>
    <w:multiLevelType w:val="hybridMultilevel"/>
    <w:tmpl w:val="1A988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8C14698"/>
    <w:multiLevelType w:val="hybridMultilevel"/>
    <w:tmpl w:val="12BE87AA"/>
    <w:lvl w:ilvl="0" w:tplc="547C9D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90D2E1B"/>
    <w:multiLevelType w:val="hybridMultilevel"/>
    <w:tmpl w:val="E1DC6B2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9145192"/>
    <w:multiLevelType w:val="hybridMultilevel"/>
    <w:tmpl w:val="24AAF028"/>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16151D"/>
    <w:multiLevelType w:val="hybridMultilevel"/>
    <w:tmpl w:val="7640F9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4F0F10"/>
    <w:multiLevelType w:val="hybridMultilevel"/>
    <w:tmpl w:val="1372784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94F2FD3"/>
    <w:multiLevelType w:val="hybridMultilevel"/>
    <w:tmpl w:val="85EAF1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9521430"/>
    <w:multiLevelType w:val="hybridMultilevel"/>
    <w:tmpl w:val="4CD88A9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6" w15:restartNumberingAfterBreak="0">
    <w:nsid w:val="4A090898"/>
    <w:multiLevelType w:val="hybridMultilevel"/>
    <w:tmpl w:val="6134812A"/>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4A13074E"/>
    <w:multiLevelType w:val="hybridMultilevel"/>
    <w:tmpl w:val="BE648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A7A7A10"/>
    <w:multiLevelType w:val="hybridMultilevel"/>
    <w:tmpl w:val="01A6B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9" w15:restartNumberingAfterBreak="0">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B22108A"/>
    <w:multiLevelType w:val="hybridMultilevel"/>
    <w:tmpl w:val="20B050C6"/>
    <w:lvl w:ilvl="0" w:tplc="4796C1C0">
      <w:start w:val="17"/>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61" w15:restartNumberingAfterBreak="0">
    <w:nsid w:val="4B680A3E"/>
    <w:multiLevelType w:val="hybridMultilevel"/>
    <w:tmpl w:val="30B614C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C1B7648"/>
    <w:multiLevelType w:val="hybridMultilevel"/>
    <w:tmpl w:val="13C0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C593861"/>
    <w:multiLevelType w:val="hybridMultilevel"/>
    <w:tmpl w:val="44167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4C675B05"/>
    <w:multiLevelType w:val="hybridMultilevel"/>
    <w:tmpl w:val="C0CCDB68"/>
    <w:lvl w:ilvl="0" w:tplc="BD5C2B94">
      <w:start w:val="1"/>
      <w:numFmt w:val="decimal"/>
      <w:lvlText w:val="LU%1."/>
      <w:lvlJc w:val="left"/>
      <w:pPr>
        <w:ind w:left="1067"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4C70183D"/>
    <w:multiLevelType w:val="hybridMultilevel"/>
    <w:tmpl w:val="01B624E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66" w15:restartNumberingAfterBreak="0">
    <w:nsid w:val="4C774215"/>
    <w:multiLevelType w:val="hybridMultilevel"/>
    <w:tmpl w:val="A34AD88E"/>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4C7D169F"/>
    <w:multiLevelType w:val="hybridMultilevel"/>
    <w:tmpl w:val="357C535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C8372A2"/>
    <w:multiLevelType w:val="hybridMultilevel"/>
    <w:tmpl w:val="E550DEA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9" w15:restartNumberingAfterBreak="0">
    <w:nsid w:val="4CE10D6B"/>
    <w:multiLevelType w:val="hybridMultilevel"/>
    <w:tmpl w:val="0E820502"/>
    <w:lvl w:ilvl="0" w:tplc="9976C9CE">
      <w:start w:val="1"/>
      <w:numFmt w:val="decimal"/>
      <w:lvlText w:val="LU%1. "/>
      <w:lvlJc w:val="left"/>
      <w:pPr>
        <w:ind w:left="611" w:hanging="360"/>
      </w:pPr>
      <w:rPr>
        <w:rFonts w:ascii="Arial" w:hAnsi="Arial" w:hint="default"/>
        <w:b/>
        <w:i w:val="0"/>
        <w:sz w:val="22"/>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70" w15:restartNumberingAfterBreak="0">
    <w:nsid w:val="4CED55D4"/>
    <w:multiLevelType w:val="hybridMultilevel"/>
    <w:tmpl w:val="C2A6EF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D0A32BE"/>
    <w:multiLevelType w:val="hybridMultilevel"/>
    <w:tmpl w:val="BB28A4A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2" w15:restartNumberingAfterBreak="0">
    <w:nsid w:val="4D270C5D"/>
    <w:multiLevelType w:val="hybridMultilevel"/>
    <w:tmpl w:val="0450E40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3" w15:restartNumberingAfterBreak="0">
    <w:nsid w:val="4D2A0644"/>
    <w:multiLevelType w:val="hybridMultilevel"/>
    <w:tmpl w:val="2E000EDC"/>
    <w:lvl w:ilvl="0" w:tplc="9976C9CE">
      <w:start w:val="1"/>
      <w:numFmt w:val="decimal"/>
      <w:lvlText w:val="LU%1. "/>
      <w:lvlJc w:val="left"/>
      <w:pPr>
        <w:ind w:left="700" w:hanging="360"/>
      </w:pPr>
      <w:rPr>
        <w:rFonts w:ascii="Arial" w:hAnsi="Arial" w:hint="default"/>
        <w:b/>
        <w:i w:val="0"/>
        <w:sz w:val="22"/>
      </w:rPr>
    </w:lvl>
    <w:lvl w:ilvl="1" w:tplc="20000019" w:tentative="1">
      <w:start w:val="1"/>
      <w:numFmt w:val="lowerLetter"/>
      <w:lvlText w:val="%2."/>
      <w:lvlJc w:val="left"/>
      <w:pPr>
        <w:ind w:left="1420" w:hanging="360"/>
      </w:pPr>
    </w:lvl>
    <w:lvl w:ilvl="2" w:tplc="2000001B" w:tentative="1">
      <w:start w:val="1"/>
      <w:numFmt w:val="lowerRoman"/>
      <w:lvlText w:val="%3."/>
      <w:lvlJc w:val="right"/>
      <w:pPr>
        <w:ind w:left="2140" w:hanging="180"/>
      </w:pPr>
    </w:lvl>
    <w:lvl w:ilvl="3" w:tplc="2000000F" w:tentative="1">
      <w:start w:val="1"/>
      <w:numFmt w:val="decimal"/>
      <w:lvlText w:val="%4."/>
      <w:lvlJc w:val="left"/>
      <w:pPr>
        <w:ind w:left="2860" w:hanging="360"/>
      </w:pPr>
    </w:lvl>
    <w:lvl w:ilvl="4" w:tplc="20000019" w:tentative="1">
      <w:start w:val="1"/>
      <w:numFmt w:val="lowerLetter"/>
      <w:lvlText w:val="%5."/>
      <w:lvlJc w:val="left"/>
      <w:pPr>
        <w:ind w:left="3580" w:hanging="360"/>
      </w:pPr>
    </w:lvl>
    <w:lvl w:ilvl="5" w:tplc="2000001B" w:tentative="1">
      <w:start w:val="1"/>
      <w:numFmt w:val="lowerRoman"/>
      <w:lvlText w:val="%6."/>
      <w:lvlJc w:val="right"/>
      <w:pPr>
        <w:ind w:left="4300" w:hanging="180"/>
      </w:pPr>
    </w:lvl>
    <w:lvl w:ilvl="6" w:tplc="2000000F" w:tentative="1">
      <w:start w:val="1"/>
      <w:numFmt w:val="decimal"/>
      <w:lvlText w:val="%7."/>
      <w:lvlJc w:val="left"/>
      <w:pPr>
        <w:ind w:left="5020" w:hanging="360"/>
      </w:pPr>
    </w:lvl>
    <w:lvl w:ilvl="7" w:tplc="20000019" w:tentative="1">
      <w:start w:val="1"/>
      <w:numFmt w:val="lowerLetter"/>
      <w:lvlText w:val="%8."/>
      <w:lvlJc w:val="left"/>
      <w:pPr>
        <w:ind w:left="5740" w:hanging="360"/>
      </w:pPr>
    </w:lvl>
    <w:lvl w:ilvl="8" w:tplc="2000001B" w:tentative="1">
      <w:start w:val="1"/>
      <w:numFmt w:val="lowerRoman"/>
      <w:lvlText w:val="%9."/>
      <w:lvlJc w:val="right"/>
      <w:pPr>
        <w:ind w:left="6460" w:hanging="180"/>
      </w:pPr>
    </w:lvl>
  </w:abstractNum>
  <w:abstractNum w:abstractNumId="374" w15:restartNumberingAfterBreak="0">
    <w:nsid w:val="4D4E6C31"/>
    <w:multiLevelType w:val="hybridMultilevel"/>
    <w:tmpl w:val="B4F2182A"/>
    <w:lvl w:ilvl="0" w:tplc="9976C9CE">
      <w:start w:val="1"/>
      <w:numFmt w:val="decimal"/>
      <w:lvlText w:val="LU%1. "/>
      <w:lvlJc w:val="left"/>
      <w:pPr>
        <w:ind w:left="795" w:hanging="360"/>
      </w:pPr>
      <w:rPr>
        <w:rFonts w:ascii="Arial" w:hAnsi="Arial" w:hint="default"/>
        <w:b/>
        <w:i w:val="0"/>
        <w:sz w:val="22"/>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375"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15:restartNumberingAfterBreak="0">
    <w:nsid w:val="4D6F52EF"/>
    <w:multiLevelType w:val="hybridMultilevel"/>
    <w:tmpl w:val="ABBCC81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D991913"/>
    <w:multiLevelType w:val="hybridMultilevel"/>
    <w:tmpl w:val="4606B9A6"/>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8" w15:restartNumberingAfterBreak="0">
    <w:nsid w:val="4DCC59DE"/>
    <w:multiLevelType w:val="hybridMultilevel"/>
    <w:tmpl w:val="ABCE7B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9" w15:restartNumberingAfterBreak="0">
    <w:nsid w:val="4E0555D0"/>
    <w:multiLevelType w:val="hybridMultilevel"/>
    <w:tmpl w:val="029A1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381" w15:restartNumberingAfterBreak="0">
    <w:nsid w:val="4E670FF0"/>
    <w:multiLevelType w:val="hybridMultilevel"/>
    <w:tmpl w:val="86143972"/>
    <w:lvl w:ilvl="0" w:tplc="2B00FB34">
      <w:start w:val="1"/>
      <w:numFmt w:val="decimal"/>
      <w:lvlText w:val="0715.2.%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2" w15:restartNumberingAfterBreak="0">
    <w:nsid w:val="4E777C00"/>
    <w:multiLevelType w:val="hybridMultilevel"/>
    <w:tmpl w:val="C24C8F5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960B53"/>
    <w:multiLevelType w:val="hybridMultilevel"/>
    <w:tmpl w:val="3468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5" w15:restartNumberingAfterBreak="0">
    <w:nsid w:val="4F966C9D"/>
    <w:multiLevelType w:val="hybridMultilevel"/>
    <w:tmpl w:val="D8B4101C"/>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86" w15:restartNumberingAfterBreak="0">
    <w:nsid w:val="4FBD4700"/>
    <w:multiLevelType w:val="hybridMultilevel"/>
    <w:tmpl w:val="0CD22CF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505C16A0"/>
    <w:multiLevelType w:val="hybridMultilevel"/>
    <w:tmpl w:val="677CA13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8" w15:restartNumberingAfterBreak="0">
    <w:nsid w:val="50A463AB"/>
    <w:multiLevelType w:val="hybridMultilevel"/>
    <w:tmpl w:val="D91211F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0B14D8A"/>
    <w:multiLevelType w:val="hybridMultilevel"/>
    <w:tmpl w:val="7D9E83F0"/>
    <w:lvl w:ilvl="0" w:tplc="1DA6DD82">
      <w:start w:val="1"/>
      <w:numFmt w:val="decimal"/>
      <w:lvlText w:val="0715.15.%1."/>
      <w:lvlJc w:val="left"/>
      <w:pPr>
        <w:ind w:left="7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0" w15:restartNumberingAfterBreak="0">
    <w:nsid w:val="510F6F1B"/>
    <w:multiLevelType w:val="hybridMultilevel"/>
    <w:tmpl w:val="3720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5110105F"/>
    <w:multiLevelType w:val="hybridMultilevel"/>
    <w:tmpl w:val="63E0EAD8"/>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92" w15:restartNumberingAfterBreak="0">
    <w:nsid w:val="511A08FC"/>
    <w:multiLevelType w:val="hybridMultilevel"/>
    <w:tmpl w:val="A2A88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3" w15:restartNumberingAfterBreak="0">
    <w:nsid w:val="512705E4"/>
    <w:multiLevelType w:val="hybridMultilevel"/>
    <w:tmpl w:val="7BE6A7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4" w15:restartNumberingAfterBreak="0">
    <w:nsid w:val="51A31191"/>
    <w:multiLevelType w:val="hybridMultilevel"/>
    <w:tmpl w:val="3EB2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1B96DBB"/>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7" w15:restartNumberingAfterBreak="0">
    <w:nsid w:val="51DD56D0"/>
    <w:multiLevelType w:val="hybridMultilevel"/>
    <w:tmpl w:val="69B494F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20E1971"/>
    <w:multiLevelType w:val="hybridMultilevel"/>
    <w:tmpl w:val="99C8049E"/>
    <w:lvl w:ilvl="0" w:tplc="BD5C2B94">
      <w:start w:val="1"/>
      <w:numFmt w:val="decimal"/>
      <w:lvlText w:val="LU%1."/>
      <w:lvlJc w:val="left"/>
      <w:pPr>
        <w:ind w:left="691" w:hanging="360"/>
      </w:pPr>
      <w:rPr>
        <w:rFonts w:ascii="Arial" w:hAnsi="Arial" w:cs="Arial" w:hint="default"/>
        <w:b/>
        <w:bCs/>
        <w:i w:val="0"/>
        <w:iCs w:val="0"/>
        <w:sz w:val="22"/>
        <w:szCs w:val="22"/>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399" w15:restartNumberingAfterBreak="0">
    <w:nsid w:val="52233E26"/>
    <w:multiLevelType w:val="hybridMultilevel"/>
    <w:tmpl w:val="E20A43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00" w15:restartNumberingAfterBreak="0">
    <w:nsid w:val="52304D88"/>
    <w:multiLevelType w:val="hybridMultilevel"/>
    <w:tmpl w:val="5B60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1" w15:restartNumberingAfterBreak="0">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2B6599B"/>
    <w:multiLevelType w:val="hybridMultilevel"/>
    <w:tmpl w:val="8FBE0426"/>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3" w15:restartNumberingAfterBreak="0">
    <w:nsid w:val="531A4258"/>
    <w:multiLevelType w:val="hybridMultilevel"/>
    <w:tmpl w:val="B9068DE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351188F"/>
    <w:multiLevelType w:val="hybridMultilevel"/>
    <w:tmpl w:val="BCA0C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5" w15:restartNumberingAfterBreak="0">
    <w:nsid w:val="535948DD"/>
    <w:multiLevelType w:val="hybridMultilevel"/>
    <w:tmpl w:val="39806EE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39E1C62"/>
    <w:multiLevelType w:val="hybridMultilevel"/>
    <w:tmpl w:val="2F74EE6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3C03DF3"/>
    <w:multiLevelType w:val="hybridMultilevel"/>
    <w:tmpl w:val="B5EEECE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08" w15:restartNumberingAfterBreak="0">
    <w:nsid w:val="53FF23B4"/>
    <w:multiLevelType w:val="hybridMultilevel"/>
    <w:tmpl w:val="AD480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4016310"/>
    <w:multiLevelType w:val="hybridMultilevel"/>
    <w:tmpl w:val="661CE1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5446374F"/>
    <w:multiLevelType w:val="hybridMultilevel"/>
    <w:tmpl w:val="071E6294"/>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1"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2" w15:restartNumberingAfterBreak="0">
    <w:nsid w:val="55415D90"/>
    <w:multiLevelType w:val="hybridMultilevel"/>
    <w:tmpl w:val="2DBA929E"/>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3" w15:restartNumberingAfterBreak="0">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55D17789"/>
    <w:multiLevelType w:val="hybridMultilevel"/>
    <w:tmpl w:val="11DC99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7" w15:restartNumberingAfterBreak="0">
    <w:nsid w:val="56BD5F41"/>
    <w:multiLevelType w:val="hybridMultilevel"/>
    <w:tmpl w:val="1720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72E361F"/>
    <w:multiLevelType w:val="hybridMultilevel"/>
    <w:tmpl w:val="FC12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73A136E"/>
    <w:multiLevelType w:val="hybridMultilevel"/>
    <w:tmpl w:val="3E6AD286"/>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578564CC"/>
    <w:multiLevelType w:val="hybridMultilevel"/>
    <w:tmpl w:val="5FFA7960"/>
    <w:lvl w:ilvl="0" w:tplc="92D81546">
      <w:start w:val="1"/>
      <w:numFmt w:val="decimal"/>
      <w:lvlText w:val="0715.18.%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1" w15:restartNumberingAfterBreak="0">
    <w:nsid w:val="57940215"/>
    <w:multiLevelType w:val="hybridMultilevel"/>
    <w:tmpl w:val="368C260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57C16080"/>
    <w:multiLevelType w:val="hybridMultilevel"/>
    <w:tmpl w:val="453099D4"/>
    <w:lvl w:ilvl="0" w:tplc="65E6C022">
      <w:start w:val="1"/>
      <w:numFmt w:val="decimal"/>
      <w:lvlText w:val="10.3.%1. "/>
      <w:lvlJc w:val="left"/>
      <w:pPr>
        <w:ind w:left="720" w:hanging="360"/>
      </w:pPr>
      <w:rPr>
        <w:rFonts w:ascii="Arial" w:hAnsi="Arial" w:hint="default"/>
        <w:b/>
        <w:i w:val="0"/>
        <w:sz w:val="24"/>
      </w:rPr>
    </w:lvl>
    <w:lvl w:ilvl="1" w:tplc="25FA2EF8">
      <w:start w:val="1"/>
      <w:numFmt w:val="decimal"/>
      <w:lvlText w:val="0715.3.%2. "/>
      <w:lvlJc w:val="left"/>
      <w:pPr>
        <w:ind w:left="1440" w:hanging="360"/>
      </w:pPr>
      <w:rPr>
        <w:rFonts w:ascii="Arial" w:hAnsi="Arial" w:hint="default"/>
        <w:b/>
        <w:i w:val="0"/>
        <w:sz w:val="24"/>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3" w15:restartNumberingAfterBreak="0">
    <w:nsid w:val="57E826F0"/>
    <w:multiLevelType w:val="hybridMultilevel"/>
    <w:tmpl w:val="DAD010B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24" w15:restartNumberingAfterBreak="0">
    <w:nsid w:val="585A4EB4"/>
    <w:multiLevelType w:val="hybridMultilevel"/>
    <w:tmpl w:val="D9E0EA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8A504FC"/>
    <w:multiLevelType w:val="hybridMultilevel"/>
    <w:tmpl w:val="C7DE159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27" w15:restartNumberingAfterBreak="0">
    <w:nsid w:val="58AC00BF"/>
    <w:multiLevelType w:val="hybridMultilevel"/>
    <w:tmpl w:val="93640D4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9" w15:restartNumberingAfterBreak="0">
    <w:nsid w:val="58B853C3"/>
    <w:multiLevelType w:val="hybridMultilevel"/>
    <w:tmpl w:val="5A864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0" w15:restartNumberingAfterBreak="0">
    <w:nsid w:val="58ED498B"/>
    <w:multiLevelType w:val="hybridMultilevel"/>
    <w:tmpl w:val="8DA6BA2E"/>
    <w:lvl w:ilvl="0" w:tplc="4F70E772">
      <w:start w:val="1"/>
      <w:numFmt w:val="decimal"/>
      <w:lvlText w:val="0715.11.%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1"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9253C5D"/>
    <w:multiLevelType w:val="hybridMultilevel"/>
    <w:tmpl w:val="1AD84DBE"/>
    <w:lvl w:ilvl="0" w:tplc="BD5C2B94">
      <w:start w:val="1"/>
      <w:numFmt w:val="decimal"/>
      <w:lvlText w:val="LU%1."/>
      <w:lvlJc w:val="left"/>
      <w:pPr>
        <w:ind w:left="1151" w:hanging="360"/>
      </w:pPr>
      <w:rPr>
        <w:rFonts w:ascii="Arial" w:hAnsi="Arial" w:cs="Arial" w:hint="default"/>
        <w:b/>
        <w:bCs/>
        <w:i w:val="0"/>
        <w:iCs w:val="0"/>
        <w:sz w:val="22"/>
        <w:szCs w:val="22"/>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33" w15:restartNumberingAfterBreak="0">
    <w:nsid w:val="59FF497A"/>
    <w:multiLevelType w:val="hybridMultilevel"/>
    <w:tmpl w:val="70144A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A0D5F7E"/>
    <w:multiLevelType w:val="hybridMultilevel"/>
    <w:tmpl w:val="7A8CB4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5" w15:restartNumberingAfterBreak="0">
    <w:nsid w:val="5A3C76AD"/>
    <w:multiLevelType w:val="hybridMultilevel"/>
    <w:tmpl w:val="5E460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AC760C9"/>
    <w:multiLevelType w:val="hybridMultilevel"/>
    <w:tmpl w:val="B7E41944"/>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38"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439" w15:restartNumberingAfterBreak="0">
    <w:nsid w:val="5B686B3C"/>
    <w:multiLevelType w:val="hybridMultilevel"/>
    <w:tmpl w:val="708C4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B6C1713"/>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5B9A7238"/>
    <w:multiLevelType w:val="hybridMultilevel"/>
    <w:tmpl w:val="40EE37DE"/>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42"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5BD5349B"/>
    <w:multiLevelType w:val="hybridMultilevel"/>
    <w:tmpl w:val="B99C467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4" w15:restartNumberingAfterBreak="0">
    <w:nsid w:val="5BF34430"/>
    <w:multiLevelType w:val="hybridMultilevel"/>
    <w:tmpl w:val="36B87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C125C71"/>
    <w:multiLevelType w:val="hybridMultilevel"/>
    <w:tmpl w:val="551A39C2"/>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46" w15:restartNumberingAfterBreak="0">
    <w:nsid w:val="5C1E2210"/>
    <w:multiLevelType w:val="multilevel"/>
    <w:tmpl w:val="5C1E22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7" w15:restartNumberingAfterBreak="0">
    <w:nsid w:val="5C2C5E83"/>
    <w:multiLevelType w:val="hybridMultilevel"/>
    <w:tmpl w:val="1DF6BE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D0E361D"/>
    <w:multiLevelType w:val="hybridMultilevel"/>
    <w:tmpl w:val="4E9E912A"/>
    <w:lvl w:ilvl="0" w:tplc="05A270AA">
      <w:start w:val="1"/>
      <w:numFmt w:val="decimal"/>
      <w:lvlText w:val="0715.%1"/>
      <w:lvlJc w:val="left"/>
      <w:pPr>
        <w:ind w:left="108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2"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5D764CD9"/>
    <w:multiLevelType w:val="hybridMultilevel"/>
    <w:tmpl w:val="C3CC074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DEB537B"/>
    <w:multiLevelType w:val="hybridMultilevel"/>
    <w:tmpl w:val="01BE26A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5E8D20B7"/>
    <w:multiLevelType w:val="hybridMultilevel"/>
    <w:tmpl w:val="1BACEC6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5ED96361"/>
    <w:multiLevelType w:val="hybridMultilevel"/>
    <w:tmpl w:val="BB52D93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EF63AE9"/>
    <w:multiLevelType w:val="hybridMultilevel"/>
    <w:tmpl w:val="A8681DF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0" w15:restartNumberingAfterBreak="0">
    <w:nsid w:val="5F080A15"/>
    <w:multiLevelType w:val="hybridMultilevel"/>
    <w:tmpl w:val="9138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FA74F31"/>
    <w:multiLevelType w:val="hybridMultilevel"/>
    <w:tmpl w:val="C5E20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63"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64" w15:restartNumberingAfterBreak="0">
    <w:nsid w:val="60B9598B"/>
    <w:multiLevelType w:val="hybridMultilevel"/>
    <w:tmpl w:val="E8FC9488"/>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65" w15:restartNumberingAfterBreak="0">
    <w:nsid w:val="60D17758"/>
    <w:multiLevelType w:val="hybridMultilevel"/>
    <w:tmpl w:val="630400F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7" w15:restartNumberingAfterBreak="0">
    <w:nsid w:val="61177B80"/>
    <w:multiLevelType w:val="hybridMultilevel"/>
    <w:tmpl w:val="6688E1FA"/>
    <w:lvl w:ilvl="0" w:tplc="4094E716">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612A4125"/>
    <w:multiLevelType w:val="hybridMultilevel"/>
    <w:tmpl w:val="EC925D4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15A0724"/>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61B06C6A"/>
    <w:multiLevelType w:val="hybridMultilevel"/>
    <w:tmpl w:val="7360B24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1"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23F6091"/>
    <w:multiLevelType w:val="hybridMultilevel"/>
    <w:tmpl w:val="E7D67D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267480C"/>
    <w:multiLevelType w:val="hybridMultilevel"/>
    <w:tmpl w:val="7C52B3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2E36F35"/>
    <w:multiLevelType w:val="hybridMultilevel"/>
    <w:tmpl w:val="3104F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6" w15:restartNumberingAfterBreak="0">
    <w:nsid w:val="630345B3"/>
    <w:multiLevelType w:val="hybridMultilevel"/>
    <w:tmpl w:val="3B9C3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7" w15:restartNumberingAfterBreak="0">
    <w:nsid w:val="63BE4A0E"/>
    <w:multiLevelType w:val="hybridMultilevel"/>
    <w:tmpl w:val="96BE66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3F21652"/>
    <w:multiLevelType w:val="hybridMultilevel"/>
    <w:tmpl w:val="1F86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41B3EB3"/>
    <w:multiLevelType w:val="hybridMultilevel"/>
    <w:tmpl w:val="4BEAC04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80" w15:restartNumberingAfterBreak="0">
    <w:nsid w:val="642D5118"/>
    <w:multiLevelType w:val="hybridMultilevel"/>
    <w:tmpl w:val="7A74322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4862FD4"/>
    <w:multiLevelType w:val="hybridMultilevel"/>
    <w:tmpl w:val="F02A2E80"/>
    <w:lvl w:ilvl="0" w:tplc="FC1E9216">
      <w:start w:val="1"/>
      <w:numFmt w:val="decimal"/>
      <w:lvlText w:val="0715.12.%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2" w15:restartNumberingAfterBreak="0">
    <w:nsid w:val="648D3135"/>
    <w:multiLevelType w:val="hybridMultilevel"/>
    <w:tmpl w:val="FB464166"/>
    <w:lvl w:ilvl="0" w:tplc="9976C9CE">
      <w:start w:val="1"/>
      <w:numFmt w:val="decimal"/>
      <w:lvlText w:val="LU%1. "/>
      <w:lvlJc w:val="left"/>
      <w:pPr>
        <w:ind w:left="928" w:hanging="360"/>
      </w:pPr>
      <w:rPr>
        <w:rFonts w:ascii="Arial" w:hAnsi="Arial" w:hint="default"/>
        <w:b/>
        <w:i w:val="0"/>
        <w:sz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83" w15:restartNumberingAfterBreak="0">
    <w:nsid w:val="64932EA2"/>
    <w:multiLevelType w:val="hybridMultilevel"/>
    <w:tmpl w:val="961A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4" w15:restartNumberingAfterBreak="0">
    <w:nsid w:val="64C34DFD"/>
    <w:multiLevelType w:val="hybridMultilevel"/>
    <w:tmpl w:val="4A1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5" w15:restartNumberingAfterBreak="0">
    <w:nsid w:val="64D769F6"/>
    <w:multiLevelType w:val="hybridMultilevel"/>
    <w:tmpl w:val="D3F6035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6" w15:restartNumberingAfterBreak="0">
    <w:nsid w:val="64D87E4E"/>
    <w:multiLevelType w:val="hybridMultilevel"/>
    <w:tmpl w:val="B808B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56C23D6"/>
    <w:multiLevelType w:val="hybridMultilevel"/>
    <w:tmpl w:val="06ECDF0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5B06A12"/>
    <w:multiLevelType w:val="hybridMultilevel"/>
    <w:tmpl w:val="06B6CA1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5D73C41"/>
    <w:multiLevelType w:val="hybridMultilevel"/>
    <w:tmpl w:val="7F823DD4"/>
    <w:lvl w:ilvl="0" w:tplc="547C9D58">
      <w:start w:val="1"/>
      <w:numFmt w:val="bullet"/>
      <w:lvlText w:val=""/>
      <w:lvlJc w:val="left"/>
      <w:pPr>
        <w:ind w:left="706" w:hanging="360"/>
      </w:pPr>
      <w:rPr>
        <w:rFonts w:ascii="Symbol" w:hAnsi="Symbol"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91" w15:restartNumberingAfterBreak="0">
    <w:nsid w:val="661C1B23"/>
    <w:multiLevelType w:val="hybridMultilevel"/>
    <w:tmpl w:val="61D0FB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6E476EA"/>
    <w:multiLevelType w:val="hybridMultilevel"/>
    <w:tmpl w:val="9B3CE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5" w15:restartNumberingAfterBreak="0">
    <w:nsid w:val="66FC2EE7"/>
    <w:multiLevelType w:val="hybridMultilevel"/>
    <w:tmpl w:val="71E25890"/>
    <w:lvl w:ilvl="0" w:tplc="78082526">
      <w:start w:val="1"/>
      <w:numFmt w:val="decimal"/>
      <w:lvlText w:val="0715.7.%1."/>
      <w:lvlJc w:val="left"/>
      <w:pPr>
        <w:ind w:left="63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6" w15:restartNumberingAfterBreak="0">
    <w:nsid w:val="675F7609"/>
    <w:multiLevelType w:val="hybridMultilevel"/>
    <w:tmpl w:val="034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7724F27"/>
    <w:multiLevelType w:val="hybridMultilevel"/>
    <w:tmpl w:val="9B80F28A"/>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67EE5E3E"/>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9" w15:restartNumberingAfterBreak="0">
    <w:nsid w:val="67F2089D"/>
    <w:multiLevelType w:val="hybridMultilevel"/>
    <w:tmpl w:val="5302DE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7FE4191"/>
    <w:multiLevelType w:val="hybridMultilevel"/>
    <w:tmpl w:val="2904F3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1" w15:restartNumberingAfterBreak="0">
    <w:nsid w:val="6804213C"/>
    <w:multiLevelType w:val="hybridMultilevel"/>
    <w:tmpl w:val="6304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8183FFB"/>
    <w:multiLevelType w:val="hybridMultilevel"/>
    <w:tmpl w:val="7FE4E3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681F34D0"/>
    <w:multiLevelType w:val="hybridMultilevel"/>
    <w:tmpl w:val="AC8AD228"/>
    <w:lvl w:ilvl="0" w:tplc="20000001">
      <w:start w:val="1"/>
      <w:numFmt w:val="bullet"/>
      <w:lvlText w:val=""/>
      <w:lvlJc w:val="left"/>
      <w:pPr>
        <w:ind w:left="1085" w:hanging="360"/>
      </w:pPr>
      <w:rPr>
        <w:rFonts w:ascii="Symbol" w:hAnsi="Symbol" w:hint="default"/>
      </w:rPr>
    </w:lvl>
    <w:lvl w:ilvl="1" w:tplc="20000003" w:tentative="1">
      <w:start w:val="1"/>
      <w:numFmt w:val="bullet"/>
      <w:lvlText w:val="o"/>
      <w:lvlJc w:val="left"/>
      <w:pPr>
        <w:ind w:left="1805" w:hanging="360"/>
      </w:pPr>
      <w:rPr>
        <w:rFonts w:ascii="Courier New" w:hAnsi="Courier New" w:cs="Courier New" w:hint="default"/>
      </w:rPr>
    </w:lvl>
    <w:lvl w:ilvl="2" w:tplc="20000005" w:tentative="1">
      <w:start w:val="1"/>
      <w:numFmt w:val="bullet"/>
      <w:lvlText w:val=""/>
      <w:lvlJc w:val="left"/>
      <w:pPr>
        <w:ind w:left="2525" w:hanging="360"/>
      </w:pPr>
      <w:rPr>
        <w:rFonts w:ascii="Wingdings" w:hAnsi="Wingdings" w:hint="default"/>
      </w:rPr>
    </w:lvl>
    <w:lvl w:ilvl="3" w:tplc="20000001" w:tentative="1">
      <w:start w:val="1"/>
      <w:numFmt w:val="bullet"/>
      <w:lvlText w:val=""/>
      <w:lvlJc w:val="left"/>
      <w:pPr>
        <w:ind w:left="3245" w:hanging="360"/>
      </w:pPr>
      <w:rPr>
        <w:rFonts w:ascii="Symbol" w:hAnsi="Symbol" w:hint="default"/>
      </w:rPr>
    </w:lvl>
    <w:lvl w:ilvl="4" w:tplc="20000003" w:tentative="1">
      <w:start w:val="1"/>
      <w:numFmt w:val="bullet"/>
      <w:lvlText w:val="o"/>
      <w:lvlJc w:val="left"/>
      <w:pPr>
        <w:ind w:left="3965" w:hanging="360"/>
      </w:pPr>
      <w:rPr>
        <w:rFonts w:ascii="Courier New" w:hAnsi="Courier New" w:cs="Courier New" w:hint="default"/>
      </w:rPr>
    </w:lvl>
    <w:lvl w:ilvl="5" w:tplc="20000005" w:tentative="1">
      <w:start w:val="1"/>
      <w:numFmt w:val="bullet"/>
      <w:lvlText w:val=""/>
      <w:lvlJc w:val="left"/>
      <w:pPr>
        <w:ind w:left="4685" w:hanging="360"/>
      </w:pPr>
      <w:rPr>
        <w:rFonts w:ascii="Wingdings" w:hAnsi="Wingdings" w:hint="default"/>
      </w:rPr>
    </w:lvl>
    <w:lvl w:ilvl="6" w:tplc="20000001" w:tentative="1">
      <w:start w:val="1"/>
      <w:numFmt w:val="bullet"/>
      <w:lvlText w:val=""/>
      <w:lvlJc w:val="left"/>
      <w:pPr>
        <w:ind w:left="5405" w:hanging="360"/>
      </w:pPr>
      <w:rPr>
        <w:rFonts w:ascii="Symbol" w:hAnsi="Symbol" w:hint="default"/>
      </w:rPr>
    </w:lvl>
    <w:lvl w:ilvl="7" w:tplc="20000003" w:tentative="1">
      <w:start w:val="1"/>
      <w:numFmt w:val="bullet"/>
      <w:lvlText w:val="o"/>
      <w:lvlJc w:val="left"/>
      <w:pPr>
        <w:ind w:left="6125" w:hanging="360"/>
      </w:pPr>
      <w:rPr>
        <w:rFonts w:ascii="Courier New" w:hAnsi="Courier New" w:cs="Courier New" w:hint="default"/>
      </w:rPr>
    </w:lvl>
    <w:lvl w:ilvl="8" w:tplc="20000005" w:tentative="1">
      <w:start w:val="1"/>
      <w:numFmt w:val="bullet"/>
      <w:lvlText w:val=""/>
      <w:lvlJc w:val="left"/>
      <w:pPr>
        <w:ind w:left="6845" w:hanging="360"/>
      </w:pPr>
      <w:rPr>
        <w:rFonts w:ascii="Wingdings" w:hAnsi="Wingdings" w:hint="default"/>
      </w:rPr>
    </w:lvl>
  </w:abstractNum>
  <w:abstractNum w:abstractNumId="504"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5" w15:restartNumberingAfterBreak="0">
    <w:nsid w:val="68BA6B43"/>
    <w:multiLevelType w:val="hybridMultilevel"/>
    <w:tmpl w:val="CA9E8D1E"/>
    <w:lvl w:ilvl="0" w:tplc="8FC03E20">
      <w:start w:val="1"/>
      <w:numFmt w:val="decimal"/>
      <w:lvlText w:val="0715.10.%1."/>
      <w:lvlJc w:val="left"/>
      <w:pPr>
        <w:ind w:left="70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6" w15:restartNumberingAfterBreak="0">
    <w:nsid w:val="691229DC"/>
    <w:multiLevelType w:val="hybridMultilevel"/>
    <w:tmpl w:val="3892C52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7" w15:restartNumberingAfterBreak="0">
    <w:nsid w:val="695B235D"/>
    <w:multiLevelType w:val="hybridMultilevel"/>
    <w:tmpl w:val="458A486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8" w15:restartNumberingAfterBreak="0">
    <w:nsid w:val="6965095C"/>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69CD24F9"/>
    <w:multiLevelType w:val="hybridMultilevel"/>
    <w:tmpl w:val="2B027044"/>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10" w15:restartNumberingAfterBreak="0">
    <w:nsid w:val="6A057DEB"/>
    <w:multiLevelType w:val="hybridMultilevel"/>
    <w:tmpl w:val="0B72910A"/>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11" w15:restartNumberingAfterBreak="0">
    <w:nsid w:val="6A143C75"/>
    <w:multiLevelType w:val="hybridMultilevel"/>
    <w:tmpl w:val="4C3E6CAA"/>
    <w:lvl w:ilvl="0" w:tplc="2000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12" w15:restartNumberingAfterBreak="0">
    <w:nsid w:val="6A271D31"/>
    <w:multiLevelType w:val="hybridMultilevel"/>
    <w:tmpl w:val="3FCAABAA"/>
    <w:lvl w:ilvl="0" w:tplc="9976C9CE">
      <w:start w:val="1"/>
      <w:numFmt w:val="decimal"/>
      <w:lvlText w:val="LU%1. "/>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13" w15:restartNumberingAfterBreak="0">
    <w:nsid w:val="6A2E226C"/>
    <w:multiLevelType w:val="hybridMultilevel"/>
    <w:tmpl w:val="3D10F6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4" w15:restartNumberingAfterBreak="0">
    <w:nsid w:val="6A2E319E"/>
    <w:multiLevelType w:val="hybridMultilevel"/>
    <w:tmpl w:val="57B65F08"/>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5"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6" w15:restartNumberingAfterBreak="0">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A8C48F0"/>
    <w:multiLevelType w:val="hybridMultilevel"/>
    <w:tmpl w:val="C1788B3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8" w15:restartNumberingAfterBreak="0">
    <w:nsid w:val="6AAC06CD"/>
    <w:multiLevelType w:val="hybridMultilevel"/>
    <w:tmpl w:val="69D4703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E35410"/>
    <w:multiLevelType w:val="hybridMultilevel"/>
    <w:tmpl w:val="4ACE3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6B3D4617"/>
    <w:multiLevelType w:val="hybridMultilevel"/>
    <w:tmpl w:val="D820FCB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2" w15:restartNumberingAfterBreak="0">
    <w:nsid w:val="6B450595"/>
    <w:multiLevelType w:val="hybridMultilevel"/>
    <w:tmpl w:val="58DEC53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3" w15:restartNumberingAfterBreak="0">
    <w:nsid w:val="6B572A80"/>
    <w:multiLevelType w:val="hybridMultilevel"/>
    <w:tmpl w:val="C34CD2A0"/>
    <w:lvl w:ilvl="0" w:tplc="F56019B4">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4" w15:restartNumberingAfterBreak="0">
    <w:nsid w:val="6B8E6508"/>
    <w:multiLevelType w:val="hybridMultilevel"/>
    <w:tmpl w:val="62FCD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5" w15:restartNumberingAfterBreak="0">
    <w:nsid w:val="6BC371F9"/>
    <w:multiLevelType w:val="hybridMultilevel"/>
    <w:tmpl w:val="62F27716"/>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7" w15:restartNumberingAfterBreak="0">
    <w:nsid w:val="6CA428FB"/>
    <w:multiLevelType w:val="hybridMultilevel"/>
    <w:tmpl w:val="22D8306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D2A3AA4"/>
    <w:multiLevelType w:val="hybridMultilevel"/>
    <w:tmpl w:val="A4AA944A"/>
    <w:lvl w:ilvl="0" w:tplc="20000017">
      <w:start w:val="1"/>
      <w:numFmt w:val="lowerLetter"/>
      <w:lvlText w:val="%1)"/>
      <w:lvlJc w:val="left"/>
      <w:pPr>
        <w:ind w:left="706" w:hanging="360"/>
      </w:p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529" w15:restartNumberingAfterBreak="0">
    <w:nsid w:val="6D3D03AA"/>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0" w15:restartNumberingAfterBreak="0">
    <w:nsid w:val="6D48236E"/>
    <w:multiLevelType w:val="hybridMultilevel"/>
    <w:tmpl w:val="E264C510"/>
    <w:lvl w:ilvl="0" w:tplc="E93C2286">
      <w:start w:val="1"/>
      <w:numFmt w:val="decimal"/>
      <w:lvlText w:val="0715.5.%1. "/>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1" w15:restartNumberingAfterBreak="0">
    <w:nsid w:val="6D522F28"/>
    <w:multiLevelType w:val="hybridMultilevel"/>
    <w:tmpl w:val="929CDAB6"/>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D59384E"/>
    <w:multiLevelType w:val="multilevel"/>
    <w:tmpl w:val="6D59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3" w15:restartNumberingAfterBreak="0">
    <w:nsid w:val="6D8546D7"/>
    <w:multiLevelType w:val="hybridMultilevel"/>
    <w:tmpl w:val="DD7C662C"/>
    <w:lvl w:ilvl="0" w:tplc="9976C9CE">
      <w:start w:val="1"/>
      <w:numFmt w:val="decimal"/>
      <w:lvlText w:val="LU%1. "/>
      <w:lvlJc w:val="left"/>
      <w:pPr>
        <w:ind w:left="693" w:hanging="360"/>
      </w:pPr>
      <w:rPr>
        <w:rFonts w:ascii="Arial" w:hAnsi="Arial" w:hint="default"/>
        <w:b/>
        <w:i w:val="0"/>
        <w:sz w:val="22"/>
      </w:rPr>
    </w:lvl>
    <w:lvl w:ilvl="1" w:tplc="20000019" w:tentative="1">
      <w:start w:val="1"/>
      <w:numFmt w:val="lowerLetter"/>
      <w:lvlText w:val="%2."/>
      <w:lvlJc w:val="left"/>
      <w:pPr>
        <w:ind w:left="1413" w:hanging="360"/>
      </w:pPr>
    </w:lvl>
    <w:lvl w:ilvl="2" w:tplc="2000001B" w:tentative="1">
      <w:start w:val="1"/>
      <w:numFmt w:val="lowerRoman"/>
      <w:lvlText w:val="%3."/>
      <w:lvlJc w:val="right"/>
      <w:pPr>
        <w:ind w:left="2133" w:hanging="180"/>
      </w:pPr>
    </w:lvl>
    <w:lvl w:ilvl="3" w:tplc="2000000F" w:tentative="1">
      <w:start w:val="1"/>
      <w:numFmt w:val="decimal"/>
      <w:lvlText w:val="%4."/>
      <w:lvlJc w:val="left"/>
      <w:pPr>
        <w:ind w:left="2853" w:hanging="360"/>
      </w:pPr>
    </w:lvl>
    <w:lvl w:ilvl="4" w:tplc="20000019" w:tentative="1">
      <w:start w:val="1"/>
      <w:numFmt w:val="lowerLetter"/>
      <w:lvlText w:val="%5."/>
      <w:lvlJc w:val="left"/>
      <w:pPr>
        <w:ind w:left="3573" w:hanging="360"/>
      </w:pPr>
    </w:lvl>
    <w:lvl w:ilvl="5" w:tplc="2000001B" w:tentative="1">
      <w:start w:val="1"/>
      <w:numFmt w:val="lowerRoman"/>
      <w:lvlText w:val="%6."/>
      <w:lvlJc w:val="right"/>
      <w:pPr>
        <w:ind w:left="4293" w:hanging="180"/>
      </w:pPr>
    </w:lvl>
    <w:lvl w:ilvl="6" w:tplc="2000000F" w:tentative="1">
      <w:start w:val="1"/>
      <w:numFmt w:val="decimal"/>
      <w:lvlText w:val="%7."/>
      <w:lvlJc w:val="left"/>
      <w:pPr>
        <w:ind w:left="5013" w:hanging="360"/>
      </w:pPr>
    </w:lvl>
    <w:lvl w:ilvl="7" w:tplc="20000019" w:tentative="1">
      <w:start w:val="1"/>
      <w:numFmt w:val="lowerLetter"/>
      <w:lvlText w:val="%8."/>
      <w:lvlJc w:val="left"/>
      <w:pPr>
        <w:ind w:left="5733" w:hanging="360"/>
      </w:pPr>
    </w:lvl>
    <w:lvl w:ilvl="8" w:tplc="2000001B" w:tentative="1">
      <w:start w:val="1"/>
      <w:numFmt w:val="lowerRoman"/>
      <w:lvlText w:val="%9."/>
      <w:lvlJc w:val="right"/>
      <w:pPr>
        <w:ind w:left="6453" w:hanging="180"/>
      </w:pPr>
    </w:lvl>
  </w:abstractNum>
  <w:abstractNum w:abstractNumId="534" w15:restartNumberingAfterBreak="0">
    <w:nsid w:val="6DC2759E"/>
    <w:multiLevelType w:val="hybridMultilevel"/>
    <w:tmpl w:val="C89A3F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6DCF6E78"/>
    <w:multiLevelType w:val="hybridMultilevel"/>
    <w:tmpl w:val="817E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DD30C79"/>
    <w:multiLevelType w:val="hybridMultilevel"/>
    <w:tmpl w:val="504E47E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7" w15:restartNumberingAfterBreak="0">
    <w:nsid w:val="6EDE0891"/>
    <w:multiLevelType w:val="hybridMultilevel"/>
    <w:tmpl w:val="A3BCCC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8" w15:restartNumberingAfterBreak="0">
    <w:nsid w:val="6EEC151A"/>
    <w:multiLevelType w:val="hybridMultilevel"/>
    <w:tmpl w:val="5726C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9" w15:restartNumberingAfterBreak="0">
    <w:nsid w:val="6EF9084D"/>
    <w:multiLevelType w:val="hybridMultilevel"/>
    <w:tmpl w:val="9C7E0442"/>
    <w:lvl w:ilvl="0" w:tplc="71F096A4">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6F001CB1"/>
    <w:multiLevelType w:val="hybridMultilevel"/>
    <w:tmpl w:val="64520C92"/>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1" w15:restartNumberingAfterBreak="0">
    <w:nsid w:val="6F462249"/>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6F4A4B22"/>
    <w:multiLevelType w:val="hybridMultilevel"/>
    <w:tmpl w:val="3D7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4" w15:restartNumberingAfterBreak="0">
    <w:nsid w:val="70071F08"/>
    <w:multiLevelType w:val="hybridMultilevel"/>
    <w:tmpl w:val="77521624"/>
    <w:lvl w:ilvl="0" w:tplc="9976C9CE">
      <w:start w:val="1"/>
      <w:numFmt w:val="decimal"/>
      <w:lvlText w:val="LU%1. "/>
      <w:lvlJc w:val="left"/>
      <w:pPr>
        <w:ind w:left="1067" w:hanging="360"/>
      </w:pPr>
      <w:rPr>
        <w:rFonts w:ascii="Arial" w:hAnsi="Arial" w:hint="default"/>
        <w:b/>
        <w:i w:val="0"/>
        <w:sz w:val="22"/>
      </w:r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545" w15:restartNumberingAfterBreak="0">
    <w:nsid w:val="70165146"/>
    <w:multiLevelType w:val="hybridMultilevel"/>
    <w:tmpl w:val="13642BB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70276031"/>
    <w:multiLevelType w:val="hybridMultilevel"/>
    <w:tmpl w:val="1EC277CA"/>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702F0E69"/>
    <w:multiLevelType w:val="hybridMultilevel"/>
    <w:tmpl w:val="24D0B4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8" w15:restartNumberingAfterBreak="0">
    <w:nsid w:val="7036069D"/>
    <w:multiLevelType w:val="hybridMultilevel"/>
    <w:tmpl w:val="CC2AE19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70582F14"/>
    <w:multiLevelType w:val="hybridMultilevel"/>
    <w:tmpl w:val="A0CC4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70694E36"/>
    <w:multiLevelType w:val="hybridMultilevel"/>
    <w:tmpl w:val="4606B7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16D3199"/>
    <w:multiLevelType w:val="hybridMultilevel"/>
    <w:tmpl w:val="F3B85A7A"/>
    <w:lvl w:ilvl="0" w:tplc="20000017">
      <w:start w:val="1"/>
      <w:numFmt w:val="lowerLetter"/>
      <w:lvlText w:val="%1)"/>
      <w:lvlJc w:val="left"/>
      <w:pPr>
        <w:ind w:left="1231" w:hanging="360"/>
      </w:pPr>
    </w:lvl>
    <w:lvl w:ilvl="1" w:tplc="20000019" w:tentative="1">
      <w:start w:val="1"/>
      <w:numFmt w:val="lowerLetter"/>
      <w:lvlText w:val="%2."/>
      <w:lvlJc w:val="left"/>
      <w:pPr>
        <w:ind w:left="1951" w:hanging="360"/>
      </w:pPr>
    </w:lvl>
    <w:lvl w:ilvl="2" w:tplc="2000001B" w:tentative="1">
      <w:start w:val="1"/>
      <w:numFmt w:val="lowerRoman"/>
      <w:lvlText w:val="%3."/>
      <w:lvlJc w:val="right"/>
      <w:pPr>
        <w:ind w:left="2671" w:hanging="180"/>
      </w:pPr>
    </w:lvl>
    <w:lvl w:ilvl="3" w:tplc="2000000F" w:tentative="1">
      <w:start w:val="1"/>
      <w:numFmt w:val="decimal"/>
      <w:lvlText w:val="%4."/>
      <w:lvlJc w:val="left"/>
      <w:pPr>
        <w:ind w:left="3391" w:hanging="360"/>
      </w:pPr>
    </w:lvl>
    <w:lvl w:ilvl="4" w:tplc="20000019" w:tentative="1">
      <w:start w:val="1"/>
      <w:numFmt w:val="lowerLetter"/>
      <w:lvlText w:val="%5."/>
      <w:lvlJc w:val="left"/>
      <w:pPr>
        <w:ind w:left="4111" w:hanging="360"/>
      </w:pPr>
    </w:lvl>
    <w:lvl w:ilvl="5" w:tplc="2000001B" w:tentative="1">
      <w:start w:val="1"/>
      <w:numFmt w:val="lowerRoman"/>
      <w:lvlText w:val="%6."/>
      <w:lvlJc w:val="right"/>
      <w:pPr>
        <w:ind w:left="4831" w:hanging="180"/>
      </w:pPr>
    </w:lvl>
    <w:lvl w:ilvl="6" w:tplc="2000000F" w:tentative="1">
      <w:start w:val="1"/>
      <w:numFmt w:val="decimal"/>
      <w:lvlText w:val="%7."/>
      <w:lvlJc w:val="left"/>
      <w:pPr>
        <w:ind w:left="5551" w:hanging="360"/>
      </w:pPr>
    </w:lvl>
    <w:lvl w:ilvl="7" w:tplc="20000019" w:tentative="1">
      <w:start w:val="1"/>
      <w:numFmt w:val="lowerLetter"/>
      <w:lvlText w:val="%8."/>
      <w:lvlJc w:val="left"/>
      <w:pPr>
        <w:ind w:left="6271" w:hanging="360"/>
      </w:pPr>
    </w:lvl>
    <w:lvl w:ilvl="8" w:tplc="2000001B" w:tentative="1">
      <w:start w:val="1"/>
      <w:numFmt w:val="lowerRoman"/>
      <w:lvlText w:val="%9."/>
      <w:lvlJc w:val="right"/>
      <w:pPr>
        <w:ind w:left="6991" w:hanging="180"/>
      </w:pPr>
    </w:lvl>
  </w:abstractNum>
  <w:abstractNum w:abstractNumId="553" w15:restartNumberingAfterBreak="0">
    <w:nsid w:val="71784BAD"/>
    <w:multiLevelType w:val="hybridMultilevel"/>
    <w:tmpl w:val="CDC0E22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4"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5" w15:restartNumberingAfterBreak="0">
    <w:nsid w:val="724E63DA"/>
    <w:multiLevelType w:val="hybridMultilevel"/>
    <w:tmpl w:val="DB422D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2696C68"/>
    <w:multiLevelType w:val="hybridMultilevel"/>
    <w:tmpl w:val="573A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72C95A67"/>
    <w:multiLevelType w:val="hybridMultilevel"/>
    <w:tmpl w:val="CCA20B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735142A7"/>
    <w:multiLevelType w:val="hybridMultilevel"/>
    <w:tmpl w:val="8E38718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3DB6EB4"/>
    <w:multiLevelType w:val="hybridMultilevel"/>
    <w:tmpl w:val="9D7E853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4D56308"/>
    <w:multiLevelType w:val="hybridMultilevel"/>
    <w:tmpl w:val="D5D28AC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61" w15:restartNumberingAfterBreak="0">
    <w:nsid w:val="7518649A"/>
    <w:multiLevelType w:val="hybridMultilevel"/>
    <w:tmpl w:val="71345BC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5964764"/>
    <w:multiLevelType w:val="hybridMultilevel"/>
    <w:tmpl w:val="2D687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3" w15:restartNumberingAfterBreak="0">
    <w:nsid w:val="75A93376"/>
    <w:multiLevelType w:val="hybridMultilevel"/>
    <w:tmpl w:val="F88A7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4" w15:restartNumberingAfterBreak="0">
    <w:nsid w:val="75AB04A7"/>
    <w:multiLevelType w:val="hybridMultilevel"/>
    <w:tmpl w:val="68285EBC"/>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5" w15:restartNumberingAfterBreak="0">
    <w:nsid w:val="75C25E90"/>
    <w:multiLevelType w:val="hybridMultilevel"/>
    <w:tmpl w:val="7566449E"/>
    <w:lvl w:ilvl="0" w:tplc="4BDEF1A8">
      <w:start w:val="1"/>
      <w:numFmt w:val="decimal"/>
      <w:lvlText w:val="0715.17.%1."/>
      <w:lvlJc w:val="left"/>
      <w:pPr>
        <w:ind w:left="261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6" w15:restartNumberingAfterBreak="0">
    <w:nsid w:val="762C5142"/>
    <w:multiLevelType w:val="hybridMultilevel"/>
    <w:tmpl w:val="2014FDF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6C24D71"/>
    <w:multiLevelType w:val="hybridMultilevel"/>
    <w:tmpl w:val="5DB207D2"/>
    <w:lvl w:ilvl="0" w:tplc="2000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69" w15:restartNumberingAfterBreak="0">
    <w:nsid w:val="76E2092A"/>
    <w:multiLevelType w:val="hybridMultilevel"/>
    <w:tmpl w:val="74D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6F73669"/>
    <w:multiLevelType w:val="hybridMultilevel"/>
    <w:tmpl w:val="5016D2A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7A12670"/>
    <w:multiLevelType w:val="hybridMultilevel"/>
    <w:tmpl w:val="81680B7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72" w15:restartNumberingAfterBreak="0">
    <w:nsid w:val="77A676FD"/>
    <w:multiLevelType w:val="hybridMultilevel"/>
    <w:tmpl w:val="1F30FA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3"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78385B31"/>
    <w:multiLevelType w:val="hybridMultilevel"/>
    <w:tmpl w:val="7F241B2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86B6FA2"/>
    <w:multiLevelType w:val="hybridMultilevel"/>
    <w:tmpl w:val="40B6D79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9591A52"/>
    <w:multiLevelType w:val="hybridMultilevel"/>
    <w:tmpl w:val="EA78A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8" w15:restartNumberingAfterBreak="0">
    <w:nsid w:val="796024A0"/>
    <w:multiLevelType w:val="hybridMultilevel"/>
    <w:tmpl w:val="9CEE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988259A"/>
    <w:multiLevelType w:val="hybridMultilevel"/>
    <w:tmpl w:val="A2228F8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9C83F7D"/>
    <w:multiLevelType w:val="hybridMultilevel"/>
    <w:tmpl w:val="F286A54A"/>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1" w15:restartNumberingAfterBreak="0">
    <w:nsid w:val="79F61705"/>
    <w:multiLevelType w:val="hybridMultilevel"/>
    <w:tmpl w:val="9FE48AB4"/>
    <w:lvl w:ilvl="0" w:tplc="200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2" w15:restartNumberingAfterBreak="0">
    <w:nsid w:val="7A833E39"/>
    <w:multiLevelType w:val="hybridMultilevel"/>
    <w:tmpl w:val="94843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B8E45AE"/>
    <w:multiLevelType w:val="hybridMultilevel"/>
    <w:tmpl w:val="CC0A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BE13CD2"/>
    <w:multiLevelType w:val="hybridMultilevel"/>
    <w:tmpl w:val="D2E2C8C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7CD95911"/>
    <w:multiLevelType w:val="hybridMultilevel"/>
    <w:tmpl w:val="7626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D2A793A"/>
    <w:multiLevelType w:val="hybridMultilevel"/>
    <w:tmpl w:val="07B030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D836E49"/>
    <w:multiLevelType w:val="hybridMultilevel"/>
    <w:tmpl w:val="4C0E1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0" w15:restartNumberingAfterBreak="0">
    <w:nsid w:val="7D8D6076"/>
    <w:multiLevelType w:val="hybridMultilevel"/>
    <w:tmpl w:val="BF4AFFC6"/>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1" w15:restartNumberingAfterBreak="0">
    <w:nsid w:val="7DA44D4E"/>
    <w:multiLevelType w:val="hybridMultilevel"/>
    <w:tmpl w:val="E432CD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DE213BE"/>
    <w:multiLevelType w:val="hybridMultilevel"/>
    <w:tmpl w:val="9C7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DEF163F"/>
    <w:multiLevelType w:val="hybridMultilevel"/>
    <w:tmpl w:val="6BEC9750"/>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E2C27DD"/>
    <w:multiLevelType w:val="hybridMultilevel"/>
    <w:tmpl w:val="A4B2CF0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5"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6" w15:restartNumberingAfterBreak="0">
    <w:nsid w:val="7EAA142E"/>
    <w:multiLevelType w:val="hybridMultilevel"/>
    <w:tmpl w:val="A244B9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EAF47CE"/>
    <w:multiLevelType w:val="hybridMultilevel"/>
    <w:tmpl w:val="B6BA760E"/>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598" w15:restartNumberingAfterBreak="0">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F2F10C4"/>
    <w:multiLevelType w:val="hybridMultilevel"/>
    <w:tmpl w:val="A66E3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0" w15:restartNumberingAfterBreak="0">
    <w:nsid w:val="7F5408C2"/>
    <w:multiLevelType w:val="hybridMultilevel"/>
    <w:tmpl w:val="70F837DA"/>
    <w:lvl w:ilvl="0" w:tplc="547C9D58">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1" w15:restartNumberingAfterBreak="0">
    <w:nsid w:val="7FAF4061"/>
    <w:multiLevelType w:val="hybridMultilevel"/>
    <w:tmpl w:val="F1780DC0"/>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2" w15:restartNumberingAfterBreak="0">
    <w:nsid w:val="7FD42FE5"/>
    <w:multiLevelType w:val="hybridMultilevel"/>
    <w:tmpl w:val="91E806A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FF11405"/>
    <w:multiLevelType w:val="hybridMultilevel"/>
    <w:tmpl w:val="59DCE71C"/>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FF776B2"/>
    <w:multiLevelType w:val="hybridMultilevel"/>
    <w:tmpl w:val="5374DB0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1612393">
    <w:abstractNumId w:val="380"/>
  </w:num>
  <w:num w:numId="2" w16cid:durableId="214510114">
    <w:abstractNumId w:val="214"/>
  </w:num>
  <w:num w:numId="3" w16cid:durableId="422148541">
    <w:abstractNumId w:val="0"/>
  </w:num>
  <w:num w:numId="4" w16cid:durableId="1494026439">
    <w:abstractNumId w:val="416"/>
  </w:num>
  <w:num w:numId="5" w16cid:durableId="119228161">
    <w:abstractNumId w:val="68"/>
  </w:num>
  <w:num w:numId="6" w16cid:durableId="308050332">
    <w:abstractNumId w:val="396"/>
  </w:num>
  <w:num w:numId="7" w16cid:durableId="809903018">
    <w:abstractNumId w:val="471"/>
  </w:num>
  <w:num w:numId="8" w16cid:durableId="1001541303">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2090521">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4168931">
    <w:abstractNumId w:val="31"/>
  </w:num>
  <w:num w:numId="11" w16cid:durableId="89737477">
    <w:abstractNumId w:val="63"/>
  </w:num>
  <w:num w:numId="12" w16cid:durableId="101926184">
    <w:abstractNumId w:val="175"/>
  </w:num>
  <w:num w:numId="13" w16cid:durableId="61801770">
    <w:abstractNumId w:val="71"/>
  </w:num>
  <w:num w:numId="14" w16cid:durableId="1734430201">
    <w:abstractNumId w:val="446"/>
  </w:num>
  <w:num w:numId="15" w16cid:durableId="635182752">
    <w:abstractNumId w:val="438"/>
  </w:num>
  <w:num w:numId="16" w16cid:durableId="90664735">
    <w:abstractNumId w:val="532"/>
  </w:num>
  <w:num w:numId="17" w16cid:durableId="1835801141">
    <w:abstractNumId w:val="83"/>
  </w:num>
  <w:num w:numId="18" w16cid:durableId="689643224">
    <w:abstractNumId w:val="201"/>
  </w:num>
  <w:num w:numId="19" w16cid:durableId="260796330">
    <w:abstractNumId w:val="448"/>
  </w:num>
  <w:num w:numId="20" w16cid:durableId="1710299528">
    <w:abstractNumId w:val="449"/>
  </w:num>
  <w:num w:numId="21" w16cid:durableId="403454601">
    <w:abstractNumId w:val="57"/>
  </w:num>
  <w:num w:numId="22" w16cid:durableId="1429349570">
    <w:abstractNumId w:val="431"/>
  </w:num>
  <w:num w:numId="23" w16cid:durableId="1140609169">
    <w:abstractNumId w:val="100"/>
  </w:num>
  <w:num w:numId="24" w16cid:durableId="565262076">
    <w:abstractNumId w:val="492"/>
  </w:num>
  <w:num w:numId="25" w16cid:durableId="590891945">
    <w:abstractNumId w:val="305"/>
  </w:num>
  <w:num w:numId="26" w16cid:durableId="1825008643">
    <w:abstractNumId w:val="450"/>
  </w:num>
  <w:num w:numId="27" w16cid:durableId="717977989">
    <w:abstractNumId w:val="280"/>
  </w:num>
  <w:num w:numId="28" w16cid:durableId="825436728">
    <w:abstractNumId w:val="288"/>
  </w:num>
  <w:num w:numId="29" w16cid:durableId="301421699">
    <w:abstractNumId w:val="58"/>
  </w:num>
  <w:num w:numId="30" w16cid:durableId="2091654309">
    <w:abstractNumId w:val="598"/>
  </w:num>
  <w:num w:numId="31" w16cid:durableId="528420691">
    <w:abstractNumId w:val="10"/>
  </w:num>
  <w:num w:numId="32" w16cid:durableId="1159619683">
    <w:abstractNumId w:val="551"/>
  </w:num>
  <w:num w:numId="33" w16cid:durableId="1626616131">
    <w:abstractNumId w:val="197"/>
  </w:num>
  <w:num w:numId="34" w16cid:durableId="490870835">
    <w:abstractNumId w:val="344"/>
  </w:num>
  <w:num w:numId="35" w16cid:durableId="1746298500">
    <w:abstractNumId w:val="413"/>
  </w:num>
  <w:num w:numId="36" w16cid:durableId="1670055925">
    <w:abstractNumId w:val="519"/>
  </w:num>
  <w:num w:numId="37" w16cid:durableId="1284655718">
    <w:abstractNumId w:val="576"/>
  </w:num>
  <w:num w:numId="38" w16cid:durableId="1353916641">
    <w:abstractNumId w:val="232"/>
  </w:num>
  <w:num w:numId="39" w16cid:durableId="1099762995">
    <w:abstractNumId w:val="82"/>
  </w:num>
  <w:num w:numId="40" w16cid:durableId="450707095">
    <w:abstractNumId w:val="242"/>
  </w:num>
  <w:num w:numId="41" w16cid:durableId="931006985">
    <w:abstractNumId w:val="309"/>
  </w:num>
  <w:num w:numId="42" w16cid:durableId="2075157692">
    <w:abstractNumId w:val="261"/>
  </w:num>
  <w:num w:numId="43" w16cid:durableId="1116019847">
    <w:abstractNumId w:val="183"/>
  </w:num>
  <w:num w:numId="44" w16cid:durableId="405297550">
    <w:abstractNumId w:val="359"/>
  </w:num>
  <w:num w:numId="45" w16cid:durableId="770663718">
    <w:abstractNumId w:val="273"/>
  </w:num>
  <w:num w:numId="46" w16cid:durableId="711197565">
    <w:abstractNumId w:val="583"/>
  </w:num>
  <w:num w:numId="47" w16cid:durableId="1681807757">
    <w:abstractNumId w:val="40"/>
  </w:num>
  <w:num w:numId="48" w16cid:durableId="1643803205">
    <w:abstractNumId w:val="150"/>
  </w:num>
  <w:num w:numId="49" w16cid:durableId="1335647808">
    <w:abstractNumId w:val="401"/>
  </w:num>
  <w:num w:numId="50" w16cid:durableId="394161105">
    <w:abstractNumId w:val="588"/>
  </w:num>
  <w:num w:numId="51" w16cid:durableId="1812093912">
    <w:abstractNumId w:val="95"/>
  </w:num>
  <w:num w:numId="52" w16cid:durableId="1427967319">
    <w:abstractNumId w:val="228"/>
  </w:num>
  <w:num w:numId="53" w16cid:durableId="251819681">
    <w:abstractNumId w:val="236"/>
  </w:num>
  <w:num w:numId="54" w16cid:durableId="1263223773">
    <w:abstractNumId w:val="455"/>
  </w:num>
  <w:num w:numId="55" w16cid:durableId="1637225562">
    <w:abstractNumId w:val="567"/>
  </w:num>
  <w:num w:numId="56" w16cid:durableId="926570834">
    <w:abstractNumId w:val="325"/>
  </w:num>
  <w:num w:numId="57" w16cid:durableId="89278453">
    <w:abstractNumId w:val="156"/>
  </w:num>
  <w:num w:numId="58" w16cid:durableId="2125686439">
    <w:abstractNumId w:val="208"/>
  </w:num>
  <w:num w:numId="59" w16cid:durableId="1867593436">
    <w:abstractNumId w:val="274"/>
  </w:num>
  <w:num w:numId="60" w16cid:durableId="101076435">
    <w:abstractNumId w:val="472"/>
  </w:num>
  <w:num w:numId="61" w16cid:durableId="1307055329">
    <w:abstractNumId w:val="516"/>
  </w:num>
  <w:num w:numId="62" w16cid:durableId="2085299646">
    <w:abstractNumId w:val="143"/>
  </w:num>
  <w:num w:numId="63" w16cid:durableId="1875192704">
    <w:abstractNumId w:val="255"/>
  </w:num>
  <w:num w:numId="64" w16cid:durableId="2075811748">
    <w:abstractNumId w:val="75"/>
  </w:num>
  <w:num w:numId="65" w16cid:durableId="84159240">
    <w:abstractNumId w:val="1"/>
  </w:num>
  <w:num w:numId="66" w16cid:durableId="716852238">
    <w:abstractNumId w:val="74"/>
  </w:num>
  <w:num w:numId="67" w16cid:durableId="1113591715">
    <w:abstractNumId w:val="119"/>
  </w:num>
  <w:num w:numId="68" w16cid:durableId="541400676">
    <w:abstractNumId w:val="308"/>
  </w:num>
  <w:num w:numId="69" w16cid:durableId="439689851">
    <w:abstractNumId w:val="277"/>
  </w:num>
  <w:num w:numId="70" w16cid:durableId="1635866256">
    <w:abstractNumId w:val="411"/>
  </w:num>
  <w:num w:numId="71" w16cid:durableId="523633542">
    <w:abstractNumId w:val="279"/>
  </w:num>
  <w:num w:numId="72" w16cid:durableId="383873527">
    <w:abstractNumId w:val="429"/>
  </w:num>
  <w:num w:numId="73" w16cid:durableId="1884056565">
    <w:abstractNumId w:val="295"/>
  </w:num>
  <w:num w:numId="74" w16cid:durableId="2070687891">
    <w:abstractNumId w:val="310"/>
  </w:num>
  <w:num w:numId="75" w16cid:durableId="268899332">
    <w:abstractNumId w:val="484"/>
  </w:num>
  <w:num w:numId="76" w16cid:durableId="45835180">
    <w:abstractNumId w:val="163"/>
  </w:num>
  <w:num w:numId="77" w16cid:durableId="402484557">
    <w:abstractNumId w:val="213"/>
  </w:num>
  <w:num w:numId="78" w16cid:durableId="1822891710">
    <w:abstractNumId w:val="120"/>
  </w:num>
  <w:num w:numId="79" w16cid:durableId="989865321">
    <w:abstractNumId w:val="29"/>
  </w:num>
  <w:num w:numId="80" w16cid:durableId="1407920834">
    <w:abstractNumId w:val="86"/>
  </w:num>
  <w:num w:numId="81" w16cid:durableId="2073769684">
    <w:abstractNumId w:val="425"/>
  </w:num>
  <w:num w:numId="82" w16cid:durableId="836580357">
    <w:abstractNumId w:val="419"/>
  </w:num>
  <w:num w:numId="83" w16cid:durableId="1012992121">
    <w:abstractNumId w:val="43"/>
  </w:num>
  <w:num w:numId="84" w16cid:durableId="197820066">
    <w:abstractNumId w:val="414"/>
  </w:num>
  <w:num w:numId="85" w16cid:durableId="548037314">
    <w:abstractNumId w:val="573"/>
  </w:num>
  <w:num w:numId="86" w16cid:durableId="53967379">
    <w:abstractNumId w:val="543"/>
  </w:num>
  <w:num w:numId="87" w16cid:durableId="2133084980">
    <w:abstractNumId w:val="375"/>
  </w:num>
  <w:num w:numId="88" w16cid:durableId="461580774">
    <w:abstractNumId w:val="312"/>
  </w:num>
  <w:num w:numId="89" w16cid:durableId="1214346084">
    <w:abstractNumId w:val="126"/>
  </w:num>
  <w:num w:numId="90" w16cid:durableId="836727707">
    <w:abstractNumId w:val="381"/>
  </w:num>
  <w:num w:numId="91" w16cid:durableId="272051905">
    <w:abstractNumId w:val="422"/>
  </w:num>
  <w:num w:numId="92" w16cid:durableId="276373160">
    <w:abstractNumId w:val="171"/>
  </w:num>
  <w:num w:numId="93" w16cid:durableId="1298678059">
    <w:abstractNumId w:val="530"/>
  </w:num>
  <w:num w:numId="94" w16cid:durableId="1784110794">
    <w:abstractNumId w:val="191"/>
  </w:num>
  <w:num w:numId="95" w16cid:durableId="1049035246">
    <w:abstractNumId w:val="495"/>
  </w:num>
  <w:num w:numId="96" w16cid:durableId="1698507376">
    <w:abstractNumId w:val="51"/>
  </w:num>
  <w:num w:numId="97" w16cid:durableId="85420810">
    <w:abstractNumId w:val="56"/>
  </w:num>
  <w:num w:numId="98" w16cid:durableId="708458103">
    <w:abstractNumId w:val="108"/>
  </w:num>
  <w:num w:numId="99" w16cid:durableId="1514340816">
    <w:abstractNumId w:val="235"/>
  </w:num>
  <w:num w:numId="100" w16cid:durableId="1274633720">
    <w:abstractNumId w:val="254"/>
  </w:num>
  <w:num w:numId="101" w16cid:durableId="293220112">
    <w:abstractNumId w:val="345"/>
  </w:num>
  <w:num w:numId="102" w16cid:durableId="1118984555">
    <w:abstractNumId w:val="241"/>
  </w:num>
  <w:num w:numId="103" w16cid:durableId="787814315">
    <w:abstractNumId w:val="452"/>
  </w:num>
  <w:num w:numId="104" w16cid:durableId="231164898">
    <w:abstractNumId w:val="314"/>
  </w:num>
  <w:num w:numId="105" w16cid:durableId="1718243071">
    <w:abstractNumId w:val="125"/>
  </w:num>
  <w:num w:numId="106" w16cid:durableId="1884633776">
    <w:abstractNumId w:val="466"/>
  </w:num>
  <w:num w:numId="107" w16cid:durableId="518084434">
    <w:abstractNumId w:val="268"/>
  </w:num>
  <w:num w:numId="108" w16cid:durableId="825315344">
    <w:abstractNumId w:val="134"/>
  </w:num>
  <w:num w:numId="109" w16cid:durableId="1432243545">
    <w:abstractNumId w:val="513"/>
  </w:num>
  <w:num w:numId="110" w16cid:durableId="1088648137">
    <w:abstractNumId w:val="327"/>
  </w:num>
  <w:num w:numId="111" w16cid:durableId="67925669">
    <w:abstractNumId w:val="574"/>
  </w:num>
  <w:num w:numId="112" w16cid:durableId="1855457159">
    <w:abstractNumId w:val="469"/>
  </w:num>
  <w:num w:numId="113" w16cid:durableId="431170351">
    <w:abstractNumId w:val="541"/>
  </w:num>
  <w:num w:numId="114" w16cid:durableId="51580496">
    <w:abstractNumId w:val="440"/>
  </w:num>
  <w:num w:numId="115" w16cid:durableId="1847552740">
    <w:abstractNumId w:val="18"/>
  </w:num>
  <w:num w:numId="116" w16cid:durableId="1029795648">
    <w:abstractNumId w:val="113"/>
  </w:num>
  <w:num w:numId="117" w16cid:durableId="1916939263">
    <w:abstractNumId w:val="204"/>
  </w:num>
  <w:num w:numId="118" w16cid:durableId="1312368595">
    <w:abstractNumId w:val="490"/>
  </w:num>
  <w:num w:numId="119" w16cid:durableId="343215273">
    <w:abstractNumId w:val="395"/>
  </w:num>
  <w:num w:numId="120" w16cid:durableId="724641658">
    <w:abstractNumId w:val="539"/>
  </w:num>
  <w:num w:numId="121" w16cid:durableId="909313223">
    <w:abstractNumId w:val="44"/>
  </w:num>
  <w:num w:numId="122" w16cid:durableId="806358062">
    <w:abstractNumId w:val="439"/>
  </w:num>
  <w:num w:numId="123" w16cid:durableId="1881046751">
    <w:abstractNumId w:val="281"/>
  </w:num>
  <w:num w:numId="124" w16cid:durableId="1298300230">
    <w:abstractNumId w:val="259"/>
  </w:num>
  <w:num w:numId="125" w16cid:durableId="1460413187">
    <w:abstractNumId w:val="555"/>
  </w:num>
  <w:num w:numId="126" w16cid:durableId="943225718">
    <w:abstractNumId w:val="101"/>
  </w:num>
  <w:num w:numId="127" w16cid:durableId="2063019061">
    <w:abstractNumId w:val="72"/>
  </w:num>
  <w:num w:numId="128" w16cid:durableId="560992345">
    <w:abstractNumId w:val="333"/>
  </w:num>
  <w:num w:numId="129" w16cid:durableId="992565340">
    <w:abstractNumId w:val="433"/>
  </w:num>
  <w:num w:numId="130" w16cid:durableId="1442606381">
    <w:abstractNumId w:val="394"/>
  </w:num>
  <w:num w:numId="131" w16cid:durableId="147408384">
    <w:abstractNumId w:val="318"/>
  </w:num>
  <w:num w:numId="132" w16cid:durableId="724836766">
    <w:abstractNumId w:val="282"/>
  </w:num>
  <w:num w:numId="133" w16cid:durableId="2110659056">
    <w:abstractNumId w:val="248"/>
  </w:num>
  <w:num w:numId="134" w16cid:durableId="1624461499">
    <w:abstractNumId w:val="354"/>
  </w:num>
  <w:num w:numId="135" w16cid:durableId="1715082600">
    <w:abstractNumId w:val="123"/>
  </w:num>
  <w:num w:numId="136" w16cid:durableId="1002004938">
    <w:abstractNumId w:val="496"/>
  </w:num>
  <w:num w:numId="137" w16cid:durableId="1078021448">
    <w:abstractNumId w:val="335"/>
  </w:num>
  <w:num w:numId="138" w16cid:durableId="1307736300">
    <w:abstractNumId w:val="461"/>
  </w:num>
  <w:num w:numId="139" w16cid:durableId="1398430081">
    <w:abstractNumId w:val="409"/>
  </w:num>
  <w:num w:numId="140" w16cid:durableId="771783007">
    <w:abstractNumId w:val="499"/>
  </w:num>
  <w:num w:numId="141" w16cid:durableId="1167087574">
    <w:abstractNumId w:val="582"/>
  </w:num>
  <w:num w:numId="142" w16cid:durableId="450974515">
    <w:abstractNumId w:val="349"/>
  </w:num>
  <w:num w:numId="143" w16cid:durableId="1345664576">
    <w:abstractNumId w:val="36"/>
  </w:num>
  <w:num w:numId="144" w16cid:durableId="603880894">
    <w:abstractNumId w:val="600"/>
  </w:num>
  <w:num w:numId="145" w16cid:durableId="1714422922">
    <w:abstractNumId w:val="505"/>
  </w:num>
  <w:num w:numId="146" w16cid:durableId="2017229468">
    <w:abstractNumId w:val="518"/>
  </w:num>
  <w:num w:numId="147" w16cid:durableId="1772437395">
    <w:abstractNumId w:val="434"/>
  </w:num>
  <w:num w:numId="148" w16cid:durableId="367799562">
    <w:abstractNumId w:val="517"/>
  </w:num>
  <w:num w:numId="149" w16cid:durableId="719475871">
    <w:abstractNumId w:val="355"/>
  </w:num>
  <w:num w:numId="150" w16cid:durableId="293489769">
    <w:abstractNumId w:val="84"/>
  </w:num>
  <w:num w:numId="151" w16cid:durableId="1182820138">
    <w:abstractNumId w:val="522"/>
  </w:num>
  <w:num w:numId="152" w16cid:durableId="1151362705">
    <w:abstractNumId w:val="334"/>
  </w:num>
  <w:num w:numId="153" w16cid:durableId="1858695646">
    <w:abstractNumId w:val="50"/>
  </w:num>
  <w:num w:numId="154" w16cid:durableId="1209994272">
    <w:abstractNumId w:val="266"/>
  </w:num>
  <w:num w:numId="155" w16cid:durableId="1269040930">
    <w:abstractNumId w:val="152"/>
  </w:num>
  <w:num w:numId="156" w16cid:durableId="32120353">
    <w:abstractNumId w:val="430"/>
  </w:num>
  <w:num w:numId="157" w16cid:durableId="404498053">
    <w:abstractNumId w:val="25"/>
  </w:num>
  <w:num w:numId="158" w16cid:durableId="1094202490">
    <w:abstractNumId w:val="275"/>
  </w:num>
  <w:num w:numId="159" w16cid:durableId="2141071091">
    <w:abstractNumId w:val="475"/>
  </w:num>
  <w:num w:numId="160" w16cid:durableId="226114569">
    <w:abstractNumId w:val="549"/>
  </w:num>
  <w:num w:numId="161" w16cid:durableId="1062631398">
    <w:abstractNumId w:val="537"/>
  </w:num>
  <w:num w:numId="162" w16cid:durableId="1929191720">
    <w:abstractNumId w:val="37"/>
  </w:num>
  <w:num w:numId="163" w16cid:durableId="1294602169">
    <w:abstractNumId w:val="338"/>
  </w:num>
  <w:num w:numId="164" w16cid:durableId="368843592">
    <w:abstractNumId w:val="540"/>
  </w:num>
  <w:num w:numId="165" w16cid:durableId="1482428128">
    <w:abstractNumId w:val="386"/>
  </w:num>
  <w:num w:numId="166" w16cid:durableId="393966329">
    <w:abstractNumId w:val="250"/>
  </w:num>
  <w:num w:numId="167" w16cid:durableId="1701469990">
    <w:abstractNumId w:val="351"/>
  </w:num>
  <w:num w:numId="168" w16cid:durableId="2070106448">
    <w:abstractNumId w:val="435"/>
  </w:num>
  <w:num w:numId="169" w16cid:durableId="1073045567">
    <w:abstractNumId w:val="361"/>
  </w:num>
  <w:num w:numId="170" w16cid:durableId="464785310">
    <w:abstractNumId w:val="525"/>
  </w:num>
  <w:num w:numId="171" w16cid:durableId="69474246">
    <w:abstractNumId w:val="155"/>
  </w:num>
  <w:num w:numId="172" w16cid:durableId="1478961351">
    <w:abstractNumId w:val="436"/>
  </w:num>
  <w:num w:numId="173" w16cid:durableId="997730179">
    <w:abstractNumId w:val="136"/>
  </w:num>
  <w:num w:numId="174" w16cid:durableId="1497457235">
    <w:abstractNumId w:val="481"/>
  </w:num>
  <w:num w:numId="175" w16cid:durableId="731847438">
    <w:abstractNumId w:val="104"/>
  </w:num>
  <w:num w:numId="176" w16cid:durableId="526211986">
    <w:abstractNumId w:val="289"/>
  </w:num>
  <w:num w:numId="177" w16cid:durableId="805582798">
    <w:abstractNumId w:val="526"/>
  </w:num>
  <w:num w:numId="178" w16cid:durableId="1348362096">
    <w:abstractNumId w:val="224"/>
  </w:num>
  <w:num w:numId="179" w16cid:durableId="2037148479">
    <w:abstractNumId w:val="133"/>
  </w:num>
  <w:num w:numId="180" w16cid:durableId="579170546">
    <w:abstractNumId w:val="174"/>
  </w:num>
  <w:num w:numId="181" w16cid:durableId="824471112">
    <w:abstractNumId w:val="160"/>
  </w:num>
  <w:num w:numId="182" w16cid:durableId="719282469">
    <w:abstractNumId w:val="256"/>
  </w:num>
  <w:num w:numId="183" w16cid:durableId="604730441">
    <w:abstractNumId w:val="127"/>
  </w:num>
  <w:num w:numId="184" w16cid:durableId="664435502">
    <w:abstractNumId w:val="477"/>
  </w:num>
  <w:num w:numId="185" w16cid:durableId="578641530">
    <w:abstractNumId w:val="65"/>
  </w:num>
  <w:num w:numId="186" w16cid:durableId="1148327593">
    <w:abstractNumId w:val="12"/>
  </w:num>
  <w:num w:numId="187" w16cid:durableId="506091259">
    <w:abstractNumId w:val="542"/>
  </w:num>
  <w:num w:numId="188" w16cid:durableId="901646630">
    <w:abstractNumId w:val="89"/>
  </w:num>
  <w:num w:numId="189" w16cid:durableId="1967467949">
    <w:abstractNumId w:val="424"/>
  </w:num>
  <w:num w:numId="190" w16cid:durableId="148835148">
    <w:abstractNumId w:val="585"/>
  </w:num>
  <w:num w:numId="191" w16cid:durableId="1647081326">
    <w:abstractNumId w:val="454"/>
  </w:num>
  <w:num w:numId="192" w16cid:durableId="1501041712">
    <w:abstractNumId w:val="457"/>
  </w:num>
  <w:num w:numId="193" w16cid:durableId="1232232366">
    <w:abstractNumId w:val="366"/>
  </w:num>
  <w:num w:numId="194" w16cid:durableId="1600720157">
    <w:abstractNumId w:val="502"/>
  </w:num>
  <w:num w:numId="195" w16cid:durableId="949512829">
    <w:abstractNumId w:val="199"/>
  </w:num>
  <w:num w:numId="196" w16cid:durableId="243952136">
    <w:abstractNumId w:val="604"/>
  </w:num>
  <w:num w:numId="197" w16cid:durableId="685984226">
    <w:abstractNumId w:val="139"/>
  </w:num>
  <w:num w:numId="198" w16cid:durableId="1664042077">
    <w:abstractNumId w:val="35"/>
  </w:num>
  <w:num w:numId="199" w16cid:durableId="1604338595">
    <w:abstractNumId w:val="489"/>
  </w:num>
  <w:num w:numId="200" w16cid:durableId="760876661">
    <w:abstractNumId w:val="38"/>
  </w:num>
  <w:num w:numId="201" w16cid:durableId="505021175">
    <w:abstractNumId w:val="408"/>
  </w:num>
  <w:num w:numId="202" w16cid:durableId="1727101359">
    <w:abstractNumId w:val="219"/>
  </w:num>
  <w:num w:numId="203" w16cid:durableId="282922952">
    <w:abstractNumId w:val="200"/>
  </w:num>
  <w:num w:numId="204" w16cid:durableId="456291322">
    <w:abstractNumId w:val="586"/>
  </w:num>
  <w:num w:numId="205" w16cid:durableId="725954878">
    <w:abstractNumId w:val="196"/>
  </w:num>
  <w:num w:numId="206" w16cid:durableId="2132548733">
    <w:abstractNumId w:val="478"/>
  </w:num>
  <w:num w:numId="207" w16cid:durableId="193349921">
    <w:abstractNumId w:val="142"/>
  </w:num>
  <w:num w:numId="208" w16cid:durableId="39021268">
    <w:abstractNumId w:val="578"/>
  </w:num>
  <w:num w:numId="209" w16cid:durableId="885068303">
    <w:abstractNumId w:val="109"/>
  </w:num>
  <w:num w:numId="210" w16cid:durableId="490799596">
    <w:abstractNumId w:val="486"/>
  </w:num>
  <w:num w:numId="211" w16cid:durableId="162555290">
    <w:abstractNumId w:val="46"/>
  </w:num>
  <w:num w:numId="212" w16cid:durableId="461311104">
    <w:abstractNumId w:val="92"/>
  </w:num>
  <w:num w:numId="213" w16cid:durableId="1319268515">
    <w:abstractNumId w:val="117"/>
  </w:num>
  <w:num w:numId="214" w16cid:durableId="721371852">
    <w:abstractNumId w:val="556"/>
  </w:num>
  <w:num w:numId="215" w16cid:durableId="1389568493">
    <w:abstractNumId w:val="226"/>
  </w:num>
  <w:num w:numId="216" w16cid:durableId="1041393670">
    <w:abstractNumId w:val="290"/>
  </w:num>
  <w:num w:numId="217" w16cid:durableId="2005013660">
    <w:abstractNumId w:val="346"/>
  </w:num>
  <w:num w:numId="218" w16cid:durableId="1241065134">
    <w:abstractNumId w:val="137"/>
  </w:num>
  <w:num w:numId="219" w16cid:durableId="1566180373">
    <w:abstractNumId w:val="497"/>
  </w:num>
  <w:num w:numId="220" w16cid:durableId="559437101">
    <w:abstractNumId w:val="403"/>
  </w:num>
  <w:num w:numId="221" w16cid:durableId="798499255">
    <w:abstractNumId w:val="93"/>
  </w:num>
  <w:num w:numId="222" w16cid:durableId="140661064">
    <w:abstractNumId w:val="442"/>
  </w:num>
  <w:num w:numId="223" w16cid:durableId="535774998">
    <w:abstractNumId w:val="85"/>
  </w:num>
  <w:num w:numId="224" w16cid:durableId="1863470395">
    <w:abstractNumId w:val="267"/>
  </w:num>
  <w:num w:numId="225" w16cid:durableId="2134982611">
    <w:abstractNumId w:val="456"/>
  </w:num>
  <w:num w:numId="226" w16cid:durableId="1434012475">
    <w:abstractNumId w:val="124"/>
  </w:num>
  <w:num w:numId="227" w16cid:durableId="1452627542">
    <w:abstractNumId w:val="508"/>
  </w:num>
  <w:num w:numId="228" w16cid:durableId="1205217754">
    <w:abstractNumId w:val="221"/>
  </w:num>
  <w:num w:numId="229" w16cid:durableId="1144469698">
    <w:abstractNumId w:val="59"/>
  </w:num>
  <w:num w:numId="230" w16cid:durableId="1591887202">
    <w:abstractNumId w:val="169"/>
  </w:num>
  <w:num w:numId="231" w16cid:durableId="1987080334">
    <w:abstractNumId w:val="602"/>
  </w:num>
  <w:num w:numId="232" w16cid:durableId="223949824">
    <w:abstractNumId w:val="348"/>
  </w:num>
  <w:num w:numId="233" w16cid:durableId="1887179316">
    <w:abstractNumId w:val="162"/>
  </w:num>
  <w:num w:numId="234" w16cid:durableId="1498577587">
    <w:abstractNumId w:val="223"/>
  </w:num>
  <w:num w:numId="235" w16cid:durableId="1761608195">
    <w:abstractNumId w:val="11"/>
  </w:num>
  <w:num w:numId="236" w16cid:durableId="469784062">
    <w:abstractNumId w:val="559"/>
  </w:num>
  <w:num w:numId="237" w16cid:durableId="413284752">
    <w:abstractNumId w:val="206"/>
  </w:num>
  <w:num w:numId="238" w16cid:durableId="716052440">
    <w:abstractNumId w:val="453"/>
  </w:num>
  <w:num w:numId="239" w16cid:durableId="1652447541">
    <w:abstractNumId w:val="491"/>
  </w:num>
  <w:num w:numId="240" w16cid:durableId="695155503">
    <w:abstractNumId w:val="145"/>
  </w:num>
  <w:num w:numId="241" w16cid:durableId="632948626">
    <w:abstractNumId w:val="220"/>
  </w:num>
  <w:num w:numId="242" w16cid:durableId="1194541981">
    <w:abstractNumId w:val="252"/>
  </w:num>
  <w:num w:numId="243" w16cid:durableId="560560506">
    <w:abstractNumId w:val="397"/>
  </w:num>
  <w:num w:numId="244" w16cid:durableId="1828091789">
    <w:abstractNumId w:val="458"/>
  </w:num>
  <w:num w:numId="245" w16cid:durableId="41484994">
    <w:abstractNumId w:val="405"/>
  </w:num>
  <w:num w:numId="246" w16cid:durableId="825509364">
    <w:abstractNumId w:val="285"/>
  </w:num>
  <w:num w:numId="247" w16cid:durableId="825165319">
    <w:abstractNumId w:val="70"/>
  </w:num>
  <w:num w:numId="248" w16cid:durableId="1042631238">
    <w:abstractNumId w:val="262"/>
  </w:num>
  <w:num w:numId="249" w16cid:durableId="134223817">
    <w:abstractNumId w:val="121"/>
  </w:num>
  <w:num w:numId="250" w16cid:durableId="605428164">
    <w:abstractNumId w:val="406"/>
  </w:num>
  <w:num w:numId="251" w16cid:durableId="2001813899">
    <w:abstractNumId w:val="99"/>
  </w:num>
  <w:num w:numId="252" w16cid:durableId="1390156168">
    <w:abstractNumId w:val="579"/>
  </w:num>
  <w:num w:numId="253" w16cid:durableId="1787038864">
    <w:abstractNumId w:val="129"/>
  </w:num>
  <w:num w:numId="254" w16cid:durableId="718939453">
    <w:abstractNumId w:val="483"/>
  </w:num>
  <w:num w:numId="255" w16cid:durableId="2086341301">
    <w:abstractNumId w:val="520"/>
  </w:num>
  <w:num w:numId="256" w16cid:durableId="1994795338">
    <w:abstractNumId w:val="49"/>
  </w:num>
  <w:num w:numId="257" w16cid:durableId="1270970395">
    <w:abstractNumId w:val="27"/>
  </w:num>
  <w:num w:numId="258" w16cid:durableId="2094205615">
    <w:abstractNumId w:val="15"/>
  </w:num>
  <w:num w:numId="259" w16cid:durableId="1749576607">
    <w:abstractNumId w:val="307"/>
  </w:num>
  <w:num w:numId="260" w16cid:durableId="1104496710">
    <w:abstractNumId w:val="498"/>
  </w:num>
  <w:num w:numId="261" w16cid:durableId="1356737280">
    <w:abstractNumId w:val="363"/>
  </w:num>
  <w:num w:numId="262" w16cid:durableId="548035591">
    <w:abstractNumId w:val="347"/>
  </w:num>
  <w:num w:numId="263" w16cid:durableId="180780054">
    <w:abstractNumId w:val="297"/>
  </w:num>
  <w:num w:numId="264" w16cid:durableId="1647969653">
    <w:abstractNumId w:val="302"/>
  </w:num>
  <w:num w:numId="265" w16cid:durableId="872772119">
    <w:abstractNumId w:val="245"/>
  </w:num>
  <w:num w:numId="266" w16cid:durableId="489370427">
    <w:abstractNumId w:val="188"/>
  </w:num>
  <w:num w:numId="267" w16cid:durableId="716200833">
    <w:abstractNumId w:val="192"/>
  </w:num>
  <w:num w:numId="268" w16cid:durableId="1347365077">
    <w:abstractNumId w:val="141"/>
  </w:num>
  <w:num w:numId="269" w16cid:durableId="1243879603">
    <w:abstractNumId w:val="4"/>
  </w:num>
  <w:num w:numId="270" w16cid:durableId="980229177">
    <w:abstractNumId w:val="392"/>
  </w:num>
  <w:num w:numId="271" w16cid:durableId="1418092619">
    <w:abstractNumId w:val="594"/>
  </w:num>
  <w:num w:numId="272" w16cid:durableId="1362632813">
    <w:abstractNumId w:val="311"/>
  </w:num>
  <w:num w:numId="273" w16cid:durableId="598222973">
    <w:abstractNumId w:val="118"/>
  </w:num>
  <w:num w:numId="274" w16cid:durableId="1837500775">
    <w:abstractNumId w:val="521"/>
  </w:num>
  <w:num w:numId="275" w16cid:durableId="1840268052">
    <w:abstractNumId w:val="52"/>
  </w:num>
  <w:num w:numId="276" w16cid:durableId="714350268">
    <w:abstractNumId w:val="205"/>
  </w:num>
  <w:num w:numId="277" w16cid:durableId="899633525">
    <w:abstractNumId w:val="470"/>
  </w:num>
  <w:num w:numId="278" w16cid:durableId="58940660">
    <w:abstractNumId w:val="324"/>
  </w:num>
  <w:num w:numId="279" w16cid:durableId="1109620437">
    <w:abstractNumId w:val="485"/>
  </w:num>
  <w:num w:numId="280" w16cid:durableId="1067612173">
    <w:abstractNumId w:val="580"/>
  </w:num>
  <w:num w:numId="281" w16cid:durableId="537819928">
    <w:abstractNumId w:val="459"/>
  </w:num>
  <w:num w:numId="282" w16cid:durableId="249777914">
    <w:abstractNumId w:val="19"/>
  </w:num>
  <w:num w:numId="283" w16cid:durableId="636879263">
    <w:abstractNumId w:val="337"/>
  </w:num>
  <w:num w:numId="284" w16cid:durableId="150483127">
    <w:abstractNumId w:val="234"/>
  </w:num>
  <w:num w:numId="285" w16cid:durableId="163135890">
    <w:abstractNumId w:val="122"/>
  </w:num>
  <w:num w:numId="286" w16cid:durableId="1646231259">
    <w:abstractNumId w:val="417"/>
  </w:num>
  <w:num w:numId="287" w16cid:durableId="473958008">
    <w:abstractNumId w:val="571"/>
  </w:num>
  <w:num w:numId="288" w16cid:durableId="986856937">
    <w:abstractNumId w:val="399"/>
  </w:num>
  <w:num w:numId="289" w16cid:durableId="1272937856">
    <w:abstractNumId w:val="487"/>
  </w:num>
  <w:num w:numId="290" w16cid:durableId="1335256356">
    <w:abstractNumId w:val="272"/>
  </w:num>
  <w:num w:numId="291" w16cid:durableId="1248811816">
    <w:abstractNumId w:val="328"/>
  </w:num>
  <w:num w:numId="292" w16cid:durableId="1040785579">
    <w:abstractNumId w:val="298"/>
  </w:num>
  <w:num w:numId="293" w16cid:durableId="519468322">
    <w:abstractNumId w:val="603"/>
  </w:num>
  <w:num w:numId="294" w16cid:durableId="1146781151">
    <w:abstractNumId w:val="229"/>
  </w:num>
  <w:num w:numId="295" w16cid:durableId="1237856963">
    <w:abstractNumId w:val="41"/>
  </w:num>
  <w:num w:numId="296" w16cid:durableId="2066298300">
    <w:abstractNumId w:val="151"/>
  </w:num>
  <w:num w:numId="297" w16cid:durableId="1484853098">
    <w:abstractNumId w:val="227"/>
  </w:num>
  <w:num w:numId="298" w16cid:durableId="1532380031">
    <w:abstractNumId w:val="24"/>
  </w:num>
  <w:num w:numId="299" w16cid:durableId="928076006">
    <w:abstractNumId w:val="587"/>
  </w:num>
  <w:num w:numId="300" w16cid:durableId="1710296934">
    <w:abstractNumId w:val="237"/>
  </w:num>
  <w:num w:numId="301" w16cid:durableId="397827536">
    <w:abstractNumId w:val="596"/>
  </w:num>
  <w:num w:numId="302" w16cid:durableId="1454010897">
    <w:abstractNumId w:val="87"/>
  </w:num>
  <w:num w:numId="303" w16cid:durableId="135032487">
    <w:abstractNumId w:val="264"/>
  </w:num>
  <w:num w:numId="304" w16cid:durableId="1310013955">
    <w:abstractNumId w:val="154"/>
  </w:num>
  <w:num w:numId="305" w16cid:durableId="1733505600">
    <w:abstractNumId w:val="382"/>
  </w:num>
  <w:num w:numId="306" w16cid:durableId="434640389">
    <w:abstractNumId w:val="376"/>
  </w:num>
  <w:num w:numId="307" w16cid:durableId="579943214">
    <w:abstractNumId w:val="593"/>
  </w:num>
  <w:num w:numId="308" w16cid:durableId="1907522175">
    <w:abstractNumId w:val="94"/>
  </w:num>
  <w:num w:numId="309" w16cid:durableId="248277169">
    <w:abstractNumId w:val="353"/>
  </w:num>
  <w:num w:numId="310" w16cid:durableId="2013992903">
    <w:abstractNumId w:val="271"/>
  </w:num>
  <w:num w:numId="311" w16cid:durableId="1187988882">
    <w:abstractNumId w:val="581"/>
  </w:num>
  <w:num w:numId="312" w16cid:durableId="114057655">
    <w:abstractNumId w:val="39"/>
  </w:num>
  <w:num w:numId="313" w16cid:durableId="1529483839">
    <w:abstractNumId w:val="107"/>
  </w:num>
  <w:num w:numId="314" w16cid:durableId="596980659">
    <w:abstractNumId w:val="391"/>
  </w:num>
  <w:num w:numId="315" w16cid:durableId="413816951">
    <w:abstractNumId w:val="7"/>
  </w:num>
  <w:num w:numId="316" w16cid:durableId="1516918110">
    <w:abstractNumId w:val="5"/>
  </w:num>
  <w:num w:numId="317" w16cid:durableId="1103840013">
    <w:abstractNumId w:val="370"/>
  </w:num>
  <w:num w:numId="318" w16cid:durableId="1792480052">
    <w:abstractNumId w:val="350"/>
  </w:num>
  <w:num w:numId="319" w16cid:durableId="997079121">
    <w:abstractNumId w:val="365"/>
  </w:num>
  <w:num w:numId="320" w16cid:durableId="216740753">
    <w:abstractNumId w:val="180"/>
  </w:num>
  <w:num w:numId="321" w16cid:durableId="517935695">
    <w:abstractNumId w:val="371"/>
  </w:num>
  <w:num w:numId="322" w16cid:durableId="1501769542">
    <w:abstractNumId w:val="189"/>
  </w:num>
  <w:num w:numId="323" w16cid:durableId="999193870">
    <w:abstractNumId w:val="509"/>
  </w:num>
  <w:num w:numId="324" w16cid:durableId="713308289">
    <w:abstractNumId w:val="293"/>
  </w:num>
  <w:num w:numId="325" w16cid:durableId="1957787852">
    <w:abstractNumId w:val="377"/>
  </w:num>
  <w:num w:numId="326" w16cid:durableId="964043634">
    <w:abstractNumId w:val="211"/>
  </w:num>
  <w:num w:numId="327" w16cid:durableId="841435809">
    <w:abstractNumId w:val="479"/>
  </w:num>
  <w:num w:numId="328" w16cid:durableId="1412577067">
    <w:abstractNumId w:val="202"/>
  </w:num>
  <w:num w:numId="329" w16cid:durableId="1656758181">
    <w:abstractNumId w:val="299"/>
  </w:num>
  <w:num w:numId="330" w16cid:durableId="1083258569">
    <w:abstractNumId w:val="147"/>
  </w:num>
  <w:num w:numId="331" w16cid:durableId="262150707">
    <w:abstractNumId w:val="423"/>
  </w:num>
  <w:num w:numId="332" w16cid:durableId="234438963">
    <w:abstractNumId w:val="146"/>
  </w:num>
  <w:num w:numId="333" w16cid:durableId="1464041000">
    <w:abstractNumId w:val="135"/>
  </w:num>
  <w:num w:numId="334" w16cid:durableId="735205665">
    <w:abstractNumId w:val="560"/>
  </w:num>
  <w:num w:numId="335" w16cid:durableId="2119524376">
    <w:abstractNumId w:val="166"/>
  </w:num>
  <w:num w:numId="336" w16cid:durableId="278611520">
    <w:abstractNumId w:val="190"/>
  </w:num>
  <w:num w:numId="337" w16cid:durableId="744914164">
    <w:abstractNumId w:val="420"/>
  </w:num>
  <w:num w:numId="338" w16cid:durableId="209652063">
    <w:abstractNumId w:val="565"/>
  </w:num>
  <w:num w:numId="339" w16cid:durableId="1561361451">
    <w:abstractNumId w:val="90"/>
  </w:num>
  <w:num w:numId="340" w16cid:durableId="1273199540">
    <w:abstractNumId w:val="389"/>
  </w:num>
  <w:num w:numId="341" w16cid:durableId="810487063">
    <w:abstractNumId w:val="339"/>
  </w:num>
  <w:num w:numId="342" w16cid:durableId="439297988">
    <w:abstractNumId w:val="222"/>
  </w:num>
  <w:num w:numId="343" w16cid:durableId="1667245260">
    <w:abstractNumId w:val="460"/>
  </w:num>
  <w:num w:numId="344" w16cid:durableId="1127964629">
    <w:abstractNumId w:val="480"/>
  </w:num>
  <w:num w:numId="345" w16cid:durableId="1770545765">
    <w:abstractNumId w:val="418"/>
  </w:num>
  <w:num w:numId="346" w16cid:durableId="124813193">
    <w:abstractNumId w:val="569"/>
  </w:num>
  <w:num w:numId="347" w16cid:durableId="114446092">
    <w:abstractNumId w:val="592"/>
  </w:num>
  <w:num w:numId="348" w16cid:durableId="402920321">
    <w:abstractNumId w:val="246"/>
  </w:num>
  <w:num w:numId="349" w16cid:durableId="1324696128">
    <w:abstractNumId w:val="362"/>
  </w:num>
  <w:num w:numId="350" w16cid:durableId="1507937144">
    <w:abstractNumId w:val="379"/>
  </w:num>
  <w:num w:numId="351" w16cid:durableId="1471628246">
    <w:abstractNumId w:val="158"/>
  </w:num>
  <w:num w:numId="352" w16cid:durableId="471022745">
    <w:abstractNumId w:val="251"/>
  </w:num>
  <w:num w:numId="353" w16cid:durableId="500969289">
    <w:abstractNumId w:val="444"/>
  </w:num>
  <w:num w:numId="354" w16cid:durableId="1349482692">
    <w:abstractNumId w:val="257"/>
  </w:num>
  <w:num w:numId="355" w16cid:durableId="2131707530">
    <w:abstractNumId w:val="106"/>
  </w:num>
  <w:num w:numId="356" w16cid:durableId="797726019">
    <w:abstractNumId w:val="3"/>
  </w:num>
  <w:num w:numId="357" w16cid:durableId="868180032">
    <w:abstractNumId w:val="501"/>
  </w:num>
  <w:num w:numId="358" w16cid:durableId="1938516954">
    <w:abstractNumId w:val="432"/>
  </w:num>
  <w:num w:numId="359" w16cid:durableId="534124209">
    <w:abstractNumId w:val="263"/>
  </w:num>
  <w:num w:numId="360" w16cid:durableId="1664893608">
    <w:abstractNumId w:val="301"/>
  </w:num>
  <w:num w:numId="361" w16cid:durableId="268322404">
    <w:abstractNumId w:val="390"/>
  </w:num>
  <w:num w:numId="362" w16cid:durableId="1950971196">
    <w:abstractNumId w:val="364"/>
  </w:num>
  <w:num w:numId="363" w16cid:durableId="1657025699">
    <w:abstractNumId w:val="287"/>
  </w:num>
  <w:num w:numId="364" w16cid:durableId="1853373489">
    <w:abstractNumId w:val="535"/>
  </w:num>
  <w:num w:numId="365" w16cid:durableId="1901672286">
    <w:abstractNumId w:val="584"/>
  </w:num>
  <w:num w:numId="366" w16cid:durableId="1318993909">
    <w:abstractNumId w:val="42"/>
  </w:num>
  <w:num w:numId="367" w16cid:durableId="519469662">
    <w:abstractNumId w:val="96"/>
  </w:num>
  <w:num w:numId="368" w16cid:durableId="553733820">
    <w:abstractNumId w:val="105"/>
  </w:num>
  <w:num w:numId="369" w16cid:durableId="588082589">
    <w:abstractNumId w:val="506"/>
  </w:num>
  <w:num w:numId="370" w16cid:durableId="1929578770">
    <w:abstractNumId w:val="30"/>
  </w:num>
  <w:num w:numId="371" w16cid:durableId="1945649375">
    <w:abstractNumId w:val="383"/>
  </w:num>
  <w:num w:numId="372" w16cid:durableId="348458671">
    <w:abstractNumId w:val="21"/>
  </w:num>
  <w:num w:numId="373" w16cid:durableId="58677588">
    <w:abstractNumId w:val="467"/>
  </w:num>
  <w:num w:numId="374" w16cid:durableId="284891956">
    <w:abstractNumId w:val="473"/>
  </w:num>
  <w:num w:numId="375" w16cid:durableId="812067580">
    <w:abstractNumId w:val="367"/>
  </w:num>
  <w:num w:numId="376" w16cid:durableId="630287534">
    <w:abstractNumId w:val="231"/>
  </w:num>
  <w:num w:numId="377" w16cid:durableId="1715739201">
    <w:abstractNumId w:val="116"/>
  </w:num>
  <w:num w:numId="378" w16cid:durableId="234441240">
    <w:abstractNumId w:val="168"/>
  </w:num>
  <w:num w:numId="379" w16cid:durableId="886331891">
    <w:abstractNumId w:val="558"/>
  </w:num>
  <w:num w:numId="380" w16cid:durableId="2018339125">
    <w:abstractNumId w:val="570"/>
  </w:num>
  <w:num w:numId="381" w16cid:durableId="1255046932">
    <w:abstractNumId w:val="292"/>
  </w:num>
  <w:num w:numId="382" w16cid:durableId="233392213">
    <w:abstractNumId w:val="291"/>
  </w:num>
  <w:num w:numId="383" w16cid:durableId="1855533836">
    <w:abstractNumId w:val="343"/>
  </w:num>
  <w:num w:numId="384" w16cid:durableId="1071386338">
    <w:abstractNumId w:val="561"/>
  </w:num>
  <w:num w:numId="385" w16cid:durableId="2057509018">
    <w:abstractNumId w:val="303"/>
  </w:num>
  <w:num w:numId="386" w16cid:durableId="329909523">
    <w:abstractNumId w:val="181"/>
  </w:num>
  <w:num w:numId="387" w16cid:durableId="1410274608">
    <w:abstractNumId w:val="531"/>
  </w:num>
  <w:num w:numId="388" w16cid:durableId="3754544">
    <w:abstractNumId w:val="427"/>
  </w:num>
  <w:num w:numId="389" w16cid:durableId="1758205392">
    <w:abstractNumId w:val="17"/>
  </w:num>
  <w:num w:numId="390" w16cid:durableId="1319723951">
    <w:abstractNumId w:val="527"/>
  </w:num>
  <w:num w:numId="391" w16cid:durableId="1031883443">
    <w:abstractNumId w:val="591"/>
  </w:num>
  <w:num w:numId="392" w16cid:durableId="1439519342">
    <w:abstractNumId w:val="534"/>
  </w:num>
  <w:num w:numId="393" w16cid:durableId="644746253">
    <w:abstractNumId w:val="278"/>
  </w:num>
  <w:num w:numId="394" w16cid:durableId="1525902045">
    <w:abstractNumId w:val="47"/>
  </w:num>
  <w:num w:numId="395" w16cid:durableId="37970552">
    <w:abstractNumId w:val="421"/>
  </w:num>
  <w:num w:numId="396" w16cid:durableId="1460609422">
    <w:abstractNumId w:val="548"/>
  </w:num>
  <w:num w:numId="397" w16cid:durableId="617958020">
    <w:abstractNumId w:val="329"/>
  </w:num>
  <w:num w:numId="398" w16cid:durableId="482239311">
    <w:abstractNumId w:val="28"/>
  </w:num>
  <w:num w:numId="399" w16cid:durableId="1516655430">
    <w:abstractNumId w:val="157"/>
  </w:num>
  <w:num w:numId="400" w16cid:durableId="1226529798">
    <w:abstractNumId w:val="203"/>
  </w:num>
  <w:num w:numId="401" w16cid:durableId="1445809388">
    <w:abstractNumId w:val="474"/>
  </w:num>
  <w:num w:numId="402" w16cid:durableId="315770376">
    <w:abstractNumId w:val="238"/>
  </w:num>
  <w:num w:numId="403" w16cid:durableId="785655523">
    <w:abstractNumId w:val="294"/>
  </w:num>
  <w:num w:numId="404" w16cid:durableId="1270240036">
    <w:abstractNumId w:val="326"/>
  </w:num>
  <w:num w:numId="405" w16cid:durableId="819885561">
    <w:abstractNumId w:val="60"/>
  </w:num>
  <w:num w:numId="406" w16cid:durableId="1587299892">
    <w:abstractNumId w:val="388"/>
  </w:num>
  <w:num w:numId="407" w16cid:durableId="582496257">
    <w:abstractNumId w:val="110"/>
  </w:num>
  <w:num w:numId="408" w16cid:durableId="870414621">
    <w:abstractNumId w:val="45"/>
  </w:num>
  <w:num w:numId="409" w16cid:durableId="1089736472">
    <w:abstractNumId w:val="546"/>
  </w:num>
  <w:num w:numId="410" w16cid:durableId="1359043864">
    <w:abstractNumId w:val="91"/>
  </w:num>
  <w:num w:numId="411" w16cid:durableId="571157488">
    <w:abstractNumId w:val="8"/>
  </w:num>
  <w:num w:numId="412" w16cid:durableId="1790585227">
    <w:abstractNumId w:val="98"/>
  </w:num>
  <w:num w:numId="413" w16cid:durableId="105321136">
    <w:abstractNumId w:val="304"/>
  </w:num>
  <w:num w:numId="414" w16cid:durableId="1298804962">
    <w:abstractNumId w:val="209"/>
  </w:num>
  <w:num w:numId="415" w16cid:durableId="1607540005">
    <w:abstractNumId w:val="26"/>
  </w:num>
  <w:num w:numId="416" w16cid:durableId="2089229565">
    <w:abstractNumId w:val="210"/>
  </w:num>
  <w:num w:numId="417" w16cid:durableId="76489677">
    <w:abstractNumId w:val="357"/>
  </w:num>
  <w:num w:numId="418" w16cid:durableId="679310364">
    <w:abstractNumId w:val="34"/>
  </w:num>
  <w:num w:numId="419" w16cid:durableId="921909586">
    <w:abstractNumId w:val="447"/>
  </w:num>
  <w:num w:numId="420" w16cid:durableId="1746296829">
    <w:abstractNumId w:val="321"/>
  </w:num>
  <w:num w:numId="421" w16cid:durableId="576285791">
    <w:abstractNumId w:val="22"/>
  </w:num>
  <w:num w:numId="422" w16cid:durableId="1512374478">
    <w:abstractNumId w:val="179"/>
  </w:num>
  <w:num w:numId="423" w16cid:durableId="779566346">
    <w:abstractNumId w:val="176"/>
  </w:num>
  <w:num w:numId="424" w16cid:durableId="156264629">
    <w:abstractNumId w:val="545"/>
  </w:num>
  <w:num w:numId="425" w16cid:durableId="1420249956">
    <w:abstractNumId w:val="130"/>
  </w:num>
  <w:num w:numId="426" w16cid:durableId="60837740">
    <w:abstractNumId w:val="465"/>
  </w:num>
  <w:num w:numId="427" w16cid:durableId="1428503765">
    <w:abstractNumId w:val="415"/>
  </w:num>
  <w:num w:numId="428" w16cid:durableId="1375887885">
    <w:abstractNumId w:val="16"/>
  </w:num>
  <w:num w:numId="429" w16cid:durableId="1147628703">
    <w:abstractNumId w:val="322"/>
  </w:num>
  <w:num w:numId="430" w16cid:durableId="1464998966">
    <w:abstractNumId w:val="2"/>
  </w:num>
  <w:num w:numId="431" w16cid:durableId="83383570">
    <w:abstractNumId w:val="550"/>
  </w:num>
  <w:num w:numId="432" w16cid:durableId="1035158859">
    <w:abstractNumId w:val="115"/>
  </w:num>
  <w:num w:numId="433" w16cid:durableId="1587301874">
    <w:abstractNumId w:val="55"/>
  </w:num>
  <w:num w:numId="434" w16cid:durableId="505824447">
    <w:abstractNumId w:val="482"/>
  </w:num>
  <w:num w:numId="435" w16cid:durableId="745960248">
    <w:abstractNumId w:val="488"/>
  </w:num>
  <w:num w:numId="436" w16cid:durableId="664939041">
    <w:abstractNumId w:val="493"/>
  </w:num>
  <w:num w:numId="437" w16cid:durableId="2060856366">
    <w:abstractNumId w:val="78"/>
  </w:num>
  <w:num w:numId="438" w16cid:durableId="408503575">
    <w:abstractNumId w:val="165"/>
  </w:num>
  <w:num w:numId="439" w16cid:durableId="1473791463">
    <w:abstractNumId w:val="198"/>
  </w:num>
  <w:num w:numId="440" w16cid:durableId="1418164819">
    <w:abstractNumId w:val="330"/>
  </w:num>
  <w:num w:numId="441" w16cid:durableId="1398473532">
    <w:abstractNumId w:val="79"/>
  </w:num>
  <w:num w:numId="442" w16cid:durableId="1955359273">
    <w:abstractNumId w:val="48"/>
  </w:num>
  <w:num w:numId="443" w16cid:durableId="880478512">
    <w:abstractNumId w:val="247"/>
  </w:num>
  <w:num w:numId="444" w16cid:durableId="881940447">
    <w:abstractNumId w:val="73"/>
  </w:num>
  <w:num w:numId="445" w16cid:durableId="1005281897">
    <w:abstractNumId w:val="385"/>
  </w:num>
  <w:num w:numId="446" w16cid:durableId="597761717">
    <w:abstractNumId w:val="557"/>
  </w:num>
  <w:num w:numId="447" w16cid:durableId="12001757">
    <w:abstractNumId w:val="356"/>
  </w:num>
  <w:num w:numId="448" w16cid:durableId="1649942321">
    <w:abstractNumId w:val="341"/>
  </w:num>
  <w:num w:numId="449" w16cid:durableId="1077365879">
    <w:abstractNumId w:val="463"/>
  </w:num>
  <w:num w:numId="450" w16cid:durableId="1192187294">
    <w:abstractNumId w:val="468"/>
  </w:num>
  <w:num w:numId="451" w16cid:durableId="1523930253">
    <w:abstractNumId w:val="566"/>
  </w:num>
  <w:num w:numId="452" w16cid:durableId="1349064119">
    <w:abstractNumId w:val="9"/>
  </w:num>
  <w:num w:numId="453" w16cid:durableId="150341648">
    <w:abstractNumId w:val="184"/>
  </w:num>
  <w:num w:numId="454" w16cid:durableId="512382456">
    <w:abstractNumId w:val="563"/>
  </w:num>
  <w:num w:numId="455" w16cid:durableId="2099015344">
    <w:abstractNumId w:val="426"/>
  </w:num>
  <w:num w:numId="456" w16cid:durableId="2057196237">
    <w:abstractNumId w:val="276"/>
  </w:num>
  <w:num w:numId="457" w16cid:durableId="1769696910">
    <w:abstractNumId w:val="67"/>
  </w:num>
  <w:num w:numId="458" w16cid:durableId="798693450">
    <w:abstractNumId w:val="575"/>
  </w:num>
  <w:num w:numId="459" w16cid:durableId="18284961">
    <w:abstractNumId w:val="253"/>
  </w:num>
  <w:num w:numId="460" w16cid:durableId="309864234">
    <w:abstractNumId w:val="510"/>
  </w:num>
  <w:num w:numId="461" w16cid:durableId="1152135487">
    <w:abstractNumId w:val="437"/>
  </w:num>
  <w:num w:numId="462" w16cid:durableId="1092162732">
    <w:abstractNumId w:val="369"/>
  </w:num>
  <w:num w:numId="463" w16cid:durableId="1856071752">
    <w:abstractNumId w:val="167"/>
  </w:num>
  <w:num w:numId="464" w16cid:durableId="1230965945">
    <w:abstractNumId w:val="568"/>
  </w:num>
  <w:num w:numId="465" w16cid:durableId="1353725293">
    <w:abstractNumId w:val="529"/>
  </w:num>
  <w:num w:numId="466" w16cid:durableId="1012074636">
    <w:abstractNumId w:val="265"/>
  </w:num>
  <w:num w:numId="467" w16cid:durableId="957100026">
    <w:abstractNumId w:val="240"/>
  </w:num>
  <w:num w:numId="468" w16cid:durableId="1806194522">
    <w:abstractNumId w:val="64"/>
  </w:num>
  <w:num w:numId="469" w16cid:durableId="249242242">
    <w:abstractNumId w:val="428"/>
  </w:num>
  <w:num w:numId="470" w16cid:durableId="904726806">
    <w:abstractNumId w:val="20"/>
  </w:num>
  <w:num w:numId="471" w16cid:durableId="544683272">
    <w:abstractNumId w:val="323"/>
  </w:num>
  <w:num w:numId="472" w16cid:durableId="736705707">
    <w:abstractNumId w:val="384"/>
  </w:num>
  <w:num w:numId="473" w16cid:durableId="708184280">
    <w:abstractNumId w:val="66"/>
  </w:num>
  <w:num w:numId="474" w16cid:durableId="898712674">
    <w:abstractNumId w:val="194"/>
  </w:num>
  <w:num w:numId="475" w16cid:durableId="48772166">
    <w:abstractNumId w:val="182"/>
  </w:num>
  <w:num w:numId="476" w16cid:durableId="1865286751">
    <w:abstractNumId w:val="131"/>
  </w:num>
  <w:num w:numId="477" w16cid:durableId="817767267">
    <w:abstractNumId w:val="207"/>
  </w:num>
  <w:num w:numId="478" w16cid:durableId="471287793">
    <w:abstractNumId w:val="23"/>
  </w:num>
  <w:num w:numId="479" w16cid:durableId="551431764">
    <w:abstractNumId w:val="244"/>
  </w:num>
  <w:num w:numId="480" w16cid:durableId="403918877">
    <w:abstractNumId w:val="300"/>
  </w:num>
  <w:num w:numId="481" w16cid:durableId="388647429">
    <w:abstractNumId w:val="32"/>
  </w:num>
  <w:num w:numId="482" w16cid:durableId="1491367047">
    <w:abstractNumId w:val="445"/>
  </w:num>
  <w:num w:numId="483" w16cid:durableId="469981332">
    <w:abstractNumId w:val="53"/>
  </w:num>
  <w:num w:numId="484" w16cid:durableId="581529188">
    <w:abstractNumId w:val="404"/>
  </w:num>
  <w:num w:numId="485" w16cid:durableId="1856846829">
    <w:abstractNumId w:val="186"/>
  </w:num>
  <w:num w:numId="486" w16cid:durableId="159199320">
    <w:abstractNumId w:val="239"/>
  </w:num>
  <w:num w:numId="487" w16cid:durableId="1239172128">
    <w:abstractNumId w:val="319"/>
  </w:num>
  <w:num w:numId="488" w16cid:durableId="112021602">
    <w:abstractNumId w:val="193"/>
  </w:num>
  <w:num w:numId="489" w16cid:durableId="1211697274">
    <w:abstractNumId w:val="225"/>
  </w:num>
  <w:num w:numId="490" w16cid:durableId="1898782174">
    <w:abstractNumId w:val="173"/>
  </w:num>
  <w:num w:numId="491" w16cid:durableId="2139646253">
    <w:abstractNumId w:val="316"/>
  </w:num>
  <w:num w:numId="492" w16cid:durableId="1581135497">
    <w:abstractNumId w:val="216"/>
  </w:num>
  <w:num w:numId="493" w16cid:durableId="294533279">
    <w:abstractNumId w:val="407"/>
  </w:num>
  <w:num w:numId="494" w16cid:durableId="1179546300">
    <w:abstractNumId w:val="315"/>
  </w:num>
  <w:num w:numId="495" w16cid:durableId="2100907276">
    <w:abstractNumId w:val="132"/>
  </w:num>
  <w:num w:numId="496" w16cid:durableId="602150267">
    <w:abstractNumId w:val="306"/>
  </w:num>
  <w:num w:numId="497" w16cid:durableId="1031299681">
    <w:abstractNumId w:val="164"/>
  </w:num>
  <w:num w:numId="498" w16cid:durableId="269553998">
    <w:abstractNumId w:val="243"/>
  </w:num>
  <w:num w:numId="499" w16cid:durableId="2022659431">
    <w:abstractNumId w:val="441"/>
  </w:num>
  <w:num w:numId="500" w16cid:durableId="724646272">
    <w:abstractNumId w:val="62"/>
  </w:num>
  <w:num w:numId="501" w16cid:durableId="1763598118">
    <w:abstractNumId w:val="178"/>
  </w:num>
  <w:num w:numId="502" w16cid:durableId="1489905958">
    <w:abstractNumId w:val="500"/>
  </w:num>
  <w:num w:numId="503" w16cid:durableId="2146728601">
    <w:abstractNumId w:val="215"/>
  </w:num>
  <w:num w:numId="504" w16cid:durableId="1818302310">
    <w:abstractNumId w:val="577"/>
  </w:num>
  <w:num w:numId="505" w16cid:durableId="635257443">
    <w:abstractNumId w:val="544"/>
  </w:num>
  <w:num w:numId="506" w16cid:durableId="2128618815">
    <w:abstractNumId w:val="233"/>
  </w:num>
  <w:num w:numId="507" w16cid:durableId="592058041">
    <w:abstractNumId w:val="260"/>
  </w:num>
  <w:num w:numId="508" w16cid:durableId="1866870338">
    <w:abstractNumId w:val="476"/>
  </w:num>
  <w:num w:numId="509" w16cid:durableId="1096973390">
    <w:abstractNumId w:val="512"/>
  </w:num>
  <w:num w:numId="510" w16cid:durableId="1284967394">
    <w:abstractNumId w:val="599"/>
  </w:num>
  <w:num w:numId="511" w16cid:durableId="1720742649">
    <w:abstractNumId w:val="172"/>
  </w:num>
  <w:num w:numId="512" w16cid:durableId="1288585136">
    <w:abstractNumId w:val="590"/>
  </w:num>
  <w:num w:numId="513" w16cid:durableId="1319116281">
    <w:abstractNumId w:val="284"/>
  </w:num>
  <w:num w:numId="514" w16cid:durableId="1494368595">
    <w:abstractNumId w:val="77"/>
  </w:num>
  <w:num w:numId="515" w16cid:durableId="1651980632">
    <w:abstractNumId w:val="161"/>
  </w:num>
  <w:num w:numId="516" w16cid:durableId="676929046">
    <w:abstractNumId w:val="562"/>
  </w:num>
  <w:num w:numId="517" w16cid:durableId="429009614">
    <w:abstractNumId w:val="507"/>
  </w:num>
  <w:num w:numId="518" w16cid:durableId="434521135">
    <w:abstractNumId w:val="218"/>
  </w:num>
  <w:num w:numId="519" w16cid:durableId="717435693">
    <w:abstractNumId w:val="601"/>
  </w:num>
  <w:num w:numId="520" w16cid:durableId="2095472072">
    <w:abstractNumId w:val="331"/>
  </w:num>
  <w:num w:numId="521" w16cid:durableId="1187478286">
    <w:abstractNumId w:val="554"/>
  </w:num>
  <w:num w:numId="522" w16cid:durableId="374742390">
    <w:abstractNumId w:val="6"/>
  </w:num>
  <w:num w:numId="523" w16cid:durableId="681779763">
    <w:abstractNumId w:val="76"/>
  </w:num>
  <w:num w:numId="524" w16cid:durableId="223177818">
    <w:abstractNumId w:val="249"/>
  </w:num>
  <w:num w:numId="525" w16cid:durableId="1570186832">
    <w:abstractNumId w:val="61"/>
  </w:num>
  <w:num w:numId="526" w16cid:durableId="1816335105">
    <w:abstractNumId w:val="170"/>
  </w:num>
  <w:num w:numId="527" w16cid:durableId="1588222654">
    <w:abstractNumId w:val="153"/>
  </w:num>
  <w:num w:numId="528" w16cid:durableId="1237320033">
    <w:abstractNumId w:val="320"/>
  </w:num>
  <w:num w:numId="529" w16cid:durableId="615673447">
    <w:abstractNumId w:val="595"/>
  </w:num>
  <w:num w:numId="530" w16cid:durableId="1689024032">
    <w:abstractNumId w:val="515"/>
  </w:num>
  <w:num w:numId="531" w16cid:durableId="2058894936">
    <w:abstractNumId w:val="149"/>
  </w:num>
  <w:num w:numId="532" w16cid:durableId="1507212269">
    <w:abstractNumId w:val="494"/>
  </w:num>
  <w:num w:numId="533" w16cid:durableId="545141838">
    <w:abstractNumId w:val="412"/>
  </w:num>
  <w:num w:numId="534" w16cid:durableId="1360474873">
    <w:abstractNumId w:val="14"/>
  </w:num>
  <w:num w:numId="535" w16cid:durableId="813908466">
    <w:abstractNumId w:val="536"/>
  </w:num>
  <w:num w:numId="536" w16cid:durableId="248665018">
    <w:abstractNumId w:val="400"/>
  </w:num>
  <w:num w:numId="537" w16cid:durableId="2025012867">
    <w:abstractNumId w:val="336"/>
  </w:num>
  <w:num w:numId="538" w16cid:durableId="1342778305">
    <w:abstractNumId w:val="269"/>
  </w:num>
  <w:num w:numId="539" w16cid:durableId="868494887">
    <w:abstractNumId w:val="342"/>
  </w:num>
  <w:num w:numId="540" w16cid:durableId="1927767001">
    <w:abstractNumId w:val="553"/>
  </w:num>
  <w:num w:numId="541" w16cid:durableId="1455295597">
    <w:abstractNumId w:val="69"/>
  </w:num>
  <w:num w:numId="542" w16cid:durableId="1977569190">
    <w:abstractNumId w:val="112"/>
  </w:num>
  <w:num w:numId="543" w16cid:durableId="546258237">
    <w:abstractNumId w:val="511"/>
  </w:num>
  <w:num w:numId="544" w16cid:durableId="49117034">
    <w:abstractNumId w:val="212"/>
  </w:num>
  <w:num w:numId="545" w16cid:durableId="2140368330">
    <w:abstractNumId w:val="159"/>
  </w:num>
  <w:num w:numId="546" w16cid:durableId="172110973">
    <w:abstractNumId w:val="538"/>
  </w:num>
  <w:num w:numId="547" w16cid:durableId="658579913">
    <w:abstractNumId w:val="111"/>
  </w:num>
  <w:num w:numId="548" w16cid:durableId="2129662349">
    <w:abstractNumId w:val="217"/>
  </w:num>
  <w:num w:numId="549" w16cid:durableId="1212182904">
    <w:abstractNumId w:val="402"/>
  </w:num>
  <w:num w:numId="550" w16cid:durableId="1879078681">
    <w:abstractNumId w:val="393"/>
  </w:num>
  <w:num w:numId="551" w16cid:durableId="1561746589">
    <w:abstractNumId w:val="97"/>
  </w:num>
  <w:num w:numId="552" w16cid:durableId="473564440">
    <w:abstractNumId w:val="589"/>
  </w:num>
  <w:num w:numId="553" w16cid:durableId="2080251380">
    <w:abstractNumId w:val="332"/>
  </w:num>
  <w:num w:numId="554" w16cid:durableId="1830515472">
    <w:abstractNumId w:val="597"/>
  </w:num>
  <w:num w:numId="555" w16cid:durableId="200747818">
    <w:abstractNumId w:val="103"/>
  </w:num>
  <w:num w:numId="556" w16cid:durableId="741296853">
    <w:abstractNumId w:val="572"/>
  </w:num>
  <w:num w:numId="557" w16cid:durableId="1099985136">
    <w:abstractNumId w:val="358"/>
  </w:num>
  <w:num w:numId="558" w16cid:durableId="227422626">
    <w:abstractNumId w:val="524"/>
  </w:num>
  <w:num w:numId="559" w16cid:durableId="151528021">
    <w:abstractNumId w:val="128"/>
  </w:num>
  <w:num w:numId="560" w16cid:durableId="463889373">
    <w:abstractNumId w:val="140"/>
  </w:num>
  <w:num w:numId="561" w16cid:durableId="728655478">
    <w:abstractNumId w:val="81"/>
  </w:num>
  <w:num w:numId="562" w16cid:durableId="1940747157">
    <w:abstractNumId w:val="398"/>
  </w:num>
  <w:num w:numId="563" w16cid:durableId="1312061338">
    <w:abstractNumId w:val="352"/>
  </w:num>
  <w:num w:numId="564" w16cid:durableId="93061688">
    <w:abstractNumId w:val="533"/>
  </w:num>
  <w:num w:numId="565" w16cid:durableId="2046176875">
    <w:abstractNumId w:val="374"/>
  </w:num>
  <w:num w:numId="566" w16cid:durableId="900793417">
    <w:abstractNumId w:val="283"/>
  </w:num>
  <w:num w:numId="567" w16cid:durableId="1993871529">
    <w:abstractNumId w:val="313"/>
  </w:num>
  <w:num w:numId="568" w16cid:durableId="1618102434">
    <w:abstractNumId w:val="13"/>
  </w:num>
  <w:num w:numId="569" w16cid:durableId="1591085519">
    <w:abstractNumId w:val="503"/>
  </w:num>
  <w:num w:numId="570" w16cid:durableId="282465710">
    <w:abstractNumId w:val="88"/>
  </w:num>
  <w:num w:numId="571" w16cid:durableId="1259216419">
    <w:abstractNumId w:val="187"/>
  </w:num>
  <w:num w:numId="572" w16cid:durableId="189223775">
    <w:abstractNumId w:val="443"/>
  </w:num>
  <w:num w:numId="573" w16cid:durableId="1088767819">
    <w:abstractNumId w:val="138"/>
  </w:num>
  <w:num w:numId="574" w16cid:durableId="1794708904">
    <w:abstractNumId w:val="368"/>
  </w:num>
  <w:num w:numId="575" w16cid:durableId="933517878">
    <w:abstractNumId w:val="102"/>
  </w:num>
  <w:num w:numId="576" w16cid:durableId="609043829">
    <w:abstractNumId w:val="195"/>
  </w:num>
  <w:num w:numId="577" w16cid:durableId="1893467886">
    <w:abstractNumId w:val="373"/>
  </w:num>
  <w:num w:numId="578" w16cid:durableId="1642884344">
    <w:abstractNumId w:val="80"/>
  </w:num>
  <w:num w:numId="579" w16cid:durableId="1185679176">
    <w:abstractNumId w:val="410"/>
  </w:num>
  <w:num w:numId="580" w16cid:durableId="2024166342">
    <w:abstractNumId w:val="564"/>
  </w:num>
  <w:num w:numId="581" w16cid:durableId="1668825008">
    <w:abstractNumId w:val="258"/>
  </w:num>
  <w:num w:numId="582" w16cid:durableId="566690330">
    <w:abstractNumId w:val="148"/>
  </w:num>
  <w:num w:numId="583" w16cid:durableId="1528984751">
    <w:abstractNumId w:val="378"/>
  </w:num>
  <w:num w:numId="584" w16cid:durableId="1558973194">
    <w:abstractNumId w:val="33"/>
  </w:num>
  <w:num w:numId="585" w16cid:durableId="1892030821">
    <w:abstractNumId w:val="372"/>
  </w:num>
  <w:num w:numId="586" w16cid:durableId="245723607">
    <w:abstractNumId w:val="547"/>
  </w:num>
  <w:num w:numId="587" w16cid:durableId="1631401552">
    <w:abstractNumId w:val="514"/>
  </w:num>
  <w:num w:numId="588" w16cid:durableId="33620048">
    <w:abstractNumId w:val="270"/>
  </w:num>
  <w:num w:numId="589" w16cid:durableId="1927885240">
    <w:abstractNumId w:val="230"/>
  </w:num>
  <w:num w:numId="590" w16cid:durableId="828985714">
    <w:abstractNumId w:val="464"/>
  </w:num>
  <w:num w:numId="591" w16cid:durableId="594944749">
    <w:abstractNumId w:val="185"/>
  </w:num>
  <w:num w:numId="592" w16cid:durableId="42608608">
    <w:abstractNumId w:val="54"/>
  </w:num>
  <w:num w:numId="593" w16cid:durableId="2108309921">
    <w:abstractNumId w:val="552"/>
  </w:num>
  <w:num w:numId="594" w16cid:durableId="890269519">
    <w:abstractNumId w:val="177"/>
  </w:num>
  <w:num w:numId="595" w16cid:durableId="395709809">
    <w:abstractNumId w:val="528"/>
  </w:num>
  <w:num w:numId="596" w16cid:durableId="820315438">
    <w:abstractNumId w:val="340"/>
  </w:num>
  <w:num w:numId="597" w16cid:durableId="1464886931">
    <w:abstractNumId w:val="387"/>
  </w:num>
  <w:num w:numId="598" w16cid:durableId="2056729806">
    <w:abstractNumId w:val="451"/>
  </w:num>
  <w:num w:numId="599" w16cid:durableId="1213272128">
    <w:abstractNumId w:val="114"/>
  </w:num>
  <w:num w:numId="600" w16cid:durableId="710812089">
    <w:abstractNumId w:val="317"/>
  </w:num>
  <w:num w:numId="601" w16cid:durableId="639311851">
    <w:abstractNumId w:val="286"/>
  </w:num>
  <w:num w:numId="602" w16cid:durableId="1445345466">
    <w:abstractNumId w:val="523"/>
  </w:num>
  <w:num w:numId="603" w16cid:durableId="289215626">
    <w:abstractNumId w:val="144"/>
  </w:num>
  <w:num w:numId="604" w16cid:durableId="628047436">
    <w:abstractNumId w:val="296"/>
  </w:num>
  <w:num w:numId="605" w16cid:durableId="762453245">
    <w:abstractNumId w:val="360"/>
  </w:num>
  <w:numIdMacAtCleanup w:val="5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1006"/>
    <w:rsid w:val="00002B1C"/>
    <w:rsid w:val="00003C75"/>
    <w:rsid w:val="000059EE"/>
    <w:rsid w:val="0000729C"/>
    <w:rsid w:val="000138CD"/>
    <w:rsid w:val="000156C4"/>
    <w:rsid w:val="00015AA8"/>
    <w:rsid w:val="00017340"/>
    <w:rsid w:val="00021CAB"/>
    <w:rsid w:val="00023274"/>
    <w:rsid w:val="000258BC"/>
    <w:rsid w:val="00030BC2"/>
    <w:rsid w:val="00030DAD"/>
    <w:rsid w:val="000312F9"/>
    <w:rsid w:val="00031AE4"/>
    <w:rsid w:val="000336FE"/>
    <w:rsid w:val="00042E1C"/>
    <w:rsid w:val="00043013"/>
    <w:rsid w:val="00043CBD"/>
    <w:rsid w:val="000447ED"/>
    <w:rsid w:val="00044CFA"/>
    <w:rsid w:val="00046181"/>
    <w:rsid w:val="000467FC"/>
    <w:rsid w:val="000468C3"/>
    <w:rsid w:val="0004749F"/>
    <w:rsid w:val="00050DE0"/>
    <w:rsid w:val="00051A2D"/>
    <w:rsid w:val="00052552"/>
    <w:rsid w:val="00052B31"/>
    <w:rsid w:val="0005400D"/>
    <w:rsid w:val="000540CC"/>
    <w:rsid w:val="0005465E"/>
    <w:rsid w:val="00056F12"/>
    <w:rsid w:val="00060C67"/>
    <w:rsid w:val="00061CA1"/>
    <w:rsid w:val="00062801"/>
    <w:rsid w:val="00062A38"/>
    <w:rsid w:val="00062F90"/>
    <w:rsid w:val="000637D4"/>
    <w:rsid w:val="000664A6"/>
    <w:rsid w:val="00067B1A"/>
    <w:rsid w:val="000711AA"/>
    <w:rsid w:val="000711B7"/>
    <w:rsid w:val="00071415"/>
    <w:rsid w:val="000740AE"/>
    <w:rsid w:val="00076580"/>
    <w:rsid w:val="000767FD"/>
    <w:rsid w:val="00076BC9"/>
    <w:rsid w:val="000773BE"/>
    <w:rsid w:val="0008123E"/>
    <w:rsid w:val="00081A38"/>
    <w:rsid w:val="00082C41"/>
    <w:rsid w:val="00082FEC"/>
    <w:rsid w:val="0008350C"/>
    <w:rsid w:val="00083BDD"/>
    <w:rsid w:val="000863D4"/>
    <w:rsid w:val="000912C7"/>
    <w:rsid w:val="00091CEF"/>
    <w:rsid w:val="00092FD6"/>
    <w:rsid w:val="00093270"/>
    <w:rsid w:val="00093F21"/>
    <w:rsid w:val="000944B6"/>
    <w:rsid w:val="00094A51"/>
    <w:rsid w:val="00095403"/>
    <w:rsid w:val="00095C02"/>
    <w:rsid w:val="00095E68"/>
    <w:rsid w:val="0009641B"/>
    <w:rsid w:val="000964C6"/>
    <w:rsid w:val="00096C34"/>
    <w:rsid w:val="00096F86"/>
    <w:rsid w:val="000A0068"/>
    <w:rsid w:val="000A0E2B"/>
    <w:rsid w:val="000A2E2C"/>
    <w:rsid w:val="000A354D"/>
    <w:rsid w:val="000A39E4"/>
    <w:rsid w:val="000A3D19"/>
    <w:rsid w:val="000A480B"/>
    <w:rsid w:val="000A4EC5"/>
    <w:rsid w:val="000B02D2"/>
    <w:rsid w:val="000B0DDB"/>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5199"/>
    <w:rsid w:val="000F7E6A"/>
    <w:rsid w:val="001016F3"/>
    <w:rsid w:val="00105050"/>
    <w:rsid w:val="001052C2"/>
    <w:rsid w:val="001060F0"/>
    <w:rsid w:val="00106320"/>
    <w:rsid w:val="001075B6"/>
    <w:rsid w:val="001110E1"/>
    <w:rsid w:val="00113261"/>
    <w:rsid w:val="00115E57"/>
    <w:rsid w:val="00115ECB"/>
    <w:rsid w:val="00117444"/>
    <w:rsid w:val="00117CE2"/>
    <w:rsid w:val="00121DC8"/>
    <w:rsid w:val="00122BDF"/>
    <w:rsid w:val="00123A61"/>
    <w:rsid w:val="00125850"/>
    <w:rsid w:val="00125ABC"/>
    <w:rsid w:val="001268E5"/>
    <w:rsid w:val="001314A1"/>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B11"/>
    <w:rsid w:val="001635BD"/>
    <w:rsid w:val="00163AB6"/>
    <w:rsid w:val="00164568"/>
    <w:rsid w:val="00167C40"/>
    <w:rsid w:val="00167F0F"/>
    <w:rsid w:val="001704EE"/>
    <w:rsid w:val="00170F38"/>
    <w:rsid w:val="0017139B"/>
    <w:rsid w:val="001749F6"/>
    <w:rsid w:val="001759D0"/>
    <w:rsid w:val="00176BE9"/>
    <w:rsid w:val="00176BF9"/>
    <w:rsid w:val="00176E1E"/>
    <w:rsid w:val="00176F14"/>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B0C78"/>
    <w:rsid w:val="001B1BE5"/>
    <w:rsid w:val="001B2247"/>
    <w:rsid w:val="001B359E"/>
    <w:rsid w:val="001B461F"/>
    <w:rsid w:val="001B5331"/>
    <w:rsid w:val="001B56FE"/>
    <w:rsid w:val="001B6569"/>
    <w:rsid w:val="001C09F4"/>
    <w:rsid w:val="001C0AB5"/>
    <w:rsid w:val="001C150D"/>
    <w:rsid w:val="001C217A"/>
    <w:rsid w:val="001C252F"/>
    <w:rsid w:val="001C29A6"/>
    <w:rsid w:val="001C2AD7"/>
    <w:rsid w:val="001C2DEC"/>
    <w:rsid w:val="001C3899"/>
    <w:rsid w:val="001C47AA"/>
    <w:rsid w:val="001C71B8"/>
    <w:rsid w:val="001E0064"/>
    <w:rsid w:val="001E0255"/>
    <w:rsid w:val="001E18D1"/>
    <w:rsid w:val="001E2894"/>
    <w:rsid w:val="001E2931"/>
    <w:rsid w:val="001E2F54"/>
    <w:rsid w:val="001E3794"/>
    <w:rsid w:val="001E3F38"/>
    <w:rsid w:val="001E6DFC"/>
    <w:rsid w:val="001E7097"/>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5CC6"/>
    <w:rsid w:val="00216F1F"/>
    <w:rsid w:val="002202CD"/>
    <w:rsid w:val="00220790"/>
    <w:rsid w:val="00221277"/>
    <w:rsid w:val="00222F9C"/>
    <w:rsid w:val="00223006"/>
    <w:rsid w:val="00224538"/>
    <w:rsid w:val="00224F1F"/>
    <w:rsid w:val="00225E3E"/>
    <w:rsid w:val="00226318"/>
    <w:rsid w:val="002270B6"/>
    <w:rsid w:val="00227BBE"/>
    <w:rsid w:val="00227FAE"/>
    <w:rsid w:val="00230627"/>
    <w:rsid w:val="00232212"/>
    <w:rsid w:val="00232620"/>
    <w:rsid w:val="002364D3"/>
    <w:rsid w:val="002370D1"/>
    <w:rsid w:val="00237B0A"/>
    <w:rsid w:val="00240ACC"/>
    <w:rsid w:val="00241230"/>
    <w:rsid w:val="00241ECF"/>
    <w:rsid w:val="00241F6F"/>
    <w:rsid w:val="00243B06"/>
    <w:rsid w:val="00244729"/>
    <w:rsid w:val="00245568"/>
    <w:rsid w:val="002504BB"/>
    <w:rsid w:val="0025312E"/>
    <w:rsid w:val="00257252"/>
    <w:rsid w:val="00257CFB"/>
    <w:rsid w:val="002615DB"/>
    <w:rsid w:val="0026242E"/>
    <w:rsid w:val="002646BE"/>
    <w:rsid w:val="00264B01"/>
    <w:rsid w:val="00265F6B"/>
    <w:rsid w:val="00267C55"/>
    <w:rsid w:val="00271A7A"/>
    <w:rsid w:val="00271B2D"/>
    <w:rsid w:val="00273B5F"/>
    <w:rsid w:val="0027417A"/>
    <w:rsid w:val="002755F5"/>
    <w:rsid w:val="00281CBA"/>
    <w:rsid w:val="002821B9"/>
    <w:rsid w:val="0028325B"/>
    <w:rsid w:val="0028349E"/>
    <w:rsid w:val="00283D4A"/>
    <w:rsid w:val="002849AB"/>
    <w:rsid w:val="00285395"/>
    <w:rsid w:val="00286357"/>
    <w:rsid w:val="00286CA1"/>
    <w:rsid w:val="00291416"/>
    <w:rsid w:val="0029210C"/>
    <w:rsid w:val="0029268C"/>
    <w:rsid w:val="00292DBE"/>
    <w:rsid w:val="00293BBA"/>
    <w:rsid w:val="00294FA0"/>
    <w:rsid w:val="0029500F"/>
    <w:rsid w:val="0029520E"/>
    <w:rsid w:val="00295CFD"/>
    <w:rsid w:val="00296643"/>
    <w:rsid w:val="002A12B5"/>
    <w:rsid w:val="002A2782"/>
    <w:rsid w:val="002A3C4D"/>
    <w:rsid w:val="002A747C"/>
    <w:rsid w:val="002A74B3"/>
    <w:rsid w:val="002A7B33"/>
    <w:rsid w:val="002B01B8"/>
    <w:rsid w:val="002B219A"/>
    <w:rsid w:val="002B5000"/>
    <w:rsid w:val="002B6073"/>
    <w:rsid w:val="002B6C27"/>
    <w:rsid w:val="002B6FEF"/>
    <w:rsid w:val="002B78B8"/>
    <w:rsid w:val="002B7BA7"/>
    <w:rsid w:val="002B7E5D"/>
    <w:rsid w:val="002C028D"/>
    <w:rsid w:val="002C0F26"/>
    <w:rsid w:val="002C19C0"/>
    <w:rsid w:val="002C27AE"/>
    <w:rsid w:val="002C4C4E"/>
    <w:rsid w:val="002C532B"/>
    <w:rsid w:val="002C588F"/>
    <w:rsid w:val="002C628E"/>
    <w:rsid w:val="002C6803"/>
    <w:rsid w:val="002C6F8B"/>
    <w:rsid w:val="002C731A"/>
    <w:rsid w:val="002D36C2"/>
    <w:rsid w:val="002D39F6"/>
    <w:rsid w:val="002D3AB1"/>
    <w:rsid w:val="002D40E6"/>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FA3"/>
    <w:rsid w:val="002F0F1B"/>
    <w:rsid w:val="002F15D4"/>
    <w:rsid w:val="002F1BEE"/>
    <w:rsid w:val="002F2F6E"/>
    <w:rsid w:val="002F3EFE"/>
    <w:rsid w:val="002F6519"/>
    <w:rsid w:val="0030188A"/>
    <w:rsid w:val="003023F6"/>
    <w:rsid w:val="00306444"/>
    <w:rsid w:val="003066C8"/>
    <w:rsid w:val="00306B41"/>
    <w:rsid w:val="00307463"/>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40C2"/>
    <w:rsid w:val="0033617B"/>
    <w:rsid w:val="003363BD"/>
    <w:rsid w:val="00336FE8"/>
    <w:rsid w:val="00337718"/>
    <w:rsid w:val="00337971"/>
    <w:rsid w:val="00337FE5"/>
    <w:rsid w:val="00340A2D"/>
    <w:rsid w:val="00340DDC"/>
    <w:rsid w:val="0034120E"/>
    <w:rsid w:val="00341E8E"/>
    <w:rsid w:val="00342551"/>
    <w:rsid w:val="003427F5"/>
    <w:rsid w:val="00345A1F"/>
    <w:rsid w:val="003464F6"/>
    <w:rsid w:val="0034652D"/>
    <w:rsid w:val="00346BC3"/>
    <w:rsid w:val="003532AF"/>
    <w:rsid w:val="003557DA"/>
    <w:rsid w:val="0035602F"/>
    <w:rsid w:val="00356F2C"/>
    <w:rsid w:val="00357CC7"/>
    <w:rsid w:val="0036162C"/>
    <w:rsid w:val="003619A2"/>
    <w:rsid w:val="00362570"/>
    <w:rsid w:val="003628A4"/>
    <w:rsid w:val="00362C8E"/>
    <w:rsid w:val="00362E2C"/>
    <w:rsid w:val="003651C0"/>
    <w:rsid w:val="0036641A"/>
    <w:rsid w:val="00366625"/>
    <w:rsid w:val="00367646"/>
    <w:rsid w:val="00367772"/>
    <w:rsid w:val="00374A0E"/>
    <w:rsid w:val="00374A27"/>
    <w:rsid w:val="00375114"/>
    <w:rsid w:val="00375D2E"/>
    <w:rsid w:val="00375F62"/>
    <w:rsid w:val="0037611B"/>
    <w:rsid w:val="003765D5"/>
    <w:rsid w:val="00376F33"/>
    <w:rsid w:val="003776F2"/>
    <w:rsid w:val="00377852"/>
    <w:rsid w:val="00380300"/>
    <w:rsid w:val="003832A9"/>
    <w:rsid w:val="003833C4"/>
    <w:rsid w:val="00384A98"/>
    <w:rsid w:val="00385704"/>
    <w:rsid w:val="00385B1B"/>
    <w:rsid w:val="00386EF9"/>
    <w:rsid w:val="00387257"/>
    <w:rsid w:val="00391386"/>
    <w:rsid w:val="00391BB1"/>
    <w:rsid w:val="00392CA9"/>
    <w:rsid w:val="00393F7A"/>
    <w:rsid w:val="003A01B2"/>
    <w:rsid w:val="003A08FF"/>
    <w:rsid w:val="003A280A"/>
    <w:rsid w:val="003A4C52"/>
    <w:rsid w:val="003A4E6D"/>
    <w:rsid w:val="003A5023"/>
    <w:rsid w:val="003A69A4"/>
    <w:rsid w:val="003A709F"/>
    <w:rsid w:val="003B14D5"/>
    <w:rsid w:val="003B2787"/>
    <w:rsid w:val="003B6815"/>
    <w:rsid w:val="003B6D93"/>
    <w:rsid w:val="003B7AB4"/>
    <w:rsid w:val="003C0FC7"/>
    <w:rsid w:val="003C3D9A"/>
    <w:rsid w:val="003C434D"/>
    <w:rsid w:val="003C4956"/>
    <w:rsid w:val="003C658F"/>
    <w:rsid w:val="003C7156"/>
    <w:rsid w:val="003D746A"/>
    <w:rsid w:val="003D79AE"/>
    <w:rsid w:val="003D7CA6"/>
    <w:rsid w:val="003E0CBF"/>
    <w:rsid w:val="003E1B88"/>
    <w:rsid w:val="003E254E"/>
    <w:rsid w:val="003E2A6B"/>
    <w:rsid w:val="003E2AC0"/>
    <w:rsid w:val="003E30E2"/>
    <w:rsid w:val="003E3603"/>
    <w:rsid w:val="003E3801"/>
    <w:rsid w:val="003E3CD6"/>
    <w:rsid w:val="003E65A9"/>
    <w:rsid w:val="003E697C"/>
    <w:rsid w:val="003E7634"/>
    <w:rsid w:val="003E7C1F"/>
    <w:rsid w:val="003E7F0A"/>
    <w:rsid w:val="003F0091"/>
    <w:rsid w:val="003F0858"/>
    <w:rsid w:val="003F0E23"/>
    <w:rsid w:val="003F0EEF"/>
    <w:rsid w:val="003F4E0F"/>
    <w:rsid w:val="003F5678"/>
    <w:rsid w:val="003F5913"/>
    <w:rsid w:val="003F5B6D"/>
    <w:rsid w:val="003F67C9"/>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510A"/>
    <w:rsid w:val="00425A69"/>
    <w:rsid w:val="00427701"/>
    <w:rsid w:val="004277AF"/>
    <w:rsid w:val="00431552"/>
    <w:rsid w:val="004326FB"/>
    <w:rsid w:val="00433DF6"/>
    <w:rsid w:val="004340D1"/>
    <w:rsid w:val="0043464B"/>
    <w:rsid w:val="00434EC3"/>
    <w:rsid w:val="0043562F"/>
    <w:rsid w:val="00436E94"/>
    <w:rsid w:val="004430F3"/>
    <w:rsid w:val="00445EDD"/>
    <w:rsid w:val="00446728"/>
    <w:rsid w:val="00447177"/>
    <w:rsid w:val="00447FEE"/>
    <w:rsid w:val="00450CC7"/>
    <w:rsid w:val="00452F7B"/>
    <w:rsid w:val="0045328C"/>
    <w:rsid w:val="004538B6"/>
    <w:rsid w:val="00453CB2"/>
    <w:rsid w:val="00454E33"/>
    <w:rsid w:val="004557FD"/>
    <w:rsid w:val="004605F8"/>
    <w:rsid w:val="0046117C"/>
    <w:rsid w:val="00461B28"/>
    <w:rsid w:val="004632AC"/>
    <w:rsid w:val="0046556A"/>
    <w:rsid w:val="0046726A"/>
    <w:rsid w:val="00467616"/>
    <w:rsid w:val="004702D6"/>
    <w:rsid w:val="0047189A"/>
    <w:rsid w:val="00471D83"/>
    <w:rsid w:val="00473406"/>
    <w:rsid w:val="004752CE"/>
    <w:rsid w:val="004753AF"/>
    <w:rsid w:val="00476512"/>
    <w:rsid w:val="004765ED"/>
    <w:rsid w:val="00480FA8"/>
    <w:rsid w:val="0048119B"/>
    <w:rsid w:val="00483248"/>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E03"/>
    <w:rsid w:val="004C06E5"/>
    <w:rsid w:val="004C1459"/>
    <w:rsid w:val="004C3D1B"/>
    <w:rsid w:val="004C43B1"/>
    <w:rsid w:val="004C4FA5"/>
    <w:rsid w:val="004C5108"/>
    <w:rsid w:val="004C5D04"/>
    <w:rsid w:val="004C5D9E"/>
    <w:rsid w:val="004D310B"/>
    <w:rsid w:val="004D3546"/>
    <w:rsid w:val="004D36B2"/>
    <w:rsid w:val="004D3F15"/>
    <w:rsid w:val="004D4791"/>
    <w:rsid w:val="004D4AAB"/>
    <w:rsid w:val="004D50FE"/>
    <w:rsid w:val="004D5F34"/>
    <w:rsid w:val="004D5FE0"/>
    <w:rsid w:val="004D673C"/>
    <w:rsid w:val="004D751E"/>
    <w:rsid w:val="004E126D"/>
    <w:rsid w:val="004E2B49"/>
    <w:rsid w:val="004E2EF5"/>
    <w:rsid w:val="004E3C50"/>
    <w:rsid w:val="004E4659"/>
    <w:rsid w:val="004E6058"/>
    <w:rsid w:val="004E655F"/>
    <w:rsid w:val="004E6A58"/>
    <w:rsid w:val="004F01EA"/>
    <w:rsid w:val="004F2B65"/>
    <w:rsid w:val="004F3763"/>
    <w:rsid w:val="004F3A7E"/>
    <w:rsid w:val="004F4A09"/>
    <w:rsid w:val="004F5094"/>
    <w:rsid w:val="004F64CB"/>
    <w:rsid w:val="004F783B"/>
    <w:rsid w:val="00501732"/>
    <w:rsid w:val="0050192D"/>
    <w:rsid w:val="00501C37"/>
    <w:rsid w:val="005039B1"/>
    <w:rsid w:val="005039FC"/>
    <w:rsid w:val="00503A11"/>
    <w:rsid w:val="00503BB2"/>
    <w:rsid w:val="00503EE4"/>
    <w:rsid w:val="00505CD2"/>
    <w:rsid w:val="00506870"/>
    <w:rsid w:val="005069A0"/>
    <w:rsid w:val="00513DB5"/>
    <w:rsid w:val="0051474B"/>
    <w:rsid w:val="0051546F"/>
    <w:rsid w:val="00515B0E"/>
    <w:rsid w:val="0051721E"/>
    <w:rsid w:val="00520383"/>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113"/>
    <w:rsid w:val="00593CA5"/>
    <w:rsid w:val="005A2B10"/>
    <w:rsid w:val="005A4236"/>
    <w:rsid w:val="005A6A23"/>
    <w:rsid w:val="005A6ED0"/>
    <w:rsid w:val="005A73BC"/>
    <w:rsid w:val="005A76AF"/>
    <w:rsid w:val="005A7D7D"/>
    <w:rsid w:val="005B56AE"/>
    <w:rsid w:val="005B5F81"/>
    <w:rsid w:val="005B7ECD"/>
    <w:rsid w:val="005B7F83"/>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72BD"/>
    <w:rsid w:val="005D7F42"/>
    <w:rsid w:val="005E06B8"/>
    <w:rsid w:val="005E4DB8"/>
    <w:rsid w:val="005E5F0E"/>
    <w:rsid w:val="005E6269"/>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40D6"/>
    <w:rsid w:val="00624DB1"/>
    <w:rsid w:val="00625BEB"/>
    <w:rsid w:val="00625D49"/>
    <w:rsid w:val="006267D6"/>
    <w:rsid w:val="00627192"/>
    <w:rsid w:val="00630AF0"/>
    <w:rsid w:val="00631F19"/>
    <w:rsid w:val="00635B08"/>
    <w:rsid w:val="00635CD4"/>
    <w:rsid w:val="00637DEF"/>
    <w:rsid w:val="006403B8"/>
    <w:rsid w:val="00641664"/>
    <w:rsid w:val="00642525"/>
    <w:rsid w:val="00642772"/>
    <w:rsid w:val="00643373"/>
    <w:rsid w:val="006437D8"/>
    <w:rsid w:val="0064381B"/>
    <w:rsid w:val="00643AB8"/>
    <w:rsid w:val="006448AC"/>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9FC"/>
    <w:rsid w:val="006730BD"/>
    <w:rsid w:val="0067424B"/>
    <w:rsid w:val="00674A23"/>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4BB"/>
    <w:rsid w:val="00697D18"/>
    <w:rsid w:val="006A2043"/>
    <w:rsid w:val="006A3BF2"/>
    <w:rsid w:val="006A3E5B"/>
    <w:rsid w:val="006A40DA"/>
    <w:rsid w:val="006A6B25"/>
    <w:rsid w:val="006B076A"/>
    <w:rsid w:val="006B1280"/>
    <w:rsid w:val="006B2AC2"/>
    <w:rsid w:val="006B3207"/>
    <w:rsid w:val="006B43EA"/>
    <w:rsid w:val="006B59B3"/>
    <w:rsid w:val="006B65EC"/>
    <w:rsid w:val="006B6F4D"/>
    <w:rsid w:val="006C0109"/>
    <w:rsid w:val="006C03FD"/>
    <w:rsid w:val="006C0FD7"/>
    <w:rsid w:val="006C1AF8"/>
    <w:rsid w:val="006C3252"/>
    <w:rsid w:val="006C5B7D"/>
    <w:rsid w:val="006C60DE"/>
    <w:rsid w:val="006D0079"/>
    <w:rsid w:val="006D219A"/>
    <w:rsid w:val="006D2F82"/>
    <w:rsid w:val="006D4530"/>
    <w:rsid w:val="006D71DE"/>
    <w:rsid w:val="006D76B9"/>
    <w:rsid w:val="006D7E8B"/>
    <w:rsid w:val="006E34B4"/>
    <w:rsid w:val="006E6821"/>
    <w:rsid w:val="006E7FDE"/>
    <w:rsid w:val="006F591D"/>
    <w:rsid w:val="006F6903"/>
    <w:rsid w:val="006F7A0F"/>
    <w:rsid w:val="00700BCE"/>
    <w:rsid w:val="007017B8"/>
    <w:rsid w:val="00704841"/>
    <w:rsid w:val="00705AE9"/>
    <w:rsid w:val="0070693F"/>
    <w:rsid w:val="007078EA"/>
    <w:rsid w:val="007078FE"/>
    <w:rsid w:val="00707C95"/>
    <w:rsid w:val="0071072A"/>
    <w:rsid w:val="00710783"/>
    <w:rsid w:val="00710B6E"/>
    <w:rsid w:val="00711069"/>
    <w:rsid w:val="00711522"/>
    <w:rsid w:val="00712760"/>
    <w:rsid w:val="00713C55"/>
    <w:rsid w:val="0071577B"/>
    <w:rsid w:val="00715B58"/>
    <w:rsid w:val="007202D2"/>
    <w:rsid w:val="0072203B"/>
    <w:rsid w:val="00723D45"/>
    <w:rsid w:val="00724029"/>
    <w:rsid w:val="007246B1"/>
    <w:rsid w:val="007250F1"/>
    <w:rsid w:val="00725904"/>
    <w:rsid w:val="00726C9F"/>
    <w:rsid w:val="00727495"/>
    <w:rsid w:val="00730028"/>
    <w:rsid w:val="007301DD"/>
    <w:rsid w:val="007301FA"/>
    <w:rsid w:val="00730DAB"/>
    <w:rsid w:val="00731163"/>
    <w:rsid w:val="00731388"/>
    <w:rsid w:val="00732002"/>
    <w:rsid w:val="00733D37"/>
    <w:rsid w:val="00735D01"/>
    <w:rsid w:val="0073635B"/>
    <w:rsid w:val="0073763D"/>
    <w:rsid w:val="007406DC"/>
    <w:rsid w:val="00740FC9"/>
    <w:rsid w:val="00741E44"/>
    <w:rsid w:val="00742FAF"/>
    <w:rsid w:val="0074359A"/>
    <w:rsid w:val="00743ADB"/>
    <w:rsid w:val="0074407C"/>
    <w:rsid w:val="00745F9A"/>
    <w:rsid w:val="007462BA"/>
    <w:rsid w:val="00746B71"/>
    <w:rsid w:val="007476EE"/>
    <w:rsid w:val="007510CF"/>
    <w:rsid w:val="00752719"/>
    <w:rsid w:val="0075370E"/>
    <w:rsid w:val="007545D0"/>
    <w:rsid w:val="007546AF"/>
    <w:rsid w:val="00754B92"/>
    <w:rsid w:val="00754CB9"/>
    <w:rsid w:val="00756218"/>
    <w:rsid w:val="00757426"/>
    <w:rsid w:val="00757F23"/>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C94"/>
    <w:rsid w:val="007812FB"/>
    <w:rsid w:val="00782E3F"/>
    <w:rsid w:val="00783732"/>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2CCF"/>
    <w:rsid w:val="007A364E"/>
    <w:rsid w:val="007A4E9B"/>
    <w:rsid w:val="007A4F65"/>
    <w:rsid w:val="007A7160"/>
    <w:rsid w:val="007A7899"/>
    <w:rsid w:val="007B04E8"/>
    <w:rsid w:val="007B0629"/>
    <w:rsid w:val="007B1C09"/>
    <w:rsid w:val="007B1E99"/>
    <w:rsid w:val="007B2A6F"/>
    <w:rsid w:val="007B3BDF"/>
    <w:rsid w:val="007B51E4"/>
    <w:rsid w:val="007B59B5"/>
    <w:rsid w:val="007B5CAE"/>
    <w:rsid w:val="007B7D63"/>
    <w:rsid w:val="007C1215"/>
    <w:rsid w:val="007C1831"/>
    <w:rsid w:val="007C1DFF"/>
    <w:rsid w:val="007C2647"/>
    <w:rsid w:val="007C3FC5"/>
    <w:rsid w:val="007C46E1"/>
    <w:rsid w:val="007C4FA1"/>
    <w:rsid w:val="007C5706"/>
    <w:rsid w:val="007C6737"/>
    <w:rsid w:val="007C74B1"/>
    <w:rsid w:val="007D027C"/>
    <w:rsid w:val="007D138D"/>
    <w:rsid w:val="007D2B67"/>
    <w:rsid w:val="007D41EA"/>
    <w:rsid w:val="007D45A9"/>
    <w:rsid w:val="007D4AAA"/>
    <w:rsid w:val="007D58B4"/>
    <w:rsid w:val="007D72D8"/>
    <w:rsid w:val="007D7C01"/>
    <w:rsid w:val="007D7E10"/>
    <w:rsid w:val="007E174C"/>
    <w:rsid w:val="007E37B1"/>
    <w:rsid w:val="007E4D0E"/>
    <w:rsid w:val="007E57C0"/>
    <w:rsid w:val="007E7827"/>
    <w:rsid w:val="007F0011"/>
    <w:rsid w:val="007F0E24"/>
    <w:rsid w:val="007F1187"/>
    <w:rsid w:val="007F1AF9"/>
    <w:rsid w:val="007F2EE3"/>
    <w:rsid w:val="007F4148"/>
    <w:rsid w:val="007F4645"/>
    <w:rsid w:val="007F53DB"/>
    <w:rsid w:val="007F5F9C"/>
    <w:rsid w:val="007F7398"/>
    <w:rsid w:val="007F7C77"/>
    <w:rsid w:val="00800191"/>
    <w:rsid w:val="00800F43"/>
    <w:rsid w:val="00801574"/>
    <w:rsid w:val="0080289C"/>
    <w:rsid w:val="008033BD"/>
    <w:rsid w:val="00803FC3"/>
    <w:rsid w:val="00810CA4"/>
    <w:rsid w:val="00810CF7"/>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C8"/>
    <w:rsid w:val="00830077"/>
    <w:rsid w:val="00830422"/>
    <w:rsid w:val="00832C80"/>
    <w:rsid w:val="00833349"/>
    <w:rsid w:val="0083489F"/>
    <w:rsid w:val="00836775"/>
    <w:rsid w:val="00837C42"/>
    <w:rsid w:val="00840508"/>
    <w:rsid w:val="00840715"/>
    <w:rsid w:val="008422DA"/>
    <w:rsid w:val="00842389"/>
    <w:rsid w:val="00842787"/>
    <w:rsid w:val="008435F4"/>
    <w:rsid w:val="00843A6F"/>
    <w:rsid w:val="00844C81"/>
    <w:rsid w:val="00844FBF"/>
    <w:rsid w:val="008464B8"/>
    <w:rsid w:val="00846783"/>
    <w:rsid w:val="008467A4"/>
    <w:rsid w:val="00847B64"/>
    <w:rsid w:val="00850065"/>
    <w:rsid w:val="008525B8"/>
    <w:rsid w:val="008555CF"/>
    <w:rsid w:val="00855EDC"/>
    <w:rsid w:val="008573B7"/>
    <w:rsid w:val="008576B6"/>
    <w:rsid w:val="00857E3A"/>
    <w:rsid w:val="00861EAB"/>
    <w:rsid w:val="008638C4"/>
    <w:rsid w:val="008648F0"/>
    <w:rsid w:val="00866653"/>
    <w:rsid w:val="008670F0"/>
    <w:rsid w:val="008707F4"/>
    <w:rsid w:val="00872554"/>
    <w:rsid w:val="00872820"/>
    <w:rsid w:val="00872A06"/>
    <w:rsid w:val="0087349C"/>
    <w:rsid w:val="00874834"/>
    <w:rsid w:val="00876B58"/>
    <w:rsid w:val="00876C2B"/>
    <w:rsid w:val="00877AB3"/>
    <w:rsid w:val="00882923"/>
    <w:rsid w:val="00883AED"/>
    <w:rsid w:val="00884AD0"/>
    <w:rsid w:val="00885206"/>
    <w:rsid w:val="00885CF6"/>
    <w:rsid w:val="0088604B"/>
    <w:rsid w:val="008911A1"/>
    <w:rsid w:val="00891AE3"/>
    <w:rsid w:val="0089260B"/>
    <w:rsid w:val="00893F07"/>
    <w:rsid w:val="008949BF"/>
    <w:rsid w:val="008949DB"/>
    <w:rsid w:val="008958EF"/>
    <w:rsid w:val="00896890"/>
    <w:rsid w:val="008A09AD"/>
    <w:rsid w:val="008A4C81"/>
    <w:rsid w:val="008A5D60"/>
    <w:rsid w:val="008B1214"/>
    <w:rsid w:val="008B19F0"/>
    <w:rsid w:val="008B1FD8"/>
    <w:rsid w:val="008B22B2"/>
    <w:rsid w:val="008B68DC"/>
    <w:rsid w:val="008B7B5C"/>
    <w:rsid w:val="008B7B60"/>
    <w:rsid w:val="008C0AF1"/>
    <w:rsid w:val="008C0BAA"/>
    <w:rsid w:val="008C14A6"/>
    <w:rsid w:val="008C3990"/>
    <w:rsid w:val="008C3E21"/>
    <w:rsid w:val="008C6329"/>
    <w:rsid w:val="008C6ED2"/>
    <w:rsid w:val="008C79D1"/>
    <w:rsid w:val="008D030E"/>
    <w:rsid w:val="008D22B4"/>
    <w:rsid w:val="008D4C36"/>
    <w:rsid w:val="008D5AA9"/>
    <w:rsid w:val="008D5D79"/>
    <w:rsid w:val="008D6A7E"/>
    <w:rsid w:val="008D6F57"/>
    <w:rsid w:val="008E021F"/>
    <w:rsid w:val="008E057E"/>
    <w:rsid w:val="008E0F5B"/>
    <w:rsid w:val="008E143E"/>
    <w:rsid w:val="008E1965"/>
    <w:rsid w:val="008E3982"/>
    <w:rsid w:val="008E480A"/>
    <w:rsid w:val="008E5C44"/>
    <w:rsid w:val="008E65C3"/>
    <w:rsid w:val="008E665C"/>
    <w:rsid w:val="008E66BA"/>
    <w:rsid w:val="008E6CD6"/>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18AC"/>
    <w:rsid w:val="009029BE"/>
    <w:rsid w:val="00902D51"/>
    <w:rsid w:val="00902DD2"/>
    <w:rsid w:val="00902F69"/>
    <w:rsid w:val="0090349E"/>
    <w:rsid w:val="00903649"/>
    <w:rsid w:val="00904102"/>
    <w:rsid w:val="00904CD8"/>
    <w:rsid w:val="00912672"/>
    <w:rsid w:val="00916273"/>
    <w:rsid w:val="00916B7A"/>
    <w:rsid w:val="00917309"/>
    <w:rsid w:val="00920D87"/>
    <w:rsid w:val="009214E3"/>
    <w:rsid w:val="009243A5"/>
    <w:rsid w:val="00925AFF"/>
    <w:rsid w:val="00927D86"/>
    <w:rsid w:val="00930429"/>
    <w:rsid w:val="00931887"/>
    <w:rsid w:val="00931C0D"/>
    <w:rsid w:val="009334C9"/>
    <w:rsid w:val="00933D6A"/>
    <w:rsid w:val="0093426C"/>
    <w:rsid w:val="00936169"/>
    <w:rsid w:val="0093734E"/>
    <w:rsid w:val="009403C8"/>
    <w:rsid w:val="00941335"/>
    <w:rsid w:val="00941836"/>
    <w:rsid w:val="00943882"/>
    <w:rsid w:val="009447B6"/>
    <w:rsid w:val="009464A7"/>
    <w:rsid w:val="009467DC"/>
    <w:rsid w:val="00950151"/>
    <w:rsid w:val="009524B0"/>
    <w:rsid w:val="00957C8D"/>
    <w:rsid w:val="0096034F"/>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810CC"/>
    <w:rsid w:val="009827A0"/>
    <w:rsid w:val="00982AAA"/>
    <w:rsid w:val="009833B5"/>
    <w:rsid w:val="00983747"/>
    <w:rsid w:val="0098389E"/>
    <w:rsid w:val="009840AB"/>
    <w:rsid w:val="009842C4"/>
    <w:rsid w:val="0098493B"/>
    <w:rsid w:val="00984A41"/>
    <w:rsid w:val="00985DE3"/>
    <w:rsid w:val="00987027"/>
    <w:rsid w:val="009874DF"/>
    <w:rsid w:val="00990BBA"/>
    <w:rsid w:val="00991E38"/>
    <w:rsid w:val="0099378B"/>
    <w:rsid w:val="00993C26"/>
    <w:rsid w:val="00993F00"/>
    <w:rsid w:val="009947E0"/>
    <w:rsid w:val="00994851"/>
    <w:rsid w:val="009958F9"/>
    <w:rsid w:val="00995ECB"/>
    <w:rsid w:val="009A0782"/>
    <w:rsid w:val="009A3194"/>
    <w:rsid w:val="009A48B8"/>
    <w:rsid w:val="009A503E"/>
    <w:rsid w:val="009A5223"/>
    <w:rsid w:val="009A5275"/>
    <w:rsid w:val="009A5EB3"/>
    <w:rsid w:val="009A65E5"/>
    <w:rsid w:val="009B0AD7"/>
    <w:rsid w:val="009B0B6B"/>
    <w:rsid w:val="009B1705"/>
    <w:rsid w:val="009B311C"/>
    <w:rsid w:val="009B38AA"/>
    <w:rsid w:val="009B402D"/>
    <w:rsid w:val="009B4A68"/>
    <w:rsid w:val="009B56D2"/>
    <w:rsid w:val="009B6EE2"/>
    <w:rsid w:val="009C0355"/>
    <w:rsid w:val="009C09B4"/>
    <w:rsid w:val="009C1844"/>
    <w:rsid w:val="009C2CAE"/>
    <w:rsid w:val="009C3DC6"/>
    <w:rsid w:val="009C4EB0"/>
    <w:rsid w:val="009C54FB"/>
    <w:rsid w:val="009C5B04"/>
    <w:rsid w:val="009D3C33"/>
    <w:rsid w:val="009D3CA4"/>
    <w:rsid w:val="009D4184"/>
    <w:rsid w:val="009D641B"/>
    <w:rsid w:val="009E1084"/>
    <w:rsid w:val="009E12FC"/>
    <w:rsid w:val="009E20B2"/>
    <w:rsid w:val="009E25A2"/>
    <w:rsid w:val="009E45F8"/>
    <w:rsid w:val="009E52EC"/>
    <w:rsid w:val="009E5326"/>
    <w:rsid w:val="009E543D"/>
    <w:rsid w:val="009E56EB"/>
    <w:rsid w:val="009E688C"/>
    <w:rsid w:val="009E7318"/>
    <w:rsid w:val="009E73D9"/>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319"/>
    <w:rsid w:val="00A14DEA"/>
    <w:rsid w:val="00A1524F"/>
    <w:rsid w:val="00A1544C"/>
    <w:rsid w:val="00A15B47"/>
    <w:rsid w:val="00A15F80"/>
    <w:rsid w:val="00A16010"/>
    <w:rsid w:val="00A16135"/>
    <w:rsid w:val="00A16FBE"/>
    <w:rsid w:val="00A17DC1"/>
    <w:rsid w:val="00A2088F"/>
    <w:rsid w:val="00A20FEC"/>
    <w:rsid w:val="00A24E7C"/>
    <w:rsid w:val="00A264F3"/>
    <w:rsid w:val="00A27523"/>
    <w:rsid w:val="00A30A6D"/>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FA2"/>
    <w:rsid w:val="00A55DAF"/>
    <w:rsid w:val="00A56FF8"/>
    <w:rsid w:val="00A5783F"/>
    <w:rsid w:val="00A602EE"/>
    <w:rsid w:val="00A6198A"/>
    <w:rsid w:val="00A63682"/>
    <w:rsid w:val="00A644D6"/>
    <w:rsid w:val="00A65677"/>
    <w:rsid w:val="00A67318"/>
    <w:rsid w:val="00A709E2"/>
    <w:rsid w:val="00A7469A"/>
    <w:rsid w:val="00A753D5"/>
    <w:rsid w:val="00A75666"/>
    <w:rsid w:val="00A76869"/>
    <w:rsid w:val="00A773EB"/>
    <w:rsid w:val="00A81290"/>
    <w:rsid w:val="00A81ADB"/>
    <w:rsid w:val="00A82426"/>
    <w:rsid w:val="00A90A0F"/>
    <w:rsid w:val="00A93F70"/>
    <w:rsid w:val="00A94DA9"/>
    <w:rsid w:val="00A96663"/>
    <w:rsid w:val="00A9681D"/>
    <w:rsid w:val="00AA1474"/>
    <w:rsid w:val="00AA3372"/>
    <w:rsid w:val="00AA5B0A"/>
    <w:rsid w:val="00AA64ED"/>
    <w:rsid w:val="00AB11E8"/>
    <w:rsid w:val="00AB2278"/>
    <w:rsid w:val="00AB2A89"/>
    <w:rsid w:val="00AB2D4D"/>
    <w:rsid w:val="00AB3A0D"/>
    <w:rsid w:val="00AB3F86"/>
    <w:rsid w:val="00AB4CBE"/>
    <w:rsid w:val="00AB4DE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2C9E"/>
    <w:rsid w:val="00AD4D39"/>
    <w:rsid w:val="00AD4E63"/>
    <w:rsid w:val="00AE09ED"/>
    <w:rsid w:val="00AE0B99"/>
    <w:rsid w:val="00AE0EDA"/>
    <w:rsid w:val="00AE13F8"/>
    <w:rsid w:val="00AE1471"/>
    <w:rsid w:val="00AE3EEB"/>
    <w:rsid w:val="00AE4ADF"/>
    <w:rsid w:val="00AE5ECE"/>
    <w:rsid w:val="00AE6C6F"/>
    <w:rsid w:val="00AF0242"/>
    <w:rsid w:val="00AF06BB"/>
    <w:rsid w:val="00AF18CA"/>
    <w:rsid w:val="00AF2B17"/>
    <w:rsid w:val="00AF331E"/>
    <w:rsid w:val="00AF40CF"/>
    <w:rsid w:val="00AF4146"/>
    <w:rsid w:val="00AF4E56"/>
    <w:rsid w:val="00AF5D98"/>
    <w:rsid w:val="00AF627F"/>
    <w:rsid w:val="00AF673E"/>
    <w:rsid w:val="00AF6D45"/>
    <w:rsid w:val="00B0074A"/>
    <w:rsid w:val="00B012CC"/>
    <w:rsid w:val="00B01337"/>
    <w:rsid w:val="00B01571"/>
    <w:rsid w:val="00B03EDC"/>
    <w:rsid w:val="00B041B6"/>
    <w:rsid w:val="00B0774F"/>
    <w:rsid w:val="00B1009A"/>
    <w:rsid w:val="00B109AD"/>
    <w:rsid w:val="00B125B0"/>
    <w:rsid w:val="00B13429"/>
    <w:rsid w:val="00B15928"/>
    <w:rsid w:val="00B1620F"/>
    <w:rsid w:val="00B16263"/>
    <w:rsid w:val="00B16462"/>
    <w:rsid w:val="00B20828"/>
    <w:rsid w:val="00B20AB4"/>
    <w:rsid w:val="00B21361"/>
    <w:rsid w:val="00B2156A"/>
    <w:rsid w:val="00B227E2"/>
    <w:rsid w:val="00B22F44"/>
    <w:rsid w:val="00B23754"/>
    <w:rsid w:val="00B25590"/>
    <w:rsid w:val="00B26EEB"/>
    <w:rsid w:val="00B27A13"/>
    <w:rsid w:val="00B30E1F"/>
    <w:rsid w:val="00B32D38"/>
    <w:rsid w:val="00B35C54"/>
    <w:rsid w:val="00B36FF7"/>
    <w:rsid w:val="00B40B6B"/>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6133D"/>
    <w:rsid w:val="00B62261"/>
    <w:rsid w:val="00B62B9A"/>
    <w:rsid w:val="00B62E4A"/>
    <w:rsid w:val="00B653A3"/>
    <w:rsid w:val="00B6576B"/>
    <w:rsid w:val="00B65BF4"/>
    <w:rsid w:val="00B65C1B"/>
    <w:rsid w:val="00B65FD5"/>
    <w:rsid w:val="00B66E8C"/>
    <w:rsid w:val="00B7024E"/>
    <w:rsid w:val="00B7057F"/>
    <w:rsid w:val="00B722D4"/>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4662"/>
    <w:rsid w:val="00B97283"/>
    <w:rsid w:val="00B97639"/>
    <w:rsid w:val="00B97EDC"/>
    <w:rsid w:val="00BA02AA"/>
    <w:rsid w:val="00BA0D93"/>
    <w:rsid w:val="00BA316C"/>
    <w:rsid w:val="00BA4787"/>
    <w:rsid w:val="00BA5615"/>
    <w:rsid w:val="00BA5C63"/>
    <w:rsid w:val="00BA6A03"/>
    <w:rsid w:val="00BA77DF"/>
    <w:rsid w:val="00BA7AFA"/>
    <w:rsid w:val="00BB14C6"/>
    <w:rsid w:val="00BB20DA"/>
    <w:rsid w:val="00BB2B67"/>
    <w:rsid w:val="00BB2CBE"/>
    <w:rsid w:val="00BB5035"/>
    <w:rsid w:val="00BB5649"/>
    <w:rsid w:val="00BB7335"/>
    <w:rsid w:val="00BC1733"/>
    <w:rsid w:val="00BC1DF2"/>
    <w:rsid w:val="00BC210C"/>
    <w:rsid w:val="00BC345F"/>
    <w:rsid w:val="00BC44D1"/>
    <w:rsid w:val="00BC4ACA"/>
    <w:rsid w:val="00BC7104"/>
    <w:rsid w:val="00BD1AAE"/>
    <w:rsid w:val="00BD2EA9"/>
    <w:rsid w:val="00BD5902"/>
    <w:rsid w:val="00BD63AF"/>
    <w:rsid w:val="00BE33F6"/>
    <w:rsid w:val="00BE502A"/>
    <w:rsid w:val="00BE59FB"/>
    <w:rsid w:val="00BF2B4E"/>
    <w:rsid w:val="00BF34C3"/>
    <w:rsid w:val="00BF4009"/>
    <w:rsid w:val="00C003F8"/>
    <w:rsid w:val="00C0114C"/>
    <w:rsid w:val="00C02CC5"/>
    <w:rsid w:val="00C031FE"/>
    <w:rsid w:val="00C045F8"/>
    <w:rsid w:val="00C04632"/>
    <w:rsid w:val="00C0529A"/>
    <w:rsid w:val="00C07B08"/>
    <w:rsid w:val="00C10493"/>
    <w:rsid w:val="00C1083C"/>
    <w:rsid w:val="00C10DC1"/>
    <w:rsid w:val="00C11BA1"/>
    <w:rsid w:val="00C12166"/>
    <w:rsid w:val="00C1371B"/>
    <w:rsid w:val="00C137F6"/>
    <w:rsid w:val="00C13DF2"/>
    <w:rsid w:val="00C1413A"/>
    <w:rsid w:val="00C147EA"/>
    <w:rsid w:val="00C15647"/>
    <w:rsid w:val="00C16E63"/>
    <w:rsid w:val="00C20054"/>
    <w:rsid w:val="00C2201B"/>
    <w:rsid w:val="00C22E9C"/>
    <w:rsid w:val="00C22FEC"/>
    <w:rsid w:val="00C234B4"/>
    <w:rsid w:val="00C23832"/>
    <w:rsid w:val="00C26183"/>
    <w:rsid w:val="00C3037C"/>
    <w:rsid w:val="00C3360F"/>
    <w:rsid w:val="00C3530B"/>
    <w:rsid w:val="00C36AF2"/>
    <w:rsid w:val="00C41617"/>
    <w:rsid w:val="00C41C9A"/>
    <w:rsid w:val="00C44B30"/>
    <w:rsid w:val="00C475C6"/>
    <w:rsid w:val="00C51F3A"/>
    <w:rsid w:val="00C534D2"/>
    <w:rsid w:val="00C5569B"/>
    <w:rsid w:val="00C60BD5"/>
    <w:rsid w:val="00C6163A"/>
    <w:rsid w:val="00C62104"/>
    <w:rsid w:val="00C62729"/>
    <w:rsid w:val="00C6367F"/>
    <w:rsid w:val="00C637AC"/>
    <w:rsid w:val="00C63DF8"/>
    <w:rsid w:val="00C64F5F"/>
    <w:rsid w:val="00C65D5A"/>
    <w:rsid w:val="00C67C55"/>
    <w:rsid w:val="00C70974"/>
    <w:rsid w:val="00C71625"/>
    <w:rsid w:val="00C72072"/>
    <w:rsid w:val="00C72113"/>
    <w:rsid w:val="00C72132"/>
    <w:rsid w:val="00C75A03"/>
    <w:rsid w:val="00C765F8"/>
    <w:rsid w:val="00C76601"/>
    <w:rsid w:val="00C8073B"/>
    <w:rsid w:val="00C81524"/>
    <w:rsid w:val="00C818EB"/>
    <w:rsid w:val="00C8465D"/>
    <w:rsid w:val="00C8660D"/>
    <w:rsid w:val="00C86779"/>
    <w:rsid w:val="00C92855"/>
    <w:rsid w:val="00C929DF"/>
    <w:rsid w:val="00C939EF"/>
    <w:rsid w:val="00C94069"/>
    <w:rsid w:val="00C94E50"/>
    <w:rsid w:val="00C95092"/>
    <w:rsid w:val="00CA0237"/>
    <w:rsid w:val="00CA06CE"/>
    <w:rsid w:val="00CA234B"/>
    <w:rsid w:val="00CA3083"/>
    <w:rsid w:val="00CA341B"/>
    <w:rsid w:val="00CA503B"/>
    <w:rsid w:val="00CA603E"/>
    <w:rsid w:val="00CA7E39"/>
    <w:rsid w:val="00CB0F84"/>
    <w:rsid w:val="00CB5282"/>
    <w:rsid w:val="00CB6474"/>
    <w:rsid w:val="00CB6C59"/>
    <w:rsid w:val="00CB7235"/>
    <w:rsid w:val="00CB7888"/>
    <w:rsid w:val="00CB792B"/>
    <w:rsid w:val="00CC0015"/>
    <w:rsid w:val="00CC2A32"/>
    <w:rsid w:val="00CC3445"/>
    <w:rsid w:val="00CC386A"/>
    <w:rsid w:val="00CC5220"/>
    <w:rsid w:val="00CC5CD6"/>
    <w:rsid w:val="00CD0D84"/>
    <w:rsid w:val="00CD1017"/>
    <w:rsid w:val="00CD11D4"/>
    <w:rsid w:val="00CD11EF"/>
    <w:rsid w:val="00CD19DA"/>
    <w:rsid w:val="00CD1A1D"/>
    <w:rsid w:val="00CD26B3"/>
    <w:rsid w:val="00CD2F7E"/>
    <w:rsid w:val="00CD4BFC"/>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D00380"/>
    <w:rsid w:val="00D00A36"/>
    <w:rsid w:val="00D0195C"/>
    <w:rsid w:val="00D03BC2"/>
    <w:rsid w:val="00D0430C"/>
    <w:rsid w:val="00D0488E"/>
    <w:rsid w:val="00D05594"/>
    <w:rsid w:val="00D079D3"/>
    <w:rsid w:val="00D10678"/>
    <w:rsid w:val="00D17CF7"/>
    <w:rsid w:val="00D20BEF"/>
    <w:rsid w:val="00D21F45"/>
    <w:rsid w:val="00D22305"/>
    <w:rsid w:val="00D2235C"/>
    <w:rsid w:val="00D23F85"/>
    <w:rsid w:val="00D24DBC"/>
    <w:rsid w:val="00D25D4C"/>
    <w:rsid w:val="00D26555"/>
    <w:rsid w:val="00D2727F"/>
    <w:rsid w:val="00D276CB"/>
    <w:rsid w:val="00D314EE"/>
    <w:rsid w:val="00D3228E"/>
    <w:rsid w:val="00D36746"/>
    <w:rsid w:val="00D374DC"/>
    <w:rsid w:val="00D37F5C"/>
    <w:rsid w:val="00D4226A"/>
    <w:rsid w:val="00D43FB8"/>
    <w:rsid w:val="00D44CF5"/>
    <w:rsid w:val="00D45CE3"/>
    <w:rsid w:val="00D45F0D"/>
    <w:rsid w:val="00D4673F"/>
    <w:rsid w:val="00D46E6E"/>
    <w:rsid w:val="00D50320"/>
    <w:rsid w:val="00D5193B"/>
    <w:rsid w:val="00D51FD8"/>
    <w:rsid w:val="00D528ED"/>
    <w:rsid w:val="00D53896"/>
    <w:rsid w:val="00D54954"/>
    <w:rsid w:val="00D54AA7"/>
    <w:rsid w:val="00D55156"/>
    <w:rsid w:val="00D552A0"/>
    <w:rsid w:val="00D55EDA"/>
    <w:rsid w:val="00D57559"/>
    <w:rsid w:val="00D6061B"/>
    <w:rsid w:val="00D60B63"/>
    <w:rsid w:val="00D62423"/>
    <w:rsid w:val="00D62450"/>
    <w:rsid w:val="00D62B47"/>
    <w:rsid w:val="00D644E3"/>
    <w:rsid w:val="00D66340"/>
    <w:rsid w:val="00D66F47"/>
    <w:rsid w:val="00D71383"/>
    <w:rsid w:val="00D73245"/>
    <w:rsid w:val="00D7346B"/>
    <w:rsid w:val="00D7401A"/>
    <w:rsid w:val="00D75B51"/>
    <w:rsid w:val="00D75F42"/>
    <w:rsid w:val="00D76221"/>
    <w:rsid w:val="00D76F20"/>
    <w:rsid w:val="00D77269"/>
    <w:rsid w:val="00D77780"/>
    <w:rsid w:val="00D77975"/>
    <w:rsid w:val="00D802E0"/>
    <w:rsid w:val="00D81EE4"/>
    <w:rsid w:val="00D82ACE"/>
    <w:rsid w:val="00D83573"/>
    <w:rsid w:val="00D84097"/>
    <w:rsid w:val="00D845A5"/>
    <w:rsid w:val="00D85D01"/>
    <w:rsid w:val="00D8632F"/>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1E2"/>
    <w:rsid w:val="00DD285F"/>
    <w:rsid w:val="00DD2EF6"/>
    <w:rsid w:val="00DD3E68"/>
    <w:rsid w:val="00DD4164"/>
    <w:rsid w:val="00DD7C3B"/>
    <w:rsid w:val="00DE2487"/>
    <w:rsid w:val="00DE2FBC"/>
    <w:rsid w:val="00DE3665"/>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C75"/>
    <w:rsid w:val="00E06DB3"/>
    <w:rsid w:val="00E101E0"/>
    <w:rsid w:val="00E10977"/>
    <w:rsid w:val="00E10B1F"/>
    <w:rsid w:val="00E10D76"/>
    <w:rsid w:val="00E1142D"/>
    <w:rsid w:val="00E11E26"/>
    <w:rsid w:val="00E11F8F"/>
    <w:rsid w:val="00E14368"/>
    <w:rsid w:val="00E1462C"/>
    <w:rsid w:val="00E15880"/>
    <w:rsid w:val="00E17BA0"/>
    <w:rsid w:val="00E22992"/>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B6B"/>
    <w:rsid w:val="00E47C13"/>
    <w:rsid w:val="00E50351"/>
    <w:rsid w:val="00E50D47"/>
    <w:rsid w:val="00E51616"/>
    <w:rsid w:val="00E54480"/>
    <w:rsid w:val="00E5556F"/>
    <w:rsid w:val="00E571B1"/>
    <w:rsid w:val="00E576B6"/>
    <w:rsid w:val="00E57A2A"/>
    <w:rsid w:val="00E607E8"/>
    <w:rsid w:val="00E6166E"/>
    <w:rsid w:val="00E63C49"/>
    <w:rsid w:val="00E64411"/>
    <w:rsid w:val="00E6479C"/>
    <w:rsid w:val="00E647F5"/>
    <w:rsid w:val="00E64D86"/>
    <w:rsid w:val="00E65C8F"/>
    <w:rsid w:val="00E65D0E"/>
    <w:rsid w:val="00E6772E"/>
    <w:rsid w:val="00E72AC1"/>
    <w:rsid w:val="00E74BAF"/>
    <w:rsid w:val="00E75C03"/>
    <w:rsid w:val="00E770B8"/>
    <w:rsid w:val="00E77D86"/>
    <w:rsid w:val="00E80209"/>
    <w:rsid w:val="00E826EE"/>
    <w:rsid w:val="00E82BC5"/>
    <w:rsid w:val="00E83FA3"/>
    <w:rsid w:val="00E84642"/>
    <w:rsid w:val="00E912C8"/>
    <w:rsid w:val="00E923A9"/>
    <w:rsid w:val="00E9275D"/>
    <w:rsid w:val="00E958FB"/>
    <w:rsid w:val="00E9656E"/>
    <w:rsid w:val="00EA1586"/>
    <w:rsid w:val="00EA221C"/>
    <w:rsid w:val="00EA25D9"/>
    <w:rsid w:val="00EA262C"/>
    <w:rsid w:val="00EA2876"/>
    <w:rsid w:val="00EA31D0"/>
    <w:rsid w:val="00EA6AC8"/>
    <w:rsid w:val="00EB0D0E"/>
    <w:rsid w:val="00EB1545"/>
    <w:rsid w:val="00EB164F"/>
    <w:rsid w:val="00EB33A7"/>
    <w:rsid w:val="00EB3457"/>
    <w:rsid w:val="00EB3C5A"/>
    <w:rsid w:val="00EB4DF5"/>
    <w:rsid w:val="00EC0025"/>
    <w:rsid w:val="00EC11A4"/>
    <w:rsid w:val="00EC19E8"/>
    <w:rsid w:val="00EC25AA"/>
    <w:rsid w:val="00EC3BE5"/>
    <w:rsid w:val="00EC49BB"/>
    <w:rsid w:val="00EC6330"/>
    <w:rsid w:val="00EC6F6F"/>
    <w:rsid w:val="00ED051E"/>
    <w:rsid w:val="00ED09D9"/>
    <w:rsid w:val="00ED0C40"/>
    <w:rsid w:val="00ED1636"/>
    <w:rsid w:val="00ED2608"/>
    <w:rsid w:val="00ED36E5"/>
    <w:rsid w:val="00ED3996"/>
    <w:rsid w:val="00ED3D5B"/>
    <w:rsid w:val="00ED45C2"/>
    <w:rsid w:val="00ED677E"/>
    <w:rsid w:val="00ED73D4"/>
    <w:rsid w:val="00EE20EE"/>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381"/>
    <w:rsid w:val="00F01C67"/>
    <w:rsid w:val="00F0204D"/>
    <w:rsid w:val="00F04A30"/>
    <w:rsid w:val="00F062EE"/>
    <w:rsid w:val="00F0636D"/>
    <w:rsid w:val="00F06ABD"/>
    <w:rsid w:val="00F1059B"/>
    <w:rsid w:val="00F1144E"/>
    <w:rsid w:val="00F11C96"/>
    <w:rsid w:val="00F12515"/>
    <w:rsid w:val="00F1451C"/>
    <w:rsid w:val="00F1551F"/>
    <w:rsid w:val="00F1570F"/>
    <w:rsid w:val="00F16595"/>
    <w:rsid w:val="00F16C9C"/>
    <w:rsid w:val="00F209F3"/>
    <w:rsid w:val="00F21315"/>
    <w:rsid w:val="00F2170D"/>
    <w:rsid w:val="00F22B9D"/>
    <w:rsid w:val="00F23CE0"/>
    <w:rsid w:val="00F24272"/>
    <w:rsid w:val="00F243BA"/>
    <w:rsid w:val="00F24FFE"/>
    <w:rsid w:val="00F25FE4"/>
    <w:rsid w:val="00F26101"/>
    <w:rsid w:val="00F26E66"/>
    <w:rsid w:val="00F27650"/>
    <w:rsid w:val="00F27978"/>
    <w:rsid w:val="00F27A03"/>
    <w:rsid w:val="00F304D4"/>
    <w:rsid w:val="00F30932"/>
    <w:rsid w:val="00F31A88"/>
    <w:rsid w:val="00F32970"/>
    <w:rsid w:val="00F352C4"/>
    <w:rsid w:val="00F356AB"/>
    <w:rsid w:val="00F35B0F"/>
    <w:rsid w:val="00F36895"/>
    <w:rsid w:val="00F4009A"/>
    <w:rsid w:val="00F41CB3"/>
    <w:rsid w:val="00F428A1"/>
    <w:rsid w:val="00F44DF7"/>
    <w:rsid w:val="00F45C71"/>
    <w:rsid w:val="00F46268"/>
    <w:rsid w:val="00F4642E"/>
    <w:rsid w:val="00F506C2"/>
    <w:rsid w:val="00F509C4"/>
    <w:rsid w:val="00F53FE4"/>
    <w:rsid w:val="00F57C89"/>
    <w:rsid w:val="00F60559"/>
    <w:rsid w:val="00F63601"/>
    <w:rsid w:val="00F64AF7"/>
    <w:rsid w:val="00F65655"/>
    <w:rsid w:val="00F65E4D"/>
    <w:rsid w:val="00F663AD"/>
    <w:rsid w:val="00F67172"/>
    <w:rsid w:val="00F67660"/>
    <w:rsid w:val="00F705B6"/>
    <w:rsid w:val="00F709F6"/>
    <w:rsid w:val="00F70A2D"/>
    <w:rsid w:val="00F70C21"/>
    <w:rsid w:val="00F72920"/>
    <w:rsid w:val="00F72F78"/>
    <w:rsid w:val="00F72FBD"/>
    <w:rsid w:val="00F756C1"/>
    <w:rsid w:val="00F75F66"/>
    <w:rsid w:val="00F804DC"/>
    <w:rsid w:val="00F83775"/>
    <w:rsid w:val="00F84277"/>
    <w:rsid w:val="00F844D4"/>
    <w:rsid w:val="00F85F64"/>
    <w:rsid w:val="00F861BE"/>
    <w:rsid w:val="00F87FA5"/>
    <w:rsid w:val="00F90FF7"/>
    <w:rsid w:val="00F93CA8"/>
    <w:rsid w:val="00F9557F"/>
    <w:rsid w:val="00F9652C"/>
    <w:rsid w:val="00F976A4"/>
    <w:rsid w:val="00FA0BBC"/>
    <w:rsid w:val="00FA1EE6"/>
    <w:rsid w:val="00FA2C97"/>
    <w:rsid w:val="00FB0050"/>
    <w:rsid w:val="00FB0E6A"/>
    <w:rsid w:val="00FB4965"/>
    <w:rsid w:val="00FB5CDF"/>
    <w:rsid w:val="00FB76E3"/>
    <w:rsid w:val="00FB7B39"/>
    <w:rsid w:val="00FB7DAF"/>
    <w:rsid w:val="00FB7DE4"/>
    <w:rsid w:val="00FC1183"/>
    <w:rsid w:val="00FC4213"/>
    <w:rsid w:val="00FC48FF"/>
    <w:rsid w:val="00FC4BE2"/>
    <w:rsid w:val="00FD0BE4"/>
    <w:rsid w:val="00FD2250"/>
    <w:rsid w:val="00FD26A8"/>
    <w:rsid w:val="00FD27DE"/>
    <w:rsid w:val="00FD282D"/>
    <w:rsid w:val="00FD2E42"/>
    <w:rsid w:val="00FD39B9"/>
    <w:rsid w:val="00FD47E2"/>
    <w:rsid w:val="00FD5D22"/>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C634FBB3-0B60-4F6F-99CE-C4179AA0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F07"/>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styleId="UnresolvedMention">
    <w:name w:val="Unresolved Mention"/>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styleId="TableGridLight">
    <w:name w:val="Grid Table Light"/>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numbering" w:customStyle="1" w:styleId="NoList111111111">
    <w:name w:val="No List111111111"/>
    <w:next w:val="NoList"/>
    <w:uiPriority w:val="99"/>
    <w:semiHidden/>
    <w:unhideWhenUsed/>
    <w:rsid w:val="00C04632"/>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
    <w:name w:val="Unresolved Mention2"/>
    <w:basedOn w:val="DefaultParagraphFont"/>
    <w:uiPriority w:val="99"/>
    <w:semiHidden/>
    <w:unhideWhenUsed/>
    <w:rsid w:val="001C0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609438888">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Props1.xml><?xml version="1.0" encoding="utf-8"?>
<ds:datastoreItem xmlns:ds="http://schemas.openxmlformats.org/officeDocument/2006/customXml" ds:itemID="{711FDC6B-6D2E-49E8-B3B8-2555AFB6B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226</Pages>
  <Words>37197</Words>
  <Characters>212027</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248727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50</cp:revision>
  <dcterms:created xsi:type="dcterms:W3CDTF">2020-09-23T15:42:00Z</dcterms:created>
  <dcterms:modified xsi:type="dcterms:W3CDTF">2023-05-01T07:48:00Z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